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A22" w:rsidRDefault="001F0A22" w:rsidP="00E84FC0">
      <w:pPr>
        <w:rPr>
          <w:lang w:val="en-GB"/>
        </w:rPr>
      </w:pPr>
    </w:p>
    <w:p w:rsidR="001F0A22" w:rsidRPr="00E84FC0" w:rsidRDefault="001F0A22" w:rsidP="001F0A2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Additional file 2</w:t>
      </w:r>
      <w:r w:rsidRPr="00E84F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– Oil red O staining of liver sections from diet-induced obese mice fed the control diet or </w:t>
      </w:r>
      <w:proofErr w:type="spellStart"/>
      <w:r w:rsidRPr="00E84FC0">
        <w:rPr>
          <w:rFonts w:ascii="Times New Roman" w:hAnsi="Times New Roman" w:cs="Times New Roman"/>
          <w:b/>
          <w:bCs/>
          <w:sz w:val="24"/>
          <w:szCs w:val="24"/>
          <w:lang w:val="en-GB"/>
        </w:rPr>
        <w:t>saury</w:t>
      </w:r>
      <w:proofErr w:type="spellEnd"/>
      <w:r w:rsidRPr="00E84F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oil diet for 18 weeks</w:t>
      </w:r>
      <w:r w:rsidR="00FA23A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in Experiment 1.</w:t>
      </w:r>
      <w:bookmarkStart w:id="0" w:name="_GoBack"/>
      <w:bookmarkEnd w:id="0"/>
    </w:p>
    <w:p w:rsidR="001F0A22" w:rsidRPr="00E84FC0" w:rsidRDefault="001F0A22" w:rsidP="001F0A22">
      <w:pPr>
        <w:rPr>
          <w:lang w:val="en-GB"/>
        </w:rPr>
      </w:pPr>
      <w:r>
        <w:rPr>
          <w:noProof/>
          <w:lang w:val="en-PH" w:eastAsia="en-PH"/>
        </w:rPr>
        <w:drawing>
          <wp:inline distT="0" distB="0" distL="0" distR="0">
            <wp:extent cx="2476500" cy="1257300"/>
            <wp:effectExtent l="0" t="0" r="0" b="0"/>
            <wp:docPr id="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A22" w:rsidRPr="00E84FC0" w:rsidRDefault="001F0A22" w:rsidP="001F0A2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84FC0">
        <w:rPr>
          <w:rFonts w:ascii="Times New Roman" w:hAnsi="Times New Roman" w:cs="Times New Roman"/>
          <w:sz w:val="24"/>
          <w:szCs w:val="24"/>
          <w:lang w:val="en-GB"/>
        </w:rPr>
        <w:t xml:space="preserve">Representative photomicrographs of liver sections stained with Oil red O in control (A) or </w:t>
      </w:r>
      <w:proofErr w:type="spellStart"/>
      <w:r w:rsidRPr="00E84FC0">
        <w:rPr>
          <w:rFonts w:ascii="Times New Roman" w:hAnsi="Times New Roman" w:cs="Times New Roman"/>
          <w:sz w:val="24"/>
          <w:szCs w:val="24"/>
          <w:lang w:val="en-GB"/>
        </w:rPr>
        <w:t>saury</w:t>
      </w:r>
      <w:proofErr w:type="spellEnd"/>
      <w:r w:rsidRPr="00E84FC0">
        <w:rPr>
          <w:rFonts w:ascii="Times New Roman" w:hAnsi="Times New Roman" w:cs="Times New Roman"/>
          <w:sz w:val="24"/>
          <w:szCs w:val="24"/>
          <w:lang w:val="en-GB"/>
        </w:rPr>
        <w:t xml:space="preserve"> oil group (B). 1. Scale bars: 100 µm</w:t>
      </w:r>
    </w:p>
    <w:p w:rsidR="001F0A22" w:rsidRPr="00E84FC0" w:rsidRDefault="001F0A22" w:rsidP="00E84FC0">
      <w:pPr>
        <w:rPr>
          <w:lang w:val="en-GB"/>
        </w:rPr>
      </w:pPr>
    </w:p>
    <w:p w:rsidR="000904B5" w:rsidRDefault="000904B5"/>
    <w:sectPr w:rsidR="000904B5" w:rsidSect="00A33A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4FC0"/>
    <w:rsid w:val="000904B5"/>
    <w:rsid w:val="001F0A22"/>
    <w:rsid w:val="00830994"/>
    <w:rsid w:val="00A33A46"/>
    <w:rsid w:val="00A96AA3"/>
    <w:rsid w:val="00E84FC0"/>
    <w:rsid w:val="00FA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A46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E84FC0"/>
    <w:pPr>
      <w:keepNext/>
      <w:widowControl/>
      <w:spacing w:before="240" w:after="60"/>
      <w:jc w:val="left"/>
      <w:outlineLvl w:val="0"/>
    </w:pPr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84FC0"/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E84FC0"/>
    <w:pPr>
      <w:keepNext/>
      <w:widowControl/>
      <w:spacing w:before="240" w:after="60"/>
      <w:jc w:val="left"/>
      <w:outlineLvl w:val="0"/>
    </w:pPr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84FC0"/>
    <w:rPr>
      <w:rFonts w:ascii="Arial" w:eastAsia="MS Mincho" w:hAnsi="Arial" w:cs="Arial"/>
      <w:b/>
      <w:bCs/>
      <w:kern w:val="32"/>
      <w:sz w:val="32"/>
      <w:szCs w:val="3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日本水産株式会社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日本水産株式会社</dc:creator>
  <cp:lastModifiedBy>vkiram</cp:lastModifiedBy>
  <cp:revision>4</cp:revision>
  <dcterms:created xsi:type="dcterms:W3CDTF">2013-10-13T00:33:00Z</dcterms:created>
  <dcterms:modified xsi:type="dcterms:W3CDTF">2015-11-27T22:25:00Z</dcterms:modified>
</cp:coreProperties>
</file>