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EEE" w:rsidRDefault="000F4EEE" w:rsidP="000F4EE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1</w:t>
      </w:r>
    </w:p>
    <w:p w:rsidR="000F4EEE" w:rsidRDefault="000F4EEE" w:rsidP="000F4EE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S1. </w:t>
      </w:r>
      <w:r w:rsidRPr="001D1D9D">
        <w:rPr>
          <w:rFonts w:ascii="Times New Roman" w:hAnsi="Times New Roman" w:cs="Times New Roman"/>
          <w:b/>
          <w:sz w:val="24"/>
          <w:szCs w:val="24"/>
        </w:rPr>
        <w:t xml:space="preserve">Alternative </w:t>
      </w:r>
      <w:proofErr w:type="spellStart"/>
      <w:r w:rsidRPr="001D1D9D">
        <w:rPr>
          <w:rFonts w:ascii="Times New Roman" w:hAnsi="Times New Roman" w:cs="Times New Roman"/>
          <w:b/>
          <w:sz w:val="24"/>
          <w:szCs w:val="24"/>
        </w:rPr>
        <w:t>LDL</w:t>
      </w:r>
      <w:proofErr w:type="spellEnd"/>
      <w:r w:rsidRPr="001D1D9D">
        <w:rPr>
          <w:rFonts w:ascii="Times New Roman" w:hAnsi="Times New Roman" w:cs="Times New Roman"/>
          <w:b/>
          <w:sz w:val="24"/>
          <w:szCs w:val="24"/>
        </w:rPr>
        <w:t xml:space="preserve"> window in healthy subjects</w:t>
      </w:r>
    </w:p>
    <w:tbl>
      <w:tblPr>
        <w:tblW w:w="10773" w:type="dxa"/>
        <w:jc w:val="center"/>
        <w:tblInd w:w="-1460" w:type="dxa"/>
        <w:tblCellMar>
          <w:left w:w="99" w:type="dxa"/>
          <w:right w:w="99" w:type="dxa"/>
        </w:tblCellMar>
        <w:tblLook w:val="04A0"/>
      </w:tblPr>
      <w:tblGrid>
        <w:gridCol w:w="2940"/>
        <w:gridCol w:w="2163"/>
        <w:gridCol w:w="1985"/>
        <w:gridCol w:w="1701"/>
        <w:gridCol w:w="1984"/>
      </w:tblGrid>
      <w:tr w:rsidR="000F4EEE" w:rsidRPr="00032CCB" w:rsidTr="009C46D8">
        <w:trPr>
          <w:trHeight w:val="330"/>
          <w:jc w:val="center"/>
        </w:trPr>
        <w:tc>
          <w:tcPr>
            <w:tcW w:w="29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7833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“Alternative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LDL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window”</w:t>
            </w:r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Groups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Hyper-TG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Hyper-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nonHDL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Hyper-TG/-non-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HDL</w:t>
            </w:r>
            <w:proofErr w:type="spellEnd"/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29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Number (M/F)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br/>
              <w:t>%N/total N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1294 (652/642)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123 (107/16)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163 (118/45)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85 (77/8)</w:t>
            </w:r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29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77.7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7.4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9.8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5.1 </w:t>
            </w:r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Total cholesterol, mg/dl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186.1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27.4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194.6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22.4</w:t>
            </w:r>
            <w:r w:rsidRPr="009F4FAD">
              <w:rPr>
                <w:rFonts w:ascii="Times New Roman" w:hAnsi="Times New Roman"/>
                <w:sz w:val="24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245.9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21.0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234.4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22.6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HDL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-C, mg/dl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64.4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15.1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50.3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12.0</w:t>
            </w:r>
            <w:r w:rsidRPr="009F4FAD">
              <w:rPr>
                <w:rFonts w:ascii="Times New Roman" w:hAnsi="Times New Roman"/>
                <w:sz w:val="24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59.1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14.0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48.5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9.5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c</w:t>
            </w:r>
            <w:proofErr w:type="spellEnd"/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TG, mg/dl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73.4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29.0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216.5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71.3</w:t>
            </w:r>
            <w:r w:rsidRPr="009F4FAD">
              <w:rPr>
                <w:rFonts w:ascii="Times New Roman" w:hAnsi="Times New Roman"/>
                <w:sz w:val="24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200.9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28.0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237.5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113.7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c</w:t>
            </w:r>
            <w:proofErr w:type="spellEnd"/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LDL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-C, mg/dl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104.6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24.4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112.3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22.0</w:t>
            </w:r>
            <w:r w:rsidRPr="009F4FAD">
              <w:rPr>
                <w:rFonts w:ascii="Times New Roman" w:hAnsi="Times New Roman"/>
                <w:sz w:val="24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166.6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17.7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157.0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25.4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c</w:t>
            </w:r>
            <w:proofErr w:type="spellEnd"/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sdLDL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-C, mg/dl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20.9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33.4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11.7</w:t>
            </w:r>
            <w:r w:rsidRPr="009F4FAD">
              <w:rPr>
                <w:rFonts w:ascii="Times New Roman" w:hAnsi="Times New Roman"/>
                <w:sz w:val="24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37.2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11.2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51.0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15.0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c</w:t>
            </w:r>
            <w:proofErr w:type="spellEnd"/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lbLDL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-C, mg/dl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83.7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20.5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78.9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19.7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129.4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17.6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106.1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24.2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c</w:t>
            </w:r>
            <w:proofErr w:type="spellEnd"/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Non-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HDL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-C, mg/dl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121.6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24.7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244.2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19.3</w:t>
            </w:r>
            <w:r w:rsidRPr="009F4FAD">
              <w:rPr>
                <w:rFonts w:ascii="Times New Roman" w:hAnsi="Times New Roman"/>
                <w:sz w:val="24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186.8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14.8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194.9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20.9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c</w:t>
            </w:r>
            <w:proofErr w:type="spellEnd"/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sdLDL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-C/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LDL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-C, %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20.0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30.0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9.6</w:t>
            </w:r>
            <w:r w:rsidRPr="009F4FAD">
              <w:rPr>
                <w:rFonts w:ascii="Times New Roman" w:hAnsi="Times New Roman"/>
                <w:sz w:val="24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22.3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6.3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32.8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9.1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c</w:t>
            </w:r>
            <w:proofErr w:type="spellEnd"/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ApoB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, mg/dl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80.0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17.0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98.4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15.1</w:t>
            </w:r>
            <w:r w:rsidRPr="009F4FAD">
              <w:rPr>
                <w:rFonts w:ascii="Times New Roman" w:hAnsi="Times New Roman"/>
                <w:sz w:val="24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123.6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11.5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131.8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15.0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c</w:t>
            </w:r>
            <w:proofErr w:type="spellEnd"/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LDL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-C/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apoB</w:t>
            </w:r>
            <w:proofErr w:type="spellEnd"/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1.30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1.14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0.15</w:t>
            </w:r>
            <w:r w:rsidRPr="009F4FAD">
              <w:rPr>
                <w:rFonts w:ascii="Times New Roman" w:hAnsi="Times New Roman"/>
                <w:sz w:val="24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1.35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0.09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1.19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0.13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c</w:t>
            </w:r>
            <w:proofErr w:type="spellEnd"/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LDL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size, nm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262.0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255.5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7.0</w:t>
            </w:r>
            <w:r w:rsidRPr="009F4FAD">
              <w:rPr>
                <w:rFonts w:ascii="Times New Roman" w:hAnsi="Times New Roman"/>
                <w:sz w:val="24"/>
                <w:vertAlign w:val="superscript"/>
              </w:rPr>
              <w:t>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259.2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4.2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255.0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5.4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c</w:t>
            </w:r>
            <w:proofErr w:type="spellEnd"/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Pattern B, n (%)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96 (7.4)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61 (49.6)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40 (24.5)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46 (54.1)</w:t>
            </w:r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sdLDL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-C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Q1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Q2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Q3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Q4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, n 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408, 392, 335, 159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7, 14, 28, 74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0, 7, 49, 107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0, 3, 5, 77</w:t>
            </w:r>
          </w:p>
        </w:tc>
      </w:tr>
      <w:tr w:rsidR="000F4EEE" w:rsidRPr="00032CCB" w:rsidTr="009C46D8">
        <w:trPr>
          <w:trHeight w:val="324"/>
          <w:jc w:val="center"/>
        </w:trPr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sdLDL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-C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Q1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Q2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Q3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Q4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21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31.5, 31.3, 25.9, 12.3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5.7, 11.4, 22.8, 60.2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0, 4.3, 30.1, 65.6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0, 3.5, 5.9, 90.6</w:t>
            </w:r>
          </w:p>
        </w:tc>
      </w:tr>
    </w:tbl>
    <w:p w:rsidR="000F4EEE" w:rsidRDefault="000F4EEE" w:rsidP="000F4EEE">
      <w:pPr>
        <w:spacing w:line="480" w:lineRule="auto"/>
        <w:rPr>
          <w:rFonts w:ascii="Times New Roman" w:eastAsia="平成明朝" w:hAnsi="Times New Roman" w:cs="Times New Roman"/>
          <w:sz w:val="20"/>
          <w:szCs w:val="20"/>
          <w:lang w:eastAsia="zh-CN"/>
        </w:rPr>
      </w:pPr>
      <w:r w:rsidRPr="005959DB">
        <w:rPr>
          <w:rFonts w:ascii="Times New Roman" w:eastAsia="平成明朝" w:hAnsi="Times New Roman" w:cs="Times New Roman"/>
          <w:sz w:val="20"/>
          <w:szCs w:val="20"/>
          <w:lang w:eastAsia="zh-CN"/>
        </w:rPr>
        <w:t>Data are expressed as mean ± standard deviation</w:t>
      </w:r>
      <w:r>
        <w:rPr>
          <w:rFonts w:ascii="Times New Roman" w:eastAsia="平成明朝" w:hAnsi="Times New Roman" w:cs="Times New Roman"/>
          <w:sz w:val="20"/>
          <w:szCs w:val="20"/>
          <w:lang w:eastAsia="zh-CN"/>
        </w:rPr>
        <w:t xml:space="preserve"> </w:t>
      </w:r>
    </w:p>
    <w:p w:rsidR="000F4EEE" w:rsidRDefault="000F4EEE" w:rsidP="000F4EEE">
      <w:pPr>
        <w:spacing w:line="480" w:lineRule="auto"/>
        <w:rPr>
          <w:rFonts w:ascii="Times New Roman" w:eastAsia="平成明朝" w:hAnsi="Times New Roman" w:cs="Times New Roman"/>
          <w:sz w:val="20"/>
          <w:szCs w:val="20"/>
          <w:lang w:eastAsia="zh-CN"/>
        </w:rPr>
      </w:pPr>
      <w:r w:rsidRPr="000852C7">
        <w:rPr>
          <w:rFonts w:ascii="Times New Roman" w:eastAsia="平成明朝" w:hAnsi="Times New Roman" w:cs="Times New Roman"/>
          <w:sz w:val="20"/>
          <w:szCs w:val="20"/>
          <w:lang w:eastAsia="zh-CN"/>
        </w:rPr>
        <w:lastRenderedPageBreak/>
        <w:t>Signi</w:t>
      </w:r>
      <w:r>
        <w:rPr>
          <w:rFonts w:ascii="Times New Roman" w:eastAsia="平成明朝" w:hAnsi="Times New Roman" w:cs="Times New Roman"/>
          <w:sz w:val="20"/>
          <w:szCs w:val="20"/>
          <w:lang w:eastAsia="zh-CN"/>
        </w:rPr>
        <w:t>fi</w:t>
      </w:r>
      <w:r w:rsidRPr="000852C7">
        <w:rPr>
          <w:rFonts w:ascii="Times New Roman" w:eastAsia="平成明朝" w:hAnsi="Times New Roman" w:cs="Times New Roman"/>
          <w:sz w:val="20"/>
          <w:szCs w:val="20"/>
          <w:lang w:eastAsia="zh-CN"/>
        </w:rPr>
        <w:t>cance at</w:t>
      </w:r>
      <w:r>
        <w:rPr>
          <w:rFonts w:ascii="Times New Roman" w:eastAsia="平成明朝" w:hAnsi="Times New Roman" w:cs="Times New Roman"/>
          <w:sz w:val="20"/>
          <w:szCs w:val="20"/>
          <w:lang w:eastAsia="zh-CN"/>
        </w:rPr>
        <w:t xml:space="preserve"> p &lt; 0.0001–0.05 by ANOVA </w:t>
      </w:r>
    </w:p>
    <w:p w:rsidR="000F4EEE" w:rsidRDefault="000F4EEE" w:rsidP="000F4EEE">
      <w:pPr>
        <w:spacing w:line="480" w:lineRule="auto"/>
        <w:rPr>
          <w:rFonts w:ascii="Times New Roman" w:eastAsia="平成明朝" w:hAnsi="Times New Roman" w:cs="Times New Roman"/>
          <w:sz w:val="20"/>
          <w:szCs w:val="20"/>
          <w:lang w:eastAsia="zh-CN"/>
        </w:rPr>
      </w:pPr>
      <w:proofErr w:type="gramStart"/>
      <w:r w:rsidRPr="009F4FAD">
        <w:rPr>
          <w:rFonts w:ascii="Times New Roman" w:hAnsi="Times New Roman"/>
          <w:sz w:val="20"/>
          <w:vertAlign w:val="superscript"/>
        </w:rPr>
        <w:t>a</w:t>
      </w:r>
      <w:proofErr w:type="gramEnd"/>
      <w:r>
        <w:rPr>
          <w:rFonts w:ascii="Times New Roman" w:eastAsia="平成明朝" w:hAnsi="Times New Roman" w:cs="Times New Roman"/>
          <w:sz w:val="20"/>
          <w:szCs w:val="20"/>
          <w:lang w:eastAsia="zh-CN"/>
        </w:rPr>
        <w:t xml:space="preserve">, vs. normal; </w:t>
      </w:r>
      <w:r w:rsidRPr="009F4FAD">
        <w:rPr>
          <w:rFonts w:ascii="Times New Roman" w:hAnsi="Times New Roman"/>
          <w:sz w:val="20"/>
          <w:vertAlign w:val="superscript"/>
        </w:rPr>
        <w:t>b</w:t>
      </w:r>
      <w:r>
        <w:rPr>
          <w:rFonts w:ascii="Times New Roman" w:eastAsia="平成明朝" w:hAnsi="Times New Roman" w:cs="Times New Roman"/>
          <w:sz w:val="20"/>
          <w:szCs w:val="20"/>
          <w:lang w:eastAsia="zh-CN"/>
        </w:rPr>
        <w:t xml:space="preserve">, hyper-TG; </w:t>
      </w:r>
      <w:r w:rsidRPr="009F4FAD">
        <w:rPr>
          <w:rFonts w:ascii="Times New Roman" w:hAnsi="Times New Roman"/>
          <w:sz w:val="20"/>
          <w:vertAlign w:val="superscript"/>
        </w:rPr>
        <w:t>c</w:t>
      </w:r>
      <w:r>
        <w:rPr>
          <w:rFonts w:ascii="Times New Roman" w:eastAsia="平成明朝" w:hAnsi="Times New Roman" w:cs="Times New Roman"/>
          <w:sz w:val="20"/>
          <w:szCs w:val="20"/>
          <w:lang w:eastAsia="zh-CN"/>
        </w:rPr>
        <w:t>, vs. hyper-</w:t>
      </w:r>
      <w:proofErr w:type="spellStart"/>
      <w:r>
        <w:rPr>
          <w:rFonts w:ascii="Times New Roman" w:eastAsia="平成明朝" w:hAnsi="Times New Roman" w:cs="Times New Roman"/>
          <w:sz w:val="20"/>
          <w:szCs w:val="20"/>
          <w:lang w:eastAsia="zh-CN"/>
        </w:rPr>
        <w:t>nonHDL</w:t>
      </w:r>
      <w:proofErr w:type="spellEnd"/>
    </w:p>
    <w:p w:rsidR="000F4EEE" w:rsidRDefault="000F4EEE" w:rsidP="000F4EE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852C7">
        <w:rPr>
          <w:rFonts w:ascii="Times New Roman" w:eastAsia="MS PGothic" w:hAnsi="Times New Roman" w:cs="Times New Roman"/>
          <w:sz w:val="20"/>
          <w:szCs w:val="20"/>
        </w:rPr>
        <w:t>HDL</w:t>
      </w:r>
      <w:proofErr w:type="spellEnd"/>
      <w:r w:rsidRPr="000852C7">
        <w:rPr>
          <w:rFonts w:ascii="Times New Roman" w:eastAsia="MS PGothic" w:hAnsi="Times New Roman" w:cs="Times New Roman"/>
          <w:sz w:val="20"/>
          <w:szCs w:val="20"/>
        </w:rPr>
        <w:t>-C: high-density lipoprotein-cholesterol,</w:t>
      </w:r>
      <w:r w:rsidRPr="000852C7">
        <w:rPr>
          <w:rFonts w:ascii="Times New Roman" w:eastAsia="平成明朝" w:hAnsi="Times New Roman" w:cs="Times New Roman" w:hint="eastAsia"/>
          <w:sz w:val="20"/>
          <w:szCs w:val="20"/>
        </w:rPr>
        <w:t xml:space="preserve"> </w:t>
      </w:r>
      <w:r w:rsidRPr="000852C7">
        <w:rPr>
          <w:rFonts w:ascii="Times New Roman" w:eastAsia="MS PGothic" w:hAnsi="Times New Roman" w:cs="Times New Roman"/>
          <w:sz w:val="20"/>
          <w:szCs w:val="20"/>
        </w:rPr>
        <w:t xml:space="preserve">TG: </w:t>
      </w:r>
      <w:r w:rsidRPr="000852C7">
        <w:rPr>
          <w:rFonts w:ascii="Times New Roman" w:eastAsia="MS PGothic" w:hAnsi="Times New Roman" w:cs="Times New Roman" w:hint="eastAsia"/>
          <w:sz w:val="20"/>
          <w:szCs w:val="20"/>
        </w:rPr>
        <w:t>t</w:t>
      </w:r>
      <w:r w:rsidRPr="000852C7">
        <w:rPr>
          <w:rFonts w:ascii="Times New Roman" w:eastAsia="MS PGothic" w:hAnsi="Times New Roman" w:cs="Times New Roman"/>
          <w:sz w:val="20"/>
          <w:szCs w:val="20"/>
        </w:rPr>
        <w:t xml:space="preserve">riglycerides, </w:t>
      </w:r>
      <w:proofErr w:type="spellStart"/>
      <w:r w:rsidRPr="000852C7">
        <w:rPr>
          <w:rFonts w:ascii="Times New Roman" w:eastAsia="MS PGothic" w:hAnsi="Times New Roman" w:cs="Times New Roman"/>
          <w:sz w:val="20"/>
          <w:szCs w:val="20"/>
        </w:rPr>
        <w:t>LDL</w:t>
      </w:r>
      <w:proofErr w:type="spellEnd"/>
      <w:r w:rsidRPr="000852C7">
        <w:rPr>
          <w:rFonts w:ascii="Times New Roman" w:eastAsia="MS PGothic" w:hAnsi="Times New Roman" w:cs="Times New Roman"/>
          <w:sz w:val="20"/>
          <w:szCs w:val="20"/>
        </w:rPr>
        <w:t xml:space="preserve">-C: low-density lipoprotein-cholesterol, </w:t>
      </w:r>
      <w:proofErr w:type="spellStart"/>
      <w:r w:rsidRPr="000852C7">
        <w:rPr>
          <w:rFonts w:ascii="Times New Roman" w:eastAsia="MS PGothic" w:hAnsi="Times New Roman" w:cs="Times New Roman"/>
          <w:sz w:val="20"/>
          <w:szCs w:val="20"/>
        </w:rPr>
        <w:t>sdLDL</w:t>
      </w:r>
      <w:proofErr w:type="spellEnd"/>
      <w:r w:rsidRPr="000852C7">
        <w:rPr>
          <w:rFonts w:ascii="Times New Roman" w:eastAsia="MS PGothic" w:hAnsi="Times New Roman" w:cs="Times New Roman"/>
          <w:sz w:val="20"/>
          <w:szCs w:val="20"/>
        </w:rPr>
        <w:t xml:space="preserve">-C: small dense </w:t>
      </w:r>
      <w:proofErr w:type="spellStart"/>
      <w:r w:rsidRPr="000852C7">
        <w:rPr>
          <w:rFonts w:ascii="Times New Roman" w:eastAsia="MS PGothic" w:hAnsi="Times New Roman" w:cs="Times New Roman"/>
          <w:sz w:val="20"/>
          <w:szCs w:val="20"/>
        </w:rPr>
        <w:t>LDL</w:t>
      </w:r>
      <w:proofErr w:type="spellEnd"/>
      <w:r w:rsidRPr="000852C7">
        <w:rPr>
          <w:rFonts w:ascii="Times New Roman" w:eastAsia="MS PGothic" w:hAnsi="Times New Roman" w:cs="Times New Roman"/>
          <w:sz w:val="20"/>
          <w:szCs w:val="20"/>
        </w:rPr>
        <w:t xml:space="preserve">-C, </w:t>
      </w:r>
      <w:proofErr w:type="spellStart"/>
      <w:r w:rsidRPr="000852C7">
        <w:rPr>
          <w:rFonts w:ascii="Times New Roman" w:eastAsia="MS PGothic" w:hAnsi="Times New Roman" w:cs="Times New Roman"/>
          <w:sz w:val="20"/>
          <w:szCs w:val="20"/>
        </w:rPr>
        <w:t>lbLDL</w:t>
      </w:r>
      <w:proofErr w:type="spellEnd"/>
      <w:r w:rsidRPr="000852C7">
        <w:rPr>
          <w:rFonts w:ascii="Times New Roman" w:eastAsia="MS PGothic" w:hAnsi="Times New Roman" w:cs="Times New Roman"/>
          <w:sz w:val="20"/>
          <w:szCs w:val="20"/>
        </w:rPr>
        <w:t xml:space="preserve">-C: large buoyant </w:t>
      </w:r>
      <w:proofErr w:type="spellStart"/>
      <w:r w:rsidRPr="000852C7">
        <w:rPr>
          <w:rFonts w:ascii="Times New Roman" w:eastAsia="MS PGothic" w:hAnsi="Times New Roman" w:cs="Times New Roman"/>
          <w:sz w:val="20"/>
          <w:szCs w:val="20"/>
        </w:rPr>
        <w:t>LDL</w:t>
      </w:r>
      <w:proofErr w:type="spellEnd"/>
      <w:r w:rsidRPr="000852C7">
        <w:rPr>
          <w:rFonts w:ascii="Times New Roman" w:eastAsia="MS PGothic" w:hAnsi="Times New Roman" w:cs="Times New Roman"/>
          <w:sz w:val="20"/>
          <w:szCs w:val="20"/>
        </w:rPr>
        <w:t xml:space="preserve">-C, </w:t>
      </w:r>
      <w:r>
        <w:rPr>
          <w:rFonts w:ascii="Times New Roman" w:eastAsia="MS PGothic" w:hAnsi="Times New Roman" w:cs="Times New Roman"/>
          <w:sz w:val="20"/>
          <w:szCs w:val="20"/>
        </w:rPr>
        <w:t>Non-</w:t>
      </w:r>
      <w:proofErr w:type="spellStart"/>
      <w:r w:rsidRPr="000852C7">
        <w:rPr>
          <w:rFonts w:ascii="Times New Roman" w:eastAsia="MS PGothic" w:hAnsi="Times New Roman" w:cs="Times New Roman"/>
          <w:sz w:val="20"/>
          <w:szCs w:val="20"/>
        </w:rPr>
        <w:t>HDL</w:t>
      </w:r>
      <w:proofErr w:type="spellEnd"/>
      <w:r w:rsidRPr="000852C7">
        <w:rPr>
          <w:rFonts w:ascii="Times New Roman" w:eastAsia="MS PGothic" w:hAnsi="Times New Roman" w:cs="Times New Roman"/>
          <w:sz w:val="20"/>
          <w:szCs w:val="20"/>
        </w:rPr>
        <w:t xml:space="preserve">-C: </w:t>
      </w:r>
      <w:r>
        <w:rPr>
          <w:rFonts w:ascii="Times New Roman" w:eastAsia="MS PGothic" w:hAnsi="Times New Roman" w:cs="Times New Roman"/>
          <w:sz w:val="20"/>
          <w:szCs w:val="20"/>
        </w:rPr>
        <w:t xml:space="preserve">non </w:t>
      </w:r>
      <w:r w:rsidRPr="000852C7">
        <w:rPr>
          <w:rFonts w:ascii="Times New Roman" w:eastAsia="MS PGothic" w:hAnsi="Times New Roman" w:cs="Times New Roman"/>
          <w:sz w:val="20"/>
          <w:szCs w:val="20"/>
        </w:rPr>
        <w:t>high-density lipoprotein-cholesterol,</w:t>
      </w:r>
      <w:r>
        <w:rPr>
          <w:rFonts w:ascii="Times New Roman" w:eastAsia="MS PGothic" w:hAnsi="Times New Roman" w:cs="Times New Roman"/>
          <w:sz w:val="20"/>
          <w:szCs w:val="20"/>
        </w:rPr>
        <w:t xml:space="preserve"> </w:t>
      </w:r>
      <w:r w:rsidRPr="000852C7">
        <w:rPr>
          <w:rFonts w:ascii="Times New Roman" w:eastAsia="MS PGothic" w:hAnsi="Times New Roman" w:cs="Times New Roman"/>
          <w:sz w:val="20"/>
          <w:szCs w:val="20"/>
        </w:rPr>
        <w:t>Apo: apolipoprotein</w:t>
      </w:r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Pattern B: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LDL</w:t>
      </w:r>
      <w:proofErr w:type="spellEnd"/>
      <w:r w:rsidRPr="004E7FE6">
        <w:rPr>
          <w:rFonts w:ascii="Times New Roman" w:hAnsi="Times New Roman" w:cs="Times New Roman"/>
          <w:sz w:val="20"/>
          <w:szCs w:val="20"/>
        </w:rPr>
        <w:t xml:space="preserve"> phenotype</w:t>
      </w:r>
      <w:r w:rsidRPr="004E7FE6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E7FE6">
        <w:rPr>
          <w:rFonts w:ascii="Times New Roman" w:hAnsi="Times New Roman" w:cs="Times New Roman"/>
          <w:sz w:val="20"/>
          <w:szCs w:val="20"/>
        </w:rPr>
        <w:t xml:space="preserve">with an </w:t>
      </w:r>
      <w:r w:rsidRPr="004E7FE6">
        <w:rPr>
          <w:rFonts w:ascii="Times New Roman" w:hAnsi="Times New Roman" w:cs="Times New Roman" w:hint="eastAsia"/>
          <w:sz w:val="20"/>
          <w:szCs w:val="20"/>
        </w:rPr>
        <w:t xml:space="preserve">average diameter </w:t>
      </w:r>
    </w:p>
    <w:p w:rsidR="000F4EEE" w:rsidRDefault="000F4EEE" w:rsidP="000F4EE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S2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C1759">
        <w:rPr>
          <w:rFonts w:ascii="Times New Roman" w:hAnsi="Times New Roman" w:cs="Times New Roman"/>
          <w:b/>
          <w:sz w:val="24"/>
          <w:szCs w:val="24"/>
        </w:rPr>
        <w:t xml:space="preserve">Alternative </w:t>
      </w:r>
      <w:proofErr w:type="spellStart"/>
      <w:r w:rsidRPr="00DC1759">
        <w:rPr>
          <w:rFonts w:ascii="Times New Roman" w:hAnsi="Times New Roman" w:cs="Times New Roman"/>
          <w:b/>
          <w:sz w:val="24"/>
          <w:szCs w:val="24"/>
        </w:rPr>
        <w:t>LDL</w:t>
      </w:r>
      <w:proofErr w:type="spellEnd"/>
      <w:r w:rsidRPr="00DC1759">
        <w:rPr>
          <w:rFonts w:ascii="Times New Roman" w:hAnsi="Times New Roman" w:cs="Times New Roman"/>
          <w:b/>
          <w:sz w:val="24"/>
          <w:szCs w:val="24"/>
        </w:rPr>
        <w:t xml:space="preserve"> window in patients with type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C1759">
        <w:rPr>
          <w:rFonts w:ascii="Times New Roman" w:hAnsi="Times New Roman" w:cs="Times New Roman"/>
          <w:b/>
          <w:sz w:val="24"/>
          <w:szCs w:val="24"/>
        </w:rPr>
        <w:t>2 diabetes</w:t>
      </w:r>
    </w:p>
    <w:tbl>
      <w:tblPr>
        <w:tblW w:w="11340" w:type="dxa"/>
        <w:jc w:val="center"/>
        <w:tblInd w:w="-1412" w:type="dxa"/>
        <w:tblCellMar>
          <w:left w:w="99" w:type="dxa"/>
          <w:right w:w="99" w:type="dxa"/>
        </w:tblCellMar>
        <w:tblLook w:val="04A0"/>
      </w:tblPr>
      <w:tblGrid>
        <w:gridCol w:w="2960"/>
        <w:gridCol w:w="2321"/>
        <w:gridCol w:w="2047"/>
        <w:gridCol w:w="1711"/>
        <w:gridCol w:w="2301"/>
      </w:tblGrid>
      <w:tr w:rsidR="000F4EEE" w:rsidRPr="00032CCB" w:rsidTr="009C46D8">
        <w:trPr>
          <w:trHeight w:val="330"/>
          <w:jc w:val="center"/>
        </w:trPr>
        <w:tc>
          <w:tcPr>
            <w:tcW w:w="2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838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“Alternative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LDL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window”</w:t>
            </w:r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Groups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Hyper-TG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hyper-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nonHDL</w:t>
            </w:r>
            <w:proofErr w:type="spellEnd"/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hyper-TG/-non-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HDL</w:t>
            </w:r>
            <w:proofErr w:type="spellEnd"/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2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Number (M/F)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br/>
              <w:t>%N/total N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113 (71/42)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21 (13/8)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25 (13/12)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42 (28/14)</w:t>
            </w:r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2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56.2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12.4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20.9</w:t>
            </w:r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Total cholesterol, mg/dl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178.0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28.8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182.4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27.0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257.2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37.4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259.4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40.0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HDL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-C, mg/dl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48.8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13.1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41.2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56.6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15.0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45.0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11.7</w:t>
            </w:r>
            <w:r w:rsidRPr="009F4FAD">
              <w:rPr>
                <w:rFonts w:ascii="Times New Roman" w:hAnsi="Times New Roman"/>
                <w:sz w:val="24"/>
                <w:vertAlign w:val="superscript"/>
              </w:rPr>
              <w:t>c</w:t>
            </w:r>
            <w:proofErr w:type="spellEnd"/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TG, mg/dl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98.0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26.8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196.5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46.3</w:t>
            </w:r>
            <w:r w:rsidRPr="009F4FAD">
              <w:rPr>
                <w:rFonts w:ascii="Times New Roman" w:hAnsi="Times New Roman"/>
                <w:sz w:val="24"/>
                <w:vertAlign w:val="superscript"/>
              </w:rPr>
              <w:t>a</w:t>
            </w:r>
            <w:proofErr w:type="spellEnd"/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111.4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21.8</w:t>
            </w:r>
            <w:r w:rsidRPr="009F4FAD">
              <w:rPr>
                <w:rFonts w:ascii="Times New Roman" w:hAnsi="Times New Roman"/>
                <w:sz w:val="24"/>
                <w:vertAlign w:val="superscript"/>
              </w:rPr>
              <w:t>b</w:t>
            </w:r>
            <w:proofErr w:type="spellEnd"/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251.3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111.0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c</w:t>
            </w:r>
            <w:proofErr w:type="spellEnd"/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LDL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-C, mg/dl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108.2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24.9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107.8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22.3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179.1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32.2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166.6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31.9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sdLDL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-C, mg/dl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27.8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13.4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38.1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16.8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45.4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18.2</w:t>
            </w:r>
            <w:r w:rsidRPr="009F4FAD">
              <w:rPr>
                <w:rFonts w:ascii="Times New Roman" w:hAnsi="Times New Roman"/>
                <w:sz w:val="24"/>
                <w:vertAlign w:val="superscript"/>
              </w:rPr>
              <w:t>a</w:t>
            </w:r>
            <w:proofErr w:type="spellEnd"/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71.7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27.3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c</w:t>
            </w:r>
            <w:proofErr w:type="spellEnd"/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lbLDL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-C, mg/dl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80.4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21.8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70.0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26.0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133.7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32.5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95.0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32.0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c</w:t>
            </w:r>
            <w:proofErr w:type="spellEnd"/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Non-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HDL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-C, mg/dl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129.1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26.4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141.4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23.0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200.6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33.5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214.4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36.3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sdLDL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-C/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LDL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-C, %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25.6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36.2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15.7</w:t>
            </w:r>
            <w:r w:rsidRPr="009F4FAD">
              <w:rPr>
                <w:rFonts w:ascii="Times New Roman" w:hAnsi="Times New Roman"/>
                <w:sz w:val="24"/>
                <w:vertAlign w:val="superscript"/>
              </w:rPr>
              <w:t>a</w:t>
            </w:r>
            <w:proofErr w:type="spellEnd"/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25.5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10.5</w:t>
            </w:r>
            <w:r w:rsidRPr="009F4FAD">
              <w:rPr>
                <w:rFonts w:ascii="Times New Roman" w:hAnsi="Times New Roman"/>
                <w:sz w:val="24"/>
                <w:vertAlign w:val="superscript"/>
              </w:rPr>
              <w:t>b</w:t>
            </w:r>
            <w:proofErr w:type="spellEnd"/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43.6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16.2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c</w:t>
            </w:r>
            <w:proofErr w:type="spellEnd"/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ApoB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, mg/dl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86.8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17.7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96.1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14.9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133.2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23.0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143.0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24.8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LDL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-C/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apoB</w:t>
            </w:r>
            <w:proofErr w:type="spellEnd"/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1.24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1.12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0.12</w:t>
            </w:r>
            <w:r w:rsidRPr="009F4FAD">
              <w:rPr>
                <w:rFonts w:ascii="Times New Roman" w:hAnsi="Times New Roman"/>
                <w:sz w:val="24"/>
                <w:vertAlign w:val="superscript"/>
              </w:rPr>
              <w:t>a</w:t>
            </w:r>
            <w:proofErr w:type="spellEnd"/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1.35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0.07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1.17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0.14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c</w:t>
            </w:r>
            <w:proofErr w:type="spellEnd"/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LDL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size, nm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259.3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257.3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4.6</w:t>
            </w:r>
            <w:r w:rsidRPr="009F4FAD">
              <w:rPr>
                <w:rFonts w:ascii="Times New Roman" w:hAnsi="Times New Roman"/>
                <w:sz w:val="24"/>
                <w:vertAlign w:val="superscript"/>
              </w:rPr>
              <w:t>a</w:t>
            </w:r>
            <w:proofErr w:type="spellEnd"/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260.7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254.9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5.2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c</w:t>
            </w:r>
            <w:proofErr w:type="spellEnd"/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lastRenderedPageBreak/>
              <w:t>Pattern B, n (%)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22 (19.5)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6 (28.6)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5 (20)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26 (61.9)</w:t>
            </w:r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sdLDL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-C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Q1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Q2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Q3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Q4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, n </w:t>
            </w:r>
          </w:p>
        </w:tc>
        <w:tc>
          <w:tcPr>
            <w:tcW w:w="2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19, 23, 33, 38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1, 1, 7, 12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0, 1, 6, 18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1, 0, 3, 38</w:t>
            </w:r>
          </w:p>
        </w:tc>
      </w:tr>
      <w:tr w:rsidR="000F4EEE" w:rsidRPr="00032CCB" w:rsidTr="009C46D8">
        <w:trPr>
          <w:trHeight w:val="324"/>
          <w:jc w:val="center"/>
        </w:trPr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sdLDL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-C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Q1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Q2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Q3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Q4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16.8, 20.4, 29.2, 33.6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4.8, 4.8, 33.3, 57.1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0, 4., 24.0, 72.0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2.4, 0, 7.1, 90.5</w:t>
            </w:r>
          </w:p>
        </w:tc>
      </w:tr>
    </w:tbl>
    <w:p w:rsidR="000F4EEE" w:rsidRDefault="000F4EEE" w:rsidP="000F4EEE">
      <w:pPr>
        <w:spacing w:line="480" w:lineRule="auto"/>
        <w:rPr>
          <w:rFonts w:ascii="Times New Roman" w:eastAsia="平成明朝" w:hAnsi="Times New Roman" w:cs="Times New Roman"/>
          <w:sz w:val="20"/>
          <w:szCs w:val="20"/>
          <w:lang w:eastAsia="zh-CN"/>
        </w:rPr>
      </w:pPr>
      <w:r w:rsidRPr="005959DB">
        <w:rPr>
          <w:rFonts w:ascii="Times New Roman" w:eastAsia="平成明朝" w:hAnsi="Times New Roman" w:cs="Times New Roman"/>
          <w:sz w:val="20"/>
          <w:szCs w:val="20"/>
          <w:lang w:eastAsia="zh-CN"/>
        </w:rPr>
        <w:t>Data are expressed as mean ± standard deviation</w:t>
      </w:r>
      <w:r>
        <w:rPr>
          <w:rFonts w:ascii="Times New Roman" w:eastAsia="平成明朝" w:hAnsi="Times New Roman" w:cs="Times New Roman"/>
          <w:sz w:val="20"/>
          <w:szCs w:val="20"/>
          <w:lang w:eastAsia="zh-CN"/>
        </w:rPr>
        <w:t xml:space="preserve"> </w:t>
      </w:r>
    </w:p>
    <w:p w:rsidR="000F4EEE" w:rsidRDefault="000F4EEE" w:rsidP="000F4EEE">
      <w:pPr>
        <w:spacing w:line="480" w:lineRule="auto"/>
        <w:rPr>
          <w:rFonts w:ascii="Times New Roman" w:eastAsia="平成明朝" w:hAnsi="Times New Roman" w:cs="Times New Roman"/>
          <w:sz w:val="20"/>
          <w:szCs w:val="20"/>
          <w:lang w:eastAsia="zh-CN"/>
        </w:rPr>
      </w:pPr>
      <w:r w:rsidRPr="000852C7">
        <w:rPr>
          <w:rFonts w:ascii="Times New Roman" w:eastAsia="平成明朝" w:hAnsi="Times New Roman" w:cs="Times New Roman"/>
          <w:sz w:val="20"/>
          <w:szCs w:val="20"/>
          <w:lang w:eastAsia="zh-CN"/>
        </w:rPr>
        <w:t>Signi</w:t>
      </w:r>
      <w:r>
        <w:rPr>
          <w:rFonts w:ascii="Times New Roman" w:eastAsia="平成明朝" w:hAnsi="Times New Roman" w:cs="Times New Roman"/>
          <w:sz w:val="20"/>
          <w:szCs w:val="20"/>
          <w:lang w:eastAsia="zh-CN"/>
        </w:rPr>
        <w:t>fi</w:t>
      </w:r>
      <w:r w:rsidRPr="000852C7">
        <w:rPr>
          <w:rFonts w:ascii="Times New Roman" w:eastAsia="平成明朝" w:hAnsi="Times New Roman" w:cs="Times New Roman"/>
          <w:sz w:val="20"/>
          <w:szCs w:val="20"/>
          <w:lang w:eastAsia="zh-CN"/>
        </w:rPr>
        <w:t>cance at</w:t>
      </w:r>
      <w:r>
        <w:rPr>
          <w:rFonts w:ascii="Times New Roman" w:eastAsia="平成明朝" w:hAnsi="Times New Roman" w:cs="Times New Roman"/>
          <w:sz w:val="20"/>
          <w:szCs w:val="20"/>
          <w:lang w:eastAsia="zh-CN"/>
        </w:rPr>
        <w:t xml:space="preserve"> p &lt; 0.0001–0.05 by ANOVA </w:t>
      </w:r>
    </w:p>
    <w:p w:rsidR="000F4EEE" w:rsidRDefault="000F4EEE" w:rsidP="000F4EEE">
      <w:pPr>
        <w:spacing w:line="480" w:lineRule="auto"/>
        <w:rPr>
          <w:rFonts w:ascii="Times New Roman" w:eastAsia="平成明朝" w:hAnsi="Times New Roman" w:cs="Times New Roman"/>
          <w:sz w:val="20"/>
          <w:szCs w:val="20"/>
          <w:lang w:eastAsia="zh-CN"/>
        </w:rPr>
      </w:pPr>
      <w:proofErr w:type="gramStart"/>
      <w:r w:rsidRPr="009F4FAD">
        <w:rPr>
          <w:rFonts w:ascii="Times New Roman" w:hAnsi="Times New Roman"/>
          <w:sz w:val="20"/>
          <w:vertAlign w:val="superscript"/>
        </w:rPr>
        <w:t>a</w:t>
      </w:r>
      <w:proofErr w:type="gramEnd"/>
      <w:r>
        <w:rPr>
          <w:rFonts w:ascii="Times New Roman" w:eastAsia="平成明朝" w:hAnsi="Times New Roman" w:cs="Times New Roman"/>
          <w:sz w:val="20"/>
          <w:szCs w:val="20"/>
          <w:lang w:eastAsia="zh-CN"/>
        </w:rPr>
        <w:t xml:space="preserve">, vs. normal; </w:t>
      </w:r>
      <w:r w:rsidRPr="009F4FAD">
        <w:rPr>
          <w:rFonts w:ascii="Times New Roman" w:hAnsi="Times New Roman"/>
          <w:sz w:val="20"/>
          <w:vertAlign w:val="superscript"/>
        </w:rPr>
        <w:t>b</w:t>
      </w:r>
      <w:r>
        <w:rPr>
          <w:rFonts w:ascii="Times New Roman" w:eastAsia="平成明朝" w:hAnsi="Times New Roman" w:cs="Times New Roman"/>
          <w:sz w:val="20"/>
          <w:szCs w:val="20"/>
          <w:lang w:eastAsia="zh-CN"/>
        </w:rPr>
        <w:t xml:space="preserve">, hyper-TG; </w:t>
      </w:r>
      <w:r w:rsidRPr="009F4FAD">
        <w:rPr>
          <w:rFonts w:ascii="Times New Roman" w:hAnsi="Times New Roman"/>
          <w:sz w:val="20"/>
          <w:vertAlign w:val="superscript"/>
        </w:rPr>
        <w:t>c</w:t>
      </w:r>
      <w:r>
        <w:rPr>
          <w:rFonts w:ascii="Times New Roman" w:eastAsia="平成明朝" w:hAnsi="Times New Roman" w:cs="Times New Roman"/>
          <w:sz w:val="20"/>
          <w:szCs w:val="20"/>
          <w:lang w:eastAsia="zh-CN"/>
        </w:rPr>
        <w:t>, vs. hyper-</w:t>
      </w:r>
      <w:proofErr w:type="spellStart"/>
      <w:r>
        <w:rPr>
          <w:rFonts w:ascii="Times New Roman" w:eastAsia="平成明朝" w:hAnsi="Times New Roman" w:cs="Times New Roman"/>
          <w:sz w:val="20"/>
          <w:szCs w:val="20"/>
          <w:lang w:eastAsia="zh-CN"/>
        </w:rPr>
        <w:t>nonHDL</w:t>
      </w:r>
      <w:proofErr w:type="spellEnd"/>
    </w:p>
    <w:p w:rsidR="000F4EEE" w:rsidRDefault="000F4EEE" w:rsidP="000F4EEE">
      <w:pPr>
        <w:spacing w:line="480" w:lineRule="auto"/>
        <w:rPr>
          <w:rFonts w:ascii="Times New Roman" w:eastAsia="MS PGothic" w:hAnsi="Times New Roman" w:cs="Times New Roman"/>
          <w:sz w:val="20"/>
          <w:szCs w:val="20"/>
        </w:rPr>
      </w:pPr>
      <w:proofErr w:type="spellStart"/>
      <w:r w:rsidRPr="000852C7">
        <w:rPr>
          <w:rFonts w:ascii="Times New Roman" w:eastAsia="MS PGothic" w:hAnsi="Times New Roman" w:cs="Times New Roman"/>
          <w:sz w:val="20"/>
          <w:szCs w:val="20"/>
        </w:rPr>
        <w:t>HDL</w:t>
      </w:r>
      <w:proofErr w:type="spellEnd"/>
      <w:r w:rsidRPr="000852C7">
        <w:rPr>
          <w:rFonts w:ascii="Times New Roman" w:eastAsia="MS PGothic" w:hAnsi="Times New Roman" w:cs="Times New Roman"/>
          <w:sz w:val="20"/>
          <w:szCs w:val="20"/>
        </w:rPr>
        <w:t>-C: high-density lipoprotein-cholesterol,</w:t>
      </w:r>
      <w:r w:rsidRPr="000852C7">
        <w:rPr>
          <w:rFonts w:ascii="Times New Roman" w:eastAsia="平成明朝" w:hAnsi="Times New Roman" w:cs="Times New Roman" w:hint="eastAsia"/>
          <w:sz w:val="20"/>
          <w:szCs w:val="20"/>
        </w:rPr>
        <w:t xml:space="preserve"> </w:t>
      </w:r>
      <w:r w:rsidRPr="000852C7">
        <w:rPr>
          <w:rFonts w:ascii="Times New Roman" w:eastAsia="MS PGothic" w:hAnsi="Times New Roman" w:cs="Times New Roman"/>
          <w:sz w:val="20"/>
          <w:szCs w:val="20"/>
        </w:rPr>
        <w:t xml:space="preserve">TG: </w:t>
      </w:r>
      <w:r w:rsidRPr="000852C7">
        <w:rPr>
          <w:rFonts w:ascii="Times New Roman" w:eastAsia="MS PGothic" w:hAnsi="Times New Roman" w:cs="Times New Roman" w:hint="eastAsia"/>
          <w:sz w:val="20"/>
          <w:szCs w:val="20"/>
        </w:rPr>
        <w:t>t</w:t>
      </w:r>
      <w:r w:rsidRPr="000852C7">
        <w:rPr>
          <w:rFonts w:ascii="Times New Roman" w:eastAsia="MS PGothic" w:hAnsi="Times New Roman" w:cs="Times New Roman"/>
          <w:sz w:val="20"/>
          <w:szCs w:val="20"/>
        </w:rPr>
        <w:t xml:space="preserve">riglycerides, </w:t>
      </w:r>
      <w:proofErr w:type="spellStart"/>
      <w:r w:rsidRPr="000852C7">
        <w:rPr>
          <w:rFonts w:ascii="Times New Roman" w:eastAsia="MS PGothic" w:hAnsi="Times New Roman" w:cs="Times New Roman"/>
          <w:sz w:val="20"/>
          <w:szCs w:val="20"/>
        </w:rPr>
        <w:t>LDL</w:t>
      </w:r>
      <w:proofErr w:type="spellEnd"/>
      <w:r w:rsidRPr="000852C7">
        <w:rPr>
          <w:rFonts w:ascii="Times New Roman" w:eastAsia="MS PGothic" w:hAnsi="Times New Roman" w:cs="Times New Roman"/>
          <w:sz w:val="20"/>
          <w:szCs w:val="20"/>
        </w:rPr>
        <w:t xml:space="preserve">-C: low-density lipoprotein-cholesterol, </w:t>
      </w:r>
      <w:proofErr w:type="spellStart"/>
      <w:r w:rsidRPr="000852C7">
        <w:rPr>
          <w:rFonts w:ascii="Times New Roman" w:eastAsia="MS PGothic" w:hAnsi="Times New Roman" w:cs="Times New Roman"/>
          <w:sz w:val="20"/>
          <w:szCs w:val="20"/>
        </w:rPr>
        <w:t>sdLDL</w:t>
      </w:r>
      <w:proofErr w:type="spellEnd"/>
      <w:r w:rsidRPr="000852C7">
        <w:rPr>
          <w:rFonts w:ascii="Times New Roman" w:eastAsia="MS PGothic" w:hAnsi="Times New Roman" w:cs="Times New Roman"/>
          <w:sz w:val="20"/>
          <w:szCs w:val="20"/>
        </w:rPr>
        <w:t xml:space="preserve">-C: small dense </w:t>
      </w:r>
      <w:proofErr w:type="spellStart"/>
      <w:r w:rsidRPr="000852C7">
        <w:rPr>
          <w:rFonts w:ascii="Times New Roman" w:eastAsia="MS PGothic" w:hAnsi="Times New Roman" w:cs="Times New Roman"/>
          <w:sz w:val="20"/>
          <w:szCs w:val="20"/>
        </w:rPr>
        <w:t>LDL</w:t>
      </w:r>
      <w:proofErr w:type="spellEnd"/>
      <w:r w:rsidRPr="000852C7">
        <w:rPr>
          <w:rFonts w:ascii="Times New Roman" w:eastAsia="MS PGothic" w:hAnsi="Times New Roman" w:cs="Times New Roman"/>
          <w:sz w:val="20"/>
          <w:szCs w:val="20"/>
        </w:rPr>
        <w:t xml:space="preserve">-C, </w:t>
      </w:r>
      <w:proofErr w:type="spellStart"/>
      <w:r w:rsidRPr="000852C7">
        <w:rPr>
          <w:rFonts w:ascii="Times New Roman" w:eastAsia="MS PGothic" w:hAnsi="Times New Roman" w:cs="Times New Roman"/>
          <w:sz w:val="20"/>
          <w:szCs w:val="20"/>
        </w:rPr>
        <w:t>lbLDL</w:t>
      </w:r>
      <w:proofErr w:type="spellEnd"/>
      <w:r w:rsidRPr="000852C7">
        <w:rPr>
          <w:rFonts w:ascii="Times New Roman" w:eastAsia="MS PGothic" w:hAnsi="Times New Roman" w:cs="Times New Roman"/>
          <w:sz w:val="20"/>
          <w:szCs w:val="20"/>
        </w:rPr>
        <w:t xml:space="preserve">-C: large buoyant </w:t>
      </w:r>
      <w:proofErr w:type="spellStart"/>
      <w:r w:rsidRPr="000852C7">
        <w:rPr>
          <w:rFonts w:ascii="Times New Roman" w:eastAsia="MS PGothic" w:hAnsi="Times New Roman" w:cs="Times New Roman"/>
          <w:sz w:val="20"/>
          <w:szCs w:val="20"/>
        </w:rPr>
        <w:t>LDL</w:t>
      </w:r>
      <w:proofErr w:type="spellEnd"/>
      <w:r w:rsidRPr="000852C7">
        <w:rPr>
          <w:rFonts w:ascii="Times New Roman" w:eastAsia="MS PGothic" w:hAnsi="Times New Roman" w:cs="Times New Roman"/>
          <w:sz w:val="20"/>
          <w:szCs w:val="20"/>
        </w:rPr>
        <w:t xml:space="preserve">-C, </w:t>
      </w:r>
      <w:r>
        <w:rPr>
          <w:rFonts w:ascii="Times New Roman" w:eastAsia="MS PGothic" w:hAnsi="Times New Roman" w:cs="Times New Roman"/>
          <w:sz w:val="20"/>
          <w:szCs w:val="20"/>
        </w:rPr>
        <w:t>Non-</w:t>
      </w:r>
      <w:proofErr w:type="spellStart"/>
      <w:r w:rsidRPr="000852C7">
        <w:rPr>
          <w:rFonts w:ascii="Times New Roman" w:eastAsia="MS PGothic" w:hAnsi="Times New Roman" w:cs="Times New Roman"/>
          <w:sz w:val="20"/>
          <w:szCs w:val="20"/>
        </w:rPr>
        <w:t>HDL</w:t>
      </w:r>
      <w:proofErr w:type="spellEnd"/>
      <w:r w:rsidRPr="000852C7">
        <w:rPr>
          <w:rFonts w:ascii="Times New Roman" w:eastAsia="MS PGothic" w:hAnsi="Times New Roman" w:cs="Times New Roman"/>
          <w:sz w:val="20"/>
          <w:szCs w:val="20"/>
        </w:rPr>
        <w:t xml:space="preserve">-C: </w:t>
      </w:r>
      <w:r>
        <w:rPr>
          <w:rFonts w:ascii="Times New Roman" w:eastAsia="MS PGothic" w:hAnsi="Times New Roman" w:cs="Times New Roman"/>
          <w:sz w:val="20"/>
          <w:szCs w:val="20"/>
        </w:rPr>
        <w:t xml:space="preserve">non </w:t>
      </w:r>
      <w:r w:rsidRPr="000852C7">
        <w:rPr>
          <w:rFonts w:ascii="Times New Roman" w:eastAsia="MS PGothic" w:hAnsi="Times New Roman" w:cs="Times New Roman"/>
          <w:sz w:val="20"/>
          <w:szCs w:val="20"/>
        </w:rPr>
        <w:t>high-density lipoprotein-cholesterol,</w:t>
      </w:r>
      <w:r>
        <w:rPr>
          <w:rFonts w:ascii="Times New Roman" w:eastAsia="MS PGothic" w:hAnsi="Times New Roman" w:cs="Times New Roman"/>
          <w:sz w:val="20"/>
          <w:szCs w:val="20"/>
        </w:rPr>
        <w:t xml:space="preserve"> </w:t>
      </w:r>
      <w:r w:rsidRPr="000852C7">
        <w:rPr>
          <w:rFonts w:ascii="Times New Roman" w:eastAsia="MS PGothic" w:hAnsi="Times New Roman" w:cs="Times New Roman"/>
          <w:sz w:val="20"/>
          <w:szCs w:val="20"/>
        </w:rPr>
        <w:t>Apo: apolipoprotein</w:t>
      </w:r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Pattern B: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LDL</w:t>
      </w:r>
      <w:proofErr w:type="spellEnd"/>
      <w:r w:rsidRPr="004E7FE6">
        <w:rPr>
          <w:rFonts w:ascii="Times New Roman" w:hAnsi="Times New Roman" w:cs="Times New Roman"/>
          <w:sz w:val="20"/>
          <w:szCs w:val="20"/>
        </w:rPr>
        <w:t xml:space="preserve"> phenotype</w:t>
      </w:r>
      <w:r w:rsidRPr="004E7FE6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E7FE6">
        <w:rPr>
          <w:rFonts w:ascii="Times New Roman" w:hAnsi="Times New Roman" w:cs="Times New Roman"/>
          <w:sz w:val="20"/>
          <w:szCs w:val="20"/>
        </w:rPr>
        <w:t xml:space="preserve">with an </w:t>
      </w:r>
      <w:r w:rsidRPr="004E7FE6">
        <w:rPr>
          <w:rFonts w:ascii="Times New Roman" w:hAnsi="Times New Roman" w:cs="Times New Roman" w:hint="eastAsia"/>
          <w:sz w:val="20"/>
          <w:szCs w:val="20"/>
        </w:rPr>
        <w:t xml:space="preserve">average diameter </w:t>
      </w:r>
      <w:r w:rsidRPr="004E7FE6">
        <w:rPr>
          <w:rFonts w:ascii="Times New Roman" w:hAnsi="Times New Roman" w:cs="Times New Roman"/>
          <w:sz w:val="20"/>
          <w:szCs w:val="20"/>
        </w:rPr>
        <w:t xml:space="preserve">of </w:t>
      </w:r>
      <w:r w:rsidRPr="004E7FE6">
        <w:rPr>
          <w:rFonts w:ascii="Times New Roman" w:hAnsi="Times New Roman" w:cs="Times New Roman" w:hint="eastAsia"/>
          <w:sz w:val="20"/>
          <w:szCs w:val="20"/>
        </w:rPr>
        <w:t>&lt;25.5</w:t>
      </w:r>
      <w:r w:rsidRPr="004E7FE6">
        <w:rPr>
          <w:rFonts w:ascii="Times New Roman" w:hAnsi="Times New Roman" w:cs="Times New Roman"/>
          <w:sz w:val="20"/>
          <w:szCs w:val="20"/>
        </w:rPr>
        <w:t xml:space="preserve"> </w:t>
      </w:r>
      <w:r w:rsidRPr="004E7FE6">
        <w:rPr>
          <w:rFonts w:ascii="Times New Roman" w:hAnsi="Times New Roman" w:cs="Times New Roman" w:hint="eastAsia"/>
          <w:sz w:val="20"/>
          <w:szCs w:val="20"/>
        </w:rPr>
        <w:t>nm</w:t>
      </w:r>
    </w:p>
    <w:p w:rsidR="000F4EEE" w:rsidRDefault="000F4EEE" w:rsidP="000F4EE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S3. </w:t>
      </w:r>
      <w:r w:rsidRPr="00DC1759">
        <w:rPr>
          <w:rFonts w:ascii="Times New Roman" w:hAnsi="Times New Roman" w:cs="Times New Roman"/>
          <w:b/>
          <w:sz w:val="24"/>
          <w:szCs w:val="24"/>
        </w:rPr>
        <w:t xml:space="preserve">Alternative </w:t>
      </w:r>
      <w:proofErr w:type="spellStart"/>
      <w:r w:rsidRPr="00DC1759">
        <w:rPr>
          <w:rFonts w:ascii="Times New Roman" w:hAnsi="Times New Roman" w:cs="Times New Roman"/>
          <w:b/>
          <w:sz w:val="24"/>
          <w:szCs w:val="24"/>
        </w:rPr>
        <w:t>LDL</w:t>
      </w:r>
      <w:proofErr w:type="spellEnd"/>
      <w:r w:rsidRPr="00DC1759">
        <w:rPr>
          <w:rFonts w:ascii="Times New Roman" w:hAnsi="Times New Roman" w:cs="Times New Roman"/>
          <w:b/>
          <w:sz w:val="24"/>
          <w:szCs w:val="24"/>
        </w:rPr>
        <w:t xml:space="preserve"> window in 528 patients with CAD including diabetes</w:t>
      </w:r>
    </w:p>
    <w:tbl>
      <w:tblPr>
        <w:tblW w:w="11622" w:type="dxa"/>
        <w:jc w:val="center"/>
        <w:tblInd w:w="-1556" w:type="dxa"/>
        <w:tblCellMar>
          <w:left w:w="99" w:type="dxa"/>
          <w:right w:w="99" w:type="dxa"/>
        </w:tblCellMar>
        <w:tblLook w:val="04A0"/>
      </w:tblPr>
      <w:tblGrid>
        <w:gridCol w:w="3260"/>
        <w:gridCol w:w="2217"/>
        <w:gridCol w:w="1960"/>
        <w:gridCol w:w="1960"/>
        <w:gridCol w:w="2225"/>
      </w:tblGrid>
      <w:tr w:rsidR="000F4EEE" w:rsidRPr="00032CCB" w:rsidTr="009C46D8">
        <w:trPr>
          <w:trHeight w:val="330"/>
          <w:jc w:val="center"/>
        </w:trPr>
        <w:tc>
          <w:tcPr>
            <w:tcW w:w="32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836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“Alternative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LDL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window”</w:t>
            </w:r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Groups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Normal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Hyper-TG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Hyper-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nonHDL</w:t>
            </w:r>
            <w:proofErr w:type="spellEnd"/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Hyper-TG/-non-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HDL</w:t>
            </w:r>
            <w:proofErr w:type="spellEnd"/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3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Number (M/F) 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br/>
              <w:t>%N/total N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317 (250/67)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80 (67/13)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58 (40/18)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73 (57/16)</w:t>
            </w:r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3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60.0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15.2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11.0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13.8</w:t>
            </w:r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Total cholesterol, mg/dl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180.5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26.6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189.7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20.0</w:t>
            </w:r>
            <w:r w:rsidRPr="009F4FAD">
              <w:rPr>
                <w:rFonts w:ascii="Times New Roman" w:hAnsi="Times New Roman"/>
                <w:sz w:val="24"/>
                <w:vertAlign w:val="superscript"/>
              </w:rPr>
              <w:t>a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239.1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25.2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244.3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26.0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HDL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-C, mg/dl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49.7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14.5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43.0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12.6</w:t>
            </w:r>
            <w:r w:rsidRPr="009F4FAD">
              <w:rPr>
                <w:rFonts w:ascii="Times New Roman" w:hAnsi="Times New Roman"/>
                <w:sz w:val="24"/>
                <w:vertAlign w:val="superscript"/>
              </w:rPr>
              <w:t>a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46.4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10.7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41.4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8.4</w:t>
            </w:r>
            <w:r w:rsidRPr="009F4FAD">
              <w:rPr>
                <w:rFonts w:ascii="Times New Roman" w:hAnsi="Times New Roman"/>
                <w:sz w:val="24"/>
                <w:vertAlign w:val="superscript"/>
              </w:rPr>
              <w:t>a</w:t>
            </w:r>
            <w:proofErr w:type="spellEnd"/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TG, mg/dl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92.0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28.3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215.6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78.0</w:t>
            </w:r>
            <w:r w:rsidRPr="009F4FAD">
              <w:rPr>
                <w:rFonts w:ascii="Times New Roman" w:hAnsi="Times New Roman"/>
                <w:sz w:val="24"/>
                <w:vertAlign w:val="superscript"/>
              </w:rPr>
              <w:t>a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106.2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31.6</w:t>
            </w:r>
            <w:r w:rsidRPr="009F4FAD">
              <w:rPr>
                <w:rFonts w:ascii="Times New Roman" w:hAnsi="Times New Roman"/>
                <w:sz w:val="24"/>
                <w:vertAlign w:val="superscript"/>
              </w:rPr>
              <w:t>b</w:t>
            </w:r>
            <w:proofErr w:type="spellEnd"/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230.8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78.4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c</w:t>
            </w:r>
            <w:proofErr w:type="spellEnd"/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LDL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-C, mg/dl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110.6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24.4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111.8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21.9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168.6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25.0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159.8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30.1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lastRenderedPageBreak/>
              <w:t>sdLDL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-C, mg/dl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26.7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13.8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40.6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16.6</w:t>
            </w:r>
            <w:r w:rsidRPr="009F4FAD">
              <w:rPr>
                <w:rFonts w:ascii="Times New Roman" w:hAnsi="Times New Roman"/>
                <w:sz w:val="24"/>
                <w:vertAlign w:val="superscript"/>
              </w:rPr>
              <w:t>a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45.3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25.3</w:t>
            </w:r>
            <w:r w:rsidRPr="009F4FAD">
              <w:rPr>
                <w:rFonts w:ascii="Times New Roman" w:hAnsi="Times New Roman"/>
                <w:sz w:val="24"/>
                <w:vertAlign w:val="superscript"/>
              </w:rPr>
              <w:t>a</w:t>
            </w:r>
            <w:proofErr w:type="spellEnd"/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58.9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20.3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c</w:t>
            </w:r>
            <w:proofErr w:type="spellEnd"/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lbLDL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-C, mg/dl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80.1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23.2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65.7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21.1</w:t>
            </w:r>
            <w:r w:rsidRPr="009F4FAD">
              <w:rPr>
                <w:rFonts w:ascii="Times New Roman" w:hAnsi="Times New Roman"/>
                <w:sz w:val="24"/>
                <w:vertAlign w:val="superscript"/>
              </w:rPr>
              <w:t>a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117.9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32.7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96.6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31.0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c</w:t>
            </w:r>
            <w:proofErr w:type="spellEnd"/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Non-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HDL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-C, mg/dl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130.7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21.5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146.7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17.9</w:t>
            </w:r>
            <w:r w:rsidRPr="009F4FAD">
              <w:rPr>
                <w:rFonts w:ascii="Times New Roman" w:hAnsi="Times New Roman"/>
                <w:sz w:val="24"/>
                <w:vertAlign w:val="superscript"/>
              </w:rPr>
              <w:t>a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192.8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21.3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202.8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23.3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c</w:t>
            </w:r>
            <w:proofErr w:type="spellEnd"/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sdLDL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-C/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LDL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-C, %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25.5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13.3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38.5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14.9</w:t>
            </w:r>
            <w:r w:rsidRPr="009F4FAD">
              <w:rPr>
                <w:rFonts w:ascii="Times New Roman" w:hAnsi="Times New Roman"/>
                <w:sz w:val="24"/>
                <w:vertAlign w:val="superscript"/>
              </w:rPr>
              <w:t>a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28.0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15.3</w:t>
            </w:r>
            <w:r w:rsidRPr="009F4FAD">
              <w:rPr>
                <w:rFonts w:ascii="Times New Roman" w:hAnsi="Times New Roman"/>
                <w:sz w:val="24"/>
                <w:vertAlign w:val="superscript"/>
              </w:rPr>
              <w:t>b</w:t>
            </w:r>
            <w:proofErr w:type="spellEnd"/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38.9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13.9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c</w:t>
            </w:r>
            <w:proofErr w:type="spellEnd"/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ApoB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, mg/dl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85.9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15.3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97.1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13.9</w:t>
            </w:r>
            <w:r w:rsidRPr="009F4FAD">
              <w:rPr>
                <w:rFonts w:ascii="Times New Roman" w:hAnsi="Times New Roman"/>
                <w:sz w:val="24"/>
                <w:vertAlign w:val="superscript"/>
              </w:rPr>
              <w:t>a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123.5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15.4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131.5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18.5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c</w:t>
            </w:r>
            <w:proofErr w:type="spellEnd"/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LDL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-C/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apoB</w:t>
            </w:r>
            <w:proofErr w:type="spellEnd"/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1.24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1.10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0.13</w:t>
            </w:r>
            <w:r w:rsidRPr="009F4FAD">
              <w:rPr>
                <w:rFonts w:ascii="Times New Roman" w:hAnsi="Times New Roman"/>
                <w:sz w:val="24"/>
                <w:vertAlign w:val="superscript"/>
              </w:rPr>
              <w:t>a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1.33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0.13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proofErr w:type="spellEnd"/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1.18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0.15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b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c</w:t>
            </w:r>
            <w:proofErr w:type="spellEnd"/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LDL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size, nm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257.5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252.9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4.2</w:t>
            </w:r>
            <w:r w:rsidRPr="009F4FAD">
              <w:rPr>
                <w:rFonts w:ascii="Times New Roman" w:hAnsi="Times New Roman"/>
                <w:sz w:val="24"/>
                <w:vertAlign w:val="superscript"/>
              </w:rPr>
              <w:t>a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256.6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3.3</w:t>
            </w:r>
            <w:r w:rsidRPr="009F4FAD">
              <w:rPr>
                <w:rFonts w:ascii="Times New Roman" w:hAnsi="Times New Roman"/>
                <w:sz w:val="24"/>
                <w:vertAlign w:val="superscript"/>
              </w:rPr>
              <w:t>b</w:t>
            </w:r>
            <w:proofErr w:type="spellEnd"/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253.9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4.1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a</w:t>
            </w:r>
            <w:r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,</w:t>
            </w:r>
            <w:r w:rsidRPr="00E828F5">
              <w:rPr>
                <w:rFonts w:ascii="Times New Roman" w:eastAsia="MS PGothic" w:hAnsi="Times New Roman" w:cs="Times New Roman"/>
                <w:sz w:val="24"/>
                <w:szCs w:val="24"/>
                <w:vertAlign w:val="superscript"/>
              </w:rPr>
              <w:t>c</w:t>
            </w:r>
            <w:proofErr w:type="spellEnd"/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Pattern B, n (%)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111 (35.0)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65 (81.3)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25 (43.1)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56 (76.7)</w:t>
            </w:r>
          </w:p>
        </w:tc>
      </w:tr>
      <w:tr w:rsidR="000F4EEE" w:rsidRPr="00032CCB" w:rsidTr="009C46D8">
        <w:trPr>
          <w:trHeight w:val="312"/>
          <w:jc w:val="center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sdLDL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-C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Q1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Q2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Q3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Q4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, n 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63, 75, 8, 98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3, 4, 23, 50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1, 5, 13, 39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0, 1, 3, 69</w:t>
            </w:r>
          </w:p>
        </w:tc>
      </w:tr>
      <w:tr w:rsidR="000F4EEE" w:rsidRPr="00032CCB" w:rsidTr="009C46D8">
        <w:trPr>
          <w:trHeight w:val="324"/>
          <w:jc w:val="center"/>
        </w:trPr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F4EEE" w:rsidRPr="00032CCB" w:rsidRDefault="000F4EEE" w:rsidP="009C46D8">
            <w:pPr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sdLDL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-C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Q1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Q2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Q3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Q4</w:t>
            </w:r>
            <w:proofErr w:type="spellEnd"/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19.9, 23.7, 25.6, 30.9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3.8, 5.0, 28.8, 62.5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1.7, 8.6, 22.4, 67.2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F4EEE" w:rsidRPr="00032CCB" w:rsidRDefault="000F4EEE" w:rsidP="009C46D8">
            <w:pPr>
              <w:jc w:val="center"/>
              <w:rPr>
                <w:rFonts w:ascii="Times New Roman" w:eastAsia="MS PGothic" w:hAnsi="Times New Roman" w:cs="Times New Roman"/>
                <w:sz w:val="24"/>
                <w:szCs w:val="24"/>
              </w:rPr>
            </w:pPr>
            <w:r w:rsidRPr="00032CCB">
              <w:rPr>
                <w:rFonts w:ascii="Times New Roman" w:eastAsia="MS PGothic" w:hAnsi="Times New Roman" w:cs="Times New Roman"/>
                <w:sz w:val="24"/>
                <w:szCs w:val="24"/>
              </w:rPr>
              <w:t>0, 1.4, 4.1, 94.5</w:t>
            </w:r>
          </w:p>
        </w:tc>
      </w:tr>
    </w:tbl>
    <w:p w:rsidR="000F4EEE" w:rsidRDefault="000F4EEE" w:rsidP="000F4EEE">
      <w:pPr>
        <w:spacing w:line="480" w:lineRule="auto"/>
        <w:rPr>
          <w:rFonts w:ascii="Times New Roman" w:eastAsia="平成明朝" w:hAnsi="Times New Roman" w:cs="Times New Roman"/>
          <w:sz w:val="20"/>
          <w:szCs w:val="20"/>
          <w:lang w:eastAsia="zh-CN"/>
        </w:rPr>
      </w:pPr>
      <w:r w:rsidRPr="005959DB">
        <w:rPr>
          <w:rFonts w:ascii="Times New Roman" w:eastAsia="平成明朝" w:hAnsi="Times New Roman" w:cs="Times New Roman"/>
          <w:sz w:val="20"/>
          <w:szCs w:val="20"/>
          <w:lang w:eastAsia="zh-CN"/>
        </w:rPr>
        <w:t>Data are expressed as mean ± standard deviation</w:t>
      </w:r>
      <w:r>
        <w:rPr>
          <w:rFonts w:ascii="Times New Roman" w:eastAsia="平成明朝" w:hAnsi="Times New Roman" w:cs="Times New Roman"/>
          <w:sz w:val="20"/>
          <w:szCs w:val="20"/>
          <w:lang w:eastAsia="zh-CN"/>
        </w:rPr>
        <w:t xml:space="preserve"> </w:t>
      </w:r>
    </w:p>
    <w:p w:rsidR="000F4EEE" w:rsidRDefault="000F4EEE" w:rsidP="000F4EEE">
      <w:pPr>
        <w:spacing w:line="480" w:lineRule="auto"/>
        <w:rPr>
          <w:rFonts w:ascii="Times New Roman" w:eastAsia="平成明朝" w:hAnsi="Times New Roman" w:cs="Times New Roman"/>
          <w:sz w:val="20"/>
          <w:szCs w:val="20"/>
          <w:lang w:eastAsia="zh-CN"/>
        </w:rPr>
      </w:pPr>
      <w:r w:rsidRPr="000852C7">
        <w:rPr>
          <w:rFonts w:ascii="Times New Roman" w:eastAsia="平成明朝" w:hAnsi="Times New Roman" w:cs="Times New Roman"/>
          <w:sz w:val="20"/>
          <w:szCs w:val="20"/>
          <w:lang w:eastAsia="zh-CN"/>
        </w:rPr>
        <w:t>Signi</w:t>
      </w:r>
      <w:r>
        <w:rPr>
          <w:rFonts w:ascii="Times New Roman" w:eastAsia="平成明朝" w:hAnsi="Times New Roman" w:cs="Times New Roman"/>
          <w:sz w:val="20"/>
          <w:szCs w:val="20"/>
          <w:lang w:eastAsia="zh-CN"/>
        </w:rPr>
        <w:t>fi</w:t>
      </w:r>
      <w:r w:rsidRPr="000852C7">
        <w:rPr>
          <w:rFonts w:ascii="Times New Roman" w:eastAsia="平成明朝" w:hAnsi="Times New Roman" w:cs="Times New Roman"/>
          <w:sz w:val="20"/>
          <w:szCs w:val="20"/>
          <w:lang w:eastAsia="zh-CN"/>
        </w:rPr>
        <w:t>cance at</w:t>
      </w:r>
      <w:r>
        <w:rPr>
          <w:rFonts w:ascii="Times New Roman" w:eastAsia="平成明朝" w:hAnsi="Times New Roman" w:cs="Times New Roman"/>
          <w:sz w:val="20"/>
          <w:szCs w:val="20"/>
          <w:lang w:eastAsia="zh-CN"/>
        </w:rPr>
        <w:t xml:space="preserve"> p &lt; 0.0001–0.05 by ANOVA </w:t>
      </w:r>
    </w:p>
    <w:p w:rsidR="000F4EEE" w:rsidRDefault="000F4EEE" w:rsidP="000F4EEE">
      <w:pPr>
        <w:spacing w:line="480" w:lineRule="auto"/>
        <w:rPr>
          <w:rFonts w:ascii="Times New Roman" w:eastAsia="平成明朝" w:hAnsi="Times New Roman" w:cs="Times New Roman"/>
          <w:sz w:val="20"/>
          <w:szCs w:val="20"/>
          <w:lang w:eastAsia="zh-CN"/>
        </w:rPr>
      </w:pPr>
      <w:proofErr w:type="gramStart"/>
      <w:r w:rsidRPr="009F4FAD">
        <w:rPr>
          <w:rFonts w:ascii="Times New Roman" w:hAnsi="Times New Roman"/>
          <w:sz w:val="20"/>
          <w:vertAlign w:val="superscript"/>
        </w:rPr>
        <w:t>a</w:t>
      </w:r>
      <w:proofErr w:type="gramEnd"/>
      <w:r>
        <w:rPr>
          <w:rFonts w:ascii="Times New Roman" w:eastAsia="平成明朝" w:hAnsi="Times New Roman" w:cs="Times New Roman"/>
          <w:sz w:val="20"/>
          <w:szCs w:val="20"/>
          <w:lang w:eastAsia="zh-CN"/>
        </w:rPr>
        <w:t xml:space="preserve">, vs. normal; </w:t>
      </w:r>
      <w:r w:rsidRPr="009F4FAD">
        <w:rPr>
          <w:rFonts w:ascii="Times New Roman" w:hAnsi="Times New Roman"/>
          <w:sz w:val="20"/>
          <w:vertAlign w:val="superscript"/>
        </w:rPr>
        <w:t>b</w:t>
      </w:r>
      <w:r>
        <w:rPr>
          <w:rFonts w:ascii="Times New Roman" w:eastAsia="平成明朝" w:hAnsi="Times New Roman" w:cs="Times New Roman"/>
          <w:sz w:val="20"/>
          <w:szCs w:val="20"/>
          <w:lang w:eastAsia="zh-CN"/>
        </w:rPr>
        <w:t xml:space="preserve">, hyper-TG; </w:t>
      </w:r>
      <w:r w:rsidRPr="009F4FAD">
        <w:rPr>
          <w:rFonts w:ascii="Times New Roman" w:hAnsi="Times New Roman"/>
          <w:sz w:val="20"/>
          <w:vertAlign w:val="superscript"/>
        </w:rPr>
        <w:t>c</w:t>
      </w:r>
      <w:r>
        <w:rPr>
          <w:rFonts w:ascii="Times New Roman" w:eastAsia="平成明朝" w:hAnsi="Times New Roman" w:cs="Times New Roman"/>
          <w:sz w:val="20"/>
          <w:szCs w:val="20"/>
          <w:lang w:eastAsia="zh-CN"/>
        </w:rPr>
        <w:t>, vs. hyper-</w:t>
      </w:r>
      <w:proofErr w:type="spellStart"/>
      <w:r>
        <w:rPr>
          <w:rFonts w:ascii="Times New Roman" w:eastAsia="平成明朝" w:hAnsi="Times New Roman" w:cs="Times New Roman"/>
          <w:sz w:val="20"/>
          <w:szCs w:val="20"/>
          <w:lang w:eastAsia="zh-CN"/>
        </w:rPr>
        <w:t>nonHDL</w:t>
      </w:r>
      <w:proofErr w:type="spellEnd"/>
    </w:p>
    <w:p w:rsidR="000F4EEE" w:rsidRPr="00514F7E" w:rsidRDefault="000F4EEE" w:rsidP="000F4EEE">
      <w:pPr>
        <w:spacing w:line="480" w:lineRule="auto"/>
        <w:rPr>
          <w:rFonts w:ascii="Times New Roman" w:hAnsi="Times New Roman"/>
          <w:b/>
          <w:sz w:val="24"/>
        </w:rPr>
      </w:pPr>
      <w:proofErr w:type="spellStart"/>
      <w:r w:rsidRPr="000852C7">
        <w:rPr>
          <w:rFonts w:ascii="Times New Roman" w:eastAsia="MS PGothic" w:hAnsi="Times New Roman" w:cs="Times New Roman"/>
          <w:sz w:val="20"/>
          <w:szCs w:val="20"/>
        </w:rPr>
        <w:t>HDL</w:t>
      </w:r>
      <w:proofErr w:type="spellEnd"/>
      <w:r w:rsidRPr="000852C7">
        <w:rPr>
          <w:rFonts w:ascii="Times New Roman" w:eastAsia="MS PGothic" w:hAnsi="Times New Roman" w:cs="Times New Roman"/>
          <w:sz w:val="20"/>
          <w:szCs w:val="20"/>
        </w:rPr>
        <w:t>-C: high-density lipoprotein-cholesterol,</w:t>
      </w:r>
      <w:r w:rsidRPr="000852C7">
        <w:rPr>
          <w:rFonts w:ascii="Times New Roman" w:eastAsia="平成明朝" w:hAnsi="Times New Roman" w:cs="Times New Roman" w:hint="eastAsia"/>
          <w:sz w:val="20"/>
          <w:szCs w:val="20"/>
        </w:rPr>
        <w:t xml:space="preserve"> </w:t>
      </w:r>
      <w:r w:rsidRPr="000852C7">
        <w:rPr>
          <w:rFonts w:ascii="Times New Roman" w:eastAsia="MS PGothic" w:hAnsi="Times New Roman" w:cs="Times New Roman"/>
          <w:sz w:val="20"/>
          <w:szCs w:val="20"/>
        </w:rPr>
        <w:t xml:space="preserve">TG: </w:t>
      </w:r>
      <w:r w:rsidRPr="000852C7">
        <w:rPr>
          <w:rFonts w:ascii="Times New Roman" w:eastAsia="MS PGothic" w:hAnsi="Times New Roman" w:cs="Times New Roman" w:hint="eastAsia"/>
          <w:sz w:val="20"/>
          <w:szCs w:val="20"/>
        </w:rPr>
        <w:t>t</w:t>
      </w:r>
      <w:r w:rsidRPr="000852C7">
        <w:rPr>
          <w:rFonts w:ascii="Times New Roman" w:eastAsia="MS PGothic" w:hAnsi="Times New Roman" w:cs="Times New Roman"/>
          <w:sz w:val="20"/>
          <w:szCs w:val="20"/>
        </w:rPr>
        <w:t xml:space="preserve">riglycerides, </w:t>
      </w:r>
      <w:proofErr w:type="spellStart"/>
      <w:r w:rsidRPr="000852C7">
        <w:rPr>
          <w:rFonts w:ascii="Times New Roman" w:eastAsia="MS PGothic" w:hAnsi="Times New Roman" w:cs="Times New Roman"/>
          <w:sz w:val="20"/>
          <w:szCs w:val="20"/>
        </w:rPr>
        <w:t>LDL</w:t>
      </w:r>
      <w:proofErr w:type="spellEnd"/>
      <w:r w:rsidRPr="000852C7">
        <w:rPr>
          <w:rFonts w:ascii="Times New Roman" w:eastAsia="MS PGothic" w:hAnsi="Times New Roman" w:cs="Times New Roman"/>
          <w:sz w:val="20"/>
          <w:szCs w:val="20"/>
        </w:rPr>
        <w:t xml:space="preserve">-C: low-density lipoprotein-cholesterol, </w:t>
      </w:r>
      <w:proofErr w:type="spellStart"/>
      <w:r w:rsidRPr="000852C7">
        <w:rPr>
          <w:rFonts w:ascii="Times New Roman" w:eastAsia="MS PGothic" w:hAnsi="Times New Roman" w:cs="Times New Roman"/>
          <w:sz w:val="20"/>
          <w:szCs w:val="20"/>
        </w:rPr>
        <w:t>sdLDL</w:t>
      </w:r>
      <w:proofErr w:type="spellEnd"/>
      <w:r w:rsidRPr="000852C7">
        <w:rPr>
          <w:rFonts w:ascii="Times New Roman" w:eastAsia="MS PGothic" w:hAnsi="Times New Roman" w:cs="Times New Roman"/>
          <w:sz w:val="20"/>
          <w:szCs w:val="20"/>
        </w:rPr>
        <w:t xml:space="preserve">-C: small dense </w:t>
      </w:r>
      <w:proofErr w:type="spellStart"/>
      <w:r w:rsidRPr="000852C7">
        <w:rPr>
          <w:rFonts w:ascii="Times New Roman" w:eastAsia="MS PGothic" w:hAnsi="Times New Roman" w:cs="Times New Roman"/>
          <w:sz w:val="20"/>
          <w:szCs w:val="20"/>
        </w:rPr>
        <w:t>LDL</w:t>
      </w:r>
      <w:proofErr w:type="spellEnd"/>
      <w:r w:rsidRPr="000852C7">
        <w:rPr>
          <w:rFonts w:ascii="Times New Roman" w:eastAsia="MS PGothic" w:hAnsi="Times New Roman" w:cs="Times New Roman"/>
          <w:sz w:val="20"/>
          <w:szCs w:val="20"/>
        </w:rPr>
        <w:t xml:space="preserve">-C, </w:t>
      </w:r>
      <w:proofErr w:type="spellStart"/>
      <w:r w:rsidRPr="000852C7">
        <w:rPr>
          <w:rFonts w:ascii="Times New Roman" w:eastAsia="MS PGothic" w:hAnsi="Times New Roman" w:cs="Times New Roman"/>
          <w:sz w:val="20"/>
          <w:szCs w:val="20"/>
        </w:rPr>
        <w:t>lbLDL</w:t>
      </w:r>
      <w:proofErr w:type="spellEnd"/>
      <w:r w:rsidRPr="000852C7">
        <w:rPr>
          <w:rFonts w:ascii="Times New Roman" w:eastAsia="MS PGothic" w:hAnsi="Times New Roman" w:cs="Times New Roman"/>
          <w:sz w:val="20"/>
          <w:szCs w:val="20"/>
        </w:rPr>
        <w:t xml:space="preserve">-C: large buoyant </w:t>
      </w:r>
      <w:proofErr w:type="spellStart"/>
      <w:r w:rsidRPr="000852C7">
        <w:rPr>
          <w:rFonts w:ascii="Times New Roman" w:eastAsia="MS PGothic" w:hAnsi="Times New Roman" w:cs="Times New Roman"/>
          <w:sz w:val="20"/>
          <w:szCs w:val="20"/>
        </w:rPr>
        <w:t>LDL</w:t>
      </w:r>
      <w:proofErr w:type="spellEnd"/>
      <w:r w:rsidRPr="000852C7">
        <w:rPr>
          <w:rFonts w:ascii="Times New Roman" w:eastAsia="MS PGothic" w:hAnsi="Times New Roman" w:cs="Times New Roman"/>
          <w:sz w:val="20"/>
          <w:szCs w:val="20"/>
        </w:rPr>
        <w:t xml:space="preserve">-C, </w:t>
      </w:r>
      <w:r>
        <w:rPr>
          <w:rFonts w:ascii="Times New Roman" w:eastAsia="MS PGothic" w:hAnsi="Times New Roman" w:cs="Times New Roman"/>
          <w:sz w:val="20"/>
          <w:szCs w:val="20"/>
        </w:rPr>
        <w:t>Non-</w:t>
      </w:r>
      <w:proofErr w:type="spellStart"/>
      <w:r w:rsidRPr="000852C7">
        <w:rPr>
          <w:rFonts w:ascii="Times New Roman" w:eastAsia="MS PGothic" w:hAnsi="Times New Roman" w:cs="Times New Roman"/>
          <w:sz w:val="20"/>
          <w:szCs w:val="20"/>
        </w:rPr>
        <w:t>HDL</w:t>
      </w:r>
      <w:proofErr w:type="spellEnd"/>
      <w:r w:rsidRPr="000852C7">
        <w:rPr>
          <w:rFonts w:ascii="Times New Roman" w:eastAsia="MS PGothic" w:hAnsi="Times New Roman" w:cs="Times New Roman"/>
          <w:sz w:val="20"/>
          <w:szCs w:val="20"/>
        </w:rPr>
        <w:t xml:space="preserve">-C: </w:t>
      </w:r>
      <w:r>
        <w:rPr>
          <w:rFonts w:ascii="Times New Roman" w:eastAsia="MS PGothic" w:hAnsi="Times New Roman" w:cs="Times New Roman"/>
          <w:sz w:val="20"/>
          <w:szCs w:val="20"/>
        </w:rPr>
        <w:t xml:space="preserve">non </w:t>
      </w:r>
      <w:r w:rsidRPr="000852C7">
        <w:rPr>
          <w:rFonts w:ascii="Times New Roman" w:eastAsia="MS PGothic" w:hAnsi="Times New Roman" w:cs="Times New Roman"/>
          <w:sz w:val="20"/>
          <w:szCs w:val="20"/>
        </w:rPr>
        <w:t>high-density lipoprotein-cholesterol,</w:t>
      </w:r>
      <w:r>
        <w:rPr>
          <w:rFonts w:ascii="Times New Roman" w:eastAsia="MS PGothic" w:hAnsi="Times New Roman" w:cs="Times New Roman"/>
          <w:sz w:val="20"/>
          <w:szCs w:val="20"/>
        </w:rPr>
        <w:t xml:space="preserve"> </w:t>
      </w:r>
      <w:r w:rsidRPr="000852C7">
        <w:rPr>
          <w:rFonts w:ascii="Times New Roman" w:eastAsia="MS PGothic" w:hAnsi="Times New Roman" w:cs="Times New Roman"/>
          <w:sz w:val="20"/>
          <w:szCs w:val="20"/>
        </w:rPr>
        <w:t>Apo: apolipoprotein</w:t>
      </w:r>
      <w:r>
        <w:rPr>
          <w:rFonts w:ascii="Times New Roman" w:hAnsi="Times New Roman" w:cs="Times New Roman" w:hint="eastAsia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Pattern B: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LDL</w:t>
      </w:r>
      <w:proofErr w:type="spellEnd"/>
      <w:r w:rsidRPr="004E7FE6">
        <w:rPr>
          <w:rFonts w:ascii="Times New Roman" w:hAnsi="Times New Roman" w:cs="Times New Roman"/>
          <w:sz w:val="20"/>
          <w:szCs w:val="20"/>
        </w:rPr>
        <w:t xml:space="preserve"> phenotype</w:t>
      </w:r>
      <w:r w:rsidRPr="004E7FE6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4E7FE6">
        <w:rPr>
          <w:rFonts w:ascii="Times New Roman" w:hAnsi="Times New Roman" w:cs="Times New Roman"/>
          <w:sz w:val="20"/>
          <w:szCs w:val="20"/>
        </w:rPr>
        <w:t xml:space="preserve">with an </w:t>
      </w:r>
      <w:r w:rsidRPr="004E7FE6">
        <w:rPr>
          <w:rFonts w:ascii="Times New Roman" w:hAnsi="Times New Roman" w:cs="Times New Roman" w:hint="eastAsia"/>
          <w:sz w:val="20"/>
          <w:szCs w:val="20"/>
        </w:rPr>
        <w:t xml:space="preserve">average diameter </w:t>
      </w:r>
      <w:r w:rsidRPr="004E7FE6">
        <w:rPr>
          <w:rFonts w:ascii="Times New Roman" w:hAnsi="Times New Roman" w:cs="Times New Roman"/>
          <w:sz w:val="20"/>
          <w:szCs w:val="20"/>
        </w:rPr>
        <w:t xml:space="preserve">of </w:t>
      </w:r>
      <w:r w:rsidRPr="004E7FE6">
        <w:rPr>
          <w:rFonts w:ascii="Times New Roman" w:hAnsi="Times New Roman" w:cs="Times New Roman" w:hint="eastAsia"/>
          <w:sz w:val="20"/>
          <w:szCs w:val="20"/>
        </w:rPr>
        <w:t>&lt;25.5</w:t>
      </w:r>
      <w:r w:rsidRPr="004E7FE6">
        <w:rPr>
          <w:rFonts w:ascii="Times New Roman" w:hAnsi="Times New Roman" w:cs="Times New Roman"/>
          <w:sz w:val="20"/>
          <w:szCs w:val="20"/>
        </w:rPr>
        <w:t xml:space="preserve"> </w:t>
      </w:r>
      <w:r w:rsidRPr="004E7FE6">
        <w:rPr>
          <w:rFonts w:ascii="Times New Roman" w:hAnsi="Times New Roman" w:cs="Times New Roman" w:hint="eastAsia"/>
          <w:sz w:val="20"/>
          <w:szCs w:val="20"/>
        </w:rPr>
        <w:t>nm</w:t>
      </w:r>
    </w:p>
    <w:p w:rsidR="005A13AE" w:rsidRDefault="005A13AE"/>
    <w:sectPr w:rsidR="005A13AE" w:rsidSect="00A96A4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平成明朝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986528"/>
    <w:multiLevelType w:val="hybridMultilevel"/>
    <w:tmpl w:val="1B3E8F2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3A5C0B68"/>
    <w:multiLevelType w:val="hybridMultilevel"/>
    <w:tmpl w:val="1302853A"/>
    <w:lvl w:ilvl="0" w:tplc="0AE6983E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>
    <w:nsid w:val="3D203B07"/>
    <w:multiLevelType w:val="hybridMultilevel"/>
    <w:tmpl w:val="82F8C73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3E853558"/>
    <w:multiLevelType w:val="multilevel"/>
    <w:tmpl w:val="455A0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38142B"/>
    <w:multiLevelType w:val="multilevel"/>
    <w:tmpl w:val="B6B84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5377EA"/>
    <w:multiLevelType w:val="hybridMultilevel"/>
    <w:tmpl w:val="1868BFB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/>
  <w:rsids>
    <w:rsidRoot w:val="000F4EEE"/>
    <w:rsid w:val="000F4EEE"/>
    <w:rsid w:val="004541B6"/>
    <w:rsid w:val="005A13AE"/>
    <w:rsid w:val="0091314F"/>
    <w:rsid w:val="009B3F1F"/>
    <w:rsid w:val="00CB0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3AE"/>
  </w:style>
  <w:style w:type="paragraph" w:styleId="Heading4">
    <w:name w:val="heading 4"/>
    <w:basedOn w:val="Normal"/>
    <w:link w:val="Heading4Char"/>
    <w:uiPriority w:val="9"/>
    <w:qFormat/>
    <w:rsid w:val="000F4EE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F4EEE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F4EEE"/>
    <w:pPr>
      <w:widowControl w:val="0"/>
      <w:tabs>
        <w:tab w:val="center" w:pos="4252"/>
        <w:tab w:val="right" w:pos="8504"/>
      </w:tabs>
      <w:snapToGrid w:val="0"/>
      <w:spacing w:after="0" w:line="240" w:lineRule="auto"/>
      <w:jc w:val="both"/>
    </w:pPr>
    <w:rPr>
      <w:rFonts w:eastAsiaTheme="minorEastAsia"/>
      <w:kern w:val="2"/>
      <w:sz w:val="21"/>
      <w:lang w:val="en-US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0F4EEE"/>
    <w:rPr>
      <w:rFonts w:eastAsiaTheme="minorEastAsia"/>
      <w:kern w:val="2"/>
      <w:sz w:val="21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F4EEE"/>
    <w:pPr>
      <w:widowControl w:val="0"/>
      <w:tabs>
        <w:tab w:val="center" w:pos="4252"/>
        <w:tab w:val="right" w:pos="8504"/>
      </w:tabs>
      <w:snapToGrid w:val="0"/>
      <w:spacing w:after="0" w:line="240" w:lineRule="auto"/>
      <w:jc w:val="both"/>
    </w:pPr>
    <w:rPr>
      <w:rFonts w:eastAsiaTheme="minorEastAsia"/>
      <w:kern w:val="2"/>
      <w:sz w:val="21"/>
      <w:lang w:val="en-US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0F4EEE"/>
    <w:rPr>
      <w:rFonts w:eastAsiaTheme="minorEastAsia"/>
      <w:kern w:val="2"/>
      <w:sz w:val="21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0F4EEE"/>
    <w:rPr>
      <w:color w:val="0000FF"/>
      <w:u w:val="single"/>
    </w:rPr>
  </w:style>
  <w:style w:type="character" w:customStyle="1" w:styleId="highlight2">
    <w:name w:val="highlight2"/>
    <w:basedOn w:val="DefaultParagraphFont"/>
    <w:rsid w:val="000F4EEE"/>
  </w:style>
  <w:style w:type="table" w:styleId="TableGrid">
    <w:name w:val="Table Grid"/>
    <w:basedOn w:val="TableNormal"/>
    <w:uiPriority w:val="59"/>
    <w:rsid w:val="000F4EEE"/>
    <w:pPr>
      <w:spacing w:after="0" w:line="240" w:lineRule="auto"/>
    </w:pPr>
    <w:rPr>
      <w:rFonts w:eastAsiaTheme="minorEastAsia"/>
      <w:kern w:val="2"/>
      <w:sz w:val="21"/>
      <w:lang w:val="en-US"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F4EEE"/>
    <w:pPr>
      <w:spacing w:before="100" w:beforeAutospacing="1" w:after="100" w:afterAutospacing="1" w:line="240" w:lineRule="auto"/>
    </w:pPr>
    <w:rPr>
      <w:rFonts w:ascii="MS PGothic" w:eastAsia="MS PGothic" w:hAnsi="MS PGothic" w:cs="MS PGothic"/>
      <w:sz w:val="24"/>
      <w:szCs w:val="24"/>
      <w:lang w:val="en-US" w:eastAsia="ja-JP"/>
    </w:rPr>
  </w:style>
  <w:style w:type="paragraph" w:styleId="ListParagraph">
    <w:name w:val="List Paragraph"/>
    <w:basedOn w:val="Normal"/>
    <w:uiPriority w:val="34"/>
    <w:qFormat/>
    <w:rsid w:val="000F4EEE"/>
    <w:pPr>
      <w:widowControl w:val="0"/>
      <w:spacing w:after="0" w:line="240" w:lineRule="auto"/>
      <w:ind w:leftChars="400" w:left="960"/>
      <w:jc w:val="both"/>
    </w:pPr>
    <w:rPr>
      <w:rFonts w:eastAsiaTheme="minorEastAsia"/>
      <w:kern w:val="2"/>
      <w:sz w:val="21"/>
      <w:lang w:val="en-US"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0F4EEE"/>
    <w:rPr>
      <w:color w:val="800080" w:themeColor="followedHyperlink"/>
      <w:u w:val="single"/>
    </w:rPr>
  </w:style>
  <w:style w:type="paragraph" w:styleId="BodyText2">
    <w:name w:val="Body Text 2"/>
    <w:basedOn w:val="Normal"/>
    <w:link w:val="BodyText2Char"/>
    <w:rsid w:val="000F4EEE"/>
    <w:pPr>
      <w:widowControl w:val="0"/>
      <w:spacing w:after="0" w:line="480" w:lineRule="auto"/>
      <w:jc w:val="both"/>
    </w:pPr>
    <w:rPr>
      <w:rFonts w:ascii="Courier" w:eastAsia="平成明朝" w:hAnsi="Courier" w:cs="Times New Roman"/>
      <w:color w:val="000000"/>
      <w:kern w:val="2"/>
      <w:sz w:val="24"/>
      <w:szCs w:val="20"/>
      <w:lang w:val="en-US" w:eastAsia="ja-JP"/>
    </w:rPr>
  </w:style>
  <w:style w:type="character" w:customStyle="1" w:styleId="BodyText2Char">
    <w:name w:val="Body Text 2 Char"/>
    <w:basedOn w:val="DefaultParagraphFont"/>
    <w:link w:val="BodyText2"/>
    <w:rsid w:val="000F4EEE"/>
    <w:rPr>
      <w:rFonts w:ascii="Courier" w:eastAsia="平成明朝" w:hAnsi="Courier" w:cs="Times New Roman"/>
      <w:color w:val="000000"/>
      <w:kern w:val="2"/>
      <w:sz w:val="24"/>
      <w:szCs w:val="20"/>
      <w:lang w:val="en-US" w:eastAsia="ja-JP"/>
    </w:rPr>
  </w:style>
  <w:style w:type="character" w:customStyle="1" w:styleId="mixed-citation">
    <w:name w:val="mixed-citation"/>
    <w:basedOn w:val="DefaultParagraphFont"/>
    <w:rsid w:val="000F4EEE"/>
  </w:style>
  <w:style w:type="character" w:customStyle="1" w:styleId="ref-title">
    <w:name w:val="ref-title"/>
    <w:basedOn w:val="DefaultParagraphFont"/>
    <w:rsid w:val="000F4EEE"/>
  </w:style>
  <w:style w:type="character" w:customStyle="1" w:styleId="ref-journal">
    <w:name w:val="ref-journal"/>
    <w:basedOn w:val="DefaultParagraphFont"/>
    <w:rsid w:val="000F4EEE"/>
  </w:style>
  <w:style w:type="character" w:customStyle="1" w:styleId="ref-vol">
    <w:name w:val="ref-vol"/>
    <w:basedOn w:val="DefaultParagraphFont"/>
    <w:rsid w:val="000F4EEE"/>
  </w:style>
  <w:style w:type="paragraph" w:styleId="HTMLPreformatted">
    <w:name w:val="HTML Preformatted"/>
    <w:basedOn w:val="Normal"/>
    <w:link w:val="HTMLPreformattedChar"/>
    <w:uiPriority w:val="99"/>
    <w:unhideWhenUsed/>
    <w:rsid w:val="000F4EEE"/>
    <w:pPr>
      <w:widowControl w:val="0"/>
      <w:spacing w:after="0" w:line="240" w:lineRule="auto"/>
      <w:jc w:val="both"/>
    </w:pPr>
    <w:rPr>
      <w:rFonts w:ascii="Courier New" w:eastAsiaTheme="minorEastAsia" w:hAnsi="Courier New" w:cs="Courier New"/>
      <w:kern w:val="2"/>
      <w:sz w:val="20"/>
      <w:szCs w:val="20"/>
      <w:lang w:val="en-US"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F4EEE"/>
    <w:rPr>
      <w:rFonts w:ascii="Courier New" w:eastAsiaTheme="minorEastAsia" w:hAnsi="Courier New" w:cs="Courier New"/>
      <w:kern w:val="2"/>
      <w:sz w:val="20"/>
      <w:szCs w:val="20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0F4EE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0F4EEE"/>
    <w:pPr>
      <w:widowControl w:val="0"/>
      <w:spacing w:after="0" w:line="240" w:lineRule="auto"/>
    </w:pPr>
    <w:rPr>
      <w:rFonts w:eastAsiaTheme="minorEastAsia"/>
      <w:kern w:val="2"/>
      <w:sz w:val="21"/>
      <w:lang w:val="en-US"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4EEE"/>
    <w:rPr>
      <w:rFonts w:eastAsiaTheme="minorEastAsia"/>
      <w:kern w:val="2"/>
      <w:sz w:val="21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4E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4EE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EEE"/>
    <w:pPr>
      <w:widowControl w:val="0"/>
      <w:spacing w:after="0" w:line="240" w:lineRule="auto"/>
      <w:jc w:val="both"/>
    </w:pPr>
    <w:rPr>
      <w:rFonts w:asciiTheme="majorHAnsi" w:eastAsiaTheme="majorEastAsia" w:hAnsiTheme="majorHAnsi" w:cstheme="majorBidi"/>
      <w:kern w:val="2"/>
      <w:sz w:val="18"/>
      <w:szCs w:val="18"/>
      <w:lang w:val="en-US"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EEE"/>
    <w:rPr>
      <w:rFonts w:asciiTheme="majorHAnsi" w:eastAsiaTheme="majorEastAsia" w:hAnsiTheme="majorHAnsi" w:cstheme="majorBidi"/>
      <w:kern w:val="2"/>
      <w:sz w:val="18"/>
      <w:szCs w:val="18"/>
      <w:lang w:val="en-US" w:eastAsia="ja-JP"/>
    </w:rPr>
  </w:style>
  <w:style w:type="character" w:styleId="Emphasis">
    <w:name w:val="Emphasis"/>
    <w:basedOn w:val="DefaultParagraphFont"/>
    <w:uiPriority w:val="20"/>
    <w:qFormat/>
    <w:rsid w:val="000F4EEE"/>
    <w:rPr>
      <w:i/>
      <w:iCs/>
      <w:sz w:val="24"/>
      <w:szCs w:val="24"/>
      <w:bdr w:val="none" w:sz="0" w:space="0" w:color="auto" w:frame="1"/>
      <w:vertAlign w:val="baseline"/>
    </w:rPr>
  </w:style>
  <w:style w:type="character" w:customStyle="1" w:styleId="jrnl">
    <w:name w:val="jrnl"/>
    <w:basedOn w:val="DefaultParagraphFont"/>
    <w:rsid w:val="000F4EEE"/>
  </w:style>
  <w:style w:type="paragraph" w:styleId="Revision">
    <w:name w:val="Revision"/>
    <w:hidden/>
    <w:uiPriority w:val="99"/>
    <w:semiHidden/>
    <w:rsid w:val="000F4EEE"/>
    <w:pPr>
      <w:spacing w:after="0" w:line="240" w:lineRule="auto"/>
    </w:pPr>
    <w:rPr>
      <w:rFonts w:eastAsiaTheme="minorEastAsia"/>
      <w:kern w:val="2"/>
      <w:sz w:val="21"/>
      <w:lang w:val="en-US" w:eastAsia="ja-JP"/>
    </w:rPr>
  </w:style>
  <w:style w:type="character" w:styleId="LineNumber">
    <w:name w:val="line number"/>
    <w:basedOn w:val="DefaultParagraphFont"/>
    <w:uiPriority w:val="99"/>
    <w:semiHidden/>
    <w:unhideWhenUsed/>
    <w:rsid w:val="000F4E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773</Words>
  <Characters>4410</Characters>
  <Application>Microsoft Office Word</Application>
  <DocSecurity>0</DocSecurity>
  <Lines>36</Lines>
  <Paragraphs>10</Paragraphs>
  <ScaleCrop>false</ScaleCrop>
  <Company>SPi Global</Company>
  <LinksUpToDate>false</LinksUpToDate>
  <CharactersWithSpaces>5173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clorico</dc:creator>
  <cp:lastModifiedBy>clorico</cp:lastModifiedBy>
  <cp:revision>1</cp:revision>
  <dcterms:created xsi:type="dcterms:W3CDTF">2017-01-19T15:31:00Z</dcterms:created>
  <dcterms:modified xsi:type="dcterms:W3CDTF">2017-01-19T15:33:00Z</dcterms:modified>
</cp:coreProperties>
</file>