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5C8" w:rsidRPr="003A5039" w:rsidRDefault="007C45C8" w:rsidP="007C45C8">
      <w:pPr>
        <w:spacing w:after="0"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297270">
        <w:rPr>
          <w:rFonts w:ascii="Times New Roman" w:hAnsi="Times New Roman" w:cs="Times New Roman"/>
          <w:b/>
          <w:sz w:val="24"/>
          <w:szCs w:val="24"/>
        </w:rPr>
        <w:t>Supplementary</w:t>
      </w:r>
      <w: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Table 3: </w:t>
      </w:r>
      <w:r w:rsidRPr="003A5039">
        <w:rPr>
          <w:rFonts w:ascii="Times New Roman" w:hAnsi="Times New Roman" w:cs="Times New Roman"/>
          <w:b/>
          <w:sz w:val="24"/>
          <w:szCs w:val="24"/>
        </w:rPr>
        <w:t>Bas</w:t>
      </w:r>
      <w:r>
        <w:rPr>
          <w:rFonts w:ascii="Times New Roman" w:hAnsi="Times New Roman" w:cs="Times New Roman"/>
          <w:b/>
          <w:sz w:val="24"/>
          <w:szCs w:val="24"/>
        </w:rPr>
        <w:t>ic features of SNPs under study</w:t>
      </w:r>
    </w:p>
    <w:tbl>
      <w:tblPr>
        <w:tblpPr w:leftFromText="180" w:rightFromText="180" w:vertAnchor="text" w:horzAnchor="margin" w:tblpXSpec="center" w:tblpY="105"/>
        <w:tblW w:w="7479" w:type="dxa"/>
        <w:tblLook w:val="04A0"/>
      </w:tblPr>
      <w:tblGrid>
        <w:gridCol w:w="960"/>
        <w:gridCol w:w="960"/>
        <w:gridCol w:w="1230"/>
        <w:gridCol w:w="1494"/>
        <w:gridCol w:w="776"/>
        <w:gridCol w:w="1043"/>
        <w:gridCol w:w="1016"/>
      </w:tblGrid>
      <w:tr w:rsidR="007C45C8" w:rsidRPr="00432B55" w:rsidTr="00ED3625">
        <w:trPr>
          <w:trHeight w:val="406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5C8" w:rsidRPr="00432B55" w:rsidRDefault="007C45C8" w:rsidP="00ED36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B55">
              <w:rPr>
                <w:rFonts w:ascii="Times New Roman" w:hAnsi="Times New Roman" w:cs="Times New Roman"/>
                <w:sz w:val="24"/>
                <w:szCs w:val="24"/>
              </w:rPr>
              <w:t>Gene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5C8" w:rsidRPr="00432B55" w:rsidRDefault="007C45C8" w:rsidP="00ED36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B55">
              <w:rPr>
                <w:rFonts w:ascii="Times New Roman" w:hAnsi="Times New Roman" w:cs="Times New Roman"/>
                <w:sz w:val="24"/>
                <w:szCs w:val="24"/>
              </w:rPr>
              <w:t>CHR</w:t>
            </w:r>
            <w:proofErr w:type="spellEnd"/>
          </w:p>
        </w:tc>
        <w:tc>
          <w:tcPr>
            <w:tcW w:w="12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5C8" w:rsidRPr="00432B55" w:rsidRDefault="007C45C8" w:rsidP="00ED36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B55">
              <w:rPr>
                <w:rFonts w:ascii="Times New Roman" w:hAnsi="Times New Roman" w:cs="Times New Roman"/>
                <w:sz w:val="24"/>
                <w:szCs w:val="24"/>
              </w:rPr>
              <w:t>SNP</w:t>
            </w:r>
            <w:proofErr w:type="spellEnd"/>
          </w:p>
        </w:tc>
        <w:tc>
          <w:tcPr>
            <w:tcW w:w="14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5C8" w:rsidRPr="00432B55" w:rsidRDefault="007C45C8" w:rsidP="00ED36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B55">
              <w:rPr>
                <w:rFonts w:ascii="Times New Roman" w:hAnsi="Times New Roman" w:cs="Times New Roman"/>
                <w:sz w:val="24"/>
                <w:szCs w:val="24"/>
              </w:rPr>
              <w:t>Call rate %</w:t>
            </w:r>
          </w:p>
        </w:tc>
        <w:tc>
          <w:tcPr>
            <w:tcW w:w="283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C45C8" w:rsidRPr="00432B55" w:rsidRDefault="007C45C8" w:rsidP="00ED36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B55">
              <w:rPr>
                <w:rFonts w:ascii="Times New Roman" w:hAnsi="Times New Roman" w:cs="Times New Roman"/>
                <w:sz w:val="24"/>
                <w:szCs w:val="24"/>
              </w:rPr>
              <w:t>HWE</w:t>
            </w:r>
            <w:proofErr w:type="spellEnd"/>
            <w:r w:rsidRPr="00432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162D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</w:p>
        </w:tc>
      </w:tr>
      <w:tr w:rsidR="007C45C8" w:rsidRPr="00432B55" w:rsidTr="00ED3625">
        <w:trPr>
          <w:trHeight w:val="488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45C8" w:rsidRPr="00432B55" w:rsidRDefault="007C45C8" w:rsidP="00ED36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45C8" w:rsidRPr="00432B55" w:rsidRDefault="007C45C8" w:rsidP="00ED36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45C8" w:rsidRPr="00432B55" w:rsidRDefault="007C45C8" w:rsidP="00ED36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45C8" w:rsidRPr="00432B55" w:rsidRDefault="007C45C8" w:rsidP="00ED36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5C8" w:rsidRPr="00432B55" w:rsidRDefault="007C45C8" w:rsidP="00ED36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B55">
              <w:rPr>
                <w:rFonts w:ascii="Times New Roman" w:hAnsi="Times New Roman" w:cs="Times New Roman"/>
                <w:sz w:val="24"/>
                <w:szCs w:val="24"/>
              </w:rPr>
              <w:t>Cases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5C8" w:rsidRPr="00432B55" w:rsidRDefault="007C45C8" w:rsidP="00ED36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B55">
              <w:rPr>
                <w:rFonts w:ascii="Times New Roman" w:hAnsi="Times New Roman" w:cs="Times New Roman"/>
                <w:sz w:val="24"/>
                <w:szCs w:val="24"/>
              </w:rPr>
              <w:t>Controls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5C8" w:rsidRPr="00432B55" w:rsidRDefault="007C45C8" w:rsidP="00ED36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B55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</w:tr>
      <w:tr w:rsidR="007C45C8" w:rsidRPr="00432B55" w:rsidTr="00ED3625">
        <w:trPr>
          <w:trHeight w:val="6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5C8" w:rsidRPr="009A162D" w:rsidRDefault="007C45C8" w:rsidP="00ED3625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162D">
              <w:rPr>
                <w:rFonts w:ascii="Times New Roman" w:hAnsi="Times New Roman" w:cs="Times New Roman"/>
                <w:i/>
                <w:sz w:val="24"/>
                <w:szCs w:val="24"/>
              </w:rPr>
              <w:t>LPL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5C8" w:rsidRPr="00432B55" w:rsidRDefault="007C45C8" w:rsidP="00ED36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B55">
              <w:rPr>
                <w:rFonts w:ascii="Times New Roman" w:hAnsi="Times New Roman" w:cs="Times New Roman"/>
                <w:sz w:val="24"/>
                <w:szCs w:val="24"/>
              </w:rPr>
              <w:t>8p21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5C8" w:rsidRPr="00432B55" w:rsidRDefault="007C45C8" w:rsidP="00ED36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B55">
              <w:rPr>
                <w:rFonts w:ascii="Times New Roman" w:hAnsi="Times New Roman" w:cs="Times New Roman"/>
                <w:sz w:val="24"/>
                <w:szCs w:val="24"/>
              </w:rPr>
              <w:t>rs328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5C8" w:rsidRPr="00432B55" w:rsidRDefault="007C45C8" w:rsidP="00ED36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B55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5C8" w:rsidRPr="00432B55" w:rsidRDefault="007C45C8" w:rsidP="00ED36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B55"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5C8" w:rsidRPr="00432B55" w:rsidRDefault="007C45C8" w:rsidP="00ED36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B55">
              <w:rPr>
                <w:rFonts w:ascii="Times New Roman" w:hAnsi="Times New Roman" w:cs="Times New Roman"/>
                <w:sz w:val="24"/>
                <w:szCs w:val="24"/>
              </w:rPr>
              <w:t>0.39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5C8" w:rsidRPr="00432B55" w:rsidRDefault="007C45C8" w:rsidP="00ED36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B55">
              <w:rPr>
                <w:rFonts w:ascii="Times New Roman" w:hAnsi="Times New Roman" w:cs="Times New Roman"/>
                <w:sz w:val="24"/>
                <w:szCs w:val="24"/>
              </w:rPr>
              <w:t>0.76</w:t>
            </w:r>
          </w:p>
        </w:tc>
      </w:tr>
      <w:tr w:rsidR="007C45C8" w:rsidRPr="00432B55" w:rsidTr="00ED3625">
        <w:trPr>
          <w:trHeight w:val="5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5C8" w:rsidRPr="009A162D" w:rsidRDefault="007C45C8" w:rsidP="00ED3625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162D">
              <w:rPr>
                <w:rFonts w:ascii="Times New Roman" w:hAnsi="Times New Roman" w:cs="Times New Roman"/>
                <w:i/>
                <w:sz w:val="24"/>
                <w:szCs w:val="24"/>
              </w:rPr>
              <w:t>LPL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5C8" w:rsidRPr="00432B55" w:rsidRDefault="007C45C8" w:rsidP="00ED36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B55">
              <w:rPr>
                <w:rFonts w:ascii="Times New Roman" w:hAnsi="Times New Roman" w:cs="Times New Roman"/>
                <w:sz w:val="24"/>
                <w:szCs w:val="24"/>
              </w:rPr>
              <w:t>8p21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5C8" w:rsidRPr="00432B55" w:rsidRDefault="007C45C8" w:rsidP="00ED36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B55">
              <w:rPr>
                <w:rFonts w:ascii="Times New Roman" w:hAnsi="Times New Roman" w:cs="Times New Roman"/>
                <w:sz w:val="24"/>
                <w:szCs w:val="24"/>
              </w:rPr>
              <w:t>rs1801177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5C8" w:rsidRPr="00432B55" w:rsidRDefault="007C45C8" w:rsidP="00ED36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B55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5C8" w:rsidRPr="00432B55" w:rsidRDefault="007C45C8" w:rsidP="00ED36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5C8" w:rsidRPr="00432B55" w:rsidRDefault="007C45C8" w:rsidP="00ED36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5C8" w:rsidRPr="00432B55" w:rsidRDefault="007C45C8" w:rsidP="00ED36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C45C8" w:rsidRPr="00432B55" w:rsidTr="00ED3625">
        <w:trPr>
          <w:trHeight w:val="52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5C8" w:rsidRPr="009A162D" w:rsidRDefault="007C45C8" w:rsidP="00ED3625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A162D">
              <w:rPr>
                <w:rFonts w:ascii="Times New Roman" w:hAnsi="Times New Roman" w:cs="Times New Roman"/>
                <w:i/>
                <w:sz w:val="24"/>
                <w:szCs w:val="24"/>
              </w:rPr>
              <w:t>APOA5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5C8" w:rsidRPr="00432B55" w:rsidRDefault="007C45C8" w:rsidP="00ED36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B55">
              <w:rPr>
                <w:rFonts w:ascii="Times New Roman" w:hAnsi="Times New Roman" w:cs="Times New Roman"/>
                <w:sz w:val="24"/>
                <w:szCs w:val="24"/>
              </w:rPr>
              <w:t>11q23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5C8" w:rsidRPr="00432B55" w:rsidRDefault="007C45C8" w:rsidP="00ED36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B55">
              <w:rPr>
                <w:rFonts w:ascii="Times New Roman" w:hAnsi="Times New Roman" w:cs="Times New Roman"/>
                <w:sz w:val="24"/>
                <w:szCs w:val="24"/>
              </w:rPr>
              <w:t>rs662799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5C8" w:rsidRPr="00432B55" w:rsidRDefault="007C45C8" w:rsidP="00ED36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B55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5C8" w:rsidRPr="00432B55" w:rsidRDefault="007C45C8" w:rsidP="00ED36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B55"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5C8" w:rsidRPr="00432B55" w:rsidRDefault="007C45C8" w:rsidP="00ED36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B55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5C8" w:rsidRPr="00432B55" w:rsidRDefault="007C45C8" w:rsidP="00ED36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B55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</w:tr>
      <w:tr w:rsidR="007C45C8" w:rsidRPr="00432B55" w:rsidTr="00ED3625">
        <w:trPr>
          <w:trHeight w:val="54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5C8" w:rsidRPr="009A162D" w:rsidRDefault="007C45C8" w:rsidP="00ED3625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A162D">
              <w:rPr>
                <w:rFonts w:ascii="Times New Roman" w:hAnsi="Times New Roman" w:cs="Times New Roman"/>
                <w:i/>
                <w:sz w:val="24"/>
                <w:szCs w:val="24"/>
              </w:rPr>
              <w:t>CETP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5C8" w:rsidRPr="00432B55" w:rsidRDefault="007C45C8" w:rsidP="00ED36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B55">
              <w:rPr>
                <w:rFonts w:ascii="Times New Roman" w:hAnsi="Times New Roman" w:cs="Times New Roman"/>
                <w:sz w:val="24"/>
                <w:szCs w:val="24"/>
              </w:rPr>
              <w:t>16q13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5C8" w:rsidRPr="00432B55" w:rsidRDefault="007C45C8" w:rsidP="00ED36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B55">
              <w:rPr>
                <w:rFonts w:ascii="Times New Roman" w:hAnsi="Times New Roman" w:cs="Times New Roman"/>
                <w:sz w:val="24"/>
                <w:szCs w:val="24"/>
              </w:rPr>
              <w:t>rs708272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5C8" w:rsidRPr="00432B55" w:rsidRDefault="007C45C8" w:rsidP="00ED36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5C8" w:rsidRPr="00432B55" w:rsidRDefault="007C45C8" w:rsidP="00ED36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B55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5C8" w:rsidRPr="00432B55" w:rsidRDefault="007C45C8" w:rsidP="00ED36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B55"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5C8" w:rsidRPr="00432B55" w:rsidRDefault="007C45C8" w:rsidP="00ED36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B55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</w:tr>
    </w:tbl>
    <w:p w:rsidR="007C45C8" w:rsidRDefault="007C45C8" w:rsidP="007C45C8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C45C8" w:rsidRDefault="007C45C8" w:rsidP="007C45C8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C45C8" w:rsidRDefault="007C45C8" w:rsidP="007C45C8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C45C8" w:rsidRDefault="007C45C8" w:rsidP="007C45C8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C45C8" w:rsidRPr="005273AD" w:rsidRDefault="007C45C8" w:rsidP="007C45C8">
      <w:pPr>
        <w:spacing w:after="0" w:line="360" w:lineRule="auto"/>
        <w:ind w:firstLine="720"/>
        <w:rPr>
          <w:rFonts w:ascii="Times New Roman" w:hAnsi="Times New Roman" w:cs="Times New Roman"/>
        </w:rPr>
      </w:pPr>
      <w:proofErr w:type="spellStart"/>
      <w:r w:rsidRPr="006E53C5">
        <w:rPr>
          <w:rFonts w:ascii="Times New Roman" w:eastAsia="Times New Roman" w:hAnsi="Times New Roman" w:cs="Times New Roman"/>
          <w:color w:val="000000"/>
          <w:sz w:val="24"/>
          <w:szCs w:val="24"/>
        </w:rPr>
        <w:t>HWE</w:t>
      </w:r>
      <w:proofErr w:type="spellEnd"/>
      <w:r w:rsidRPr="006E53C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6E53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3A5039">
        <w:rPr>
          <w:rFonts w:ascii="Times New Roman" w:hAnsi="Times New Roman" w:cs="Times New Roman"/>
        </w:rPr>
        <w:t>Hardy Weinberg equilibrium significance value.</w:t>
      </w:r>
    </w:p>
    <w:p w:rsidR="003B7293" w:rsidRDefault="003B7293"/>
    <w:sectPr w:rsidR="003B7293" w:rsidSect="005832EF">
      <w:footerReference w:type="default" r:id="rId4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6110547"/>
      <w:docPartObj>
        <w:docPartGallery w:val="Page Numbers (Bottom of Page)"/>
        <w:docPartUnique/>
      </w:docPartObj>
    </w:sdtPr>
    <w:sdtEndPr/>
    <w:sdtContent>
      <w:p w:rsidR="00061FA2" w:rsidRDefault="007C45C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061FA2" w:rsidRDefault="007C45C8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7C45C8"/>
    <w:rsid w:val="00004534"/>
    <w:rsid w:val="00080F1B"/>
    <w:rsid w:val="00083F89"/>
    <w:rsid w:val="000F3537"/>
    <w:rsid w:val="002A010D"/>
    <w:rsid w:val="003B7293"/>
    <w:rsid w:val="00586406"/>
    <w:rsid w:val="006D450B"/>
    <w:rsid w:val="007C45C8"/>
    <w:rsid w:val="008924DD"/>
    <w:rsid w:val="00A22615"/>
    <w:rsid w:val="00C25107"/>
    <w:rsid w:val="00C47703"/>
    <w:rsid w:val="00D34C55"/>
    <w:rsid w:val="00D54626"/>
    <w:rsid w:val="00F35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2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C45C8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7C45C8"/>
    <w:rPr>
      <w:rFonts w:eastAsiaTheme="minorEastAsia"/>
      <w:lang w:val="en-GB" w:eastAsia="en-GB"/>
    </w:rPr>
  </w:style>
  <w:style w:type="character" w:styleId="LineNumber">
    <w:name w:val="line number"/>
    <w:basedOn w:val="DefaultParagraphFont"/>
    <w:uiPriority w:val="99"/>
    <w:semiHidden/>
    <w:unhideWhenUsed/>
    <w:rsid w:val="007C45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jespina</dc:creator>
  <cp:lastModifiedBy>jespina</cp:lastModifiedBy>
  <cp:revision>1</cp:revision>
  <dcterms:created xsi:type="dcterms:W3CDTF">2017-01-24T13:18:00Z</dcterms:created>
  <dcterms:modified xsi:type="dcterms:W3CDTF">2017-01-24T13:19:00Z</dcterms:modified>
</cp:coreProperties>
</file>