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98" w:rsidRDefault="007C58BA">
      <w:pPr>
        <w:spacing w:line="480" w:lineRule="auto"/>
        <w:rPr>
          <w:rFonts w:ascii="Times New Roman" w:hAnsi="Times New Roman" w:cs="Times New Roman"/>
        </w:rPr>
      </w:pPr>
      <w:bookmarkStart w:id="0" w:name="OLE_LINK1"/>
      <w:r>
        <w:rPr>
          <w:rFonts w:ascii="Times New Roman" w:hAnsi="Times New Roman" w:cs="Times New Roman"/>
          <w:b/>
          <w:bCs/>
        </w:rPr>
        <w:t xml:space="preserve">Additional file 1: </w:t>
      </w:r>
      <w:r>
        <w:rPr>
          <w:rFonts w:ascii="Times New Roman" w:hAnsi="Times New Roman" w:cs="Times New Roman" w:hint="eastAsia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</w:t>
      </w:r>
      <w:bookmarkEnd w:id="0"/>
      <w:r w:rsidRPr="007C58BA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 w:hint="eastAsia"/>
        </w:rPr>
        <w:t xml:space="preserve"> The status of lipid-lowering therapy of diabetic inpatients</w:t>
      </w:r>
      <w:bookmarkStart w:id="1" w:name="_GoBack"/>
      <w:bookmarkEnd w:id="1"/>
    </w:p>
    <w:tbl>
      <w:tblPr>
        <w:tblStyle w:val="TableGrid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872B98">
        <w:tc>
          <w:tcPr>
            <w:tcW w:w="4261" w:type="dxa"/>
            <w:tcBorders>
              <w:bottom w:val="single" w:sz="4" w:space="0" w:color="auto"/>
            </w:tcBorders>
          </w:tcPr>
          <w:p w:rsidR="00872B98" w:rsidRDefault="007C58B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Status of lipid-lowering therapy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872B98" w:rsidRDefault="007C58BA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umber (percentage)</w:t>
            </w:r>
          </w:p>
        </w:tc>
      </w:tr>
      <w:tr w:rsidR="00872B98">
        <w:tc>
          <w:tcPr>
            <w:tcW w:w="426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872B98" w:rsidRDefault="007C58B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hyperlink r:id="rId6" w:history="1">
              <w:r>
                <w:rPr>
                  <w:rFonts w:ascii="Times New Roman" w:hAnsi="Times New Roman" w:cs="Times New Roman"/>
                  <w:szCs w:val="21"/>
                </w:rPr>
                <w:t>Lipid-lowering </w:t>
              </w:r>
            </w:hyperlink>
            <w:hyperlink r:id="rId7" w:history="1"/>
            <w:hyperlink r:id="rId8" w:history="1">
              <w:r>
                <w:rPr>
                  <w:rFonts w:ascii="Times New Roman" w:hAnsi="Times New Roman" w:cs="Times New Roman"/>
                  <w:szCs w:val="21"/>
                </w:rPr>
                <w:t>drugs</w:t>
              </w:r>
            </w:hyperlink>
            <w:r>
              <w:rPr>
                <w:rFonts w:ascii="Times New Roman" w:hAnsi="Times New Roman" w:cs="Times New Roman" w:hint="eastAsia"/>
                <w:szCs w:val="21"/>
              </w:rPr>
              <w:t xml:space="preserve"> records</w:t>
            </w:r>
          </w:p>
        </w:tc>
        <w:tc>
          <w:tcPr>
            <w:tcW w:w="4261" w:type="dxa"/>
            <w:tcBorders>
              <w:top w:val="single" w:sz="4" w:space="0" w:color="auto"/>
              <w:tl2br w:val="nil"/>
              <w:tr2bl w:val="nil"/>
            </w:tcBorders>
          </w:tcPr>
          <w:p w:rsidR="00872B98" w:rsidRDefault="00872B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40115 (70.6)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16669 (29.4)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bookmarkStart w:id="2" w:name="OLE_LINK2"/>
            <w:r>
              <w:rPr>
                <w:rFonts w:ascii="Times New Roman" w:hAnsi="Times New Roman" w:cs="Times New Roman"/>
                <w:szCs w:val="21"/>
              </w:rPr>
              <w:t>Statin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use records</w:t>
            </w:r>
            <w:bookmarkEnd w:id="2"/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872B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41285 (72.7)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15499 </w:t>
            </w:r>
            <w:r>
              <w:rPr>
                <w:rFonts w:ascii="Times New Roman" w:hAnsi="Times New Roman" w:cs="Times New Roman" w:hint="eastAsia"/>
                <w:szCs w:val="21"/>
              </w:rPr>
              <w:t>(27.3)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Fibrate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use records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872B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55221 (97.2)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:rsidR="00872B98" w:rsidRDefault="007C58BA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1563 (2.8)</w:t>
            </w:r>
          </w:p>
        </w:tc>
      </w:tr>
      <w:tr w:rsidR="00872B98"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Total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:rsidR="00872B98" w:rsidRDefault="007C58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56784 (100.0)</w:t>
            </w:r>
          </w:p>
        </w:tc>
      </w:tr>
    </w:tbl>
    <w:p w:rsidR="00872B98" w:rsidRDefault="00872B98"/>
    <w:p w:rsidR="00872B98" w:rsidRDefault="00872B98"/>
    <w:p w:rsidR="00872B98" w:rsidRDefault="00872B98"/>
    <w:sectPr w:rsidR="00872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59A23368"/>
    <w:rsid w:val="007C58BA"/>
    <w:rsid w:val="00872B98"/>
    <w:rsid w:val="09E3209B"/>
    <w:rsid w:val="17370F48"/>
    <w:rsid w:val="3D865073"/>
    <w:rsid w:val="59A23368"/>
    <w:rsid w:val="5D457B36"/>
    <w:rsid w:val="677E1C46"/>
    <w:rsid w:val="6D535020"/>
    <w:rsid w:val="796B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%E8%BD%AF%E4%BB%B6%E5%AE%89%E8%A3%85/%E6%9C%89%E9%81%93%E8%AF%8D%E5%85%B8/Dict/7.5.2.0/resultui/dict/?keyword=drugs" TargetMode="External"/><Relationship Id="rId3" Type="http://schemas.microsoft.com/office/2007/relationships/stylesWithEffects" Target="stylesWithEffects.xml"/><Relationship Id="rId7" Type="http://schemas.openxmlformats.org/officeDocument/2006/relationships/hyperlink" Target="D:/%E8%BD%AF%E4%BB%B6%E5%AE%89%E8%A3%85/%E6%9C%89%E9%81%93%E8%AF%8D%E5%85%B8/Dict/7.5.2.0/resultui/dict/?keyword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D:/%E8%BD%AF%E4%BB%B6%E5%AE%89%E8%A3%85/%E6%9C%89%E9%81%93%E8%AF%8D%E5%85%B8/Dict/7.5.2.0/resultui/dict/?keyword=lipid-lower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107</Words>
  <Characters>645</Characters>
  <Application>Microsoft Office Word</Application>
  <DocSecurity>0</DocSecurity>
  <Lines>58</Lines>
  <Paragraphs>53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BSAYCON</cp:lastModifiedBy>
  <cp:revision>2</cp:revision>
  <dcterms:created xsi:type="dcterms:W3CDTF">2018-10-16T09:49:00Z</dcterms:created>
  <dcterms:modified xsi:type="dcterms:W3CDTF">2018-12-13T23:53:00Z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