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6B" w:rsidRPr="00920FDD" w:rsidRDefault="00F51D6B" w:rsidP="00F51D6B">
      <w:pPr>
        <w:rPr>
          <w:rFonts w:cstheme="minorHAnsi"/>
        </w:rPr>
      </w:pPr>
      <w:r w:rsidRPr="00920FDD">
        <w:rPr>
          <w:rFonts w:cstheme="minorHAnsi"/>
          <w:b/>
        </w:rPr>
        <w:t>Supplementa</w:t>
      </w:r>
      <w:r>
        <w:rPr>
          <w:rFonts w:cstheme="minorHAnsi"/>
          <w:b/>
        </w:rPr>
        <w:t>l</w:t>
      </w:r>
      <w:r w:rsidRPr="00920FDD">
        <w:rPr>
          <w:rFonts w:cstheme="minorHAnsi"/>
          <w:b/>
        </w:rPr>
        <w:t xml:space="preserve"> Table </w:t>
      </w:r>
      <w:r>
        <w:rPr>
          <w:rFonts w:cstheme="minorHAnsi"/>
          <w:b/>
        </w:rPr>
        <w:t>S</w:t>
      </w:r>
      <w:r w:rsidRPr="00920FDD">
        <w:rPr>
          <w:rFonts w:cstheme="minorHAnsi"/>
          <w:b/>
        </w:rPr>
        <w:t>1</w:t>
      </w:r>
      <w:r w:rsidRPr="00920FDD">
        <w:rPr>
          <w:rFonts w:cstheme="minorHAnsi"/>
        </w:rPr>
        <w:t>. Single guide RNA sequences before cloning in lentiCRISPRv2.</w:t>
      </w:r>
    </w:p>
    <w:tbl>
      <w:tblPr>
        <w:tblpPr w:leftFromText="141" w:rightFromText="141" w:horzAnchor="margin" w:tblpY="839"/>
        <w:tblW w:w="486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8"/>
        <w:gridCol w:w="1701"/>
        <w:gridCol w:w="3546"/>
        <w:gridCol w:w="3543"/>
        <w:gridCol w:w="3709"/>
      </w:tblGrid>
      <w:tr w:rsidR="00F51D6B" w:rsidRPr="00530B45" w:rsidTr="00F51D6B">
        <w:trPr>
          <w:trHeight w:val="699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AS-SNP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Guide</w:t>
            </w:r>
            <w:proofErr w:type="spellEnd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RNA </w:t>
            </w:r>
            <w:proofErr w:type="spellStart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Name</w:t>
            </w:r>
            <w:proofErr w:type="spellEnd"/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Target </w:t>
            </w:r>
            <w:proofErr w:type="spellStart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sequence</w:t>
            </w:r>
            <w:proofErr w:type="spellEnd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(5' → 3')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Oligo</w:t>
            </w:r>
            <w:proofErr w:type="spellEnd"/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1 (5' → 3')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Oligo2 (5' → 3')</w:t>
            </w:r>
          </w:p>
        </w:tc>
      </w:tr>
      <w:tr w:rsidR="00F51D6B" w:rsidRPr="00530B45" w:rsidTr="00F51D6B">
        <w:trPr>
          <w:trHeight w:val="347"/>
        </w:trPr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rs22941510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gRNA-1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TGACTCCTTCCCCTGACCCGGGG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caccgTGACTCCTTCCCCTGACCCG</w:t>
            </w:r>
            <w:proofErr w:type="spellEnd"/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aaacCGGGTCAGGGGAAGGAGTCAc</w:t>
            </w:r>
            <w:proofErr w:type="spellEnd"/>
          </w:p>
        </w:tc>
      </w:tr>
      <w:tr w:rsidR="00F51D6B" w:rsidRPr="00530B45" w:rsidTr="00F51D6B">
        <w:trPr>
          <w:trHeight w:val="347"/>
        </w:trPr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>rs22941510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gRNA-2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CCCTGCACCTTCATTCAGCTCCG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caccgCGGAGCTGAATGAAGGTGCA</w:t>
            </w:r>
            <w:proofErr w:type="spellEnd"/>
          </w:p>
        </w:tc>
        <w:tc>
          <w:tcPr>
            <w:tcW w:w="1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F51D6B">
            <w:pPr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F51D6B">
              <w:rPr>
                <w:rFonts w:eastAsia="Times New Roman" w:cstheme="minorHAnsi"/>
                <w:color w:val="000000"/>
                <w:sz w:val="20"/>
                <w:szCs w:val="20"/>
                <w:lang w:val="es-MX" w:eastAsia="es-MX"/>
              </w:rPr>
              <w:t>aaacTGCACCTTCATTCAGCTCCGc</w:t>
            </w:r>
            <w:proofErr w:type="spellEnd"/>
          </w:p>
        </w:tc>
      </w:tr>
    </w:tbl>
    <w:p w:rsidR="00F51D6B" w:rsidRPr="00530B45" w:rsidRDefault="00F51D6B" w:rsidP="00F51D6B">
      <w:pPr>
        <w:rPr>
          <w:rFonts w:ascii="Times New Roman" w:hAnsi="Times New Roman" w:cs="Times New Roman"/>
        </w:rPr>
      </w:pPr>
    </w:p>
    <w:p w:rsidR="00F51D6B" w:rsidRDefault="00F51D6B" w:rsidP="00F51D6B">
      <w:pPr>
        <w:spacing w:after="160" w:line="259" w:lineRule="auto"/>
      </w:pPr>
      <w:r>
        <w:br w:type="page"/>
      </w:r>
    </w:p>
    <w:p w:rsidR="00F51D6B" w:rsidRDefault="00F51D6B" w:rsidP="00F51D6B">
      <w:pPr>
        <w:rPr>
          <w:rFonts w:cstheme="minorHAnsi"/>
        </w:rPr>
      </w:pPr>
      <w:r>
        <w:rPr>
          <w:rFonts w:cstheme="minorHAnsi"/>
          <w:b/>
        </w:rPr>
        <w:lastRenderedPageBreak/>
        <w:t>Supplemental</w:t>
      </w:r>
      <w:r w:rsidRPr="00920FDD">
        <w:rPr>
          <w:rFonts w:cstheme="minorHAnsi"/>
          <w:b/>
        </w:rPr>
        <w:t xml:space="preserve"> Table </w:t>
      </w:r>
      <w:r>
        <w:rPr>
          <w:rFonts w:cstheme="minorHAnsi"/>
          <w:b/>
        </w:rPr>
        <w:t>S</w:t>
      </w:r>
      <w:r w:rsidRPr="00920FDD">
        <w:rPr>
          <w:rFonts w:cstheme="minorHAnsi"/>
          <w:b/>
        </w:rPr>
        <w:t>2</w:t>
      </w:r>
      <w:r w:rsidRPr="00920FDD">
        <w:rPr>
          <w:rFonts w:cstheme="minorHAnsi"/>
        </w:rPr>
        <w:t>. Primer sequences of RT-qPCR for candidate target genes deregulated after CRISPR-Cas9 mutagenesis.</w:t>
      </w:r>
    </w:p>
    <w:p w:rsidR="00F51D6B" w:rsidRDefault="00F51D6B" w:rsidP="00F51D6B">
      <w:pPr>
        <w:rPr>
          <w:rFonts w:cstheme="minorHAnsi"/>
        </w:rPr>
      </w:pPr>
    </w:p>
    <w:p w:rsidR="00F51D6B" w:rsidRPr="00920FDD" w:rsidRDefault="00F51D6B" w:rsidP="00F51D6B">
      <w:pPr>
        <w:rPr>
          <w:rFonts w:cstheme="minorHAnsi"/>
        </w:rPr>
      </w:pPr>
    </w:p>
    <w:tbl>
      <w:tblPr>
        <w:tblW w:w="48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1"/>
        <w:gridCol w:w="1606"/>
        <w:gridCol w:w="4680"/>
        <w:gridCol w:w="1470"/>
        <w:gridCol w:w="1205"/>
        <w:gridCol w:w="2008"/>
      </w:tblGrid>
      <w:tr w:rsidR="00F51D6B" w:rsidRPr="00530B45" w:rsidTr="00F51D6B">
        <w:trPr>
          <w:trHeight w:val="597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Target Gene/Transcript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Direction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 xml:space="preserve">Sequence (5' </w:t>
            </w:r>
            <w:r w:rsidRPr="00F51D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→ </w:t>
            </w: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 xml:space="preserve">3') 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Ø Tm [°C]3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GC%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 xml:space="preserve">Product </w:t>
            </w:r>
            <w:proofErr w:type="spellStart"/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Lenght</w:t>
            </w:r>
            <w:proofErr w:type="spellEnd"/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(</w:t>
            </w:r>
            <w:proofErr w:type="spellStart"/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bp</w:t>
            </w:r>
            <w:proofErr w:type="spellEnd"/>
            <w:r w:rsidRPr="00F51D6B">
              <w:rPr>
                <w:rFonts w:eastAsia="Times New Roman" w:cstheme="minorHAnsi"/>
                <w:b/>
                <w:bCs/>
                <w:color w:val="000000"/>
                <w:lang w:eastAsia="es-MX"/>
              </w:rPr>
              <w:t>)</w:t>
            </w:r>
          </w:p>
        </w:tc>
      </w:tr>
      <w:tr w:rsidR="00F51D6B" w:rsidRPr="00530B45" w:rsidTr="00F51D6B">
        <w:trPr>
          <w:trHeight w:val="330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LDLRAD1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Forward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ATGGCGTTCGCACCTGTA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59.34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55.56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150</w:t>
            </w:r>
          </w:p>
        </w:tc>
      </w:tr>
      <w:tr w:rsidR="00F51D6B" w:rsidRPr="00530B45" w:rsidTr="00F51D6B">
        <w:trPr>
          <w:trHeight w:val="330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LDLRAD1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Reverse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AGTTGTTAGTGCCATCACATTTTTGG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60.96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38.46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150</w:t>
            </w:r>
          </w:p>
        </w:tc>
      </w:tr>
      <w:tr w:rsidR="00F51D6B" w:rsidRPr="00530B45" w:rsidTr="00F51D6B">
        <w:trPr>
          <w:trHeight w:val="314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DIO1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Forward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GTTGGCAGCGACTAGAGGAC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60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60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138</w:t>
            </w:r>
          </w:p>
        </w:tc>
      </w:tr>
      <w:tr w:rsidR="00F51D6B" w:rsidRPr="00530B45" w:rsidTr="00F51D6B">
        <w:trPr>
          <w:trHeight w:val="314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DIO1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Reverse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AACTTCCAAAATTCAGCACCA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59.6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38.1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138</w:t>
            </w:r>
          </w:p>
        </w:tc>
      </w:tr>
      <w:tr w:rsidR="00F51D6B" w:rsidRPr="00530B45" w:rsidTr="00F51D6B">
        <w:trPr>
          <w:trHeight w:val="314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TMEM59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Forward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AGAGGTTGCAGGCTGTTTTCAA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60.95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45.45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149</w:t>
            </w:r>
          </w:p>
        </w:tc>
      </w:tr>
      <w:tr w:rsidR="00F51D6B" w:rsidRPr="00530B45" w:rsidTr="00F51D6B">
        <w:trPr>
          <w:trHeight w:val="314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TMEM59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Reverse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AGCTGATTCTGGCAACCAAGA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59.93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47.62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149</w:t>
            </w:r>
          </w:p>
        </w:tc>
      </w:tr>
      <w:tr w:rsidR="00F51D6B" w:rsidRPr="00530B45" w:rsidTr="00F51D6B">
        <w:trPr>
          <w:trHeight w:val="314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lang w:val="es-MX" w:eastAsia="es-MX"/>
              </w:rPr>
            </w:pPr>
            <w:r w:rsidRPr="00F51D6B">
              <w:rPr>
                <w:rFonts w:eastAsia="Times New Roman" w:cstheme="minorHAnsi"/>
                <w:lang w:eastAsia="es-MX"/>
              </w:rPr>
              <w:t>DHCR24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Forward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GCTGCTCTACTCCCTGGATGA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i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iCs/>
                <w:color w:val="000000"/>
                <w:lang w:eastAsia="es-MX"/>
              </w:rPr>
              <w:t>58.4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57.1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149</w:t>
            </w:r>
          </w:p>
        </w:tc>
      </w:tr>
      <w:tr w:rsidR="00F51D6B" w:rsidRPr="00530B45" w:rsidTr="00F51D6B">
        <w:trPr>
          <w:trHeight w:val="314"/>
        </w:trPr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lang w:val="es-MX" w:eastAsia="es-MX"/>
              </w:rPr>
            </w:pPr>
            <w:r w:rsidRPr="00F51D6B">
              <w:rPr>
                <w:rFonts w:eastAsia="Times New Roman" w:cstheme="minorHAnsi"/>
                <w:lang w:eastAsia="es-MX"/>
              </w:rPr>
              <w:t>DHCR24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Reverse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D6B" w:rsidRPr="00F51D6B" w:rsidRDefault="00F51D6B" w:rsidP="007D3848">
            <w:pPr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GGCCCTCTCGGTTTGTCTT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iCs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iCs/>
                <w:color w:val="000000"/>
                <w:lang w:eastAsia="es-MX"/>
              </w:rPr>
              <w:t>57.4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57.9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D6B" w:rsidRPr="00F51D6B" w:rsidRDefault="00F51D6B" w:rsidP="007D3848">
            <w:pPr>
              <w:jc w:val="center"/>
              <w:rPr>
                <w:rFonts w:eastAsia="Times New Roman" w:cstheme="minorHAnsi"/>
                <w:color w:val="000000"/>
                <w:lang w:val="es-MX" w:eastAsia="es-MX"/>
              </w:rPr>
            </w:pPr>
            <w:r w:rsidRPr="00F51D6B">
              <w:rPr>
                <w:rFonts w:eastAsia="Times New Roman" w:cstheme="minorHAnsi"/>
                <w:color w:val="000000"/>
                <w:lang w:eastAsia="es-MX"/>
              </w:rPr>
              <w:t>149</w:t>
            </w:r>
          </w:p>
        </w:tc>
      </w:tr>
    </w:tbl>
    <w:p w:rsidR="00F51D6B" w:rsidRPr="00530B45" w:rsidRDefault="00F51D6B" w:rsidP="00F51D6B">
      <w:pPr>
        <w:rPr>
          <w:rFonts w:ascii="Times New Roman" w:hAnsi="Times New Roman" w:cs="Times New Roman"/>
        </w:rPr>
      </w:pPr>
    </w:p>
    <w:p w:rsidR="00EC00D5" w:rsidRPr="00F51D6B" w:rsidRDefault="00F51D6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C00D5" w:rsidRPr="00F51D6B" w:rsidSect="00F51D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D6B"/>
    <w:rsid w:val="0057693E"/>
    <w:rsid w:val="00C93C61"/>
    <w:rsid w:val="00F5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CC7E"/>
  <w15:chartTrackingRefBased/>
  <w15:docId w15:val="{2304AC26-CEA7-4E48-B986-986D8AB8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D6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157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Cavalli</dc:creator>
  <cp:keywords/>
  <dc:description/>
  <cp:lastModifiedBy>Marco Cavalli</cp:lastModifiedBy>
  <cp:revision>1</cp:revision>
  <dcterms:created xsi:type="dcterms:W3CDTF">2023-09-29T07:05:00Z</dcterms:created>
  <dcterms:modified xsi:type="dcterms:W3CDTF">2023-09-29T07:08:00Z</dcterms:modified>
</cp:coreProperties>
</file>