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7DA56" w14:textId="3463C4FA" w:rsidR="00E15E6A" w:rsidRPr="000A3696" w:rsidRDefault="00474E5E" w:rsidP="000A3696">
      <w:pPr>
        <w:rPr>
          <w:rFonts w:ascii="Times New Roman" w:hAnsi="Times New Roman" w:cs="Times New Roman"/>
          <w:sz w:val="24"/>
          <w:szCs w:val="24"/>
        </w:rPr>
      </w:pPr>
      <w:r w:rsidRPr="000A3696">
        <w:rPr>
          <w:rFonts w:ascii="Times New Roman" w:hAnsi="Times New Roman" w:hint="eastAsia"/>
          <w:sz w:val="24"/>
          <w:szCs w:val="24"/>
        </w:rPr>
        <w:t xml:space="preserve">Supplementary </w:t>
      </w:r>
      <w:r w:rsidR="00951082" w:rsidRPr="000A3696">
        <w:rPr>
          <w:rFonts w:ascii="Times New Roman" w:hAnsi="Times New Roman" w:hint="eastAsia"/>
          <w:sz w:val="24"/>
          <w:szCs w:val="24"/>
        </w:rPr>
        <w:t xml:space="preserve">Table </w:t>
      </w:r>
      <w:r w:rsidR="00634730">
        <w:rPr>
          <w:rFonts w:ascii="Times New Roman" w:hAnsi="Times New Roman" w:hint="eastAsia"/>
          <w:sz w:val="24"/>
          <w:szCs w:val="24"/>
        </w:rPr>
        <w:t>4</w:t>
      </w:r>
      <w:r w:rsidR="00951082" w:rsidRPr="000A3696">
        <w:rPr>
          <w:rFonts w:ascii="Times New Roman" w:hAnsi="Times New Roman" w:hint="eastAsia"/>
          <w:sz w:val="24"/>
          <w:szCs w:val="24"/>
        </w:rPr>
        <w:t xml:space="preserve">. </w:t>
      </w:r>
      <w:r w:rsidR="00E15E6A" w:rsidRPr="000A3696">
        <w:rPr>
          <w:rFonts w:ascii="Times New Roman" w:hAnsi="Times New Roman" w:hint="eastAsia"/>
          <w:sz w:val="24"/>
          <w:szCs w:val="24"/>
        </w:rPr>
        <w:t xml:space="preserve">Unadjusted odds ratios </w:t>
      </w:r>
      <w:r w:rsidR="00E27736" w:rsidRPr="000A3696">
        <w:rPr>
          <w:rFonts w:ascii="Times New Roman" w:hAnsi="Times New Roman" w:hint="eastAsia"/>
          <w:sz w:val="24"/>
          <w:szCs w:val="24"/>
        </w:rPr>
        <w:t xml:space="preserve">and </w:t>
      </w:r>
      <w:r w:rsidR="00E15E6A" w:rsidRPr="000A3696">
        <w:rPr>
          <w:rFonts w:ascii="Times New Roman" w:hAnsi="Times New Roman" w:hint="eastAsia"/>
          <w:sz w:val="24"/>
          <w:szCs w:val="24"/>
        </w:rPr>
        <w:t>m</w:t>
      </w:r>
      <w:r w:rsidR="00D73213" w:rsidRPr="000A3696">
        <w:rPr>
          <w:rFonts w:ascii="Times New Roman" w:hAnsi="Times New Roman" w:hint="eastAsia"/>
          <w:sz w:val="24"/>
          <w:szCs w:val="24"/>
        </w:rPr>
        <w:t xml:space="preserve">ultivariate </w:t>
      </w:r>
      <w:r w:rsidR="001579CA" w:rsidRPr="000A3696">
        <w:rPr>
          <w:rFonts w:ascii="Times New Roman" w:hAnsi="Times New Roman"/>
          <w:sz w:val="24"/>
          <w:szCs w:val="24"/>
        </w:rPr>
        <w:t xml:space="preserve">adjusted </w:t>
      </w:r>
      <w:r w:rsidR="00D73213" w:rsidRPr="000A3696">
        <w:rPr>
          <w:rFonts w:ascii="Times New Roman" w:hAnsi="Times New Roman" w:hint="eastAsia"/>
          <w:sz w:val="24"/>
          <w:szCs w:val="24"/>
        </w:rPr>
        <w:t>odds</w:t>
      </w:r>
      <w:r w:rsidR="001579CA" w:rsidRPr="000A3696">
        <w:rPr>
          <w:rFonts w:ascii="Times New Roman" w:hAnsi="Times New Roman"/>
          <w:sz w:val="24"/>
          <w:szCs w:val="24"/>
        </w:rPr>
        <w:t xml:space="preserve"> ratios for </w:t>
      </w:r>
      <w:r w:rsidR="00E15E6A" w:rsidRPr="000A3696">
        <w:rPr>
          <w:rFonts w:ascii="Times New Roman" w:hAnsi="Times New Roman" w:hint="eastAsia"/>
          <w:sz w:val="24"/>
          <w:szCs w:val="24"/>
        </w:rPr>
        <w:t>dyslipidemia</w:t>
      </w:r>
      <w:r w:rsidR="000A3696" w:rsidRPr="000A36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3696" w:rsidRPr="000A3696">
        <w:rPr>
          <w:rFonts w:ascii="Times New Roman" w:hAnsi="Times New Roman" w:cs="Times New Roman"/>
          <w:sz w:val="24"/>
          <w:szCs w:val="24"/>
        </w:rPr>
        <w:t>among participants not using lipid-lowering medications.</w:t>
      </w:r>
      <w:r w:rsidR="000A3696" w:rsidRPr="000A36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D37D5" w:rsidRPr="000A3696">
        <w:rPr>
          <w:rFonts w:ascii="Times New Roman" w:hAnsi="Times New Roman" w:hint="eastAsia"/>
          <w:sz w:val="24"/>
          <w:szCs w:val="24"/>
        </w:rPr>
        <w:t xml:space="preserve">(per </w:t>
      </w:r>
      <w:r w:rsidR="00F473EC" w:rsidRPr="000A3696">
        <w:rPr>
          <w:rFonts w:ascii="Times New Roman" w:hAnsi="Times New Roman" w:hint="eastAsia"/>
          <w:sz w:val="24"/>
          <w:szCs w:val="24"/>
        </w:rPr>
        <w:t>standard deviation</w:t>
      </w:r>
      <w:r w:rsidR="005D37D5" w:rsidRPr="000A3696">
        <w:rPr>
          <w:rFonts w:ascii="Times New Roman" w:hAnsi="Times New Roman" w:hint="eastAsia"/>
          <w:sz w:val="24"/>
          <w:szCs w:val="24"/>
        </w:rPr>
        <w:t>)</w:t>
      </w:r>
    </w:p>
    <w:tbl>
      <w:tblPr>
        <w:tblStyle w:val="2"/>
        <w:tblW w:w="13183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2141"/>
        <w:gridCol w:w="992"/>
        <w:gridCol w:w="2126"/>
        <w:gridCol w:w="851"/>
        <w:gridCol w:w="2126"/>
        <w:gridCol w:w="850"/>
        <w:gridCol w:w="2139"/>
        <w:gridCol w:w="838"/>
      </w:tblGrid>
      <w:tr w:rsidR="000A3696" w:rsidRPr="000A3696" w14:paraId="372B1600" w14:textId="77777777" w:rsidTr="00F47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14:paraId="327B417C" w14:textId="77777777" w:rsidR="00E15E6A" w:rsidRPr="000A3696" w:rsidRDefault="00E15E6A" w:rsidP="001579CA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3D8C0DAF" w14:textId="3E7DF8AB" w:rsidR="00E15E6A" w:rsidRPr="00373BE0" w:rsidRDefault="00E15E6A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373BE0">
              <w:rPr>
                <w:rFonts w:ascii="Times New Roman" w:hAnsi="Times New Roman" w:hint="eastAsia"/>
                <w:b w:val="0"/>
                <w:bCs w:val="0"/>
                <w:sz w:val="24"/>
                <w:szCs w:val="24"/>
              </w:rPr>
              <w:t>SHBG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F5D208" w14:textId="51BACAF9" w:rsidR="00E15E6A" w:rsidRPr="005017EF" w:rsidRDefault="00373BE0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017EF">
              <w:rPr>
                <w:rFonts w:ascii="Times New Roman" w:hAnsi="Times New Roman" w:hint="eastAsia"/>
                <w:b w:val="0"/>
                <w:bCs w:val="0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187667B" w14:textId="4A630869" w:rsidR="00E15E6A" w:rsidRPr="00373BE0" w:rsidRDefault="00E15E6A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373BE0">
              <w:rPr>
                <w:rFonts w:ascii="Times New Roman" w:hAnsi="Times New Roman" w:hint="eastAsia"/>
                <w:b w:val="0"/>
                <w:bCs w:val="0"/>
                <w:sz w:val="24"/>
                <w:szCs w:val="24"/>
              </w:rPr>
              <w:t>E2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27353E7" w14:textId="3AF2DEC5" w:rsidR="00E15E6A" w:rsidRPr="005017EF" w:rsidRDefault="00373BE0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017EF">
              <w:rPr>
                <w:rFonts w:ascii="Times New Roman" w:hAnsi="Times New Roman" w:hint="eastAsia"/>
                <w:b w:val="0"/>
                <w:bCs w:val="0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D6688E2" w14:textId="7BA86342" w:rsidR="00E15E6A" w:rsidRPr="00373BE0" w:rsidRDefault="00E15E6A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373BE0">
              <w:rPr>
                <w:rFonts w:ascii="Times New Roman" w:hAnsi="Times New Roman" w:hint="eastAsia"/>
                <w:b w:val="0"/>
                <w:bCs w:val="0"/>
                <w:sz w:val="24"/>
                <w:szCs w:val="24"/>
              </w:rPr>
              <w:t>T</w:t>
            </w:r>
            <w:r w:rsidR="00A1708A" w:rsidRPr="00373BE0">
              <w:rPr>
                <w:rFonts w:ascii="Times New Roman" w:hAnsi="Times New Roman" w:hint="eastAsia"/>
                <w:b w:val="0"/>
                <w:bCs w:val="0"/>
                <w:sz w:val="24"/>
                <w:szCs w:val="24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19DEFEA" w14:textId="7DBDE69A" w:rsidR="00E15E6A" w:rsidRPr="005017EF" w:rsidRDefault="00373BE0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017EF">
              <w:rPr>
                <w:rFonts w:ascii="Times New Roman" w:hAnsi="Times New Roman" w:hint="eastAsia"/>
                <w:b w:val="0"/>
                <w:bCs w:val="0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</w:tcPr>
          <w:p w14:paraId="1309A520" w14:textId="58FE25DF" w:rsidR="00E15E6A" w:rsidRPr="00373BE0" w:rsidRDefault="00E15E6A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373BE0">
              <w:rPr>
                <w:rFonts w:ascii="Times New Roman" w:hAnsi="Times New Roman" w:hint="eastAsia"/>
                <w:b w:val="0"/>
                <w:bCs w:val="0"/>
                <w:sz w:val="24"/>
                <w:szCs w:val="24"/>
              </w:rPr>
              <w:t>DHEAS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</w:tcPr>
          <w:p w14:paraId="74106A2E" w14:textId="59FED2B0" w:rsidR="00E15E6A" w:rsidRPr="005017EF" w:rsidRDefault="00373BE0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017EF">
              <w:rPr>
                <w:rFonts w:ascii="Times New Roman" w:hAnsi="Times New Roman" w:hint="eastAsia"/>
                <w:b w:val="0"/>
                <w:bCs w:val="0"/>
                <w:i/>
                <w:iCs/>
                <w:sz w:val="24"/>
                <w:szCs w:val="24"/>
              </w:rPr>
              <w:t>P</w:t>
            </w:r>
          </w:p>
        </w:tc>
      </w:tr>
      <w:tr w:rsidR="000A3696" w:rsidRPr="000A3696" w14:paraId="62DC065B" w14:textId="77777777" w:rsidTr="00F47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4" w:space="0" w:color="auto"/>
            </w:tcBorders>
          </w:tcPr>
          <w:p w14:paraId="0AF7DBF7" w14:textId="4FCFD0F7" w:rsidR="00E15E6A" w:rsidRPr="000A3696" w:rsidRDefault="00E15E6A" w:rsidP="00E15E6A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A369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Crude</w:t>
            </w:r>
          </w:p>
        </w:tc>
        <w:tc>
          <w:tcPr>
            <w:tcW w:w="2141" w:type="dxa"/>
            <w:tcBorders>
              <w:top w:val="single" w:sz="4" w:space="0" w:color="auto"/>
            </w:tcBorders>
          </w:tcPr>
          <w:p w14:paraId="61BE3DAA" w14:textId="5BA669B2" w:rsidR="00E15E6A" w:rsidRPr="000A3696" w:rsidRDefault="008413B8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0.6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86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 xml:space="preserve"> (0.5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65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-0.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828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507FAB" w14:textId="2FC93363" w:rsidR="00E15E6A" w:rsidRPr="000A3696" w:rsidRDefault="008413B8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&lt;0.001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D3EA5F3" w14:textId="7BC1A0D0" w:rsidR="00E15E6A" w:rsidRPr="000A3696" w:rsidRDefault="002D3A47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924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 xml:space="preserve"> (0.</w:t>
            </w:r>
            <w:r w:rsidR="007B2B6D" w:rsidRPr="000A3696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50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-1.</w:t>
            </w:r>
            <w:r w:rsidR="007B2B6D" w:rsidRPr="000A3696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94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7714B85" w14:textId="332E4607" w:rsidR="00E15E6A" w:rsidRPr="000A3696" w:rsidRDefault="002D3A47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386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06B0AE6" w14:textId="0D427DF1" w:rsidR="00E15E6A" w:rsidRPr="000A3696" w:rsidRDefault="002D3A47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7B2B6D" w:rsidRPr="000A3696">
              <w:rPr>
                <w:rFonts w:ascii="Times New Roman" w:hAnsi="Times New Roman" w:hint="eastAsia"/>
                <w:sz w:val="24"/>
                <w:szCs w:val="24"/>
              </w:rPr>
              <w:t>9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45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 xml:space="preserve"> (0.</w:t>
            </w:r>
            <w:r w:rsidR="007B2B6D" w:rsidRPr="000A3696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68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-1.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117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58E14BE" w14:textId="4A72C679" w:rsidR="00E15E6A" w:rsidRPr="000A3696" w:rsidRDefault="002D3A47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520</w:t>
            </w:r>
          </w:p>
        </w:tc>
        <w:tc>
          <w:tcPr>
            <w:tcW w:w="2139" w:type="dxa"/>
            <w:tcBorders>
              <w:top w:val="single" w:sz="4" w:space="0" w:color="auto"/>
            </w:tcBorders>
          </w:tcPr>
          <w:p w14:paraId="36BE61D0" w14:textId="3748326E" w:rsidR="00E15E6A" w:rsidRPr="000A3696" w:rsidRDefault="008413B8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898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 xml:space="preserve"> (0.</w:t>
            </w:r>
            <w:r w:rsidR="007B2B6D" w:rsidRPr="000A3696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53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1.068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838" w:type="dxa"/>
            <w:tcBorders>
              <w:top w:val="single" w:sz="4" w:space="0" w:color="auto"/>
            </w:tcBorders>
          </w:tcPr>
          <w:p w14:paraId="40BB4985" w14:textId="22A3ED8D" w:rsidR="00E15E6A" w:rsidRPr="000A3696" w:rsidRDefault="008413B8" w:rsidP="001579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227</w:t>
            </w:r>
          </w:p>
        </w:tc>
      </w:tr>
      <w:tr w:rsidR="000A3696" w:rsidRPr="000A3696" w14:paraId="7B0D8B25" w14:textId="77777777" w:rsidTr="00F47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2DECC2E0" w14:textId="4171F04B" w:rsidR="00F651F6" w:rsidRPr="000A3696" w:rsidRDefault="00F651F6" w:rsidP="00F651F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A369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Model 1</w:t>
            </w:r>
          </w:p>
        </w:tc>
        <w:tc>
          <w:tcPr>
            <w:tcW w:w="2141" w:type="dxa"/>
          </w:tcPr>
          <w:p w14:paraId="6EFCE1D7" w14:textId="21290E90" w:rsidR="00F651F6" w:rsidRPr="000A3696" w:rsidRDefault="002819AF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0.7</w:t>
            </w:r>
            <w:r w:rsidR="00D54A9C" w:rsidRPr="000A3696">
              <w:rPr>
                <w:rFonts w:ascii="Times New Roman" w:hAnsi="Times New Roman" w:hint="eastAsia"/>
                <w:sz w:val="24"/>
                <w:szCs w:val="24"/>
              </w:rPr>
              <w:t>57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 xml:space="preserve"> (0.</w:t>
            </w:r>
            <w:r w:rsidR="00D54A9C" w:rsidRPr="000A3696">
              <w:rPr>
                <w:rFonts w:ascii="Times New Roman" w:hAnsi="Times New Roman" w:hint="eastAsia"/>
                <w:sz w:val="24"/>
                <w:szCs w:val="24"/>
              </w:rPr>
              <w:t>610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-0.</w:t>
            </w:r>
            <w:r w:rsidR="00D54A9C" w:rsidRPr="000A3696">
              <w:rPr>
                <w:rFonts w:ascii="Times New Roman" w:hAnsi="Times New Roman" w:hint="eastAsia"/>
                <w:sz w:val="24"/>
                <w:szCs w:val="24"/>
              </w:rPr>
              <w:t>934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7670E678" w14:textId="3DA0E1AC" w:rsidR="00F651F6" w:rsidRPr="000A3696" w:rsidRDefault="007B2B6D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0.0</w:t>
            </w:r>
            <w:r w:rsidR="00D54A9C" w:rsidRPr="000A3696">
              <w:rPr>
                <w:rFonts w:ascii="Times New Roman" w:hAnsi="Times New Roman" w:hint="eastAsia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6446830D" w14:textId="437267E0" w:rsidR="00F651F6" w:rsidRPr="000A3696" w:rsidRDefault="002819AF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D54A9C" w:rsidRPr="000A3696">
              <w:rPr>
                <w:rFonts w:ascii="Times New Roman" w:hAnsi="Times New Roman" w:hint="eastAsia"/>
                <w:sz w:val="24"/>
                <w:szCs w:val="24"/>
              </w:rPr>
              <w:t>906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 xml:space="preserve"> (0.</w:t>
            </w:r>
            <w:r w:rsidR="007B2B6D" w:rsidRPr="000A3696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="00D54A9C" w:rsidRPr="000A3696">
              <w:rPr>
                <w:rFonts w:ascii="Times New Roman" w:hAnsi="Times New Roman" w:hint="eastAsia"/>
                <w:sz w:val="24"/>
                <w:szCs w:val="24"/>
              </w:rPr>
              <w:t>24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-1.</w:t>
            </w:r>
            <w:r w:rsidR="00E60FFF" w:rsidRPr="000A3696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="00D54A9C" w:rsidRPr="000A3696">
              <w:rPr>
                <w:rFonts w:ascii="Times New Roman" w:hAnsi="Times New Roman" w:hint="eastAsia"/>
                <w:sz w:val="24"/>
                <w:szCs w:val="24"/>
              </w:rPr>
              <w:t>79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001E7480" w14:textId="2CBEA077" w:rsidR="00F651F6" w:rsidRPr="000A3696" w:rsidRDefault="002819AF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D54A9C" w:rsidRPr="000A3696">
              <w:rPr>
                <w:rFonts w:ascii="Times New Roman" w:hAnsi="Times New Roman" w:hint="eastAsia"/>
                <w:sz w:val="24"/>
                <w:szCs w:val="24"/>
              </w:rPr>
              <w:t>309</w:t>
            </w:r>
          </w:p>
        </w:tc>
        <w:tc>
          <w:tcPr>
            <w:tcW w:w="2126" w:type="dxa"/>
          </w:tcPr>
          <w:p w14:paraId="2B67FFC2" w14:textId="413BA54D" w:rsidR="00F651F6" w:rsidRPr="000A3696" w:rsidRDefault="002819AF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0.9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63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 xml:space="preserve"> (0.</w:t>
            </w:r>
            <w:r w:rsidR="007B2B6D" w:rsidRPr="000A3696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76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-1.1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41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4FCB843A" w14:textId="7FC33D54" w:rsidR="00F651F6" w:rsidRPr="000A3696" w:rsidRDefault="002819AF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678</w:t>
            </w:r>
          </w:p>
        </w:tc>
        <w:tc>
          <w:tcPr>
            <w:tcW w:w="2139" w:type="dxa"/>
          </w:tcPr>
          <w:p w14:paraId="4D9C89A0" w14:textId="2E6B01A3" w:rsidR="00F651F6" w:rsidRPr="000A3696" w:rsidRDefault="002819AF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906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 xml:space="preserve"> (0.</w:t>
            </w:r>
            <w:r w:rsidR="007B2B6D" w:rsidRPr="000A3696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56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-1.</w:t>
            </w:r>
            <w:r w:rsidR="001008C4" w:rsidRPr="000A3696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82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838" w:type="dxa"/>
          </w:tcPr>
          <w:p w14:paraId="09588FD4" w14:textId="64D798C1" w:rsidR="00F651F6" w:rsidRPr="000A3696" w:rsidRDefault="002819AF" w:rsidP="00F651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EC6FA5" w:rsidRPr="000A3696">
              <w:rPr>
                <w:rFonts w:ascii="Times New Roman" w:hAnsi="Times New Roman" w:hint="eastAsia"/>
                <w:sz w:val="24"/>
                <w:szCs w:val="24"/>
              </w:rPr>
              <w:t>276</w:t>
            </w:r>
          </w:p>
        </w:tc>
      </w:tr>
      <w:tr w:rsidR="000A3696" w:rsidRPr="000A3696" w14:paraId="1FBCA17D" w14:textId="77777777" w:rsidTr="00F47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519FF7B0" w14:textId="767A1148" w:rsidR="00F651F6" w:rsidRPr="000A3696" w:rsidRDefault="00F651F6" w:rsidP="00F651F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A369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Model 2</w:t>
            </w:r>
          </w:p>
        </w:tc>
        <w:tc>
          <w:tcPr>
            <w:tcW w:w="2141" w:type="dxa"/>
          </w:tcPr>
          <w:p w14:paraId="00EDEE7D" w14:textId="6AB2FC74" w:rsidR="00F651F6" w:rsidRPr="000A3696" w:rsidRDefault="00F473EC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0.7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86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 xml:space="preserve"> (0.5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91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1.036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42E2D2D4" w14:textId="2A7B42EF" w:rsidR="00F651F6" w:rsidRPr="000A3696" w:rsidRDefault="00F473EC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0.0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92</w:t>
            </w:r>
          </w:p>
        </w:tc>
        <w:tc>
          <w:tcPr>
            <w:tcW w:w="2126" w:type="dxa"/>
          </w:tcPr>
          <w:p w14:paraId="12BEE94F" w14:textId="3D0974D5" w:rsidR="00F651F6" w:rsidRPr="000A3696" w:rsidRDefault="00F473EC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0.8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95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 xml:space="preserve"> (0.6</w:t>
            </w:r>
            <w:r w:rsidR="005205BC" w:rsidRPr="000A3696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8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-1.1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32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410935EB" w14:textId="722A5BCA" w:rsidR="00F651F6" w:rsidRPr="000A3696" w:rsidRDefault="00F473EC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374</w:t>
            </w:r>
          </w:p>
        </w:tc>
        <w:tc>
          <w:tcPr>
            <w:tcW w:w="2126" w:type="dxa"/>
          </w:tcPr>
          <w:p w14:paraId="19665762" w14:textId="7AFC0830" w:rsidR="00F651F6" w:rsidRPr="000A3696" w:rsidRDefault="00F473EC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0.9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43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 xml:space="preserve"> (0.</w:t>
            </w:r>
            <w:r w:rsidR="005205BC" w:rsidRPr="000A3696">
              <w:rPr>
                <w:rFonts w:ascii="Times New Roman" w:hAnsi="Times New Roman" w:hint="eastAsia"/>
                <w:sz w:val="24"/>
                <w:szCs w:val="24"/>
              </w:rPr>
              <w:t>6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94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-1.1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85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06330A5F" w14:textId="1BD480E3" w:rsidR="00F651F6" w:rsidRPr="000A3696" w:rsidRDefault="00F473EC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626</w:t>
            </w:r>
          </w:p>
        </w:tc>
        <w:tc>
          <w:tcPr>
            <w:tcW w:w="2139" w:type="dxa"/>
          </w:tcPr>
          <w:p w14:paraId="6F2181BA" w14:textId="209F8621" w:rsidR="00F651F6" w:rsidRPr="000A3696" w:rsidRDefault="00F473EC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845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 xml:space="preserve"> (0.6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56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-1.0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80</w:t>
            </w:r>
            <w:r w:rsidRPr="000A3696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838" w:type="dxa"/>
          </w:tcPr>
          <w:p w14:paraId="737AA4A5" w14:textId="1CACDFBF" w:rsidR="00F651F6" w:rsidRPr="000A3696" w:rsidRDefault="00F473EC" w:rsidP="00F651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0A3696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="00353875" w:rsidRPr="000A3696">
              <w:rPr>
                <w:rFonts w:ascii="Times New Roman" w:hAnsi="Times New Roman" w:hint="eastAsia"/>
                <w:sz w:val="24"/>
                <w:szCs w:val="24"/>
              </w:rPr>
              <w:t>180</w:t>
            </w:r>
          </w:p>
        </w:tc>
      </w:tr>
    </w:tbl>
    <w:p w14:paraId="6B4EC9E0" w14:textId="285BD898" w:rsidR="00A14580" w:rsidRPr="000A3696" w:rsidRDefault="00A14580" w:rsidP="009451EC">
      <w:pPr>
        <w:rPr>
          <w:rFonts w:ascii="Times New Roman" w:hAnsi="Times New Roman" w:cs="Times New Roman"/>
          <w:sz w:val="24"/>
          <w:szCs w:val="24"/>
        </w:rPr>
      </w:pPr>
      <w:r w:rsidRPr="000A3696">
        <w:rPr>
          <w:rFonts w:ascii="Times New Roman" w:hAnsi="Times New Roman" w:cs="Times New Roman" w:hint="eastAsia"/>
          <w:sz w:val="24"/>
          <w:szCs w:val="24"/>
        </w:rPr>
        <w:t>Data are presented as odds ratios (95% confidence intervals)</w:t>
      </w:r>
      <w:r w:rsidR="005C2471" w:rsidRPr="000A3696">
        <w:rPr>
          <w:rFonts w:ascii="Times New Roman" w:hAnsi="Times New Roman" w:cs="Times New Roman" w:hint="eastAsia"/>
          <w:sz w:val="24"/>
          <w:szCs w:val="24"/>
        </w:rPr>
        <w:t>.</w:t>
      </w:r>
      <w:r w:rsidR="00190241" w:rsidRPr="000A3696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554E0E3A" w14:textId="5EDC52F3" w:rsidR="00885AA9" w:rsidRPr="000A3696" w:rsidRDefault="00885AA9" w:rsidP="009451EC">
      <w:pPr>
        <w:rPr>
          <w:rFonts w:ascii="Times New Roman" w:hAnsi="Times New Roman" w:cs="Times New Roman"/>
          <w:sz w:val="24"/>
          <w:szCs w:val="24"/>
        </w:rPr>
      </w:pPr>
      <w:r w:rsidRPr="000A3696">
        <w:rPr>
          <w:rFonts w:ascii="Times New Roman" w:hAnsi="Times New Roman" w:cs="Times New Roman"/>
          <w:sz w:val="24"/>
          <w:szCs w:val="24"/>
        </w:rPr>
        <w:t>Model 1 was adjusted for age, BMI, physical activity, drinking habits</w:t>
      </w:r>
      <w:r w:rsidR="00C35CEB" w:rsidRPr="000A3696">
        <w:rPr>
          <w:rFonts w:ascii="Times New Roman" w:hAnsi="Times New Roman" w:cs="Times New Roman" w:hint="eastAsia"/>
          <w:sz w:val="24"/>
          <w:szCs w:val="24"/>
        </w:rPr>
        <w:t>,</w:t>
      </w:r>
      <w:r w:rsidRPr="000A3696">
        <w:rPr>
          <w:rFonts w:ascii="Times New Roman" w:hAnsi="Times New Roman" w:cs="Times New Roman"/>
          <w:sz w:val="24"/>
          <w:szCs w:val="24"/>
        </w:rPr>
        <w:t xml:space="preserve"> and smok</w:t>
      </w:r>
      <w:r w:rsidR="00B63592" w:rsidRPr="000A3696">
        <w:rPr>
          <w:rFonts w:ascii="Times New Roman" w:hAnsi="Times New Roman" w:cs="Times New Roman" w:hint="eastAsia"/>
          <w:sz w:val="24"/>
          <w:szCs w:val="24"/>
        </w:rPr>
        <w:t>ing status</w:t>
      </w:r>
      <w:r w:rsidR="00F9370B" w:rsidRPr="000A36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35CEB" w:rsidRPr="000A3696">
        <w:rPr>
          <w:rFonts w:ascii="Times New Roman" w:hAnsi="Times New Roman" w:cs="Times New Roman" w:hint="eastAsia"/>
          <w:sz w:val="24"/>
          <w:szCs w:val="24"/>
        </w:rPr>
        <w:t>in a cohort of</w:t>
      </w:r>
      <w:r w:rsidR="00F9370B" w:rsidRPr="000A36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74E5E" w:rsidRPr="000A3696">
        <w:rPr>
          <w:rFonts w:ascii="Times New Roman" w:hAnsi="Times New Roman" w:cs="Times New Roman" w:hint="eastAsia"/>
          <w:sz w:val="24"/>
          <w:szCs w:val="24"/>
        </w:rPr>
        <w:t>481</w:t>
      </w:r>
      <w:r w:rsidR="00F9370B" w:rsidRPr="000A3696">
        <w:rPr>
          <w:rFonts w:ascii="Times New Roman" w:hAnsi="Times New Roman" w:cs="Times New Roman" w:hint="eastAsia"/>
          <w:sz w:val="24"/>
          <w:szCs w:val="24"/>
        </w:rPr>
        <w:t xml:space="preserve"> participants</w:t>
      </w:r>
      <w:r w:rsidR="00474E5E" w:rsidRPr="000A36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35CEB" w:rsidRPr="000A3696">
        <w:rPr>
          <w:rFonts w:ascii="Times New Roman" w:hAnsi="Times New Roman" w:cs="Times New Roman" w:hint="eastAsia"/>
          <w:sz w:val="24"/>
          <w:szCs w:val="24"/>
        </w:rPr>
        <w:t>who were not using</w:t>
      </w:r>
      <w:r w:rsidR="00474E5E" w:rsidRPr="000A3696">
        <w:rPr>
          <w:rFonts w:ascii="Times New Roman" w:hAnsi="Times New Roman"/>
          <w:sz w:val="24"/>
          <w:szCs w:val="24"/>
        </w:rPr>
        <w:t xml:space="preserve"> lipid-lowering medications</w:t>
      </w:r>
      <w:r w:rsidRPr="000A3696">
        <w:rPr>
          <w:rFonts w:ascii="Times New Roman" w:hAnsi="Times New Roman" w:cs="Times New Roman"/>
          <w:sz w:val="24"/>
          <w:szCs w:val="24"/>
        </w:rPr>
        <w:t>.</w:t>
      </w:r>
    </w:p>
    <w:p w14:paraId="4FBBED7F" w14:textId="5230C115" w:rsidR="00885AA9" w:rsidRPr="006A76E4" w:rsidRDefault="00885AA9" w:rsidP="009451E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696">
        <w:rPr>
          <w:rFonts w:ascii="Times New Roman" w:hAnsi="Times New Roman" w:cs="Times New Roman"/>
          <w:sz w:val="24"/>
          <w:szCs w:val="24"/>
        </w:rPr>
        <w:t>Model 2 was adjusted for age, BMI, physical activity, drinking habits, smok</w:t>
      </w:r>
      <w:r w:rsidR="00B63592" w:rsidRPr="000A3696">
        <w:rPr>
          <w:rFonts w:ascii="Times New Roman" w:hAnsi="Times New Roman" w:cs="Times New Roman" w:hint="eastAsia"/>
          <w:sz w:val="24"/>
          <w:szCs w:val="24"/>
        </w:rPr>
        <w:t>ing status</w:t>
      </w:r>
      <w:r w:rsidRPr="006A76E4">
        <w:rPr>
          <w:rFonts w:ascii="Times New Roman" w:hAnsi="Times New Roman" w:cs="Times New Roman"/>
          <w:color w:val="000000" w:themeColor="text1"/>
          <w:sz w:val="24"/>
          <w:szCs w:val="24"/>
        </w:rPr>
        <w:t>, hypertension</w:t>
      </w:r>
      <w:r w:rsidR="00B63592" w:rsidRPr="006A76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and </w:t>
      </w:r>
      <w:r w:rsidRPr="006A76E4">
        <w:rPr>
          <w:rFonts w:ascii="Times New Roman" w:hAnsi="Times New Roman" w:cs="Times New Roman"/>
          <w:color w:val="000000" w:themeColor="text1"/>
          <w:sz w:val="24"/>
          <w:szCs w:val="24"/>
        </w:rPr>
        <w:t>diabetes</w:t>
      </w:r>
      <w:r w:rsidR="00F9370B" w:rsidRPr="006A76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C35CEB" w:rsidRPr="006A76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 a cohort of</w:t>
      </w:r>
      <w:r w:rsidR="00F9370B" w:rsidRPr="006A76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0D4D97" w:rsidRPr="006A76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262</w:t>
      </w:r>
      <w:r w:rsidR="00F9370B" w:rsidRPr="006A76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participants</w:t>
      </w:r>
      <w:r w:rsidR="00474E5E" w:rsidRPr="006A76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C35CEB" w:rsidRPr="006A76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who were not using</w:t>
      </w:r>
      <w:r w:rsidR="00474E5E" w:rsidRPr="006A76E4">
        <w:rPr>
          <w:rFonts w:ascii="Times New Roman" w:hAnsi="Times New Roman"/>
          <w:color w:val="000000" w:themeColor="text1"/>
          <w:sz w:val="24"/>
          <w:szCs w:val="24"/>
        </w:rPr>
        <w:t xml:space="preserve"> lipid-lowering medications</w:t>
      </w:r>
      <w:r w:rsidRPr="006A76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441AA24" w14:textId="662BEC2A" w:rsidR="009C0CE3" w:rsidRPr="000A3696" w:rsidRDefault="009C0CE3" w:rsidP="009451EC">
      <w:pPr>
        <w:rPr>
          <w:rFonts w:ascii="Times New Roman" w:hAnsi="Times New Roman" w:cs="Times New Roman"/>
          <w:sz w:val="24"/>
          <w:szCs w:val="24"/>
        </w:rPr>
      </w:pPr>
      <w:r w:rsidRPr="000A3696">
        <w:rPr>
          <w:rFonts w:ascii="Times New Roman" w:hAnsi="Times New Roman" w:cs="Times New Roman"/>
          <w:sz w:val="24"/>
          <w:szCs w:val="24"/>
        </w:rPr>
        <w:t>Abbreviations:</w:t>
      </w:r>
      <w:r w:rsidR="00906F09" w:rsidRPr="000A36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C62AB" w:rsidRPr="000A3696">
        <w:rPr>
          <w:rFonts w:ascii="Times New Roman" w:hAnsi="Times New Roman" w:cs="Times New Roman" w:hint="eastAsia"/>
          <w:sz w:val="24"/>
          <w:szCs w:val="24"/>
        </w:rPr>
        <w:t xml:space="preserve">BMI, </w:t>
      </w:r>
      <w:r w:rsidR="00A1708A" w:rsidRPr="000A3696">
        <w:rPr>
          <w:rFonts w:ascii="Times New Roman" w:hAnsi="Times New Roman" w:cs="Times New Roman" w:hint="eastAsia"/>
          <w:sz w:val="24"/>
          <w:szCs w:val="24"/>
        </w:rPr>
        <w:t>b</w:t>
      </w:r>
      <w:r w:rsidR="007C62AB" w:rsidRPr="000A3696">
        <w:rPr>
          <w:rFonts w:ascii="Times New Roman" w:hAnsi="Times New Roman" w:cs="Times New Roman" w:hint="eastAsia"/>
          <w:sz w:val="24"/>
          <w:szCs w:val="24"/>
        </w:rPr>
        <w:t xml:space="preserve">ody mass index; </w:t>
      </w:r>
      <w:r w:rsidR="00906F09" w:rsidRPr="000A3696">
        <w:rPr>
          <w:rFonts w:ascii="Times New Roman" w:hAnsi="Times New Roman" w:cs="Times New Roman" w:hint="eastAsia"/>
          <w:sz w:val="24"/>
          <w:szCs w:val="24"/>
        </w:rPr>
        <w:t xml:space="preserve">SHBG, </w:t>
      </w:r>
      <w:r w:rsidR="00A1708A" w:rsidRPr="000A3696">
        <w:rPr>
          <w:rFonts w:ascii="Times New Roman" w:hAnsi="Times New Roman" w:cs="Times New Roman" w:hint="eastAsia"/>
          <w:sz w:val="24"/>
          <w:szCs w:val="24"/>
        </w:rPr>
        <w:t>s</w:t>
      </w:r>
      <w:r w:rsidR="00906F09" w:rsidRPr="000A3696">
        <w:rPr>
          <w:rFonts w:ascii="Times New Roman" w:hAnsi="Times New Roman" w:cs="Times New Roman" w:hint="eastAsia"/>
          <w:sz w:val="24"/>
          <w:szCs w:val="24"/>
        </w:rPr>
        <w:t xml:space="preserve">ex </w:t>
      </w:r>
      <w:r w:rsidR="00A1708A" w:rsidRPr="000A3696">
        <w:rPr>
          <w:rFonts w:ascii="Times New Roman" w:hAnsi="Times New Roman" w:cs="Times New Roman" w:hint="eastAsia"/>
          <w:sz w:val="24"/>
          <w:szCs w:val="24"/>
        </w:rPr>
        <w:t>h</w:t>
      </w:r>
      <w:r w:rsidR="00906F09" w:rsidRPr="000A3696">
        <w:rPr>
          <w:rFonts w:ascii="Times New Roman" w:hAnsi="Times New Roman" w:cs="Times New Roman" w:hint="eastAsia"/>
          <w:sz w:val="24"/>
          <w:szCs w:val="24"/>
        </w:rPr>
        <w:t>ormone-</w:t>
      </w:r>
      <w:r w:rsidR="00A1708A" w:rsidRPr="000A3696">
        <w:rPr>
          <w:rFonts w:ascii="Times New Roman" w:hAnsi="Times New Roman" w:cs="Times New Roman" w:hint="eastAsia"/>
          <w:sz w:val="24"/>
          <w:szCs w:val="24"/>
        </w:rPr>
        <w:t>b</w:t>
      </w:r>
      <w:r w:rsidR="00906F09" w:rsidRPr="000A3696">
        <w:rPr>
          <w:rFonts w:ascii="Times New Roman" w:hAnsi="Times New Roman" w:cs="Times New Roman" w:hint="eastAsia"/>
          <w:sz w:val="24"/>
          <w:szCs w:val="24"/>
        </w:rPr>
        <w:t xml:space="preserve">inding </w:t>
      </w:r>
      <w:r w:rsidR="00A1708A" w:rsidRPr="000A3696">
        <w:rPr>
          <w:rFonts w:ascii="Times New Roman" w:hAnsi="Times New Roman" w:cs="Times New Roman" w:hint="eastAsia"/>
          <w:sz w:val="24"/>
          <w:szCs w:val="24"/>
        </w:rPr>
        <w:t>g</w:t>
      </w:r>
      <w:r w:rsidR="00906F09" w:rsidRPr="000A3696">
        <w:rPr>
          <w:rFonts w:ascii="Times New Roman" w:hAnsi="Times New Roman" w:cs="Times New Roman" w:hint="eastAsia"/>
          <w:sz w:val="24"/>
          <w:szCs w:val="24"/>
        </w:rPr>
        <w:t xml:space="preserve">lobulin; E2, </w:t>
      </w:r>
      <w:r w:rsidR="00A1708A" w:rsidRPr="000A3696">
        <w:rPr>
          <w:rFonts w:ascii="Times New Roman" w:hAnsi="Times New Roman" w:cs="Times New Roman" w:hint="eastAsia"/>
          <w:sz w:val="24"/>
          <w:szCs w:val="24"/>
        </w:rPr>
        <w:t>e</w:t>
      </w:r>
      <w:r w:rsidR="00906F09" w:rsidRPr="000A3696">
        <w:rPr>
          <w:rFonts w:ascii="Times New Roman" w:hAnsi="Times New Roman" w:cs="Times New Roman" w:hint="eastAsia"/>
          <w:sz w:val="24"/>
          <w:szCs w:val="24"/>
        </w:rPr>
        <w:t>stradiol; T</w:t>
      </w:r>
      <w:r w:rsidR="00A1708A" w:rsidRPr="000A3696">
        <w:rPr>
          <w:rFonts w:ascii="Times New Roman" w:hAnsi="Times New Roman" w:cs="Times New Roman" w:hint="eastAsia"/>
          <w:sz w:val="24"/>
          <w:szCs w:val="24"/>
        </w:rPr>
        <w:t>T</w:t>
      </w:r>
      <w:r w:rsidR="00906F09" w:rsidRPr="000A369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A1708A" w:rsidRPr="000A3696">
        <w:rPr>
          <w:rFonts w:ascii="Times New Roman" w:hAnsi="Times New Roman" w:cs="Times New Roman" w:hint="eastAsia"/>
          <w:sz w:val="24"/>
          <w:szCs w:val="24"/>
        </w:rPr>
        <w:t>total t</w:t>
      </w:r>
      <w:r w:rsidR="00906F09" w:rsidRPr="000A3696">
        <w:rPr>
          <w:rFonts w:ascii="Times New Roman" w:hAnsi="Times New Roman" w:cs="Times New Roman" w:hint="eastAsia"/>
          <w:sz w:val="24"/>
          <w:szCs w:val="24"/>
        </w:rPr>
        <w:t xml:space="preserve">estosterone; DHEAS, </w:t>
      </w:r>
      <w:r w:rsidR="00A1708A" w:rsidRPr="000A3696">
        <w:rPr>
          <w:rFonts w:ascii="Times New Roman" w:hAnsi="Times New Roman" w:hint="eastAsia"/>
          <w:sz w:val="24"/>
          <w:szCs w:val="24"/>
        </w:rPr>
        <w:t>d</w:t>
      </w:r>
      <w:r w:rsidR="00906F09" w:rsidRPr="000A3696">
        <w:rPr>
          <w:rFonts w:ascii="Times New Roman" w:hAnsi="Times New Roman"/>
          <w:sz w:val="24"/>
          <w:szCs w:val="24"/>
        </w:rPr>
        <w:t>ehydroepiandrosterone</w:t>
      </w:r>
      <w:r w:rsidR="009303EE" w:rsidRPr="000A3696">
        <w:rPr>
          <w:rFonts w:ascii="Times New Roman" w:hAnsi="Times New Roman" w:hint="eastAsia"/>
          <w:sz w:val="24"/>
          <w:szCs w:val="24"/>
        </w:rPr>
        <w:t xml:space="preserve"> </w:t>
      </w:r>
      <w:r w:rsidR="00906F09" w:rsidRPr="000A3696">
        <w:rPr>
          <w:rFonts w:ascii="Times New Roman" w:hAnsi="Times New Roman"/>
          <w:sz w:val="24"/>
          <w:szCs w:val="24"/>
        </w:rPr>
        <w:t>sulfate</w:t>
      </w:r>
      <w:r w:rsidR="00E10CD5" w:rsidRPr="000A3696">
        <w:rPr>
          <w:rFonts w:ascii="Times New Roman" w:hAnsi="Times New Roman" w:hint="eastAsia"/>
          <w:sz w:val="24"/>
          <w:szCs w:val="24"/>
        </w:rPr>
        <w:t>.</w:t>
      </w:r>
      <w:r w:rsidR="00906F09" w:rsidRPr="000A3696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996A2D9" w14:textId="25396752" w:rsidR="00B26804" w:rsidRPr="00190241" w:rsidRDefault="00B26804" w:rsidP="00190241">
      <w:pPr>
        <w:rPr>
          <w:rFonts w:ascii="Times New Roman" w:hAnsi="Times New Roman" w:cs="Times New Roman"/>
          <w:sz w:val="24"/>
          <w:szCs w:val="24"/>
        </w:rPr>
      </w:pPr>
    </w:p>
    <w:sectPr w:rsidR="00B26804" w:rsidRPr="00190241" w:rsidSect="00BE3F75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23EE9" w14:textId="77777777" w:rsidR="00C77762" w:rsidRDefault="00C77762" w:rsidP="00012667">
      <w:r>
        <w:separator/>
      </w:r>
    </w:p>
  </w:endnote>
  <w:endnote w:type="continuationSeparator" w:id="0">
    <w:p w14:paraId="47FC9141" w14:textId="77777777" w:rsidR="00C77762" w:rsidRDefault="00C77762" w:rsidP="0001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A55B5" w14:textId="77777777" w:rsidR="00C77762" w:rsidRDefault="00C77762" w:rsidP="00012667">
      <w:r>
        <w:separator/>
      </w:r>
    </w:p>
  </w:footnote>
  <w:footnote w:type="continuationSeparator" w:id="0">
    <w:p w14:paraId="06DFA05D" w14:textId="77777777" w:rsidR="00C77762" w:rsidRDefault="00C77762" w:rsidP="00012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1A"/>
    <w:rsid w:val="00006E75"/>
    <w:rsid w:val="00012667"/>
    <w:rsid w:val="0002276E"/>
    <w:rsid w:val="0005352F"/>
    <w:rsid w:val="0006248E"/>
    <w:rsid w:val="00084EFE"/>
    <w:rsid w:val="00096F2A"/>
    <w:rsid w:val="000A3696"/>
    <w:rsid w:val="000A4314"/>
    <w:rsid w:val="000A5D34"/>
    <w:rsid w:val="000B71ED"/>
    <w:rsid w:val="000D0E63"/>
    <w:rsid w:val="000D4D97"/>
    <w:rsid w:val="000D6223"/>
    <w:rsid w:val="000E50C6"/>
    <w:rsid w:val="000E5A5A"/>
    <w:rsid w:val="001008C4"/>
    <w:rsid w:val="001056D0"/>
    <w:rsid w:val="0012030A"/>
    <w:rsid w:val="0012746C"/>
    <w:rsid w:val="0013797E"/>
    <w:rsid w:val="001579CA"/>
    <w:rsid w:val="0018152D"/>
    <w:rsid w:val="00190241"/>
    <w:rsid w:val="001A0B4D"/>
    <w:rsid w:val="001D6E11"/>
    <w:rsid w:val="00207C1A"/>
    <w:rsid w:val="00212FD8"/>
    <w:rsid w:val="002204DC"/>
    <w:rsid w:val="0022640C"/>
    <w:rsid w:val="00274BC3"/>
    <w:rsid w:val="0027611A"/>
    <w:rsid w:val="002819AF"/>
    <w:rsid w:val="002A1744"/>
    <w:rsid w:val="002A2716"/>
    <w:rsid w:val="002C217A"/>
    <w:rsid w:val="002D3A47"/>
    <w:rsid w:val="002D4849"/>
    <w:rsid w:val="002E7D05"/>
    <w:rsid w:val="00332969"/>
    <w:rsid w:val="00343B24"/>
    <w:rsid w:val="00344BE4"/>
    <w:rsid w:val="0034728C"/>
    <w:rsid w:val="00353875"/>
    <w:rsid w:val="00366A03"/>
    <w:rsid w:val="003717CC"/>
    <w:rsid w:val="00373BE0"/>
    <w:rsid w:val="003847B8"/>
    <w:rsid w:val="003919D9"/>
    <w:rsid w:val="003D69F7"/>
    <w:rsid w:val="004039AC"/>
    <w:rsid w:val="004552C9"/>
    <w:rsid w:val="00463053"/>
    <w:rsid w:val="00464CCC"/>
    <w:rsid w:val="00474E5E"/>
    <w:rsid w:val="00483E05"/>
    <w:rsid w:val="004A0B78"/>
    <w:rsid w:val="004B261E"/>
    <w:rsid w:val="004B4FB0"/>
    <w:rsid w:val="004C0DAF"/>
    <w:rsid w:val="004E297F"/>
    <w:rsid w:val="004E4B0A"/>
    <w:rsid w:val="005017EF"/>
    <w:rsid w:val="005046BC"/>
    <w:rsid w:val="00507F05"/>
    <w:rsid w:val="00511A15"/>
    <w:rsid w:val="005205BC"/>
    <w:rsid w:val="00540627"/>
    <w:rsid w:val="00550C87"/>
    <w:rsid w:val="005652FC"/>
    <w:rsid w:val="005925E8"/>
    <w:rsid w:val="00592731"/>
    <w:rsid w:val="005A3F42"/>
    <w:rsid w:val="005A6D7F"/>
    <w:rsid w:val="005C2471"/>
    <w:rsid w:val="005D37D5"/>
    <w:rsid w:val="005D4D89"/>
    <w:rsid w:val="005D62B9"/>
    <w:rsid w:val="005E70A6"/>
    <w:rsid w:val="005F13D6"/>
    <w:rsid w:val="005F5BA8"/>
    <w:rsid w:val="00600BD4"/>
    <w:rsid w:val="00634730"/>
    <w:rsid w:val="00660E73"/>
    <w:rsid w:val="00672126"/>
    <w:rsid w:val="006733A6"/>
    <w:rsid w:val="00684C7E"/>
    <w:rsid w:val="00690374"/>
    <w:rsid w:val="006A76E4"/>
    <w:rsid w:val="006B6745"/>
    <w:rsid w:val="007606D3"/>
    <w:rsid w:val="0076291F"/>
    <w:rsid w:val="00784C04"/>
    <w:rsid w:val="0079505E"/>
    <w:rsid w:val="007A1254"/>
    <w:rsid w:val="007B2B6D"/>
    <w:rsid w:val="007B741A"/>
    <w:rsid w:val="007C62AB"/>
    <w:rsid w:val="007C75BB"/>
    <w:rsid w:val="008134D1"/>
    <w:rsid w:val="00813F14"/>
    <w:rsid w:val="00824A0B"/>
    <w:rsid w:val="00827BCF"/>
    <w:rsid w:val="00832A1C"/>
    <w:rsid w:val="00833C95"/>
    <w:rsid w:val="008413B8"/>
    <w:rsid w:val="008440A0"/>
    <w:rsid w:val="00863461"/>
    <w:rsid w:val="008753F1"/>
    <w:rsid w:val="00885AA9"/>
    <w:rsid w:val="008A3313"/>
    <w:rsid w:val="008B03CB"/>
    <w:rsid w:val="008B0935"/>
    <w:rsid w:val="008C3CA7"/>
    <w:rsid w:val="008C74E8"/>
    <w:rsid w:val="008D5709"/>
    <w:rsid w:val="008E52FE"/>
    <w:rsid w:val="008E7B49"/>
    <w:rsid w:val="0090266A"/>
    <w:rsid w:val="00906F09"/>
    <w:rsid w:val="009303EE"/>
    <w:rsid w:val="00941EAB"/>
    <w:rsid w:val="009451EC"/>
    <w:rsid w:val="00945EE3"/>
    <w:rsid w:val="00951082"/>
    <w:rsid w:val="00955553"/>
    <w:rsid w:val="009648DE"/>
    <w:rsid w:val="009846FD"/>
    <w:rsid w:val="009865BE"/>
    <w:rsid w:val="00986B4E"/>
    <w:rsid w:val="0099694D"/>
    <w:rsid w:val="009A6592"/>
    <w:rsid w:val="009B7B2A"/>
    <w:rsid w:val="009C0CE3"/>
    <w:rsid w:val="009C4564"/>
    <w:rsid w:val="00A03DB4"/>
    <w:rsid w:val="00A14580"/>
    <w:rsid w:val="00A1708A"/>
    <w:rsid w:val="00A34E98"/>
    <w:rsid w:val="00A40061"/>
    <w:rsid w:val="00A426CD"/>
    <w:rsid w:val="00A45671"/>
    <w:rsid w:val="00A56ACF"/>
    <w:rsid w:val="00A61D9B"/>
    <w:rsid w:val="00A70AEA"/>
    <w:rsid w:val="00A876E5"/>
    <w:rsid w:val="00AA646E"/>
    <w:rsid w:val="00AA7B42"/>
    <w:rsid w:val="00AC2F24"/>
    <w:rsid w:val="00AC3EF2"/>
    <w:rsid w:val="00AD0577"/>
    <w:rsid w:val="00AE0312"/>
    <w:rsid w:val="00B04FAB"/>
    <w:rsid w:val="00B26804"/>
    <w:rsid w:val="00B27CA1"/>
    <w:rsid w:val="00B37780"/>
    <w:rsid w:val="00B44C6C"/>
    <w:rsid w:val="00B4571B"/>
    <w:rsid w:val="00B6290B"/>
    <w:rsid w:val="00B63592"/>
    <w:rsid w:val="00B72B6D"/>
    <w:rsid w:val="00BC66A5"/>
    <w:rsid w:val="00BD101E"/>
    <w:rsid w:val="00BE3F75"/>
    <w:rsid w:val="00BF0423"/>
    <w:rsid w:val="00C01799"/>
    <w:rsid w:val="00C14221"/>
    <w:rsid w:val="00C24CB7"/>
    <w:rsid w:val="00C35CEB"/>
    <w:rsid w:val="00C537F2"/>
    <w:rsid w:val="00C610D8"/>
    <w:rsid w:val="00C77762"/>
    <w:rsid w:val="00CC75F3"/>
    <w:rsid w:val="00D1272D"/>
    <w:rsid w:val="00D21311"/>
    <w:rsid w:val="00D24FF2"/>
    <w:rsid w:val="00D36863"/>
    <w:rsid w:val="00D5491B"/>
    <w:rsid w:val="00D54A9C"/>
    <w:rsid w:val="00D61CA4"/>
    <w:rsid w:val="00D73213"/>
    <w:rsid w:val="00D8083A"/>
    <w:rsid w:val="00D902FF"/>
    <w:rsid w:val="00D97D73"/>
    <w:rsid w:val="00DD6DA6"/>
    <w:rsid w:val="00DE1511"/>
    <w:rsid w:val="00E10CD5"/>
    <w:rsid w:val="00E14788"/>
    <w:rsid w:val="00E15E6A"/>
    <w:rsid w:val="00E2219D"/>
    <w:rsid w:val="00E27736"/>
    <w:rsid w:val="00E35F8F"/>
    <w:rsid w:val="00E4434D"/>
    <w:rsid w:val="00E60FFF"/>
    <w:rsid w:val="00E66B37"/>
    <w:rsid w:val="00E73C36"/>
    <w:rsid w:val="00E80176"/>
    <w:rsid w:val="00EA4EC5"/>
    <w:rsid w:val="00EA55D8"/>
    <w:rsid w:val="00EA73AF"/>
    <w:rsid w:val="00EC6C93"/>
    <w:rsid w:val="00EC6FA5"/>
    <w:rsid w:val="00EE336D"/>
    <w:rsid w:val="00F200D0"/>
    <w:rsid w:val="00F20F95"/>
    <w:rsid w:val="00F23AD6"/>
    <w:rsid w:val="00F309E9"/>
    <w:rsid w:val="00F45E7F"/>
    <w:rsid w:val="00F473EC"/>
    <w:rsid w:val="00F651F6"/>
    <w:rsid w:val="00F67376"/>
    <w:rsid w:val="00F9370B"/>
    <w:rsid w:val="00FA440A"/>
    <w:rsid w:val="00FD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689D39"/>
  <w15:chartTrackingRefBased/>
  <w15:docId w15:val="{D59B4B30-51E3-40D2-98B3-3F1B4B13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26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2667"/>
  </w:style>
  <w:style w:type="paragraph" w:styleId="a5">
    <w:name w:val="footer"/>
    <w:basedOn w:val="a"/>
    <w:link w:val="a6"/>
    <w:uiPriority w:val="99"/>
    <w:unhideWhenUsed/>
    <w:rsid w:val="000126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2667"/>
  </w:style>
  <w:style w:type="table" w:styleId="a7">
    <w:name w:val="Table Grid"/>
    <w:basedOn w:val="a1"/>
    <w:uiPriority w:val="39"/>
    <w:rsid w:val="00B26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Grid Table Light"/>
    <w:basedOn w:val="a1"/>
    <w:uiPriority w:val="40"/>
    <w:rsid w:val="00E15E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">
    <w:name w:val="Plain Table 2"/>
    <w:basedOn w:val="a1"/>
    <w:uiPriority w:val="42"/>
    <w:rsid w:val="00E15E6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32307-8F23-484A-BDD7-10D727D8E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貴博 市川</dc:creator>
  <cp:keywords/>
  <dc:description/>
  <cp:lastModifiedBy>貴博 市川</cp:lastModifiedBy>
  <cp:revision>91</cp:revision>
  <dcterms:created xsi:type="dcterms:W3CDTF">2024-08-02T04:08:00Z</dcterms:created>
  <dcterms:modified xsi:type="dcterms:W3CDTF">2025-04-28T12:01:00Z</dcterms:modified>
</cp:coreProperties>
</file>