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E355" w14:textId="0B74ADFF" w:rsidR="00B12666" w:rsidRDefault="00B12666" w:rsidP="002210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Supplementary Table 1. </w:t>
      </w:r>
      <w:r w:rsidRPr="00B12666">
        <w:rPr>
          <w:rFonts w:asciiTheme="majorBidi" w:hAnsiTheme="majorBidi" w:cstheme="majorBidi"/>
          <w:color w:val="000000"/>
          <w:sz w:val="20"/>
          <w:szCs w:val="20"/>
        </w:rPr>
        <w:t>Utilized search syntax, search fields, and filters across the electronic datasets.</w:t>
      </w:r>
    </w:p>
    <w:p w14:paraId="4D4F7CDD" w14:textId="77777777" w:rsidR="00B12666" w:rsidRPr="00B12666" w:rsidRDefault="00B12666" w:rsidP="002210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000000"/>
          <w:sz w:val="20"/>
          <w:szCs w:val="20"/>
        </w:rPr>
      </w:pPr>
    </w:p>
    <w:p w14:paraId="5ACD7CBF" w14:textId="2C83E896" w:rsidR="002210E4" w:rsidRPr="00383682" w:rsidRDefault="002210E4" w:rsidP="00B12666">
      <w:pPr>
        <w:pStyle w:val="NormalWeb"/>
        <w:pBdr>
          <w:top w:val="single" w:sz="4" w:space="1" w:color="auto"/>
        </w:pBdr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color w:val="000000"/>
          <w:sz w:val="20"/>
          <w:szCs w:val="20"/>
          <w:lang w:val="en-US"/>
        </w:rPr>
      </w:pPr>
      <w:r w:rsidRPr="00383682">
        <w:rPr>
          <w:rFonts w:asciiTheme="majorBidi" w:hAnsiTheme="majorBidi" w:cstheme="majorBidi"/>
          <w:b/>
          <w:bCs/>
          <w:color w:val="000000"/>
          <w:sz w:val="20"/>
          <w:szCs w:val="20"/>
        </w:rPr>
        <w:t>1. PubMed</w:t>
      </w:r>
      <w:r w:rsidRPr="00383682">
        <w:rPr>
          <w:rFonts w:asciiTheme="majorBidi" w:hAnsiTheme="majorBidi" w:cstheme="majorBidi"/>
          <w:b/>
          <w:bCs/>
          <w:color w:val="000000"/>
          <w:sz w:val="20"/>
          <w:szCs w:val="20"/>
          <w:lang w:val="en-US"/>
        </w:rPr>
        <w:t xml:space="preserve"> (</w:t>
      </w:r>
      <w:r w:rsidR="00583657">
        <w:rPr>
          <w:rFonts w:asciiTheme="majorBidi" w:hAnsiTheme="majorBidi" w:cstheme="majorBidi"/>
          <w:b/>
          <w:bCs/>
          <w:color w:val="000000"/>
          <w:sz w:val="20"/>
          <w:szCs w:val="20"/>
          <w:lang w:val="en-US"/>
        </w:rPr>
        <w:t>114</w:t>
      </w:r>
      <w:r w:rsidRPr="00383682">
        <w:rPr>
          <w:rFonts w:asciiTheme="majorBidi" w:hAnsiTheme="majorBidi" w:cstheme="majorBidi"/>
          <w:b/>
          <w:bCs/>
          <w:color w:val="000000"/>
          <w:sz w:val="20"/>
          <w:szCs w:val="20"/>
          <w:lang w:val="en-US"/>
        </w:rPr>
        <w:t xml:space="preserve"> records):</w:t>
      </w:r>
    </w:p>
    <w:tbl>
      <w:tblPr>
        <w:tblStyle w:val="LightShading-Accent1"/>
        <w:tblW w:w="5000" w:type="pct"/>
        <w:tblInd w:w="0" w:type="dxa"/>
        <w:tblBorders>
          <w:insideH w:val="single" w:sz="8" w:space="0" w:color="4472C4" w:themeColor="accent1"/>
        </w:tblBorders>
        <w:tblLayout w:type="fixed"/>
        <w:tblLook w:val="0660" w:firstRow="1" w:lastRow="1" w:firstColumn="0" w:lastColumn="0" w:noHBand="1" w:noVBand="1"/>
      </w:tblPr>
      <w:tblGrid>
        <w:gridCol w:w="5529"/>
        <w:gridCol w:w="3497"/>
      </w:tblGrid>
      <w:tr w:rsidR="0038460B" w:rsidRPr="0038460B" w14:paraId="141B9EA3" w14:textId="77777777" w:rsidTr="00384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tcW w:w="306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  <w:hideMark/>
          </w:tcPr>
          <w:p w14:paraId="183789E0" w14:textId="77777777" w:rsidR="002210E4" w:rsidRPr="0038460B" w:rsidRDefault="002210E4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Search Keywords</w:t>
            </w:r>
          </w:p>
        </w:tc>
        <w:tc>
          <w:tcPr>
            <w:tcW w:w="1937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hideMark/>
          </w:tcPr>
          <w:p w14:paraId="25B10BBA" w14:textId="7FEAD8F3" w:rsidR="002210E4" w:rsidRPr="0038460B" w:rsidRDefault="009C654B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F</w:t>
            </w:r>
            <w:r w:rsidR="002210E4"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ilters</w:t>
            </w:r>
          </w:p>
        </w:tc>
      </w:tr>
      <w:tr w:rsidR="0038460B" w:rsidRPr="0038460B" w14:paraId="5EC917E6" w14:textId="77777777" w:rsidTr="0038460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306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  <w:hideMark/>
          </w:tcPr>
          <w:p w14:paraId="02A1924F" w14:textId="7DDF9C76" w:rsidR="002210E4" w:rsidRPr="0038460B" w:rsidRDefault="00583657" w:rsidP="00A112B3">
            <w:pPr>
              <w:spacing w:before="0" w:beforeAutospacing="0" w:after="0" w:afterAutospacing="0" w:line="240" w:lineRule="auto"/>
              <w:jc w:val="both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("Polycystic Ovary Syndrome" OR "Ovary Syndrome, Polycystic" OR "Syndrome, Polycystic Ovary" OR "Polycystic Ovarian Syndrome" OR "Ovarian Syndrome, Polycystic" OR "Polycystic Ovary Syndrome"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Ovarian Degeneration" OR "Ovarian Degeneration, 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 Syndrome" OR "Stein-Leventhal Syndrome" OR "Stein Leventhal Syndrome" OR "Syndrome, Stein-Leventhal"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Ovaries" OR "Ovary, 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Ovary") AND ("Visceral Adiposity Index" OR "Lipid Accumulation Product")</w:t>
            </w:r>
          </w:p>
        </w:tc>
        <w:tc>
          <w:tcPr>
            <w:tcW w:w="1937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hideMark/>
          </w:tcPr>
          <w:p w14:paraId="0B7691EE" w14:textId="77777777" w:rsidR="002210E4" w:rsidRPr="0038460B" w:rsidRDefault="002210E4" w:rsidP="00194F3F">
            <w:pPr>
              <w:spacing w:before="0" w:beforeAutospacing="0" w:after="0" w:afterAutospacing="0" w:line="240" w:lineRule="auto"/>
              <w:jc w:val="both"/>
              <w:rPr>
                <w:rStyle w:val="SubtleEmphasis"/>
                <w:i w:val="0"/>
                <w:iCs w:val="0"/>
                <w:color w:val="auto"/>
              </w:rPr>
            </w:pPr>
            <w:r w:rsidRPr="0038460B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Search keywords were conducted through “All Fields”, with no filters.</w:t>
            </w:r>
          </w:p>
        </w:tc>
      </w:tr>
    </w:tbl>
    <w:p w14:paraId="10D8FEAF" w14:textId="055B9719" w:rsidR="002210E4" w:rsidRPr="0038460B" w:rsidRDefault="002210E4" w:rsidP="002210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2. Web of Science (</w:t>
      </w:r>
      <w:r w:rsidR="004059D3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1</w:t>
      </w:r>
      <w:r w:rsidR="004D3C0E">
        <w:rPr>
          <w:rFonts w:asciiTheme="majorBidi" w:hAnsiTheme="majorBidi" w:cstheme="majorBidi"/>
          <w:b/>
          <w:bCs/>
          <w:sz w:val="20"/>
          <w:szCs w:val="20"/>
          <w:lang w:val="en-US"/>
        </w:rPr>
        <w:t>42</w:t>
      </w:r>
      <w:r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records):</w:t>
      </w:r>
    </w:p>
    <w:tbl>
      <w:tblPr>
        <w:tblStyle w:val="LightShading-Accent1"/>
        <w:tblW w:w="5000" w:type="pct"/>
        <w:tblInd w:w="0" w:type="dxa"/>
        <w:tblLayout w:type="fixed"/>
        <w:tblLook w:val="0660" w:firstRow="1" w:lastRow="1" w:firstColumn="0" w:lastColumn="0" w:noHBand="1" w:noVBand="1"/>
      </w:tblPr>
      <w:tblGrid>
        <w:gridCol w:w="5529"/>
        <w:gridCol w:w="3497"/>
      </w:tblGrid>
      <w:tr w:rsidR="0038460B" w:rsidRPr="0038460B" w14:paraId="2A23F2B3" w14:textId="77777777" w:rsidTr="001277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tcW w:w="3063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noWrap/>
            <w:hideMark/>
          </w:tcPr>
          <w:p w14:paraId="1F536725" w14:textId="77777777" w:rsidR="002E0C5C" w:rsidRPr="0038460B" w:rsidRDefault="002E0C5C" w:rsidP="00862888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Search Keywords</w:t>
            </w:r>
          </w:p>
        </w:tc>
        <w:tc>
          <w:tcPr>
            <w:tcW w:w="1937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5DA8A738" w14:textId="77777777" w:rsidR="002E0C5C" w:rsidRPr="0038460B" w:rsidRDefault="002E0C5C" w:rsidP="00862888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Filters</w:t>
            </w:r>
          </w:p>
        </w:tc>
      </w:tr>
      <w:tr w:rsidR="0038460B" w:rsidRPr="0038460B" w14:paraId="3FA64B45" w14:textId="77777777" w:rsidTr="0038460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3063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noWrap/>
            <w:hideMark/>
          </w:tcPr>
          <w:p w14:paraId="40229152" w14:textId="72B3E8FF" w:rsidR="002E0C5C" w:rsidRPr="0038460B" w:rsidRDefault="00EA22A0" w:rsidP="00862888">
            <w:pPr>
              <w:spacing w:before="0" w:beforeAutospacing="0" w:after="0" w:afterAutospacing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</w:pPr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("Polycystic Ovary Syndrome" OR "Polycystic Ovarian Syndrome" OR "Polycystic Ovary Syndrome" OR "</w:t>
            </w:r>
            <w:proofErr w:type="spellStart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Ovarian Degeneration" OR "</w:t>
            </w:r>
            <w:proofErr w:type="spellStart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 Syndrome" OR "Stein-Leventhal Syndrome" OR "Stein Leventhal Syndrome" OR "</w:t>
            </w:r>
            <w:proofErr w:type="spellStart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Ovaries" OR "</w:t>
            </w:r>
            <w:proofErr w:type="spellStart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EA22A0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Ovary")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127731"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AND ("Visceral Adiposity Index" OR "Lipid Accumulation Product")</w:t>
            </w:r>
          </w:p>
        </w:tc>
        <w:tc>
          <w:tcPr>
            <w:tcW w:w="1937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092DDDE5" w14:textId="0A567420" w:rsidR="002E0C5C" w:rsidRPr="0038460B" w:rsidRDefault="002E0C5C" w:rsidP="00862888">
            <w:pPr>
              <w:spacing w:before="0" w:beforeAutospacing="0" w:after="0" w:afterAutospacing="0" w:line="240" w:lineRule="auto"/>
              <w:jc w:val="both"/>
              <w:rPr>
                <w:rStyle w:val="SubtleEmphasis"/>
                <w:i w:val="0"/>
                <w:iCs w:val="0"/>
                <w:color w:val="auto"/>
              </w:rPr>
            </w:pPr>
            <w:r w:rsidRPr="0038460B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Search keywords were conducted through “All Fields”, </w:t>
            </w:r>
            <w:r w:rsidR="004D3C0E" w:rsidRPr="0038460B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with </w:t>
            </w:r>
            <w:r w:rsidR="004D3C0E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the “Article” filter applied.</w:t>
            </w:r>
          </w:p>
        </w:tc>
      </w:tr>
    </w:tbl>
    <w:p w14:paraId="36A04F56" w14:textId="365F74E2" w:rsidR="007E65FE" w:rsidRPr="0038460B" w:rsidRDefault="00194F3F" w:rsidP="0038460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3</w:t>
      </w:r>
      <w:r w:rsidR="007E65FE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. Scopus (</w:t>
      </w:r>
      <w:r w:rsidR="00C80A46">
        <w:rPr>
          <w:rFonts w:asciiTheme="majorBidi" w:hAnsiTheme="majorBidi" w:cstheme="majorBidi"/>
          <w:b/>
          <w:bCs/>
          <w:sz w:val="20"/>
          <w:szCs w:val="20"/>
          <w:lang w:val="en-US"/>
        </w:rPr>
        <w:t>1</w:t>
      </w:r>
      <w:r w:rsidR="005D1A23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30</w:t>
      </w:r>
      <w:r w:rsidR="007E65FE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record</w:t>
      </w:r>
      <w:r w:rsidR="00B373FA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s</w:t>
      </w:r>
      <w:r w:rsidR="007E65FE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):</w:t>
      </w:r>
    </w:p>
    <w:tbl>
      <w:tblPr>
        <w:tblStyle w:val="LightShading-Accent1"/>
        <w:tblW w:w="5000" w:type="pct"/>
        <w:tblInd w:w="0" w:type="dxa"/>
        <w:tblLayout w:type="fixed"/>
        <w:tblLook w:val="0660" w:firstRow="1" w:lastRow="1" w:firstColumn="0" w:lastColumn="0" w:noHBand="1" w:noVBand="1"/>
      </w:tblPr>
      <w:tblGrid>
        <w:gridCol w:w="5529"/>
        <w:gridCol w:w="3497"/>
      </w:tblGrid>
      <w:tr w:rsidR="0038460B" w:rsidRPr="0038460B" w14:paraId="3A72EDCC" w14:textId="77777777" w:rsidTr="00384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tcW w:w="306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  <w:hideMark/>
          </w:tcPr>
          <w:p w14:paraId="3F106AFD" w14:textId="77777777" w:rsidR="007E65FE" w:rsidRPr="0038460B" w:rsidRDefault="007E65FE" w:rsidP="007E751F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Search Keywords</w:t>
            </w:r>
          </w:p>
        </w:tc>
        <w:tc>
          <w:tcPr>
            <w:tcW w:w="1937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hideMark/>
          </w:tcPr>
          <w:p w14:paraId="73E53018" w14:textId="238EDE0A" w:rsidR="007E65FE" w:rsidRPr="0038460B" w:rsidRDefault="001F24F1" w:rsidP="007E751F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F</w:t>
            </w:r>
            <w:r w:rsidR="007E65FE"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ilters</w:t>
            </w:r>
          </w:p>
        </w:tc>
      </w:tr>
      <w:tr w:rsidR="0038460B" w:rsidRPr="0038460B" w14:paraId="0845C8B4" w14:textId="77777777" w:rsidTr="0038460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1"/>
        </w:trPr>
        <w:tc>
          <w:tcPr>
            <w:tcW w:w="306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  <w:hideMark/>
          </w:tcPr>
          <w:p w14:paraId="6619864C" w14:textId="0BDAD762" w:rsidR="001F24F1" w:rsidRPr="0038460B" w:rsidRDefault="00C80A46" w:rsidP="001F24F1">
            <w:pPr>
              <w:spacing w:before="0" w:beforeAutospacing="0" w:after="0" w:afterAutospacing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</w:pPr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("Polycystic Ovary Syndrome" OR "Ovary Syndrome, Polycystic" OR "Syndrome, Polycystic Ovary" OR "Polycystic Ovarian Syndrome" OR "Ovarian Syndrome, Polycystic" OR "Polycystic Ovary Syndrome"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Ovarian Degeneration" OR "Ovarian Degeneration, 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 Syndrome" OR "Stein-Leventhal Syndrome" OR "Stein Leventhal Syndrome" OR "Syndrome, Stein-Leventhal"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Ovaries" OR "Ovary, 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Ovary") AND ("Visceral Adiposity Index" OR "Lipid Accumulation Product")</w:t>
            </w:r>
          </w:p>
        </w:tc>
        <w:tc>
          <w:tcPr>
            <w:tcW w:w="1937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hideMark/>
          </w:tcPr>
          <w:p w14:paraId="7C41ED9E" w14:textId="3DD4A948" w:rsidR="001F24F1" w:rsidRPr="0038460B" w:rsidRDefault="001F24F1" w:rsidP="001F24F1">
            <w:pPr>
              <w:spacing w:before="0" w:beforeAutospacing="0" w:after="0" w:afterAutospacing="0" w:line="240" w:lineRule="auto"/>
              <w:jc w:val="both"/>
              <w:rPr>
                <w:rStyle w:val="SubtleEmphasis"/>
                <w:i w:val="0"/>
                <w:iCs w:val="0"/>
                <w:color w:val="auto"/>
              </w:rPr>
            </w:pPr>
            <w:r w:rsidRPr="0038460B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Search keywords were conducted through “Article title, Abstract, Keywords”, </w:t>
            </w:r>
            <w:r w:rsidR="00C23839" w:rsidRPr="0038460B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with </w:t>
            </w:r>
            <w:r w:rsidR="00D25AE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the “Article” filter applied.</w:t>
            </w:r>
          </w:p>
        </w:tc>
      </w:tr>
    </w:tbl>
    <w:p w14:paraId="7AE47814" w14:textId="46AA2576" w:rsidR="001B6936" w:rsidRPr="0038460B" w:rsidRDefault="00DF5E44" w:rsidP="001B693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4</w:t>
      </w:r>
      <w:r w:rsidR="001B6936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. Embase (</w:t>
      </w:r>
      <w:r w:rsidR="009B3FAD">
        <w:rPr>
          <w:rFonts w:asciiTheme="majorBidi" w:hAnsiTheme="majorBidi" w:cstheme="majorBidi"/>
          <w:b/>
          <w:bCs/>
          <w:sz w:val="20"/>
          <w:szCs w:val="20"/>
          <w:lang w:val="en-US"/>
        </w:rPr>
        <w:t>112</w:t>
      </w:r>
      <w:r w:rsidR="001B6936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record</w:t>
      </w:r>
      <w:r w:rsidR="00B373FA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s</w:t>
      </w:r>
      <w:r w:rsidR="001B6936" w:rsidRPr="0038460B">
        <w:rPr>
          <w:rFonts w:asciiTheme="majorBidi" w:hAnsiTheme="majorBidi" w:cstheme="majorBidi"/>
          <w:b/>
          <w:bCs/>
          <w:sz w:val="20"/>
          <w:szCs w:val="20"/>
          <w:lang w:val="en-US"/>
        </w:rPr>
        <w:t>):</w:t>
      </w:r>
    </w:p>
    <w:tbl>
      <w:tblPr>
        <w:tblStyle w:val="LightShading-Accent1"/>
        <w:tblW w:w="5000" w:type="pct"/>
        <w:tblInd w:w="0" w:type="dxa"/>
        <w:tblLayout w:type="fixed"/>
        <w:tblLook w:val="0660" w:firstRow="1" w:lastRow="1" w:firstColumn="0" w:lastColumn="0" w:noHBand="1" w:noVBand="1"/>
      </w:tblPr>
      <w:tblGrid>
        <w:gridCol w:w="5529"/>
        <w:gridCol w:w="3497"/>
      </w:tblGrid>
      <w:tr w:rsidR="0038460B" w:rsidRPr="0038460B" w14:paraId="2B3176A6" w14:textId="77777777" w:rsidTr="00384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tcW w:w="306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  <w:hideMark/>
          </w:tcPr>
          <w:p w14:paraId="7FA74EAC" w14:textId="77777777" w:rsidR="001E13CC" w:rsidRPr="0038460B" w:rsidRDefault="001E13CC" w:rsidP="00862888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Search Keywords</w:t>
            </w:r>
          </w:p>
        </w:tc>
        <w:tc>
          <w:tcPr>
            <w:tcW w:w="1937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hideMark/>
          </w:tcPr>
          <w:p w14:paraId="508220CF" w14:textId="77777777" w:rsidR="001E13CC" w:rsidRPr="0038460B" w:rsidRDefault="001E13CC" w:rsidP="00862888">
            <w:pPr>
              <w:spacing w:before="0" w:beforeAutospacing="0" w:after="0" w:afterAutospacing="0" w:line="240" w:lineRule="auto"/>
              <w:rPr>
                <w:rFonts w:asciiTheme="majorBidi" w:hAnsiTheme="majorBidi" w:cstheme="majorBidi"/>
                <w:color w:val="auto"/>
                <w:sz w:val="20"/>
                <w:szCs w:val="20"/>
              </w:rPr>
            </w:pPr>
            <w:r w:rsidRPr="0038460B">
              <w:rPr>
                <w:rFonts w:asciiTheme="majorBidi" w:hAnsiTheme="majorBidi" w:cstheme="majorBidi"/>
                <w:color w:val="auto"/>
                <w:sz w:val="20"/>
                <w:szCs w:val="20"/>
              </w:rPr>
              <w:t>Filters</w:t>
            </w:r>
          </w:p>
        </w:tc>
      </w:tr>
      <w:tr w:rsidR="001E13CC" w14:paraId="153F7017" w14:textId="77777777" w:rsidTr="0038460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3063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noWrap/>
            <w:hideMark/>
          </w:tcPr>
          <w:p w14:paraId="23A182CB" w14:textId="052C5C71" w:rsidR="001E13CC" w:rsidRPr="00A158A6" w:rsidRDefault="009B3FAD" w:rsidP="00862888">
            <w:pPr>
              <w:spacing w:before="0" w:beforeAutospacing="0" w:after="0" w:afterAutospacing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("Polycystic Ovary Syndrome" OR "Ovary Syndrome, Polycystic" OR "Syndrome, Polycystic Ovary" OR "Polycystic Ovarian Syndrome" OR "Ovarian Syndrome, Polycystic" OR "Polycystic Ovary Syndrome"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Ovarian Degeneration" OR "Ovarian Degeneration, 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 Syndrome" OR "Stein-Leventhal Syndrome" OR "Stein Leventhal Syndrome" OR "Syndrome, Stein-Leventhal"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Ovaries" OR "Ovary, 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" OR "</w:t>
            </w:r>
            <w:proofErr w:type="spellStart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>Sclerocystic</w:t>
            </w:r>
            <w:proofErr w:type="spellEnd"/>
            <w:r w:rsidRPr="00583657">
              <w:rPr>
                <w:rFonts w:asciiTheme="majorBidi" w:hAnsiTheme="majorBidi" w:cstheme="majorBidi"/>
                <w:b w:val="0"/>
                <w:bCs w:val="0"/>
                <w:color w:val="auto"/>
                <w:sz w:val="20"/>
                <w:szCs w:val="20"/>
              </w:rPr>
              <w:t xml:space="preserve"> Ovary") AND ("Visceral Adiposity Index" OR "Lipid Accumulation Product")</w:t>
            </w:r>
          </w:p>
        </w:tc>
        <w:tc>
          <w:tcPr>
            <w:tcW w:w="1937" w:type="pct"/>
            <w:tcBorders>
              <w:top w:val="single" w:sz="8" w:space="0" w:color="000000" w:themeColor="text1"/>
              <w:left w:val="none" w:sz="0" w:space="0" w:color="auto"/>
              <w:bottom w:val="single" w:sz="8" w:space="0" w:color="000000" w:themeColor="text1"/>
              <w:right w:val="none" w:sz="0" w:space="0" w:color="auto"/>
            </w:tcBorders>
            <w:hideMark/>
          </w:tcPr>
          <w:p w14:paraId="062359FA" w14:textId="02964B48" w:rsidR="001E13CC" w:rsidRDefault="001E13CC" w:rsidP="00862888">
            <w:pPr>
              <w:spacing w:before="0" w:beforeAutospacing="0" w:after="0" w:afterAutospacing="0" w:line="240" w:lineRule="auto"/>
              <w:jc w:val="both"/>
              <w:rPr>
                <w:rStyle w:val="SubtleEmphasis"/>
                <w:i w:val="0"/>
                <w:i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Search keywords were conducted through “</w:t>
            </w:r>
            <w:r w:rsidR="00DC5E92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Title, Abstract, Author Keywords</w:t>
            </w:r>
            <w:r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”, </w:t>
            </w:r>
            <w:r w:rsidR="00C23839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 xml:space="preserve">with </w:t>
            </w:r>
            <w:r w:rsidR="00DC5E92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the “Article” filter applied</w:t>
            </w:r>
            <w:r w:rsidR="00B43673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281AF2D5" w14:textId="371B6D8B" w:rsidR="00F93BA7" w:rsidRPr="008A3694" w:rsidRDefault="00F93BA7" w:rsidP="00291065">
      <w:pPr>
        <w:rPr>
          <w:rFonts w:asciiTheme="majorBidi" w:hAnsiTheme="majorBidi" w:cstheme="majorBidi"/>
          <w:lang w:val="en-US"/>
        </w:rPr>
      </w:pPr>
    </w:p>
    <w:sectPr w:rsidR="00F93BA7" w:rsidRPr="008A3694" w:rsidSect="00384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E7"/>
    <w:rsid w:val="00014414"/>
    <w:rsid w:val="00017F2E"/>
    <w:rsid w:val="00084266"/>
    <w:rsid w:val="00090DC0"/>
    <w:rsid w:val="000A1187"/>
    <w:rsid w:val="000F0593"/>
    <w:rsid w:val="00127731"/>
    <w:rsid w:val="00136D57"/>
    <w:rsid w:val="00160EBC"/>
    <w:rsid w:val="00194F3F"/>
    <w:rsid w:val="001B6936"/>
    <w:rsid w:val="001D1FA9"/>
    <w:rsid w:val="001E13CC"/>
    <w:rsid w:val="001F24F1"/>
    <w:rsid w:val="00202655"/>
    <w:rsid w:val="002141FB"/>
    <w:rsid w:val="002210E4"/>
    <w:rsid w:val="00241F6C"/>
    <w:rsid w:val="00245800"/>
    <w:rsid w:val="002473D9"/>
    <w:rsid w:val="00263832"/>
    <w:rsid w:val="00281388"/>
    <w:rsid w:val="00291065"/>
    <w:rsid w:val="002C66B1"/>
    <w:rsid w:val="002E0C5C"/>
    <w:rsid w:val="003130FA"/>
    <w:rsid w:val="00353539"/>
    <w:rsid w:val="00354735"/>
    <w:rsid w:val="003633FB"/>
    <w:rsid w:val="00383682"/>
    <w:rsid w:val="0038460B"/>
    <w:rsid w:val="003F3EA6"/>
    <w:rsid w:val="00402A79"/>
    <w:rsid w:val="004056E1"/>
    <w:rsid w:val="004059D3"/>
    <w:rsid w:val="00416C92"/>
    <w:rsid w:val="0046032F"/>
    <w:rsid w:val="00465BBA"/>
    <w:rsid w:val="00475E84"/>
    <w:rsid w:val="00492409"/>
    <w:rsid w:val="004A5DD7"/>
    <w:rsid w:val="004D3C0E"/>
    <w:rsid w:val="004E1CB2"/>
    <w:rsid w:val="00542DD4"/>
    <w:rsid w:val="00583657"/>
    <w:rsid w:val="005975E7"/>
    <w:rsid w:val="005D1A23"/>
    <w:rsid w:val="006A10D7"/>
    <w:rsid w:val="006B6C4E"/>
    <w:rsid w:val="006F16BB"/>
    <w:rsid w:val="007546BE"/>
    <w:rsid w:val="00763E97"/>
    <w:rsid w:val="0076717B"/>
    <w:rsid w:val="007A7C59"/>
    <w:rsid w:val="007D2AB5"/>
    <w:rsid w:val="007E65FE"/>
    <w:rsid w:val="0085001D"/>
    <w:rsid w:val="008A3694"/>
    <w:rsid w:val="008A6CD7"/>
    <w:rsid w:val="008B4E1C"/>
    <w:rsid w:val="008D259D"/>
    <w:rsid w:val="008F09AC"/>
    <w:rsid w:val="00924677"/>
    <w:rsid w:val="00973224"/>
    <w:rsid w:val="00983266"/>
    <w:rsid w:val="0099132F"/>
    <w:rsid w:val="00993C01"/>
    <w:rsid w:val="009B3FAD"/>
    <w:rsid w:val="009C3913"/>
    <w:rsid w:val="009C654B"/>
    <w:rsid w:val="009E4D6C"/>
    <w:rsid w:val="00A112B3"/>
    <w:rsid w:val="00A11B93"/>
    <w:rsid w:val="00A15170"/>
    <w:rsid w:val="00A158A6"/>
    <w:rsid w:val="00A35AEF"/>
    <w:rsid w:val="00A408D2"/>
    <w:rsid w:val="00A40BA1"/>
    <w:rsid w:val="00A41775"/>
    <w:rsid w:val="00A475EF"/>
    <w:rsid w:val="00A7440C"/>
    <w:rsid w:val="00AD3AEF"/>
    <w:rsid w:val="00B12666"/>
    <w:rsid w:val="00B25C3B"/>
    <w:rsid w:val="00B261F0"/>
    <w:rsid w:val="00B26DD0"/>
    <w:rsid w:val="00B373FA"/>
    <w:rsid w:val="00B43673"/>
    <w:rsid w:val="00B53B44"/>
    <w:rsid w:val="00B81885"/>
    <w:rsid w:val="00BA791C"/>
    <w:rsid w:val="00BD6F3B"/>
    <w:rsid w:val="00C0128D"/>
    <w:rsid w:val="00C0711D"/>
    <w:rsid w:val="00C23839"/>
    <w:rsid w:val="00C43934"/>
    <w:rsid w:val="00C80A46"/>
    <w:rsid w:val="00CE21D5"/>
    <w:rsid w:val="00D25AED"/>
    <w:rsid w:val="00D6107E"/>
    <w:rsid w:val="00D76E4A"/>
    <w:rsid w:val="00DC5E92"/>
    <w:rsid w:val="00DF5E44"/>
    <w:rsid w:val="00E10EA1"/>
    <w:rsid w:val="00E5701E"/>
    <w:rsid w:val="00E61FFA"/>
    <w:rsid w:val="00E776A6"/>
    <w:rsid w:val="00E96F1E"/>
    <w:rsid w:val="00EA22A0"/>
    <w:rsid w:val="00F2607B"/>
    <w:rsid w:val="00F411A2"/>
    <w:rsid w:val="00F56513"/>
    <w:rsid w:val="00F620FC"/>
    <w:rsid w:val="00F6268C"/>
    <w:rsid w:val="00F80732"/>
    <w:rsid w:val="00F835B1"/>
    <w:rsid w:val="00F93BA7"/>
    <w:rsid w:val="00FB3732"/>
    <w:rsid w:val="00FF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E3E8FE"/>
  <w15:chartTrackingRefBased/>
  <w15:docId w15:val="{6D733535-FC15-4D62-9164-FD7AAD27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0E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WebChar">
    <w:name w:val="Normal (Web) Char"/>
    <w:basedOn w:val="DefaultParagraphFont"/>
    <w:link w:val="NormalWeb"/>
    <w:uiPriority w:val="99"/>
    <w:locked/>
    <w:rsid w:val="002210E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link w:val="NormalWebChar"/>
    <w:uiPriority w:val="99"/>
    <w:unhideWhenUsed/>
    <w:rsid w:val="00221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ubtleEmphasis">
    <w:name w:val="Subtle Emphasis"/>
    <w:basedOn w:val="DefaultParagraphFont"/>
    <w:uiPriority w:val="19"/>
    <w:qFormat/>
    <w:rsid w:val="002210E4"/>
    <w:rPr>
      <w:i/>
      <w:iCs/>
    </w:rPr>
  </w:style>
  <w:style w:type="table" w:styleId="LightShading-Accent1">
    <w:name w:val="Light Shading Accent 1"/>
    <w:basedOn w:val="TableNormal"/>
    <w:uiPriority w:val="60"/>
    <w:semiHidden/>
    <w:unhideWhenUsed/>
    <w:rsid w:val="002210E4"/>
    <w:pPr>
      <w:spacing w:after="0" w:line="240" w:lineRule="auto"/>
    </w:pPr>
    <w:rPr>
      <w:rFonts w:eastAsiaTheme="minorEastAsia"/>
      <w:color w:val="2F5496" w:themeColor="accent1" w:themeShade="BF"/>
      <w:kern w:val="0"/>
      <w:lang w:val="en-US"/>
      <w14:ligatures w14:val="none"/>
    </w:rPr>
    <w:tblPr>
      <w:tblStyleRowBandSize w:val="1"/>
      <w:tblStyleColBandSize w:val="1"/>
      <w:tblInd w:w="0" w:type="nil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1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352</Words>
  <Characters>2293</Characters>
  <Application>Microsoft Office Word</Application>
  <DocSecurity>0</DocSecurity>
  <Lines>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Parsaie</dc:creator>
  <cp:keywords/>
  <dc:description/>
  <cp:lastModifiedBy>Amin Parsaie</cp:lastModifiedBy>
  <cp:revision>135</cp:revision>
  <dcterms:created xsi:type="dcterms:W3CDTF">2024-01-16T14:33:00Z</dcterms:created>
  <dcterms:modified xsi:type="dcterms:W3CDTF">2025-04-26T17:04:00Z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8e216f5aa3ad7bb5c3659231f70a39f4deb30fc7b7430be7b68aa0655de70c0b</vt:lpwstr>
  </property>
</Properties>
</file>