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62F" w:rsidRPr="00872907" w:rsidRDefault="005E5D86" w:rsidP="00F6162F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4F77C8">
        <w:rPr>
          <w:rFonts w:ascii="Times New Roman" w:hAnsi="Times New Roman" w:cs="Times New Roman"/>
          <w:b/>
          <w:color w:val="FF0000"/>
        </w:rPr>
        <w:t xml:space="preserve">Characterization and applications of </w:t>
      </w:r>
      <w:proofErr w:type="spellStart"/>
      <w:r w:rsidRPr="004F77C8">
        <w:rPr>
          <w:rFonts w:ascii="Times New Roman" w:hAnsi="Times New Roman" w:cs="Times New Roman"/>
          <w:b/>
          <w:color w:val="FF0000"/>
        </w:rPr>
        <w:t>N</w:t>
      </w:r>
      <w:r w:rsidRPr="004F77C8">
        <w:rPr>
          <w:rFonts w:ascii="Times New Roman" w:hAnsi="Times New Roman" w:cs="Times New Roman" w:hint="eastAsia"/>
          <w:b/>
          <w:color w:val="FF0000"/>
        </w:rPr>
        <w:t>anobodie</w:t>
      </w:r>
      <w:r w:rsidRPr="004F77C8">
        <w:rPr>
          <w:rFonts w:ascii="Times New Roman" w:hAnsi="Times New Roman" w:cs="Times New Roman"/>
          <w:b/>
          <w:color w:val="FF0000"/>
        </w:rPr>
        <w:t>s</w:t>
      </w:r>
      <w:proofErr w:type="spellEnd"/>
      <w:r w:rsidRPr="004F77C8">
        <w:rPr>
          <w:rFonts w:ascii="Times New Roman" w:hAnsi="Times New Roman" w:cs="Times New Roman"/>
          <w:b/>
          <w:color w:val="FF0000"/>
        </w:rPr>
        <w:t xml:space="preserve"> </w:t>
      </w:r>
      <w:r w:rsidRPr="004F77C8">
        <w:rPr>
          <w:rFonts w:ascii="Times New Roman" w:hAnsi="Times New Roman" w:cs="Times New Roman" w:hint="eastAsia"/>
          <w:b/>
          <w:color w:val="FF0000"/>
        </w:rPr>
        <w:t>against</w:t>
      </w:r>
      <w:r w:rsidRPr="004F77C8">
        <w:rPr>
          <w:rFonts w:ascii="Times New Roman" w:hAnsi="Times New Roman" w:cs="Times New Roman"/>
          <w:b/>
          <w:color w:val="FF0000"/>
        </w:rPr>
        <w:t xml:space="preserve"> human </w:t>
      </w:r>
      <w:proofErr w:type="spellStart"/>
      <w:r w:rsidRPr="004F77C8">
        <w:rPr>
          <w:rFonts w:ascii="Times New Roman" w:hAnsi="Times New Roman" w:cs="Times New Roman"/>
          <w:b/>
          <w:color w:val="FF0000"/>
        </w:rPr>
        <w:t>procalcitonin</w:t>
      </w:r>
      <w:proofErr w:type="spellEnd"/>
      <w:r w:rsidRPr="004F77C8">
        <w:rPr>
          <w:rFonts w:ascii="Times New Roman" w:hAnsi="Times New Roman" w:cs="Times New Roman"/>
          <w:b/>
          <w:color w:val="FF0000"/>
        </w:rPr>
        <w:t xml:space="preserve"> selected from </w:t>
      </w:r>
      <w:r w:rsidRPr="004F77C8">
        <w:rPr>
          <w:rFonts w:ascii="Times New Roman" w:hAnsi="Times New Roman" w:cs="Times New Roman" w:hint="eastAsia"/>
          <w:b/>
          <w:color w:val="FF0000"/>
        </w:rPr>
        <w:t>a novel</w:t>
      </w:r>
      <w:r w:rsidRPr="004F77C8">
        <w:rPr>
          <w:rFonts w:ascii="Times New Roman" w:hAnsi="Times New Roman" w:cs="Times New Roman"/>
          <w:b/>
          <w:color w:val="FF0000"/>
        </w:rPr>
        <w:t xml:space="preserve"> </w:t>
      </w:r>
      <w:r w:rsidRPr="004F77C8">
        <w:rPr>
          <w:rFonts w:ascii="Times New Roman" w:hAnsi="Times New Roman" w:cs="Times New Roman" w:hint="eastAsia"/>
          <w:b/>
          <w:color w:val="FF0000"/>
        </w:rPr>
        <w:t>naive</w:t>
      </w:r>
      <w:r w:rsidRPr="004F77C8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4F77C8">
        <w:rPr>
          <w:rFonts w:ascii="Times New Roman" w:hAnsi="Times New Roman" w:cs="Times New Roman"/>
          <w:b/>
          <w:color w:val="FF0000"/>
        </w:rPr>
        <w:t>Nanobody</w:t>
      </w:r>
      <w:proofErr w:type="spellEnd"/>
      <w:r w:rsidRPr="004F77C8">
        <w:rPr>
          <w:rFonts w:ascii="Times New Roman" w:hAnsi="Times New Roman" w:cs="Times New Roman"/>
          <w:b/>
          <w:color w:val="FF0000"/>
        </w:rPr>
        <w:t xml:space="preserve"> phage display library</w:t>
      </w:r>
    </w:p>
    <w:p w:rsidR="00F6162F" w:rsidRPr="009D5F7D" w:rsidRDefault="00F6162F" w:rsidP="00F6162F">
      <w:pPr>
        <w:spacing w:line="480" w:lineRule="auto"/>
        <w:jc w:val="center"/>
        <w:rPr>
          <w:rFonts w:ascii="Times New Roman" w:hAnsi="Times New Roman" w:cs="Times New Roman"/>
          <w:bCs/>
          <w:color w:val="000000" w:themeColor="text1"/>
          <w:szCs w:val="21"/>
        </w:rPr>
      </w:pPr>
      <w:proofErr w:type="spellStart"/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>Junrong</w:t>
      </w:r>
      <w:proofErr w:type="spellEnd"/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Yan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  <w:vertAlign w:val="superscript"/>
        </w:rPr>
        <w:t>1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, </w:t>
      </w:r>
      <w:proofErr w:type="spellStart"/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>Pingyan</w:t>
      </w:r>
      <w:proofErr w:type="spellEnd"/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Wang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  <w:vertAlign w:val="superscript"/>
        </w:rPr>
        <w:t>1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>, Min Zhu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  <w:vertAlign w:val="superscript"/>
        </w:rPr>
        <w:t>1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, </w:t>
      </w:r>
      <w:proofErr w:type="spellStart"/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>Guanghui</w:t>
      </w:r>
      <w:proofErr w:type="spellEnd"/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Li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  <w:vertAlign w:val="superscript"/>
        </w:rPr>
        <w:t>1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, </w:t>
      </w:r>
      <w:proofErr w:type="spellStart"/>
      <w:r w:rsidRPr="00872907">
        <w:rPr>
          <w:rFonts w:ascii="Times New Roman" w:hAnsi="Times New Roman" w:cs="Times New Roman"/>
          <w:color w:val="000000" w:themeColor="text1"/>
          <w:szCs w:val="21"/>
        </w:rPr>
        <w:t>Ema</w:t>
      </w:r>
      <w:proofErr w:type="spellEnd"/>
      <w:r w:rsidRPr="00872907">
        <w:rPr>
          <w:rFonts w:ascii="Times New Roman" w:hAnsi="Times New Roman" w:cs="Times New Roman"/>
          <w:color w:val="000000" w:themeColor="text1"/>
          <w:szCs w:val="21"/>
        </w:rPr>
        <w:t xml:space="preserve"> Romão</w:t>
      </w:r>
      <w:r>
        <w:rPr>
          <w:rFonts w:ascii="Times New Roman" w:hAnsi="Times New Roman" w:cs="Times New Roman" w:hint="eastAsia"/>
          <w:color w:val="000000" w:themeColor="text1"/>
          <w:szCs w:val="21"/>
          <w:vertAlign w:val="superscript"/>
        </w:rPr>
        <w:t>4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, </w:t>
      </w:r>
      <w:proofErr w:type="spellStart"/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>Sheng</w:t>
      </w:r>
      <w:proofErr w:type="spellEnd"/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Xiong</w:t>
      </w:r>
      <w:r>
        <w:rPr>
          <w:rFonts w:ascii="Times New Roman" w:hAnsi="Times New Roman" w:cs="Times New Roman" w:hint="eastAsia"/>
          <w:bCs/>
          <w:color w:val="000000" w:themeColor="text1"/>
          <w:szCs w:val="21"/>
          <w:vertAlign w:val="superscript"/>
        </w:rPr>
        <w:t>3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  <w:vertAlign w:val="superscript"/>
        </w:rPr>
        <w:t>*</w:t>
      </w:r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, </w:t>
      </w:r>
      <w:proofErr w:type="spellStart"/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>Yakun</w:t>
      </w:r>
      <w:proofErr w:type="spellEnd"/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Wan</w:t>
      </w:r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  <w:vertAlign w:val="superscript"/>
        </w:rPr>
        <w:t>1</w:t>
      </w:r>
      <w:proofErr w:type="gramStart"/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  <w:vertAlign w:val="superscript"/>
        </w:rPr>
        <w:t>,2</w:t>
      </w:r>
      <w:proofErr w:type="gramEnd"/>
      <w:r w:rsidRPr="00872907">
        <w:rPr>
          <w:rFonts w:ascii="Times New Roman" w:hAnsi="Times New Roman" w:cs="Times New Roman" w:hint="eastAsia"/>
          <w:bCs/>
          <w:color w:val="000000" w:themeColor="text1"/>
          <w:szCs w:val="21"/>
          <w:vertAlign w:val="superscript"/>
        </w:rPr>
        <w:t>*</w:t>
      </w:r>
    </w:p>
    <w:p w:rsidR="00F6162F" w:rsidRPr="00872907" w:rsidRDefault="00F6162F" w:rsidP="00F6162F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872907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872907">
        <w:rPr>
          <w:rFonts w:ascii="Times New Roman" w:eastAsia="宋体" w:hAnsi="Times New Roman" w:cs="Times New Roman"/>
          <w:color w:val="000000" w:themeColor="text1"/>
          <w:szCs w:val="21"/>
        </w:rPr>
        <w:t>The Key Laboratory of Developmental Genes and Human Disease, Ministry of Education, Institute of Life Sciences, Southeast University, Nanjing 210096, PR China</w:t>
      </w:r>
    </w:p>
    <w:p w:rsidR="00F6162F" w:rsidRPr="00872907" w:rsidRDefault="00F6162F" w:rsidP="00F6162F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872907">
        <w:rPr>
          <w:rFonts w:ascii="Times New Roman" w:eastAsia="SimSun" w:hAnsi="Times New Roman" w:cs="Times New Roman"/>
          <w:color w:val="000000" w:themeColor="text1"/>
          <w:szCs w:val="21"/>
          <w:vertAlign w:val="superscript"/>
        </w:rPr>
        <w:t>2</w:t>
      </w:r>
      <w:bookmarkStart w:id="0" w:name="OLE_LINK37"/>
      <w:bookmarkStart w:id="1" w:name="OLE_LINK38"/>
      <w:r w:rsidRPr="00872907">
        <w:rPr>
          <w:rFonts w:ascii="Times New Roman" w:hAnsi="Times New Roman" w:cs="Times New Roman"/>
          <w:color w:val="000000" w:themeColor="text1"/>
          <w:szCs w:val="21"/>
        </w:rPr>
        <w:t xml:space="preserve">Jiangsu </w:t>
      </w:r>
      <w:proofErr w:type="spellStart"/>
      <w:r w:rsidRPr="00872907">
        <w:rPr>
          <w:rFonts w:ascii="Times New Roman" w:hAnsi="Times New Roman" w:cs="Times New Roman"/>
          <w:color w:val="000000" w:themeColor="text1"/>
          <w:szCs w:val="21"/>
        </w:rPr>
        <w:t>Nanobody</w:t>
      </w:r>
      <w:proofErr w:type="spellEnd"/>
      <w:r w:rsidRPr="00872907">
        <w:rPr>
          <w:rFonts w:ascii="Times New Roman" w:hAnsi="Times New Roman" w:cs="Times New Roman"/>
          <w:color w:val="000000" w:themeColor="text1"/>
          <w:szCs w:val="21"/>
        </w:rPr>
        <w:t xml:space="preserve"> Engineering and Research Center</w:t>
      </w:r>
      <w:bookmarkEnd w:id="0"/>
      <w:bookmarkEnd w:id="1"/>
      <w:r w:rsidRPr="00872907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bookmarkStart w:id="2" w:name="OLE_LINK27"/>
      <w:r w:rsidRPr="00872907">
        <w:rPr>
          <w:rFonts w:ascii="Times New Roman" w:hAnsi="Times New Roman" w:cs="Times New Roman"/>
          <w:color w:val="000000" w:themeColor="text1"/>
          <w:szCs w:val="21"/>
        </w:rPr>
        <w:t>Nantong 226010, PR China</w:t>
      </w:r>
      <w:bookmarkEnd w:id="2"/>
    </w:p>
    <w:p w:rsidR="00F6162F" w:rsidRPr="007C0103" w:rsidRDefault="00F6162F" w:rsidP="00F6162F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Cs w:val="21"/>
          <w:vertAlign w:val="superscript"/>
        </w:rPr>
        <w:t>3</w:t>
      </w:r>
      <w:r w:rsidRPr="007C0103">
        <w:rPr>
          <w:rFonts w:ascii="Times New Roman" w:hAnsi="Times New Roman" w:cs="Times New Roman"/>
          <w:color w:val="000000" w:themeColor="text1"/>
          <w:szCs w:val="21"/>
        </w:rPr>
        <w:t>Institute of Biomedicine &amp; National Engineering Research Center of Genetic Medicine, College of Life Science and Technology, Jinan </w:t>
      </w:r>
      <w:r>
        <w:rPr>
          <w:rFonts w:ascii="Times New Roman" w:hAnsi="Times New Roman" w:cs="Times New Roman"/>
          <w:color w:val="000000" w:themeColor="text1"/>
          <w:szCs w:val="21"/>
        </w:rPr>
        <w:t>University, Guangzhou 510630, PR</w:t>
      </w:r>
      <w:r w:rsidRPr="007C0103">
        <w:rPr>
          <w:rFonts w:ascii="Times New Roman" w:hAnsi="Times New Roman" w:cs="Times New Roman"/>
          <w:color w:val="000000" w:themeColor="text1"/>
          <w:szCs w:val="21"/>
        </w:rPr>
        <w:t xml:space="preserve"> China. </w:t>
      </w:r>
    </w:p>
    <w:p w:rsidR="00F6162F" w:rsidRPr="00872907" w:rsidRDefault="00F6162F" w:rsidP="00F6162F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>4</w:t>
      </w:r>
      <w:r w:rsidRPr="00872907">
        <w:rPr>
          <w:rFonts w:ascii="Times New Roman" w:eastAsia="SimSun" w:hAnsi="Times New Roman" w:cs="Times New Roman"/>
          <w:color w:val="000000" w:themeColor="text1"/>
          <w:szCs w:val="21"/>
        </w:rPr>
        <w:t xml:space="preserve">Laboratory of Cellular and Molecular Immunology, </w:t>
      </w:r>
      <w:proofErr w:type="spellStart"/>
      <w:r w:rsidRPr="00872907">
        <w:rPr>
          <w:rFonts w:ascii="Times New Roman" w:eastAsia="SimSun" w:hAnsi="Times New Roman" w:cs="Times New Roman"/>
          <w:color w:val="000000" w:themeColor="text1"/>
          <w:szCs w:val="21"/>
        </w:rPr>
        <w:t>Vrije</w:t>
      </w:r>
      <w:proofErr w:type="spellEnd"/>
      <w:r w:rsidRPr="00872907">
        <w:rPr>
          <w:rFonts w:ascii="Times New Roman" w:eastAsia="SimSun" w:hAnsi="Times New Roman" w:cs="Times New Roman"/>
          <w:color w:val="000000" w:themeColor="text1"/>
          <w:szCs w:val="21"/>
        </w:rPr>
        <w:t xml:space="preserve"> </w:t>
      </w:r>
      <w:proofErr w:type="spellStart"/>
      <w:r w:rsidRPr="00872907">
        <w:rPr>
          <w:rFonts w:ascii="Times New Roman" w:eastAsia="SimSun" w:hAnsi="Times New Roman" w:cs="Times New Roman"/>
          <w:color w:val="000000" w:themeColor="text1"/>
          <w:szCs w:val="21"/>
        </w:rPr>
        <w:t>Universiteit</w:t>
      </w:r>
      <w:proofErr w:type="spellEnd"/>
      <w:r w:rsidRPr="00872907">
        <w:rPr>
          <w:rFonts w:ascii="Times New Roman" w:eastAsia="SimSun" w:hAnsi="Times New Roman" w:cs="Times New Roman"/>
          <w:color w:val="000000" w:themeColor="text1"/>
          <w:szCs w:val="21"/>
        </w:rPr>
        <w:t xml:space="preserve"> </w:t>
      </w:r>
      <w:proofErr w:type="spellStart"/>
      <w:r w:rsidRPr="00872907">
        <w:rPr>
          <w:rFonts w:ascii="Times New Roman" w:eastAsia="SimSun" w:hAnsi="Times New Roman" w:cs="Times New Roman"/>
          <w:color w:val="000000" w:themeColor="text1"/>
          <w:szCs w:val="21"/>
        </w:rPr>
        <w:t>Brussel</w:t>
      </w:r>
      <w:proofErr w:type="spellEnd"/>
      <w:r w:rsidRPr="00872907">
        <w:rPr>
          <w:rFonts w:ascii="Times New Roman" w:eastAsia="SimSun" w:hAnsi="Times New Roman" w:cs="Times New Roman"/>
          <w:color w:val="000000" w:themeColor="text1"/>
          <w:szCs w:val="21"/>
        </w:rPr>
        <w:t xml:space="preserve">, Faculty of Science, </w:t>
      </w:r>
      <w:proofErr w:type="spellStart"/>
      <w:r w:rsidRPr="00872907">
        <w:rPr>
          <w:rFonts w:ascii="Times New Roman" w:eastAsia="SimSun" w:hAnsi="Times New Roman" w:cs="Times New Roman"/>
          <w:color w:val="000000" w:themeColor="text1"/>
          <w:szCs w:val="21"/>
        </w:rPr>
        <w:t>Pleinlaan</w:t>
      </w:r>
      <w:proofErr w:type="spellEnd"/>
      <w:r w:rsidRPr="00872907">
        <w:rPr>
          <w:rFonts w:ascii="Times New Roman" w:eastAsia="SimSun" w:hAnsi="Times New Roman" w:cs="Times New Roman"/>
          <w:color w:val="000000" w:themeColor="text1"/>
          <w:szCs w:val="21"/>
        </w:rPr>
        <w:t xml:space="preserve"> 2, 1050 Brussels, Belgium</w:t>
      </w:r>
    </w:p>
    <w:p w:rsidR="00F6162F" w:rsidRDefault="00F6162F" w:rsidP="00F6162F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Cs w:val="21"/>
        </w:rPr>
      </w:pPr>
    </w:p>
    <w:p w:rsidR="00F6162F" w:rsidRDefault="00F6162F" w:rsidP="00F6162F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Cs w:val="21"/>
        </w:rPr>
      </w:pPr>
    </w:p>
    <w:p w:rsidR="00F6162F" w:rsidRDefault="00F6162F" w:rsidP="00F6162F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Cs w:val="21"/>
        </w:rPr>
      </w:pPr>
      <w:r w:rsidRPr="00872907">
        <w:rPr>
          <w:rFonts w:ascii="Times New Roman" w:eastAsia="宋体" w:hAnsi="Times New Roman" w:cs="Times New Roman"/>
          <w:b/>
          <w:color w:val="000000" w:themeColor="text1"/>
          <w:szCs w:val="21"/>
        </w:rPr>
        <w:t>Corresponding author</w:t>
      </w:r>
      <w:r w:rsidRPr="00872907">
        <w:rPr>
          <w:rFonts w:ascii="Times New Roman" w:eastAsia="宋体" w:hAnsi="Times New Roman" w:cs="Times New Roman" w:hint="eastAsia"/>
          <w:b/>
          <w:color w:val="000000" w:themeColor="text1"/>
          <w:szCs w:val="21"/>
        </w:rPr>
        <w:t>*</w:t>
      </w:r>
      <w:r w:rsidRPr="00872907">
        <w:rPr>
          <w:rFonts w:ascii="Times New Roman" w:eastAsia="宋体" w:hAnsi="Times New Roman" w:cs="Times New Roman"/>
          <w:b/>
          <w:color w:val="000000" w:themeColor="text1"/>
          <w:szCs w:val="21"/>
        </w:rPr>
        <w:t xml:space="preserve">: </w:t>
      </w:r>
    </w:p>
    <w:p w:rsidR="00F6162F" w:rsidRDefault="00F6162F" w:rsidP="00F6162F">
      <w:pPr>
        <w:spacing w:line="480" w:lineRule="auto"/>
        <w:rPr>
          <w:szCs w:val="21"/>
        </w:rPr>
      </w:pPr>
      <w:proofErr w:type="spellStart"/>
      <w:r w:rsidRPr="00872907">
        <w:rPr>
          <w:rFonts w:ascii="Times New Roman" w:eastAsia="宋体" w:hAnsi="Times New Roman" w:cs="Times New Roman"/>
          <w:color w:val="000000" w:themeColor="text1"/>
          <w:szCs w:val="21"/>
        </w:rPr>
        <w:t>Yakun</w:t>
      </w:r>
      <w:proofErr w:type="spellEnd"/>
      <w:r w:rsidRPr="00872907">
        <w:rPr>
          <w:rFonts w:ascii="Times New Roman" w:eastAsia="宋体" w:hAnsi="Times New Roman" w:cs="Times New Roman"/>
          <w:color w:val="000000" w:themeColor="text1"/>
          <w:szCs w:val="21"/>
        </w:rPr>
        <w:t xml:space="preserve"> Wan</w:t>
      </w:r>
      <w:r w:rsidRPr="00872907">
        <w:rPr>
          <w:rFonts w:ascii="Times New Roman" w:eastAsia="宋体" w:hAnsi="Times New Roman" w:cs="Times New Roman" w:hint="eastAsia"/>
          <w:color w:val="000000" w:themeColor="text1"/>
          <w:szCs w:val="21"/>
        </w:rPr>
        <w:t>,</w:t>
      </w:r>
      <w:r w:rsidRPr="00872907">
        <w:rPr>
          <w:rFonts w:ascii="Times New Roman" w:eastAsia="宋体" w:hAnsi="Times New Roman" w:cs="Times New Roman"/>
          <w:color w:val="000000" w:themeColor="text1"/>
          <w:szCs w:val="21"/>
        </w:rPr>
        <w:t xml:space="preserve"> PhD</w:t>
      </w:r>
      <w:r w:rsidRPr="00872907">
        <w:rPr>
          <w:rFonts w:ascii="Times New Roman" w:hAnsi="Times New Roman" w:cs="Times New Roman"/>
          <w:color w:val="000000" w:themeColor="text1"/>
          <w:szCs w:val="21"/>
        </w:rPr>
        <w:t>, Professor</w:t>
      </w:r>
      <w:r w:rsidRPr="00872907">
        <w:rPr>
          <w:rFonts w:ascii="Times New Roman" w:eastAsia="宋体" w:hAnsi="Times New Roman" w:cs="Times New Roman" w:hint="eastAsia"/>
          <w:color w:val="000000" w:themeColor="text1"/>
          <w:szCs w:val="21"/>
        </w:rPr>
        <w:t>.</w:t>
      </w:r>
      <w:r w:rsidRPr="00872907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872907"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Address: </w:t>
      </w:r>
      <w:proofErr w:type="spellStart"/>
      <w:r w:rsidRPr="00872907">
        <w:rPr>
          <w:rFonts w:ascii="Times New Roman" w:eastAsia="宋体" w:hAnsi="Times New Roman" w:cs="Times New Roman"/>
          <w:color w:val="000000" w:themeColor="text1"/>
          <w:szCs w:val="21"/>
        </w:rPr>
        <w:t>Sipailou</w:t>
      </w:r>
      <w:proofErr w:type="spellEnd"/>
      <w:r w:rsidRPr="00872907">
        <w:rPr>
          <w:rFonts w:ascii="Times New Roman" w:eastAsia="宋体" w:hAnsi="Times New Roman" w:cs="Times New Roman"/>
          <w:color w:val="000000" w:themeColor="text1"/>
          <w:szCs w:val="21"/>
        </w:rPr>
        <w:t xml:space="preserve"> No.2, So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utheast University, Nanjing, PR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 </w:t>
      </w:r>
      <w:r w:rsidRPr="00872907">
        <w:rPr>
          <w:rFonts w:ascii="Times New Roman" w:eastAsia="宋体" w:hAnsi="Times New Roman" w:cs="Times New Roman"/>
          <w:color w:val="000000" w:themeColor="text1"/>
          <w:szCs w:val="21"/>
        </w:rPr>
        <w:t xml:space="preserve">China. </w:t>
      </w:r>
      <w:r w:rsidRPr="00872907">
        <w:rPr>
          <w:rFonts w:ascii="Times New Roman" w:eastAsia="Arial Unicode MS" w:hAnsi="Times New Roman" w:cs="Times New Roman"/>
          <w:color w:val="000000" w:themeColor="text1"/>
          <w:szCs w:val="21"/>
        </w:rPr>
        <w:t xml:space="preserve">Tel.: 86-25-83790967. </w:t>
      </w:r>
      <w:r w:rsidRPr="00872907">
        <w:rPr>
          <w:rFonts w:ascii="Times New Roman" w:eastAsia="Times New Roman" w:hAnsi="Times New Roman" w:cs="Times New Roman"/>
          <w:color w:val="000000" w:themeColor="text1"/>
          <w:szCs w:val="21"/>
        </w:rPr>
        <w:t>Fax: 86-25-83790960</w:t>
      </w:r>
      <w:r w:rsidRPr="00872907">
        <w:rPr>
          <w:rFonts w:ascii="Times New Roman" w:hAnsi="Times New Roman" w:cs="Times New Roman" w:hint="eastAsia"/>
          <w:color w:val="000000" w:themeColor="text1"/>
          <w:szCs w:val="21"/>
        </w:rPr>
        <w:t>.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Email: </w:t>
      </w:r>
      <w:hyperlink r:id="rId6" w:history="1">
        <w:r w:rsidRPr="00812745">
          <w:rPr>
            <w:rFonts w:ascii="Times New Roman" w:eastAsia="宋体" w:hAnsi="Times New Roman" w:cs="Times New Roman"/>
            <w:color w:val="000000" w:themeColor="text1"/>
          </w:rPr>
          <w:t>ywansystemsbiology@gmail.com</w:t>
        </w:r>
      </w:hyperlink>
      <w:r w:rsidRPr="00812745">
        <w:rPr>
          <w:rFonts w:ascii="Times New Roman" w:eastAsia="宋体" w:hAnsi="Times New Roman" w:cs="Times New Roman"/>
          <w:color w:val="000000" w:themeColor="text1"/>
          <w:szCs w:val="21"/>
        </w:rPr>
        <w:t>.</w:t>
      </w:r>
    </w:p>
    <w:p w:rsidR="00F6162F" w:rsidRPr="00812745" w:rsidRDefault="00F6162F" w:rsidP="00F6162F">
      <w:pPr>
        <w:spacing w:line="48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proofErr w:type="spellStart"/>
      <w:r w:rsidRPr="00812745">
        <w:rPr>
          <w:rFonts w:ascii="Times New Roman" w:eastAsia="宋体" w:hAnsi="Times New Roman" w:cs="Times New Roman" w:hint="eastAsia"/>
          <w:color w:val="000000" w:themeColor="text1"/>
          <w:szCs w:val="21"/>
        </w:rPr>
        <w:t>Sheng</w:t>
      </w:r>
      <w:proofErr w:type="spellEnd"/>
      <w:r w:rsidRPr="00812745"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 </w:t>
      </w:r>
      <w:proofErr w:type="spellStart"/>
      <w:r w:rsidRPr="00812745">
        <w:rPr>
          <w:rFonts w:ascii="Times New Roman" w:eastAsia="宋体" w:hAnsi="Times New Roman" w:cs="Times New Roman" w:hint="eastAsia"/>
          <w:color w:val="000000" w:themeColor="text1"/>
          <w:szCs w:val="21"/>
        </w:rPr>
        <w:t>Xiong</w:t>
      </w:r>
      <w:proofErr w:type="spellEnd"/>
      <w:r w:rsidRPr="00812745"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, </w:t>
      </w:r>
      <w:r w:rsidRPr="00872907">
        <w:rPr>
          <w:rFonts w:ascii="Times New Roman" w:eastAsia="宋体" w:hAnsi="Times New Roman" w:cs="Times New Roman"/>
          <w:color w:val="000000" w:themeColor="text1"/>
          <w:szCs w:val="21"/>
        </w:rPr>
        <w:t>PhD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. </w:t>
      </w:r>
      <w:r w:rsidRPr="00872907">
        <w:rPr>
          <w:rFonts w:ascii="Times New Roman" w:eastAsia="宋体" w:hAnsi="Times New Roman" w:cs="Times New Roman" w:hint="eastAsia"/>
          <w:color w:val="000000" w:themeColor="text1"/>
          <w:szCs w:val="21"/>
        </w:rPr>
        <w:t>Address: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 </w:t>
      </w:r>
      <w:r w:rsidRPr="00812745">
        <w:rPr>
          <w:rFonts w:ascii="Times New Roman" w:eastAsia="Times New Roman" w:hAnsi="Times New Roman" w:cs="Times New Roman"/>
          <w:color w:val="000000" w:themeColor="text1"/>
          <w:szCs w:val="21"/>
        </w:rPr>
        <w:t>R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oo</w:t>
      </w:r>
      <w:r w:rsidRPr="00812745">
        <w:rPr>
          <w:rFonts w:ascii="Times New Roman" w:eastAsia="Times New Roman" w:hAnsi="Times New Roman" w:cs="Times New Roman"/>
          <w:color w:val="000000" w:themeColor="text1"/>
          <w:szCs w:val="21"/>
        </w:rPr>
        <w:t xml:space="preserve">m 730, 2nd Building of </w:t>
      </w:r>
      <w:proofErr w:type="spellStart"/>
      <w:r w:rsidRPr="00812745">
        <w:rPr>
          <w:rFonts w:ascii="Times New Roman" w:eastAsia="Times New Roman" w:hAnsi="Times New Roman" w:cs="Times New Roman"/>
          <w:color w:val="000000" w:themeColor="text1"/>
          <w:szCs w:val="21"/>
        </w:rPr>
        <w:t>Sci</w:t>
      </w:r>
      <w:proofErr w:type="spellEnd"/>
      <w:r w:rsidRPr="00812745">
        <w:rPr>
          <w:rFonts w:ascii="Times New Roman" w:eastAsia="Times New Roman" w:hAnsi="Times New Roman" w:cs="Times New Roman"/>
          <w:color w:val="000000" w:themeColor="text1"/>
          <w:szCs w:val="21"/>
        </w:rPr>
        <w:t xml:space="preserve"> &amp; Tech, 601W Huangpu Ave, Guangzhou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PR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 </w:t>
      </w:r>
      <w:r w:rsidRPr="00872907">
        <w:rPr>
          <w:rFonts w:ascii="Times New Roman" w:eastAsia="宋体" w:hAnsi="Times New Roman" w:cs="Times New Roman"/>
          <w:color w:val="000000" w:themeColor="text1"/>
          <w:szCs w:val="21"/>
        </w:rPr>
        <w:t>China</w:t>
      </w:r>
      <w:r w:rsidRPr="00812745">
        <w:rPr>
          <w:rFonts w:ascii="Times New Roman" w:eastAsia="Times New Roman" w:hAnsi="Times New Roman" w:cs="Times New Roman" w:hint="eastAsia"/>
          <w:color w:val="000000" w:themeColor="text1"/>
          <w:szCs w:val="21"/>
        </w:rPr>
        <w:t xml:space="preserve">. </w:t>
      </w:r>
      <w:r w:rsidRPr="00872907">
        <w:rPr>
          <w:rFonts w:ascii="Times New Roman" w:eastAsia="Arial Unicode MS" w:hAnsi="Times New Roman" w:cs="Times New Roman"/>
          <w:color w:val="000000" w:themeColor="text1"/>
          <w:szCs w:val="21"/>
        </w:rPr>
        <w:t>Tel.:</w:t>
      </w:r>
      <w:r>
        <w:rPr>
          <w:rFonts w:ascii="Times New Roman" w:eastAsia="Arial Unicode MS" w:hAnsi="Times New Roman" w:cs="Times New Roman"/>
          <w:color w:val="000000" w:themeColor="text1"/>
          <w:szCs w:val="21"/>
        </w:rPr>
        <w:t>+86-20-85220504</w:t>
      </w:r>
      <w:r>
        <w:rPr>
          <w:rFonts w:ascii="Times New Roman" w:eastAsia="Arial Unicode MS" w:hAnsi="Times New Roman" w:cs="Times New Roman" w:hint="eastAsia"/>
          <w:color w:val="000000" w:themeColor="text1"/>
          <w:szCs w:val="21"/>
        </w:rPr>
        <w:t xml:space="preserve">. </w:t>
      </w:r>
      <w:r w:rsidRPr="00812745">
        <w:rPr>
          <w:rFonts w:ascii="Times New Roman" w:eastAsia="Arial Unicode MS" w:hAnsi="Times New Roman" w:cs="Times New Roman"/>
          <w:color w:val="000000" w:themeColor="text1"/>
          <w:szCs w:val="21"/>
        </w:rPr>
        <w:t>Fax: +86-20-85220504</w:t>
      </w:r>
      <w:r>
        <w:rPr>
          <w:rFonts w:ascii="Times New Roman" w:eastAsia="Arial Unicode MS" w:hAnsi="Times New Roman" w:cs="Times New Roman" w:hint="eastAsia"/>
          <w:color w:val="000000" w:themeColor="text1"/>
          <w:szCs w:val="21"/>
        </w:rPr>
        <w:t xml:space="preserve">. </w:t>
      </w:r>
      <w:r w:rsidRPr="00812745">
        <w:rPr>
          <w:rFonts w:ascii="Times New Roman" w:eastAsia="Arial Unicode MS" w:hAnsi="Times New Roman" w:cs="Times New Roman" w:hint="eastAsia"/>
          <w:color w:val="000000" w:themeColor="text1"/>
          <w:szCs w:val="21"/>
        </w:rPr>
        <w:t>Em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ail: </w:t>
      </w:r>
      <w:r w:rsidRPr="00812745">
        <w:rPr>
          <w:rFonts w:ascii="Times New Roman" w:hAnsi="Times New Roman" w:cs="Times New Roman"/>
          <w:color w:val="000000" w:themeColor="text1"/>
          <w:szCs w:val="21"/>
        </w:rPr>
        <w:t>xiongsheng@jnu.edu.cn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.</w:t>
      </w:r>
    </w:p>
    <w:p w:rsidR="00CE1DDB" w:rsidRPr="00E34FBC" w:rsidRDefault="00CE1DDB" w:rsidP="00CE1DDB">
      <w:pPr>
        <w:spacing w:line="480" w:lineRule="auto"/>
        <w:jc w:val="center"/>
        <w:rPr>
          <w:szCs w:val="21"/>
        </w:rPr>
      </w:pPr>
    </w:p>
    <w:p w:rsidR="00EA6B86" w:rsidRDefault="00EA6B86">
      <w:pPr>
        <w:widowControl/>
        <w:spacing w:line="360" w:lineRule="auto"/>
        <w:jc w:val="left"/>
        <w:rPr>
          <w:rFonts w:ascii="Times New Roman" w:hAnsi="Times New Roman" w:cs="Times New Roman"/>
          <w:szCs w:val="21"/>
        </w:rPr>
      </w:pPr>
      <w:bookmarkStart w:id="3" w:name="OLE_LINK10"/>
      <w:bookmarkStart w:id="4" w:name="OLE_LINK11"/>
      <w:r>
        <w:rPr>
          <w:rFonts w:ascii="Times New Roman" w:hAnsi="Times New Roman" w:cs="Times New Roman"/>
          <w:szCs w:val="21"/>
        </w:rPr>
        <w:br w:type="page"/>
      </w:r>
    </w:p>
    <w:p w:rsidR="0007748D" w:rsidRPr="00EA6B86" w:rsidRDefault="00EA6B86" w:rsidP="00AA6B61">
      <w:pPr>
        <w:jc w:val="center"/>
        <w:rPr>
          <w:rFonts w:ascii="Times New Roman" w:hAnsi="Times New Roman" w:cs="Times New Roman"/>
          <w:szCs w:val="21"/>
        </w:rPr>
      </w:pPr>
      <w:r w:rsidRPr="00EA6B86">
        <w:rPr>
          <w:rFonts w:ascii="Times New Roman" w:hAnsi="Times New Roman" w:cs="Times New Roman" w:hint="eastAsia"/>
          <w:szCs w:val="21"/>
        </w:rPr>
        <w:lastRenderedPageBreak/>
        <w:t>Fig. S1</w:t>
      </w:r>
    </w:p>
    <w:p w:rsidR="00DD543C" w:rsidRDefault="00EA6B86" w:rsidP="00EA6B86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noProof/>
          <w:szCs w:val="21"/>
        </w:rPr>
        <w:drawing>
          <wp:inline distT="0" distB="0" distL="0" distR="0">
            <wp:extent cx="4682604" cy="8533208"/>
            <wp:effectExtent l="19050" t="0" r="3696" b="0"/>
            <wp:docPr id="1" name="图片 1" descr="E:\YJS\非免疫库\新的\JOURNAL OF NANOBIOTECHNOLOGY\3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YJS\非免疫库\新的\JOURNAL OF NANOBIOTECHNOLOGY\30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604" cy="8533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543C" w:rsidRDefault="001B6C2E" w:rsidP="00AA6B61">
      <w:pPr>
        <w:jc w:val="center"/>
        <w:rPr>
          <w:rFonts w:ascii="Times New Roman" w:hAnsi="Times New Roman" w:cs="Times New Roman"/>
          <w:b/>
          <w:szCs w:val="21"/>
        </w:rPr>
      </w:pPr>
      <w:r w:rsidRPr="00EA6B86">
        <w:rPr>
          <w:rFonts w:ascii="Times New Roman" w:hAnsi="Times New Roman" w:cs="Times New Roman" w:hint="eastAsia"/>
          <w:szCs w:val="21"/>
        </w:rPr>
        <w:lastRenderedPageBreak/>
        <w:t>Fig. S</w:t>
      </w:r>
      <w:r>
        <w:rPr>
          <w:rFonts w:ascii="Times New Roman" w:hAnsi="Times New Roman" w:cs="Times New Roman" w:hint="eastAsia"/>
          <w:szCs w:val="21"/>
        </w:rPr>
        <w:t>2</w:t>
      </w:r>
    </w:p>
    <w:p w:rsidR="00DD543C" w:rsidRDefault="00C85C70" w:rsidP="00DD543C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noProof/>
          <w:szCs w:val="21"/>
        </w:rPr>
        <w:drawing>
          <wp:inline distT="0" distB="0" distL="0" distR="0">
            <wp:extent cx="4634836" cy="8527599"/>
            <wp:effectExtent l="19050" t="0" r="0" b="0"/>
            <wp:docPr id="19" name="图片 12" descr="E:\YJS\非免疫库\新的\JOURNAL OF NANOBIOTECHNOLOGY\3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YJS\非免疫库\新的\JOURNAL OF NANOBIOTECHNOLOGY\30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336" cy="8528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B61" w:rsidRDefault="00AA6B61" w:rsidP="00AA6B61">
      <w:pPr>
        <w:jc w:val="center"/>
        <w:rPr>
          <w:rFonts w:ascii="Times New Roman" w:hAnsi="Times New Roman" w:cs="Times New Roman"/>
          <w:szCs w:val="21"/>
        </w:rPr>
      </w:pPr>
      <w:r w:rsidRPr="00AA6B61">
        <w:rPr>
          <w:rFonts w:ascii="Times New Roman" w:hAnsi="Times New Roman" w:cs="Times New Roman" w:hint="eastAsia"/>
          <w:szCs w:val="21"/>
        </w:rPr>
        <w:lastRenderedPageBreak/>
        <w:t>Fig. S3</w:t>
      </w:r>
    </w:p>
    <w:p w:rsidR="00DD543C" w:rsidRPr="00AA6B61" w:rsidRDefault="00AA6B61" w:rsidP="00DD543C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AA6B6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730371" cy="8538707"/>
            <wp:effectExtent l="19050" t="0" r="0" b="0"/>
            <wp:docPr id="8" name="图片 3" descr="E:\YJS\非免疫库\新的\JOURNAL OF NANOBIOTECHNOLOGY\30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YJS\非免疫库\新的\JOURNAL OF NANOBIOTECHNOLOGY\30-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991" cy="8539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584" w:rsidRPr="00EA6B86" w:rsidRDefault="00C61584" w:rsidP="00C61584">
      <w:pPr>
        <w:jc w:val="center"/>
        <w:rPr>
          <w:rFonts w:ascii="Times New Roman" w:hAnsi="Times New Roman" w:cs="Times New Roman"/>
          <w:szCs w:val="21"/>
        </w:rPr>
      </w:pPr>
      <w:r w:rsidRPr="00EA6B86">
        <w:rPr>
          <w:rFonts w:ascii="Times New Roman" w:hAnsi="Times New Roman" w:cs="Times New Roman" w:hint="eastAsia"/>
          <w:szCs w:val="21"/>
        </w:rPr>
        <w:lastRenderedPageBreak/>
        <w:t>Fig. S</w:t>
      </w:r>
      <w:r>
        <w:rPr>
          <w:rFonts w:ascii="Times New Roman" w:hAnsi="Times New Roman" w:cs="Times New Roman" w:hint="eastAsia"/>
          <w:szCs w:val="21"/>
        </w:rPr>
        <w:t>4</w:t>
      </w:r>
    </w:p>
    <w:p w:rsidR="00AA6B61" w:rsidRDefault="00C61584" w:rsidP="00C61584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noProof/>
          <w:szCs w:val="21"/>
        </w:rPr>
        <w:drawing>
          <wp:inline distT="0" distB="0" distL="0" distR="0">
            <wp:extent cx="4644161" cy="8550322"/>
            <wp:effectExtent l="19050" t="0" r="4039" b="0"/>
            <wp:docPr id="11" name="图片 4" descr="E:\YJS\非免疫库\新的\JOURNAL OF NANOBIOTECHNOLOGY\30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YJS\非免疫库\新的\JOURNAL OF NANOBIOTECHNOLOGY\30-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5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161" cy="8550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B61" w:rsidRDefault="00C61584" w:rsidP="001024F9">
      <w:pPr>
        <w:jc w:val="center"/>
        <w:rPr>
          <w:rFonts w:ascii="Times New Roman" w:hAnsi="Times New Roman" w:cs="Times New Roman"/>
          <w:szCs w:val="21"/>
        </w:rPr>
      </w:pPr>
      <w:r w:rsidRPr="001024F9">
        <w:rPr>
          <w:rFonts w:ascii="Times New Roman" w:hAnsi="Times New Roman" w:cs="Times New Roman" w:hint="eastAsia"/>
          <w:szCs w:val="21"/>
        </w:rPr>
        <w:lastRenderedPageBreak/>
        <w:t>Fig. S</w:t>
      </w:r>
      <w:r w:rsidR="001024F9" w:rsidRPr="001024F9">
        <w:rPr>
          <w:rFonts w:ascii="Times New Roman" w:hAnsi="Times New Roman" w:cs="Times New Roman" w:hint="eastAsia"/>
          <w:szCs w:val="21"/>
        </w:rPr>
        <w:t>5</w:t>
      </w:r>
    </w:p>
    <w:p w:rsidR="001024F9" w:rsidRDefault="001024F9" w:rsidP="001024F9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737195" cy="8516203"/>
            <wp:effectExtent l="19050" t="0" r="6255" b="0"/>
            <wp:docPr id="13" name="图片 6" descr="E:\YJS\非免疫库\新的\JOURNAL OF NANOBIOTECHNOLOGY\30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YJS\非免疫库\新的\JOURNAL OF NANOBIOTECHNOLOGY\30-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3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95" cy="8516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4F9" w:rsidRDefault="001024F9" w:rsidP="00003AF7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  <w:r>
        <w:rPr>
          <w:rFonts w:ascii="Times New Roman" w:hAnsi="Times New Roman" w:cs="Times New Roman" w:hint="eastAsia"/>
          <w:szCs w:val="21"/>
        </w:rPr>
        <w:lastRenderedPageBreak/>
        <w:t>Fig. S6</w:t>
      </w:r>
    </w:p>
    <w:p w:rsidR="00713351" w:rsidRDefault="001024F9" w:rsidP="001024F9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662132" cy="8495904"/>
            <wp:effectExtent l="19050" t="0" r="5118" b="0"/>
            <wp:docPr id="14" name="图片 7" descr="E:\YJS\非免疫库\新的\JOURNAL OF NANOBIOTECHNOLOGY\30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YJS\非免疫库\新的\JOURNAL OF NANOBIOTECHNOLOGY\30-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234" cy="8497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351" w:rsidRDefault="00713351" w:rsidP="00713351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  <w:r>
        <w:rPr>
          <w:rFonts w:ascii="Times New Roman" w:hAnsi="Times New Roman" w:cs="Times New Roman" w:hint="eastAsia"/>
          <w:szCs w:val="21"/>
        </w:rPr>
        <w:lastRenderedPageBreak/>
        <w:t>Fig. S7</w:t>
      </w:r>
    </w:p>
    <w:p w:rsidR="00713351" w:rsidRDefault="00713351" w:rsidP="00713351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832730" cy="8453800"/>
            <wp:effectExtent l="19050" t="0" r="5970" b="0"/>
            <wp:docPr id="15" name="图片 8" descr="E:\YJS\非免疫库\新的\JOURNAL OF NANOBIOTECHNOLOGY\30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YJS\非免疫库\新的\JOURNAL OF NANOBIOTECHNOLOGY\30-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170" cy="845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667" w:rsidRDefault="00713351" w:rsidP="00117FAD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  <w:r w:rsidR="00117FAD">
        <w:rPr>
          <w:rFonts w:ascii="Times New Roman" w:hAnsi="Times New Roman" w:cs="Times New Roman" w:hint="eastAsia"/>
          <w:szCs w:val="21"/>
        </w:rPr>
        <w:lastRenderedPageBreak/>
        <w:t>Fig. S8</w:t>
      </w:r>
    </w:p>
    <w:p w:rsidR="00713351" w:rsidRDefault="00A82E42" w:rsidP="00117FAD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662132" cy="8434316"/>
            <wp:effectExtent l="19050" t="0" r="5118" b="0"/>
            <wp:docPr id="3" name="图片 1" descr="E:\YJS\非免疫库\新的\JOURNAL OF NANOBIOTECHNOLOGY\30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YJS\非免疫库\新的\JOURNAL OF NANOBIOTECHNOLOGY\30-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1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132" cy="8434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4F9" w:rsidRDefault="008C2667" w:rsidP="001024F9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lastRenderedPageBreak/>
        <w:t>Fig.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S9</w:t>
      </w:r>
    </w:p>
    <w:p w:rsidR="008C2667" w:rsidRDefault="008C2667" w:rsidP="001024F9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745910" cy="8495731"/>
            <wp:effectExtent l="19050" t="0" r="0" b="0"/>
            <wp:docPr id="17" name="图片 10" descr="E:\YJS\非免疫库\新的\JOURNAL OF NANOBIOTECHNOLOGY\30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YJS\非免疫库\新的\JOURNAL OF NANOBIOTECHNOLOGY\30-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066" cy="84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4F9" w:rsidRDefault="008C2667" w:rsidP="001024F9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lastRenderedPageBreak/>
        <w:t>Fig. S10</w:t>
      </w:r>
    </w:p>
    <w:p w:rsidR="008C2667" w:rsidRPr="001024F9" w:rsidRDefault="005F5E3C" w:rsidP="001024F9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923017" cy="8611738"/>
            <wp:effectExtent l="19050" t="0" r="0" b="0"/>
            <wp:docPr id="2" name="图片 1" descr="E:\YJS\非免疫库\新的\JOURNAL OF NANOBIOTECHNOLOGY\30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YJS\非免疫库\新的\JOURNAL OF NANOBIOTECHNOLOGY\30-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62" cy="861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C28" w:rsidRPr="00E34FBC" w:rsidRDefault="00CE1DDB" w:rsidP="006F79C1">
      <w:pPr>
        <w:spacing w:line="480" w:lineRule="auto"/>
        <w:rPr>
          <w:rFonts w:ascii="Times New Roman" w:hAnsi="Times New Roman" w:cs="Times New Roman"/>
          <w:szCs w:val="21"/>
        </w:rPr>
      </w:pPr>
      <w:proofErr w:type="gramStart"/>
      <w:r w:rsidRPr="00E34FBC">
        <w:rPr>
          <w:rFonts w:ascii="Times New Roman" w:hAnsi="Times New Roman" w:cs="Times New Roman"/>
          <w:b/>
          <w:szCs w:val="21"/>
        </w:rPr>
        <w:lastRenderedPageBreak/>
        <w:t>Fig.</w:t>
      </w:r>
      <w:proofErr w:type="gramEnd"/>
      <w:r w:rsidRPr="00E34FBC">
        <w:rPr>
          <w:rFonts w:ascii="Times New Roman" w:hAnsi="Times New Roman" w:cs="Times New Roman"/>
          <w:b/>
          <w:szCs w:val="21"/>
        </w:rPr>
        <w:t xml:space="preserve"> </w:t>
      </w:r>
      <w:proofErr w:type="gramStart"/>
      <w:r w:rsidRPr="00E34FBC">
        <w:rPr>
          <w:rFonts w:ascii="Times New Roman" w:hAnsi="Times New Roman" w:cs="Times New Roman"/>
          <w:b/>
          <w:szCs w:val="21"/>
        </w:rPr>
        <w:t>S1</w:t>
      </w:r>
      <w:r w:rsidR="0007748D">
        <w:rPr>
          <w:rFonts w:ascii="Times New Roman" w:hAnsi="Times New Roman" w:cs="Times New Roman" w:hint="eastAsia"/>
          <w:b/>
          <w:szCs w:val="21"/>
        </w:rPr>
        <w:t>-S10</w:t>
      </w:r>
      <w:r w:rsidR="00B037AB" w:rsidRPr="00E34FBC">
        <w:rPr>
          <w:rFonts w:ascii="Times New Roman" w:hAnsi="Times New Roman" w:cs="Times New Roman" w:hint="eastAsia"/>
          <w:b/>
          <w:szCs w:val="21"/>
        </w:rPr>
        <w:t>.</w:t>
      </w:r>
      <w:proofErr w:type="gramEnd"/>
      <w:r w:rsidRPr="00E34FBC">
        <w:rPr>
          <w:rFonts w:ascii="Times New Roman" w:hAnsi="Times New Roman" w:cs="Times New Roman"/>
          <w:szCs w:val="21"/>
        </w:rPr>
        <w:t xml:space="preserve"> </w:t>
      </w:r>
      <w:bookmarkEnd w:id="3"/>
      <w:bookmarkEnd w:id="4"/>
      <w:proofErr w:type="gramStart"/>
      <w:r w:rsidR="00E136BB" w:rsidRPr="00E34FBC">
        <w:rPr>
          <w:rFonts w:ascii="Times New Roman" w:hAnsi="Times New Roman" w:cs="Times New Roman" w:hint="eastAsia"/>
          <w:b/>
          <w:szCs w:val="21"/>
        </w:rPr>
        <w:t xml:space="preserve">Diversity determination of the </w:t>
      </w:r>
      <w:r w:rsidR="00B037AB" w:rsidRPr="00E34FBC">
        <w:rPr>
          <w:rFonts w:ascii="Times New Roman" w:hAnsi="Times New Roman" w:cs="Times New Roman"/>
          <w:b/>
          <w:szCs w:val="21"/>
        </w:rPr>
        <w:t>naïve</w:t>
      </w:r>
      <w:r w:rsidR="00B037AB" w:rsidRPr="00E34FBC">
        <w:rPr>
          <w:rFonts w:ascii="Times New Roman" w:hAnsi="Times New Roman" w:cs="Times New Roman" w:hint="eastAsia"/>
          <w:b/>
          <w:szCs w:val="21"/>
        </w:rPr>
        <w:t xml:space="preserve"> </w:t>
      </w:r>
      <w:r w:rsidR="00E136BB" w:rsidRPr="00E34FBC">
        <w:rPr>
          <w:rFonts w:ascii="Times New Roman" w:hAnsi="Times New Roman" w:cs="Times New Roman" w:hint="eastAsia"/>
          <w:b/>
          <w:szCs w:val="21"/>
        </w:rPr>
        <w:t>library.</w:t>
      </w:r>
      <w:proofErr w:type="gramEnd"/>
      <w:r w:rsidR="00E136BB" w:rsidRPr="00E34FBC">
        <w:rPr>
          <w:rFonts w:ascii="Times New Roman" w:hAnsi="Times New Roman" w:cs="Times New Roman" w:hint="eastAsia"/>
          <w:szCs w:val="21"/>
        </w:rPr>
        <w:t xml:space="preserve"> </w:t>
      </w:r>
      <w:r w:rsidR="00F92219" w:rsidRPr="00E34FBC">
        <w:rPr>
          <w:rFonts w:ascii="Times New Roman" w:hAnsi="Times New Roman" w:cs="Times New Roman" w:hint="eastAsia"/>
          <w:color w:val="000000" w:themeColor="text1"/>
          <w:szCs w:val="21"/>
        </w:rPr>
        <w:t>30</w:t>
      </w:r>
      <w:r w:rsidR="0007748D">
        <w:rPr>
          <w:rFonts w:ascii="Times New Roman" w:hAnsi="Times New Roman" w:cs="Times New Roman" w:hint="eastAsia"/>
          <w:color w:val="000000" w:themeColor="text1"/>
          <w:szCs w:val="21"/>
        </w:rPr>
        <w:t>0</w:t>
      </w:r>
      <w:r w:rsidR="00F92219" w:rsidRPr="00E34FBC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F92219" w:rsidRPr="00E34FBC">
        <w:rPr>
          <w:rFonts w:ascii="Times New Roman" w:hAnsi="Times New Roman" w:cs="Times New Roman" w:hint="eastAsia"/>
          <w:color w:val="000000" w:themeColor="text1"/>
          <w:szCs w:val="21"/>
        </w:rPr>
        <w:t xml:space="preserve">individual </w:t>
      </w:r>
      <w:r w:rsidR="00F92219" w:rsidRPr="00E34FBC">
        <w:rPr>
          <w:rFonts w:ascii="Times New Roman" w:hAnsi="Times New Roman" w:cs="Times New Roman"/>
          <w:color w:val="000000" w:themeColor="text1"/>
          <w:szCs w:val="21"/>
        </w:rPr>
        <w:t>clones were randomly chosen for sequencing to dete</w:t>
      </w:r>
      <w:r w:rsidR="00F92219" w:rsidRPr="00E34FBC">
        <w:rPr>
          <w:rFonts w:ascii="Times New Roman" w:hAnsi="Times New Roman" w:cs="Times New Roman" w:hint="eastAsia"/>
          <w:color w:val="000000" w:themeColor="text1"/>
          <w:szCs w:val="21"/>
        </w:rPr>
        <w:t>rmine</w:t>
      </w:r>
      <w:r w:rsidR="00F92219" w:rsidRPr="00E34FBC">
        <w:rPr>
          <w:rFonts w:ascii="Times New Roman" w:hAnsi="Times New Roman" w:cs="Times New Roman"/>
          <w:color w:val="000000" w:themeColor="text1"/>
          <w:szCs w:val="21"/>
        </w:rPr>
        <w:t xml:space="preserve"> the </w:t>
      </w:r>
      <w:r w:rsidR="00F92219" w:rsidRPr="00E34FBC">
        <w:rPr>
          <w:rFonts w:ascii="Times New Roman" w:hAnsi="Times New Roman" w:cs="Times New Roman" w:hint="eastAsia"/>
          <w:color w:val="000000" w:themeColor="text1"/>
          <w:szCs w:val="21"/>
        </w:rPr>
        <w:t>library diversity.</w:t>
      </w:r>
      <w:r w:rsidR="006A1B1A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6A1B1A" w:rsidRPr="006A1B1A">
        <w:rPr>
          <w:rFonts w:ascii="Times New Roman" w:hAnsi="Times New Roman" w:hint="eastAsia"/>
          <w:szCs w:val="21"/>
        </w:rPr>
        <w:t xml:space="preserve">Amino acids positions of the </w:t>
      </w:r>
      <w:r w:rsidR="006A1B1A" w:rsidRPr="006A1B1A">
        <w:rPr>
          <w:rFonts w:ascii="Times New Roman" w:hAnsi="Times New Roman"/>
          <w:szCs w:val="21"/>
        </w:rPr>
        <w:t>framework FR</w:t>
      </w:r>
      <w:r w:rsidR="00CF4722">
        <w:rPr>
          <w:rFonts w:ascii="Times New Roman" w:hAnsi="Times New Roman" w:hint="eastAsia"/>
          <w:szCs w:val="21"/>
        </w:rPr>
        <w:t>s</w:t>
      </w:r>
      <w:r w:rsidR="006A1B1A" w:rsidRPr="006A1B1A">
        <w:rPr>
          <w:rFonts w:ascii="Times New Roman" w:hAnsi="Times New Roman" w:hint="eastAsia"/>
          <w:szCs w:val="21"/>
        </w:rPr>
        <w:t xml:space="preserve"> and the three antigen-binding loops (CDR1, CDR2 and CDR3) are </w:t>
      </w:r>
      <w:r w:rsidR="006A1B1A" w:rsidRPr="006A1B1A">
        <w:rPr>
          <w:rFonts w:ascii="Times New Roman" w:hAnsi="Times New Roman"/>
          <w:szCs w:val="21"/>
        </w:rPr>
        <w:t>numbered according to the IMGT Scientific</w:t>
      </w:r>
      <w:r w:rsidR="006A1B1A" w:rsidRPr="006A1B1A">
        <w:rPr>
          <w:rFonts w:ascii="Times New Roman" w:hAnsi="Times New Roman" w:hint="eastAsia"/>
          <w:szCs w:val="21"/>
        </w:rPr>
        <w:t xml:space="preserve"> </w:t>
      </w:r>
      <w:r w:rsidR="006A1B1A" w:rsidRPr="006A1B1A">
        <w:rPr>
          <w:rFonts w:ascii="Times New Roman" w:hAnsi="Times New Roman"/>
          <w:szCs w:val="21"/>
        </w:rPr>
        <w:t>chart for the V-Domain</w:t>
      </w:r>
      <w:r w:rsidR="006A1B1A" w:rsidRPr="006A1B1A">
        <w:rPr>
          <w:rFonts w:ascii="Times New Roman" w:hAnsi="Times New Roman" w:hint="eastAsia"/>
          <w:szCs w:val="21"/>
        </w:rPr>
        <w:t xml:space="preserve"> and are indicated at bottom.</w:t>
      </w:r>
      <w:r w:rsidR="00CF4722">
        <w:rPr>
          <w:rFonts w:ascii="Times New Roman" w:hAnsi="Times New Roman" w:hint="eastAsia"/>
          <w:szCs w:val="21"/>
        </w:rPr>
        <w:t xml:space="preserve"> Clones exhibited the same amino acids in CDR3 are colored in red in CDR3.</w:t>
      </w:r>
    </w:p>
    <w:sectPr w:rsidR="00AC7C28" w:rsidRPr="00E34FBC" w:rsidSect="00D343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DAD" w:rsidRDefault="007F7DAD" w:rsidP="006F79C1">
      <w:r>
        <w:separator/>
      </w:r>
    </w:p>
  </w:endnote>
  <w:endnote w:type="continuationSeparator" w:id="0">
    <w:p w:rsidR="007F7DAD" w:rsidRDefault="007F7DAD" w:rsidP="006F7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DAD" w:rsidRDefault="007F7DAD" w:rsidP="006F79C1">
      <w:r>
        <w:separator/>
      </w:r>
    </w:p>
  </w:footnote>
  <w:footnote w:type="continuationSeparator" w:id="0">
    <w:p w:rsidR="007F7DAD" w:rsidRDefault="007F7DAD" w:rsidP="006F79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1DDB"/>
    <w:rsid w:val="00003AF7"/>
    <w:rsid w:val="00036887"/>
    <w:rsid w:val="0007748D"/>
    <w:rsid w:val="001024F9"/>
    <w:rsid w:val="00117FAD"/>
    <w:rsid w:val="00145DB0"/>
    <w:rsid w:val="001B6C2E"/>
    <w:rsid w:val="00223814"/>
    <w:rsid w:val="002F1E1F"/>
    <w:rsid w:val="00321D52"/>
    <w:rsid w:val="004137D8"/>
    <w:rsid w:val="00461952"/>
    <w:rsid w:val="004F765B"/>
    <w:rsid w:val="00591CD5"/>
    <w:rsid w:val="005C7FDB"/>
    <w:rsid w:val="005D65F8"/>
    <w:rsid w:val="005E5D86"/>
    <w:rsid w:val="005F5E3C"/>
    <w:rsid w:val="006A1B1A"/>
    <w:rsid w:val="006F79C1"/>
    <w:rsid w:val="00713351"/>
    <w:rsid w:val="007270B3"/>
    <w:rsid w:val="00732960"/>
    <w:rsid w:val="007A3177"/>
    <w:rsid w:val="007C33C0"/>
    <w:rsid w:val="007C79EB"/>
    <w:rsid w:val="007F7DAD"/>
    <w:rsid w:val="00807477"/>
    <w:rsid w:val="00860F02"/>
    <w:rsid w:val="0089518C"/>
    <w:rsid w:val="008C2667"/>
    <w:rsid w:val="008E1710"/>
    <w:rsid w:val="009667F0"/>
    <w:rsid w:val="00A074AC"/>
    <w:rsid w:val="00A82E42"/>
    <w:rsid w:val="00AA6B61"/>
    <w:rsid w:val="00AC7C28"/>
    <w:rsid w:val="00AE6068"/>
    <w:rsid w:val="00B037AB"/>
    <w:rsid w:val="00B33CD4"/>
    <w:rsid w:val="00B90BC3"/>
    <w:rsid w:val="00BB68B9"/>
    <w:rsid w:val="00C42FF0"/>
    <w:rsid w:val="00C47B30"/>
    <w:rsid w:val="00C61584"/>
    <w:rsid w:val="00C821CF"/>
    <w:rsid w:val="00C85C70"/>
    <w:rsid w:val="00C8656B"/>
    <w:rsid w:val="00CA1A42"/>
    <w:rsid w:val="00CA5A6B"/>
    <w:rsid w:val="00CE1DDB"/>
    <w:rsid w:val="00CF4722"/>
    <w:rsid w:val="00D146B3"/>
    <w:rsid w:val="00D61585"/>
    <w:rsid w:val="00D772E7"/>
    <w:rsid w:val="00DD0D16"/>
    <w:rsid w:val="00DD543C"/>
    <w:rsid w:val="00DF5A4F"/>
    <w:rsid w:val="00E136BB"/>
    <w:rsid w:val="00E22494"/>
    <w:rsid w:val="00E34FBC"/>
    <w:rsid w:val="00E4735D"/>
    <w:rsid w:val="00E757B3"/>
    <w:rsid w:val="00E80D77"/>
    <w:rsid w:val="00EA6B86"/>
    <w:rsid w:val="00F20F69"/>
    <w:rsid w:val="00F23DCE"/>
    <w:rsid w:val="00F6162F"/>
    <w:rsid w:val="00F84717"/>
    <w:rsid w:val="00F92219"/>
    <w:rsid w:val="00FA0CF8"/>
    <w:rsid w:val="00FD4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DDB"/>
    <w:pPr>
      <w:widowControl w:val="0"/>
      <w:spacing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E1DD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E1DDB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6F79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79C1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79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79C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hyperlink" Target="mailto:ywansystemsbiology@gmail.com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严俊荣</dc:creator>
  <cp:lastModifiedBy>严俊荣</cp:lastModifiedBy>
  <cp:revision>35</cp:revision>
  <cp:lastPrinted>2015-01-12T11:38:00Z</cp:lastPrinted>
  <dcterms:created xsi:type="dcterms:W3CDTF">2014-11-20T04:58:00Z</dcterms:created>
  <dcterms:modified xsi:type="dcterms:W3CDTF">2015-03-07T06:50:00Z</dcterms:modified>
</cp:coreProperties>
</file>