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5C" w:rsidRPr="009C5B63" w:rsidRDefault="00C80C21" w:rsidP="0020735C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Table </w:t>
      </w:r>
      <w:r w:rsidR="0020735C">
        <w:rPr>
          <w:rFonts w:ascii="Arial" w:hAnsi="Arial" w:cs="Arial"/>
          <w:b/>
          <w:bCs/>
          <w:color w:val="000000" w:themeColor="text1"/>
          <w:kern w:val="24"/>
          <w:lang w:val="en-US"/>
        </w:rPr>
        <w:t>S</w:t>
      </w: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>1</w:t>
      </w:r>
      <w:r w:rsidR="0020735C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. </w:t>
      </w:r>
      <w:r w:rsidR="0020735C">
        <w:rPr>
          <w:rFonts w:ascii="Arial" w:hAnsi="Arial" w:cs="Arial"/>
          <w:color w:val="000000" w:themeColor="text1"/>
          <w:kern w:val="24"/>
          <w:lang w:val="en-US"/>
        </w:rPr>
        <w:t>Summary of the hydrodynamic size and polydispersity index of pristine graphene oxide,</w:t>
      </w:r>
      <w:r w:rsidR="0020735C" w:rsidRPr="00172B1D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20735C">
        <w:rPr>
          <w:rFonts w:ascii="Arial" w:hAnsi="Arial" w:cs="Arial"/>
          <w:color w:val="000000" w:themeColor="text1"/>
          <w:kern w:val="24"/>
          <w:lang w:val="en-US"/>
        </w:rPr>
        <w:t xml:space="preserve">pristine silver nanoparticles, and graphene oxide-silver nanocomposite in different media diluent (n = 3, runs = 10).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61"/>
        <w:gridCol w:w="1658"/>
        <w:gridCol w:w="1658"/>
        <w:gridCol w:w="1519"/>
        <w:gridCol w:w="704"/>
        <w:gridCol w:w="871"/>
        <w:gridCol w:w="871"/>
      </w:tblGrid>
      <w:tr w:rsidR="0020735C" w:rsidRPr="007227C9" w:rsidTr="00157154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GO</w:t>
            </w:r>
          </w:p>
        </w:tc>
        <w:tc>
          <w:tcPr>
            <w:tcW w:w="393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DLS</w:t>
            </w:r>
          </w:p>
        </w:tc>
      </w:tr>
      <w:tr w:rsidR="0020735C" w:rsidRPr="007227C9" w:rsidTr="00157154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  <w:bottom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Z-avg (nm)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PDI</w:t>
            </w:r>
          </w:p>
        </w:tc>
      </w:tr>
      <w:tr w:rsidR="0020735C" w:rsidRPr="007227C9" w:rsidTr="00157154">
        <w:trPr>
          <w:trHeight w:val="397"/>
          <w:jc w:val="center"/>
        </w:trPr>
        <w:tc>
          <w:tcPr>
            <w:tcW w:w="1061" w:type="pct"/>
            <w:tcBorders>
              <w:top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0 h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24 h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48 h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0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24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48 h</w:t>
            </w:r>
          </w:p>
        </w:tc>
      </w:tr>
      <w:tr w:rsidR="0020735C" w:rsidRPr="007227C9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DI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5956 ± 1385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5606 ± 744</w:t>
            </w:r>
          </w:p>
        </w:tc>
        <w:tc>
          <w:tcPr>
            <w:tcW w:w="822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3057 ± 505</w:t>
            </w:r>
          </w:p>
        </w:tc>
        <w:tc>
          <w:tcPr>
            <w:tcW w:w="38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bottom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RPMI</w:t>
            </w:r>
          </w:p>
        </w:tc>
        <w:tc>
          <w:tcPr>
            <w:tcW w:w="897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ind w:left="360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&gt; 10000</w:t>
            </w:r>
          </w:p>
        </w:tc>
        <w:tc>
          <w:tcPr>
            <w:tcW w:w="897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4917 ± 3014</w:t>
            </w:r>
          </w:p>
        </w:tc>
        <w:tc>
          <w:tcPr>
            <w:tcW w:w="822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3316 ± 416</w:t>
            </w:r>
          </w:p>
        </w:tc>
        <w:tc>
          <w:tcPr>
            <w:tcW w:w="38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0.7</w:t>
            </w:r>
          </w:p>
        </w:tc>
        <w:tc>
          <w:tcPr>
            <w:tcW w:w="47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0.8</w:t>
            </w:r>
          </w:p>
        </w:tc>
        <w:tc>
          <w:tcPr>
            <w:tcW w:w="47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RPMI + FBS</w:t>
            </w:r>
          </w:p>
        </w:tc>
        <w:tc>
          <w:tcPr>
            <w:tcW w:w="897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4600 ± 2854</w:t>
            </w:r>
          </w:p>
        </w:tc>
        <w:tc>
          <w:tcPr>
            <w:tcW w:w="897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2105 ± 214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1529 ± 543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0.9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0.8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AgNP</w:t>
            </w:r>
          </w:p>
        </w:tc>
        <w:tc>
          <w:tcPr>
            <w:tcW w:w="3939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DLS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Z-avg (nm)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PDI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0 h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24 h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48 h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0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24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48 h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DI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  <w:sz w:val="20"/>
                <w:szCs w:val="24"/>
                <w:lang w:val="en-US"/>
              </w:rPr>
              <w:t>22</w:t>
            </w: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4"/>
                <w:lang w:val="en-US"/>
              </w:rPr>
              <w:t>8</w:t>
            </w: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 xml:space="preserve"> ± 1.0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27.5 ± 1.1</w:t>
            </w:r>
          </w:p>
        </w:tc>
        <w:tc>
          <w:tcPr>
            <w:tcW w:w="822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29.3 ± 1.1</w:t>
            </w:r>
          </w:p>
        </w:tc>
        <w:tc>
          <w:tcPr>
            <w:tcW w:w="38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bottom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RPMI</w:t>
            </w:r>
          </w:p>
        </w:tc>
        <w:tc>
          <w:tcPr>
            <w:tcW w:w="897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&gt; 1000</w:t>
            </w:r>
          </w:p>
        </w:tc>
        <w:tc>
          <w:tcPr>
            <w:tcW w:w="897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&gt; 1000</w:t>
            </w:r>
          </w:p>
        </w:tc>
        <w:tc>
          <w:tcPr>
            <w:tcW w:w="822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&gt; 1000</w:t>
            </w:r>
          </w:p>
        </w:tc>
        <w:tc>
          <w:tcPr>
            <w:tcW w:w="38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  <w:tc>
          <w:tcPr>
            <w:tcW w:w="47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  <w:tc>
          <w:tcPr>
            <w:tcW w:w="471" w:type="pct"/>
            <w:tcBorders>
              <w:bottom w:val="nil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1.0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RPMI + FBS</w:t>
            </w:r>
          </w:p>
        </w:tc>
        <w:tc>
          <w:tcPr>
            <w:tcW w:w="897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33.7 ± 1.0</w:t>
            </w:r>
          </w:p>
        </w:tc>
        <w:tc>
          <w:tcPr>
            <w:tcW w:w="897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35.5 ± 1.7</w:t>
            </w:r>
          </w:p>
        </w:tc>
        <w:tc>
          <w:tcPr>
            <w:tcW w:w="822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35.6 ± 0.6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0.5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0.2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0.2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GOAg</w:t>
            </w:r>
          </w:p>
        </w:tc>
        <w:tc>
          <w:tcPr>
            <w:tcW w:w="3939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DLS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Z-avg (nm)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PDI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0 h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24 h</w:t>
            </w:r>
          </w:p>
        </w:tc>
        <w:tc>
          <w:tcPr>
            <w:tcW w:w="822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48 h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0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24 h</w:t>
            </w:r>
          </w:p>
        </w:tc>
        <w:tc>
          <w:tcPr>
            <w:tcW w:w="471" w:type="pct"/>
            <w:tcBorders>
              <w:top w:val="single" w:sz="4" w:space="0" w:color="auto"/>
            </w:tcBorders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</w:rPr>
              <w:t>48 h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DI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222.1 ± 13.5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220.4 ± 2.1</w:t>
            </w:r>
          </w:p>
        </w:tc>
        <w:tc>
          <w:tcPr>
            <w:tcW w:w="822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152.5 ± 6.6</w:t>
            </w:r>
          </w:p>
        </w:tc>
        <w:tc>
          <w:tcPr>
            <w:tcW w:w="38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0.4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0.3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0.4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RPMI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2385 ± 410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4647 ± 2071</w:t>
            </w:r>
          </w:p>
        </w:tc>
        <w:tc>
          <w:tcPr>
            <w:tcW w:w="822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2149 ± 398</w:t>
            </w:r>
          </w:p>
        </w:tc>
        <w:tc>
          <w:tcPr>
            <w:tcW w:w="38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0.7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1.0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0.9</w:t>
            </w:r>
          </w:p>
        </w:tc>
      </w:tr>
      <w:tr w:rsidR="0020735C" w:rsidRPr="00B20CB3" w:rsidTr="00157154">
        <w:trPr>
          <w:trHeight w:val="397"/>
          <w:jc w:val="center"/>
        </w:trPr>
        <w:tc>
          <w:tcPr>
            <w:tcW w:w="1061" w:type="pct"/>
            <w:vAlign w:val="center"/>
          </w:tcPr>
          <w:p w:rsidR="0020735C" w:rsidRPr="00B20C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20CB3">
              <w:rPr>
                <w:rFonts w:ascii="Arial" w:hAnsi="Arial" w:cs="Arial"/>
                <w:b/>
                <w:sz w:val="24"/>
                <w:szCs w:val="24"/>
                <w:lang w:val="en-US"/>
              </w:rPr>
              <w:t>RPMI + FBS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197.9 ± 2.9</w:t>
            </w:r>
          </w:p>
        </w:tc>
        <w:tc>
          <w:tcPr>
            <w:tcW w:w="897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231.4 ± 2.9</w:t>
            </w:r>
          </w:p>
        </w:tc>
        <w:tc>
          <w:tcPr>
            <w:tcW w:w="822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E39B3">
              <w:rPr>
                <w:rFonts w:ascii="Arial" w:hAnsi="Arial" w:cs="Arial"/>
                <w:sz w:val="20"/>
                <w:szCs w:val="24"/>
              </w:rPr>
              <w:t>218.1 ± 9.6</w:t>
            </w:r>
          </w:p>
        </w:tc>
        <w:tc>
          <w:tcPr>
            <w:tcW w:w="38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0.4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0.3</w:t>
            </w:r>
          </w:p>
        </w:tc>
        <w:tc>
          <w:tcPr>
            <w:tcW w:w="471" w:type="pct"/>
            <w:vAlign w:val="center"/>
          </w:tcPr>
          <w:p w:rsidR="0020735C" w:rsidRPr="003E39B3" w:rsidRDefault="0020735C" w:rsidP="00157154">
            <w:pPr>
              <w:tabs>
                <w:tab w:val="left" w:pos="6135"/>
              </w:tabs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3E39B3">
              <w:rPr>
                <w:rFonts w:ascii="Arial" w:hAnsi="Arial" w:cs="Arial"/>
                <w:sz w:val="20"/>
                <w:szCs w:val="24"/>
                <w:lang w:val="en-US"/>
              </w:rPr>
              <w:t>0.3</w:t>
            </w:r>
          </w:p>
        </w:tc>
      </w:tr>
    </w:tbl>
    <w:p w:rsidR="0020735C" w:rsidRPr="009C5B63" w:rsidRDefault="0020735C" w:rsidP="0020735C">
      <w:pPr>
        <w:pStyle w:val="NormalWeb"/>
        <w:spacing w:before="0" w:beforeAutospacing="0" w:after="0" w:afterAutospacing="0" w:line="360" w:lineRule="auto"/>
        <w:jc w:val="both"/>
        <w:rPr>
          <w:sz w:val="28"/>
          <w:lang w:val="en-US"/>
        </w:rPr>
      </w:pPr>
      <w:r w:rsidRPr="009C5B63">
        <w:rPr>
          <w:rFonts w:ascii="Arial" w:hAnsi="Arial" w:cs="Arial"/>
          <w:color w:val="000000" w:themeColor="text1"/>
          <w:kern w:val="24"/>
          <w:sz w:val="18"/>
          <w:szCs w:val="16"/>
          <w:lang w:val="en-US"/>
        </w:rPr>
        <w:t>DLS: Dynamic light scattering. DI: deionized water. RPMI: Cell media. FBS: Fetal Bovine Serum. Z-avg: average hydrodynamic size. PDI: Polydispersity Index</w:t>
      </w:r>
    </w:p>
    <w:p w:rsidR="006F4C4F" w:rsidRDefault="006F4C4F"/>
    <w:sectPr w:rsidR="006F4C4F" w:rsidSect="006F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20735C"/>
    <w:rsid w:val="0020735C"/>
    <w:rsid w:val="00326F8D"/>
    <w:rsid w:val="006F4C4F"/>
    <w:rsid w:val="00A573B8"/>
    <w:rsid w:val="00AB5F7C"/>
    <w:rsid w:val="00B022AC"/>
    <w:rsid w:val="00C80C21"/>
    <w:rsid w:val="00FA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73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table" w:styleId="TableGrid">
    <w:name w:val="Table Grid"/>
    <w:basedOn w:val="TableNormal"/>
    <w:uiPriority w:val="59"/>
    <w:rsid w:val="0020735C"/>
    <w:pPr>
      <w:spacing w:after="0" w:line="240" w:lineRule="auto"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>sps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3</cp:revision>
  <dcterms:created xsi:type="dcterms:W3CDTF">2016-02-17T03:24:00Z</dcterms:created>
  <dcterms:modified xsi:type="dcterms:W3CDTF">2016-02-17T03:26:00Z</dcterms:modified>
</cp:coreProperties>
</file>