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E0DF96" w14:textId="16E38BFB" w:rsidR="00C77BBE" w:rsidRPr="00F41193" w:rsidRDefault="00C14E8E" w:rsidP="00C77BBE">
      <w:pPr>
        <w:pStyle w:val="BT0"/>
        <w:rPr>
          <w:sz w:val="32"/>
        </w:rPr>
      </w:pPr>
      <w:r>
        <w:rPr>
          <w:sz w:val="32"/>
        </w:rPr>
        <w:t>Additional File 1</w:t>
      </w:r>
    </w:p>
    <w:p w14:paraId="2DEE74EE" w14:textId="77777777" w:rsidR="00C77BBE" w:rsidRPr="00F41193" w:rsidRDefault="00C77BBE" w:rsidP="00C77BBE">
      <w:pPr>
        <w:spacing w:line="254" w:lineRule="exact"/>
        <w:ind w:firstLine="200"/>
        <w:rPr>
          <w:color w:val="000000"/>
        </w:rPr>
      </w:pPr>
    </w:p>
    <w:p w14:paraId="30089678" w14:textId="77777777" w:rsidR="00C77BBE" w:rsidRPr="00F41193" w:rsidRDefault="00C77BBE" w:rsidP="00C77BBE">
      <w:pPr>
        <w:spacing w:line="254" w:lineRule="exact"/>
        <w:ind w:firstLine="198"/>
        <w:rPr>
          <w:color w:val="FFFFFF"/>
        </w:rPr>
      </w:pPr>
    </w:p>
    <w:tbl>
      <w:tblPr>
        <w:tblW w:w="10653" w:type="dxa"/>
        <w:tblLook w:val="01E0" w:firstRow="1" w:lastRow="1" w:firstColumn="1" w:lastColumn="1" w:noHBand="0" w:noVBand="0"/>
      </w:tblPr>
      <w:tblGrid>
        <w:gridCol w:w="10653"/>
      </w:tblGrid>
      <w:tr w:rsidR="00C14E8E" w:rsidRPr="00C14E8E" w14:paraId="7DDE1859" w14:textId="77777777" w:rsidTr="00377E7D">
        <w:tc>
          <w:tcPr>
            <w:tcW w:w="10653" w:type="dxa"/>
            <w:shd w:val="clear" w:color="auto" w:fill="auto"/>
            <w:tcMar>
              <w:left w:w="0" w:type="dxa"/>
              <w:right w:w="0" w:type="dxa"/>
            </w:tcMar>
          </w:tcPr>
          <w:p w14:paraId="5481426C" w14:textId="2BAD9245" w:rsidR="00C77BBE" w:rsidRPr="00C14E8E" w:rsidRDefault="006930F4" w:rsidP="00377E7D">
            <w:pPr>
              <w:spacing w:afterLines="50" w:after="156" w:line="400" w:lineRule="exact"/>
              <w:rPr>
                <w:rFonts w:ascii="Minion Pro" w:eastAsia="MS Mincho" w:hAnsi="Minion Pro" w:hint="eastAsia"/>
                <w:color w:val="000000" w:themeColor="text1"/>
                <w:sz w:val="36"/>
                <w:szCs w:val="36"/>
              </w:rPr>
            </w:pPr>
            <w:r w:rsidRPr="00C14E8E">
              <w:rPr>
                <w:rFonts w:ascii="Minion Pro" w:eastAsia="MS Mincho" w:hAnsi="Minion Pro"/>
                <w:b/>
                <w:color w:val="000000" w:themeColor="text1"/>
                <w:spacing w:val="-4"/>
                <w:sz w:val="36"/>
                <w:szCs w:val="36"/>
              </w:rPr>
              <w:t>Elasticity Spectra as a Tool to Investigate Actin Cortex Mechanics</w:t>
            </w:r>
          </w:p>
        </w:tc>
      </w:tr>
      <w:tr w:rsidR="00C77BBE" w:rsidRPr="00F41193" w14:paraId="7E604DD0" w14:textId="77777777" w:rsidTr="00377E7D">
        <w:trPr>
          <w:trHeight w:val="1047"/>
        </w:trPr>
        <w:tc>
          <w:tcPr>
            <w:tcW w:w="10653" w:type="dxa"/>
            <w:shd w:val="clear" w:color="auto" w:fill="auto"/>
            <w:tcMar>
              <w:left w:w="0" w:type="dxa"/>
              <w:right w:w="0" w:type="dxa"/>
            </w:tcMar>
          </w:tcPr>
          <w:p w14:paraId="311922B6" w14:textId="7F57B517" w:rsidR="006930F4" w:rsidRPr="00DF10E2" w:rsidRDefault="006930F4" w:rsidP="006930F4">
            <w:pPr>
              <w:spacing w:beforeLines="50" w:before="156" w:line="254" w:lineRule="exact"/>
              <w:rPr>
                <w:rFonts w:ascii="Helvetica" w:eastAsia="MS Mincho" w:hAnsi="Helvetica"/>
                <w:color w:val="000000"/>
                <w:spacing w:val="-2"/>
                <w:kern w:val="0"/>
                <w:sz w:val="20"/>
                <w:szCs w:val="20"/>
                <w:lang w:val="it-IT"/>
              </w:rPr>
            </w:pPr>
            <w:r w:rsidRPr="00DF10E2">
              <w:rPr>
                <w:rFonts w:ascii="Helvetica" w:eastAsia="MS Mincho" w:hAnsi="Helvetica"/>
                <w:color w:val="000000"/>
                <w:spacing w:val="-2"/>
                <w:kern w:val="0"/>
                <w:sz w:val="20"/>
                <w:szCs w:val="20"/>
                <w:lang w:val="it-IT"/>
              </w:rPr>
              <w:t>Ines L</w:t>
            </w:r>
            <w:r w:rsidRPr="00DF10E2">
              <w:rPr>
                <w:rFonts w:ascii="Helvetica" w:eastAsia="MS Mincho" w:hAnsi="Helvetica" w:cs="Helvetica"/>
                <w:color w:val="000000"/>
                <w:spacing w:val="-2"/>
                <w:kern w:val="0"/>
                <w:sz w:val="20"/>
                <w:szCs w:val="20"/>
                <w:lang w:val="it-IT"/>
              </w:rPr>
              <w:t>ü</w:t>
            </w:r>
            <w:r w:rsidRPr="00DF10E2">
              <w:rPr>
                <w:rFonts w:ascii="Helvetica" w:eastAsia="MS Mincho" w:hAnsi="Helvetica"/>
                <w:color w:val="000000"/>
                <w:spacing w:val="-2"/>
                <w:kern w:val="0"/>
                <w:sz w:val="20"/>
                <w:szCs w:val="20"/>
                <w:lang w:val="it-IT"/>
              </w:rPr>
              <w:t>chtefeld</w:t>
            </w:r>
            <w:r w:rsidRPr="00DF10E2">
              <w:rPr>
                <w:rFonts w:ascii="Helvetica" w:eastAsia="MS Mincho" w:hAnsi="Helvetica"/>
                <w:color w:val="000000"/>
                <w:spacing w:val="-2"/>
                <w:kern w:val="0"/>
                <w:sz w:val="20"/>
                <w:szCs w:val="20"/>
                <w:vertAlign w:val="superscript"/>
                <w:lang w:val="it-IT"/>
              </w:rPr>
              <w:t>1</w:t>
            </w:r>
            <w:r w:rsidRPr="00DF10E2">
              <w:rPr>
                <w:rFonts w:ascii="Helvetica" w:eastAsia="MS Mincho" w:hAnsi="Helvetica"/>
                <w:color w:val="000000"/>
                <w:spacing w:val="-2"/>
                <w:kern w:val="0"/>
                <w:sz w:val="20"/>
                <w:szCs w:val="20"/>
                <w:lang w:val="it-IT"/>
              </w:rPr>
              <w:t>, Alice Bartolozzi</w:t>
            </w:r>
            <w:r w:rsidRPr="00DF10E2">
              <w:rPr>
                <w:rFonts w:ascii="Helvetica" w:eastAsia="MS Mincho" w:hAnsi="Helvetica"/>
                <w:color w:val="000000"/>
                <w:spacing w:val="-2"/>
                <w:kern w:val="0"/>
                <w:sz w:val="20"/>
                <w:szCs w:val="20"/>
                <w:vertAlign w:val="superscript"/>
                <w:lang w:val="it-IT"/>
              </w:rPr>
              <w:t>2</w:t>
            </w:r>
            <w:r w:rsidRPr="00DF10E2">
              <w:rPr>
                <w:rFonts w:ascii="Helvetica" w:eastAsia="MS Mincho" w:hAnsi="Helvetica"/>
                <w:color w:val="000000"/>
                <w:spacing w:val="-2"/>
                <w:kern w:val="0"/>
                <w:sz w:val="20"/>
                <w:szCs w:val="20"/>
                <w:lang w:val="it-IT"/>
              </w:rPr>
              <w:t>, Juli</w:t>
            </w:r>
            <w:r w:rsidRPr="00DF10E2">
              <w:rPr>
                <w:rFonts w:ascii="Helvetica" w:eastAsia="MS Mincho" w:hAnsi="Helvetica" w:cs="Helvetica"/>
                <w:color w:val="000000"/>
                <w:spacing w:val="-2"/>
                <w:kern w:val="0"/>
                <w:sz w:val="20"/>
                <w:szCs w:val="20"/>
                <w:lang w:val="it-IT"/>
              </w:rPr>
              <w:t>á</w:t>
            </w:r>
            <w:r w:rsidRPr="00DF10E2">
              <w:rPr>
                <w:rFonts w:ascii="Helvetica" w:eastAsia="MS Mincho" w:hAnsi="Helvetica"/>
                <w:color w:val="000000"/>
                <w:spacing w:val="-2"/>
                <w:kern w:val="0"/>
                <w:sz w:val="20"/>
                <w:szCs w:val="20"/>
                <w:lang w:val="it-IT"/>
              </w:rPr>
              <w:t>n Mej</w:t>
            </w:r>
            <w:r w:rsidRPr="00DF10E2">
              <w:rPr>
                <w:rFonts w:ascii="Helvetica" w:eastAsia="MS Mincho" w:hAnsi="Helvetica" w:cs="Helvetica"/>
                <w:color w:val="000000"/>
                <w:spacing w:val="-2"/>
                <w:kern w:val="0"/>
                <w:sz w:val="20"/>
                <w:szCs w:val="20"/>
                <w:lang w:val="it-IT"/>
              </w:rPr>
              <w:t>í</w:t>
            </w:r>
            <w:r w:rsidRPr="00DF10E2">
              <w:rPr>
                <w:rFonts w:ascii="Helvetica" w:eastAsia="MS Mincho" w:hAnsi="Helvetica"/>
                <w:color w:val="000000"/>
                <w:spacing w:val="-2"/>
                <w:kern w:val="0"/>
                <w:sz w:val="20"/>
                <w:szCs w:val="20"/>
                <w:lang w:val="it-IT"/>
              </w:rPr>
              <w:t>a</w:t>
            </w:r>
            <w:r w:rsidRPr="00DF10E2">
              <w:rPr>
                <w:rFonts w:ascii="Helvetica" w:eastAsia="MS Mincho" w:hAnsi="Helvetica"/>
                <w:color w:val="000000"/>
                <w:spacing w:val="-2"/>
                <w:kern w:val="0"/>
                <w:sz w:val="20"/>
                <w:szCs w:val="20"/>
                <w:vertAlign w:val="superscript"/>
                <w:lang w:val="it-IT"/>
              </w:rPr>
              <w:t>3,4</w:t>
            </w:r>
            <w:r w:rsidRPr="00DF10E2">
              <w:rPr>
                <w:rFonts w:ascii="Helvetica" w:eastAsia="MS Mincho" w:hAnsi="Helvetica"/>
                <w:color w:val="000000"/>
                <w:spacing w:val="-2"/>
                <w:kern w:val="0"/>
                <w:sz w:val="20"/>
                <w:szCs w:val="20"/>
                <w:lang w:val="it-IT"/>
              </w:rPr>
              <w:t>, Oana Dobre</w:t>
            </w:r>
            <w:r w:rsidRPr="00DF10E2">
              <w:rPr>
                <w:rFonts w:ascii="Helvetica" w:eastAsia="MS Mincho" w:hAnsi="Helvetica"/>
                <w:color w:val="000000"/>
                <w:spacing w:val="-2"/>
                <w:kern w:val="0"/>
                <w:sz w:val="20"/>
                <w:szCs w:val="20"/>
                <w:vertAlign w:val="superscript"/>
                <w:lang w:val="it-IT"/>
              </w:rPr>
              <w:t>5</w:t>
            </w:r>
            <w:r w:rsidRPr="00DF10E2">
              <w:rPr>
                <w:rFonts w:ascii="Helvetica" w:eastAsia="MS Mincho" w:hAnsi="Helvetica"/>
                <w:color w:val="000000"/>
                <w:spacing w:val="-2"/>
                <w:kern w:val="0"/>
                <w:sz w:val="20"/>
                <w:szCs w:val="20"/>
                <w:lang w:val="it-IT"/>
              </w:rPr>
              <w:t>, Michele Basso</w:t>
            </w:r>
            <w:r w:rsidRPr="00DF10E2">
              <w:rPr>
                <w:rFonts w:ascii="Helvetica" w:eastAsia="MS Mincho" w:hAnsi="Helvetica"/>
                <w:color w:val="000000"/>
                <w:spacing w:val="-2"/>
                <w:kern w:val="0"/>
                <w:sz w:val="20"/>
                <w:szCs w:val="20"/>
                <w:vertAlign w:val="superscript"/>
                <w:lang w:val="it-IT"/>
              </w:rPr>
              <w:t>2</w:t>
            </w:r>
            <w:r w:rsidRPr="00DF10E2">
              <w:rPr>
                <w:rFonts w:ascii="Helvetica" w:eastAsia="MS Mincho" w:hAnsi="Helvetica"/>
                <w:color w:val="000000"/>
                <w:spacing w:val="-2"/>
                <w:kern w:val="0"/>
                <w:sz w:val="20"/>
                <w:szCs w:val="20"/>
                <w:lang w:val="it-IT"/>
              </w:rPr>
              <w:t>, Tomaso Zambelli</w:t>
            </w:r>
            <w:r w:rsidRPr="00DF10E2">
              <w:rPr>
                <w:rFonts w:ascii="Helvetica" w:eastAsia="MS Mincho" w:hAnsi="Helvetica"/>
                <w:color w:val="000000"/>
                <w:spacing w:val="-2"/>
                <w:kern w:val="0"/>
                <w:sz w:val="20"/>
                <w:szCs w:val="20"/>
                <w:vertAlign w:val="superscript"/>
                <w:lang w:val="it-IT"/>
              </w:rPr>
              <w:t>1</w:t>
            </w:r>
            <w:r w:rsidRPr="00DF10E2">
              <w:rPr>
                <w:rFonts w:ascii="Helvetica" w:eastAsia="MS Mincho" w:hAnsi="Helvetica"/>
                <w:color w:val="000000"/>
                <w:spacing w:val="-2"/>
                <w:kern w:val="0"/>
                <w:sz w:val="20"/>
                <w:szCs w:val="20"/>
                <w:lang w:val="it-IT"/>
              </w:rPr>
              <w:t>, Massimo Vassalli</w:t>
            </w:r>
            <w:r w:rsidRPr="00DF10E2">
              <w:rPr>
                <w:rFonts w:ascii="Helvetica" w:eastAsia="MS Mincho" w:hAnsi="Helvetica"/>
                <w:color w:val="000000"/>
                <w:spacing w:val="-2"/>
                <w:kern w:val="0"/>
                <w:sz w:val="20"/>
                <w:szCs w:val="20"/>
                <w:vertAlign w:val="superscript"/>
                <w:lang w:val="it-IT"/>
              </w:rPr>
              <w:t>5</w:t>
            </w:r>
          </w:p>
          <w:p w14:paraId="2C557144" w14:textId="77777777" w:rsidR="006930F4" w:rsidRPr="00DF10E2" w:rsidRDefault="006930F4" w:rsidP="006930F4">
            <w:pPr>
              <w:spacing w:line="200" w:lineRule="exact"/>
              <w:rPr>
                <w:rFonts w:eastAsia="MS Mincho"/>
                <w:color w:val="000000"/>
                <w:lang w:val="it-IT"/>
              </w:rPr>
            </w:pPr>
          </w:p>
          <w:p w14:paraId="64E70CAD" w14:textId="176BE15C" w:rsidR="006930F4" w:rsidRPr="000B0EEC" w:rsidRDefault="006930F4" w:rsidP="006930F4">
            <w:pPr>
              <w:spacing w:line="220" w:lineRule="exact"/>
              <w:rPr>
                <w:rFonts w:ascii="Minion Pro" w:hAnsi="Minion Pro" w:hint="eastAsia"/>
                <w:i/>
                <w:sz w:val="18"/>
                <w:szCs w:val="18"/>
              </w:rPr>
            </w:pPr>
            <w:r w:rsidRPr="000B0EEC">
              <w:rPr>
                <w:rFonts w:ascii="Minion Pro" w:hAnsi="Minion Pro"/>
                <w:i/>
                <w:sz w:val="18"/>
                <w:szCs w:val="18"/>
                <w:vertAlign w:val="superscript"/>
              </w:rPr>
              <w:t>1</w:t>
            </w:r>
            <w:r w:rsidRPr="000B0EEC">
              <w:rPr>
                <w:rFonts w:ascii="Minion Pro" w:eastAsia="MS Mincho" w:hAnsi="Minion Pro"/>
                <w:i/>
                <w:sz w:val="18"/>
                <w:szCs w:val="18"/>
                <w:vertAlign w:val="superscript"/>
              </w:rPr>
              <w:t xml:space="preserve"> </w:t>
            </w:r>
            <w:r w:rsidR="00E640B5" w:rsidRPr="000B0EEC">
              <w:rPr>
                <w:rFonts w:ascii="Minion Pro" w:eastAsia="MS Mincho" w:hAnsi="Minion Pro"/>
                <w:i/>
                <w:sz w:val="18"/>
                <w:szCs w:val="18"/>
              </w:rPr>
              <w:t>Laboratory of Biosensors and Bioelectronics, E</w:t>
            </w:r>
            <w:r w:rsidRPr="000B0EEC">
              <w:rPr>
                <w:rFonts w:ascii="Minion Pro" w:eastAsia="MS Mincho" w:hAnsi="Minion Pro"/>
                <w:i/>
                <w:sz w:val="18"/>
                <w:szCs w:val="18"/>
              </w:rPr>
              <w:t>TH Z</w:t>
            </w:r>
            <w:r w:rsidRPr="000B0EEC">
              <w:rPr>
                <w:rFonts w:eastAsia="MS Mincho"/>
                <w:i/>
                <w:sz w:val="18"/>
                <w:szCs w:val="18"/>
              </w:rPr>
              <w:t>ü</w:t>
            </w:r>
            <w:r w:rsidRPr="000B0EEC">
              <w:rPr>
                <w:rFonts w:ascii="Minion Pro" w:eastAsia="MS Mincho" w:hAnsi="Minion Pro"/>
                <w:i/>
                <w:sz w:val="18"/>
                <w:szCs w:val="18"/>
              </w:rPr>
              <w:t>rich, Switzerland</w:t>
            </w:r>
          </w:p>
          <w:p w14:paraId="0EDE33EC" w14:textId="1F9AFA57" w:rsidR="006930F4" w:rsidRPr="00C40D53" w:rsidRDefault="006930F4" w:rsidP="006930F4">
            <w:pPr>
              <w:spacing w:line="220" w:lineRule="exact"/>
              <w:rPr>
                <w:rFonts w:ascii="Minion Pro" w:eastAsia="MS Mincho" w:hAnsi="Minion Pro" w:hint="eastAsia"/>
                <w:i/>
                <w:sz w:val="18"/>
                <w:szCs w:val="18"/>
                <w:lang w:val="de-DE"/>
              </w:rPr>
            </w:pPr>
            <w:r w:rsidRPr="00C40D53">
              <w:rPr>
                <w:rFonts w:ascii="Minion Pro" w:hAnsi="Minion Pro"/>
                <w:i/>
                <w:sz w:val="18"/>
                <w:szCs w:val="18"/>
                <w:vertAlign w:val="superscript"/>
                <w:lang w:val="de-DE"/>
              </w:rPr>
              <w:t>2</w:t>
            </w:r>
            <w:r w:rsidRPr="00C40D53">
              <w:rPr>
                <w:rFonts w:ascii="Minion Pro" w:eastAsia="MS Mincho" w:hAnsi="Minion Pro"/>
                <w:i/>
                <w:sz w:val="18"/>
                <w:szCs w:val="18"/>
                <w:vertAlign w:val="superscript"/>
                <w:lang w:val="de-DE"/>
              </w:rPr>
              <w:t xml:space="preserve"> </w:t>
            </w:r>
            <w:r w:rsidR="008B4E11" w:rsidRPr="008B4E11">
              <w:rPr>
                <w:rFonts w:ascii="Minion Pro" w:eastAsia="MS Mincho" w:hAnsi="Minion Pro"/>
                <w:i/>
                <w:sz w:val="18"/>
                <w:szCs w:val="18"/>
                <w:lang w:val="de-DE"/>
              </w:rPr>
              <w:t>Dipartimento di Ingegneria dell’Informazione,</w:t>
            </w:r>
            <w:r w:rsidR="008B4E11" w:rsidRPr="008B4E11">
              <w:rPr>
                <w:rFonts w:ascii="Minion Pro" w:eastAsia="MS Mincho" w:hAnsi="Minion Pro"/>
                <w:i/>
                <w:sz w:val="18"/>
                <w:szCs w:val="18"/>
                <w:vertAlign w:val="superscript"/>
                <w:lang w:val="de-DE"/>
              </w:rPr>
              <w:t xml:space="preserve"> </w:t>
            </w:r>
            <w:r w:rsidRPr="00C40D53">
              <w:rPr>
                <w:rFonts w:ascii="Minion Pro" w:eastAsia="MS Mincho" w:hAnsi="Minion Pro"/>
                <w:i/>
                <w:sz w:val="18"/>
                <w:szCs w:val="18"/>
                <w:lang w:val="de-DE"/>
              </w:rPr>
              <w:t>Universit</w:t>
            </w:r>
            <w:r w:rsidRPr="00C40D53">
              <w:rPr>
                <w:rFonts w:eastAsia="MS Mincho"/>
                <w:i/>
                <w:sz w:val="18"/>
                <w:szCs w:val="18"/>
                <w:lang w:val="de-DE"/>
              </w:rPr>
              <w:t>à</w:t>
            </w:r>
            <w:r w:rsidRPr="00C40D53">
              <w:rPr>
                <w:rFonts w:ascii="Minion Pro" w:eastAsia="MS Mincho" w:hAnsi="Minion Pro"/>
                <w:i/>
                <w:sz w:val="18"/>
                <w:szCs w:val="18"/>
                <w:lang w:val="de-DE"/>
              </w:rPr>
              <w:t xml:space="preserve"> degli studi di Firenze, Firenze, Italy</w:t>
            </w:r>
          </w:p>
          <w:p w14:paraId="7D7AADDC" w14:textId="77777777" w:rsidR="006930F4" w:rsidRPr="00DF10E2" w:rsidRDefault="006930F4" w:rsidP="006930F4">
            <w:pPr>
              <w:spacing w:line="220" w:lineRule="exact"/>
              <w:rPr>
                <w:rFonts w:ascii="Minion Pro" w:eastAsia="MS Mincho" w:hAnsi="Minion Pro" w:hint="eastAsia"/>
                <w:i/>
                <w:sz w:val="18"/>
                <w:szCs w:val="18"/>
                <w:lang w:val="it-IT"/>
              </w:rPr>
            </w:pPr>
            <w:r w:rsidRPr="00DF10E2">
              <w:rPr>
                <w:rFonts w:ascii="Minion Pro" w:eastAsia="MS Mincho" w:hAnsi="Minion Pro"/>
                <w:i/>
                <w:sz w:val="18"/>
                <w:szCs w:val="18"/>
                <w:vertAlign w:val="superscript"/>
                <w:lang w:val="it-IT"/>
              </w:rPr>
              <w:t>3</w:t>
            </w:r>
            <w:r w:rsidRPr="00DF10E2">
              <w:rPr>
                <w:rFonts w:ascii="Minion Pro" w:eastAsia="MS Mincho" w:hAnsi="Minion Pro"/>
                <w:i/>
                <w:sz w:val="18"/>
                <w:szCs w:val="18"/>
                <w:lang w:val="it-IT"/>
              </w:rPr>
              <w:t xml:space="preserve"> Universit</w:t>
            </w:r>
            <w:r w:rsidRPr="00DF10E2">
              <w:rPr>
                <w:rFonts w:eastAsia="MS Mincho"/>
                <w:i/>
                <w:sz w:val="18"/>
                <w:szCs w:val="18"/>
                <w:lang w:val="it-IT"/>
              </w:rPr>
              <w:t>é</w:t>
            </w:r>
            <w:r w:rsidRPr="00DF10E2">
              <w:rPr>
                <w:rFonts w:ascii="Minion Pro" w:eastAsia="MS Mincho" w:hAnsi="Minion Pro"/>
                <w:i/>
                <w:sz w:val="18"/>
                <w:szCs w:val="18"/>
                <w:lang w:val="it-IT"/>
              </w:rPr>
              <w:t xml:space="preserve"> C</w:t>
            </w:r>
            <w:r w:rsidRPr="00DF10E2">
              <w:rPr>
                <w:rFonts w:eastAsia="MS Mincho"/>
                <w:i/>
                <w:sz w:val="18"/>
                <w:szCs w:val="18"/>
                <w:lang w:val="it-IT"/>
              </w:rPr>
              <w:t>ô</w:t>
            </w:r>
            <w:r w:rsidRPr="00DF10E2">
              <w:rPr>
                <w:rFonts w:ascii="Minion Pro" w:eastAsia="MS Mincho" w:hAnsi="Minion Pro"/>
                <w:i/>
                <w:sz w:val="18"/>
                <w:szCs w:val="18"/>
                <w:lang w:val="it-IT"/>
              </w:rPr>
              <w:t>te d'Azur, Nice, France</w:t>
            </w:r>
          </w:p>
          <w:p w14:paraId="666CDBE9" w14:textId="6709DF83" w:rsidR="006930F4" w:rsidRPr="00DF10E2" w:rsidRDefault="006930F4" w:rsidP="006930F4">
            <w:pPr>
              <w:spacing w:line="220" w:lineRule="exact"/>
              <w:rPr>
                <w:rFonts w:ascii="Minion Pro" w:eastAsia="MS Mincho" w:hAnsi="Minion Pro" w:hint="eastAsia"/>
                <w:i/>
                <w:sz w:val="18"/>
                <w:szCs w:val="18"/>
                <w:lang w:val="it-IT"/>
              </w:rPr>
            </w:pPr>
            <w:r w:rsidRPr="00DF10E2">
              <w:rPr>
                <w:rFonts w:ascii="Minion Pro" w:eastAsia="MS Mincho" w:hAnsi="Minion Pro"/>
                <w:i/>
                <w:sz w:val="18"/>
                <w:szCs w:val="18"/>
                <w:vertAlign w:val="superscript"/>
                <w:lang w:val="it-IT"/>
              </w:rPr>
              <w:t>4</w:t>
            </w:r>
            <w:r w:rsidRPr="00DF10E2">
              <w:rPr>
                <w:rFonts w:ascii="Minion Pro" w:eastAsia="MS Mincho" w:hAnsi="Minion Pro"/>
                <w:i/>
                <w:sz w:val="18"/>
                <w:szCs w:val="18"/>
                <w:lang w:val="it-IT"/>
              </w:rPr>
              <w:t xml:space="preserve"> </w:t>
            </w:r>
            <w:r w:rsidR="008B4E11">
              <w:rPr>
                <w:rFonts w:ascii="Minion Pro" w:eastAsia="MS Mincho" w:hAnsi="Minion Pro"/>
                <w:i/>
                <w:sz w:val="18"/>
                <w:szCs w:val="18"/>
                <w:lang w:val="it-IT"/>
              </w:rPr>
              <w:t xml:space="preserve">Dipartimento di Fisica, </w:t>
            </w:r>
            <w:r w:rsidRPr="00DF10E2">
              <w:rPr>
                <w:rFonts w:ascii="Minion Pro" w:eastAsia="MS Mincho" w:hAnsi="Minion Pro"/>
                <w:i/>
                <w:sz w:val="18"/>
                <w:szCs w:val="18"/>
                <w:lang w:val="it-IT"/>
              </w:rPr>
              <w:t>Universit</w:t>
            </w:r>
            <w:r w:rsidRPr="00DF10E2">
              <w:rPr>
                <w:rFonts w:eastAsia="MS Mincho"/>
                <w:i/>
                <w:sz w:val="18"/>
                <w:szCs w:val="18"/>
                <w:lang w:val="it-IT"/>
              </w:rPr>
              <w:t>à</w:t>
            </w:r>
            <w:r w:rsidRPr="00DF10E2">
              <w:rPr>
                <w:rFonts w:ascii="Minion Pro" w:eastAsia="MS Mincho" w:hAnsi="Minion Pro"/>
                <w:i/>
                <w:sz w:val="18"/>
                <w:szCs w:val="18"/>
                <w:lang w:val="it-IT"/>
              </w:rPr>
              <w:t xml:space="preserve"> degli studi di Genova, 16100 Genova, Italy</w:t>
            </w:r>
          </w:p>
          <w:p w14:paraId="45162A44" w14:textId="04A088E6" w:rsidR="00C77BBE" w:rsidRPr="001A595A" w:rsidRDefault="006930F4" w:rsidP="001A595A">
            <w:pPr>
              <w:spacing w:line="220" w:lineRule="exact"/>
              <w:rPr>
                <w:rFonts w:ascii="Minion Pro" w:eastAsia="MS Mincho" w:hAnsi="Minion Pro"/>
                <w:i/>
                <w:sz w:val="18"/>
                <w:szCs w:val="18"/>
              </w:rPr>
            </w:pPr>
            <w:r w:rsidRPr="00F41193">
              <w:rPr>
                <w:rFonts w:ascii="Minion Pro" w:eastAsia="MS Mincho" w:hAnsi="Minion Pro"/>
                <w:i/>
                <w:sz w:val="18"/>
                <w:szCs w:val="18"/>
                <w:vertAlign w:val="superscript"/>
              </w:rPr>
              <w:t>5</w:t>
            </w:r>
            <w:r w:rsidRPr="00F41193">
              <w:rPr>
                <w:rFonts w:ascii="Minion Pro" w:eastAsia="MS Mincho" w:hAnsi="Minion Pro"/>
                <w:i/>
                <w:sz w:val="18"/>
                <w:szCs w:val="18"/>
              </w:rPr>
              <w:t xml:space="preserve"> James Watt School of Engineering, University of Glasgow, Glasgow, UK</w:t>
            </w:r>
          </w:p>
        </w:tc>
      </w:tr>
    </w:tbl>
    <w:p w14:paraId="4F961FF8" w14:textId="77777777" w:rsidR="0089378D" w:rsidRPr="00F41193" w:rsidRDefault="0089378D" w:rsidP="00C77BBE">
      <w:pPr>
        <w:pStyle w:val="2019ZW1"/>
        <w:ind w:firstLine="190"/>
        <w:rPr>
          <w:rFonts w:hint="eastAsia"/>
        </w:rPr>
      </w:pPr>
    </w:p>
    <w:p w14:paraId="3849A74D" w14:textId="77777777" w:rsidR="00C77BBE" w:rsidRPr="00F41193" w:rsidRDefault="00C77BBE" w:rsidP="00DF10E2">
      <w:pPr>
        <w:pStyle w:val="2019ZW1"/>
        <w:ind w:firstLineChars="0" w:firstLine="0"/>
        <w:rPr>
          <w:rFonts w:hint="eastAsia"/>
        </w:rPr>
      </w:pPr>
    </w:p>
    <w:p w14:paraId="7323555C" w14:textId="7B4EF49F" w:rsidR="00020D83" w:rsidRDefault="001A595A" w:rsidP="00B50F6F">
      <w:pPr>
        <w:pStyle w:val="Caption"/>
        <w:rPr>
          <w:rFonts w:ascii="Minion Pro" w:hAnsi="Minion Pro" w:hint="eastAsia"/>
          <w:b/>
          <w:i w:val="0"/>
          <w:iCs/>
          <w:sz w:val="19"/>
          <w:lang w:val="en-US"/>
        </w:rPr>
      </w:pPr>
      <w:r>
        <w:rPr>
          <w:rFonts w:ascii="Minion Pro" w:hAnsi="Minion Pro"/>
          <w:b/>
          <w:i w:val="0"/>
          <w:iCs/>
          <w:sz w:val="19"/>
          <w:lang w:val="en-US"/>
        </w:rPr>
        <w:t>A</w:t>
      </w:r>
      <w:r w:rsidR="00020D83" w:rsidRPr="00020D83">
        <w:rPr>
          <w:rFonts w:ascii="Minion Pro" w:hAnsi="Minion Pro"/>
          <w:b/>
          <w:i w:val="0"/>
          <w:iCs/>
          <w:sz w:val="19"/>
          <w:lang w:val="en-US"/>
        </w:rPr>
        <w:t xml:space="preserve"> </w:t>
      </w:r>
      <w:r w:rsidR="00D75B61">
        <w:rPr>
          <w:rFonts w:ascii="Minion Pro" w:hAnsi="Minion Pro"/>
          <w:b/>
          <w:i w:val="0"/>
          <w:iCs/>
          <w:sz w:val="19"/>
          <w:lang w:val="en-US"/>
        </w:rPr>
        <w:t>D</w:t>
      </w:r>
      <w:r w:rsidR="001B22E7">
        <w:rPr>
          <w:rFonts w:ascii="Minion Pro" w:hAnsi="Minion Pro"/>
          <w:b/>
          <w:i w:val="0"/>
          <w:iCs/>
          <w:sz w:val="19"/>
          <w:lang w:val="en-US"/>
        </w:rPr>
        <w:t>epth-dependence of ES</w:t>
      </w:r>
    </w:p>
    <w:p w14:paraId="22DAB31E" w14:textId="514B42DE" w:rsidR="006151A9" w:rsidRPr="00561E03" w:rsidRDefault="006151A9" w:rsidP="006151A9">
      <w:pPr>
        <w:pStyle w:val="BT2AAAA"/>
        <w:spacing w:beforeLines="0"/>
        <w:rPr>
          <w:rFonts w:hint="eastAsia"/>
          <w:b w:val="0"/>
          <w:bCs w:val="0"/>
          <w:color w:val="auto"/>
        </w:rPr>
      </w:pPr>
      <w:r w:rsidRPr="00AC29B3">
        <w:rPr>
          <w:b w:val="0"/>
          <w:bCs w:val="0"/>
          <w:color w:val="auto"/>
          <w:sz w:val="19"/>
          <w:szCs w:val="19"/>
        </w:rPr>
        <w:t xml:space="preserve">When indenting into single cells or cell monolayers of a few </w:t>
      </w:r>
      <w:r w:rsidRPr="00AC29B3">
        <w:rPr>
          <w:rFonts w:ascii="Times New Roman" w:hAnsi="Times New Roman"/>
          <w:b w:val="0"/>
          <w:bCs w:val="0"/>
          <w:color w:val="auto"/>
          <w:sz w:val="19"/>
          <w:szCs w:val="19"/>
        </w:rPr>
        <w:t>µ</w:t>
      </w:r>
      <w:r w:rsidRPr="00AC29B3">
        <w:rPr>
          <w:b w:val="0"/>
          <w:bCs w:val="0"/>
          <w:color w:val="auto"/>
          <w:sz w:val="19"/>
          <w:szCs w:val="19"/>
        </w:rPr>
        <w:t>m thickness</w:t>
      </w:r>
      <w:r w:rsidR="00E52DDE" w:rsidRPr="00AC29B3">
        <w:rPr>
          <w:b w:val="0"/>
          <w:bCs w:val="0"/>
          <w:color w:val="auto"/>
          <w:sz w:val="19"/>
          <w:szCs w:val="19"/>
        </w:rPr>
        <w:t xml:space="preserve"> on top of a hard substrate</w:t>
      </w:r>
      <w:r w:rsidRPr="00AC29B3">
        <w:rPr>
          <w:b w:val="0"/>
          <w:bCs w:val="0"/>
          <w:color w:val="auto"/>
          <w:sz w:val="19"/>
          <w:szCs w:val="19"/>
        </w:rPr>
        <w:t xml:space="preserve">, </w:t>
      </w:r>
      <w:r w:rsidR="005F7881" w:rsidRPr="00AC29B3">
        <w:rPr>
          <w:b w:val="0"/>
          <w:bCs w:val="0"/>
          <w:color w:val="auto"/>
          <w:sz w:val="19"/>
          <w:szCs w:val="19"/>
        </w:rPr>
        <w:t xml:space="preserve">at a certain depth </w:t>
      </w:r>
      <w:r w:rsidR="002B58FB" w:rsidRPr="00AC29B3">
        <w:rPr>
          <w:b w:val="0"/>
          <w:bCs w:val="0"/>
          <w:color w:val="auto"/>
          <w:sz w:val="19"/>
          <w:szCs w:val="19"/>
        </w:rPr>
        <w:t xml:space="preserve">an increase of the </w:t>
      </w:r>
      <w:r w:rsidR="005F7881" w:rsidRPr="00AC29B3">
        <w:rPr>
          <w:b w:val="0"/>
          <w:bCs w:val="0"/>
          <w:color w:val="auto"/>
          <w:sz w:val="19"/>
          <w:szCs w:val="19"/>
        </w:rPr>
        <w:t xml:space="preserve">elasticity spectrum </w:t>
      </w:r>
      <w:r w:rsidR="002B58FB" w:rsidRPr="00AC29B3">
        <w:rPr>
          <w:b w:val="0"/>
          <w:bCs w:val="0"/>
          <w:color w:val="auto"/>
          <w:sz w:val="19"/>
          <w:szCs w:val="19"/>
        </w:rPr>
        <w:t>can be observed</w:t>
      </w:r>
      <w:r w:rsidR="00E52DDE" w:rsidRPr="00AC29B3">
        <w:rPr>
          <w:b w:val="0"/>
          <w:bCs w:val="0"/>
          <w:color w:val="auto"/>
          <w:sz w:val="19"/>
          <w:szCs w:val="19"/>
        </w:rPr>
        <w:t xml:space="preserve"> as seen in Fig. S</w:t>
      </w:r>
      <w:r w:rsidR="00F67410">
        <w:rPr>
          <w:b w:val="0"/>
          <w:bCs w:val="0"/>
          <w:color w:val="auto"/>
          <w:sz w:val="19"/>
          <w:szCs w:val="19"/>
        </w:rPr>
        <w:t>1</w:t>
      </w:r>
      <w:r w:rsidR="00E52DDE" w:rsidRPr="00AC29B3">
        <w:rPr>
          <w:b w:val="0"/>
          <w:bCs w:val="0"/>
          <w:color w:val="auto"/>
          <w:sz w:val="19"/>
          <w:szCs w:val="19"/>
        </w:rPr>
        <w:t>b</w:t>
      </w:r>
      <w:r w:rsidR="005F7881" w:rsidRPr="00AC29B3">
        <w:rPr>
          <w:b w:val="0"/>
          <w:bCs w:val="0"/>
          <w:color w:val="auto"/>
          <w:sz w:val="19"/>
          <w:szCs w:val="19"/>
        </w:rPr>
        <w:t>.</w:t>
      </w:r>
      <w:r w:rsidR="002B58FB" w:rsidRPr="00AC29B3">
        <w:rPr>
          <w:b w:val="0"/>
          <w:bCs w:val="0"/>
          <w:color w:val="auto"/>
          <w:sz w:val="19"/>
          <w:szCs w:val="19"/>
        </w:rPr>
        <w:t xml:space="preserve"> </w:t>
      </w:r>
      <w:r w:rsidR="001529F7">
        <w:rPr>
          <w:b w:val="0"/>
          <w:bCs w:val="0"/>
          <w:color w:val="auto"/>
          <w:sz w:val="19"/>
          <w:szCs w:val="19"/>
        </w:rPr>
        <w:t>This</w:t>
      </w:r>
      <w:r w:rsidR="00B3421F">
        <w:rPr>
          <w:b w:val="0"/>
          <w:bCs w:val="0"/>
          <w:color w:val="auto"/>
          <w:sz w:val="19"/>
          <w:szCs w:val="19"/>
        </w:rPr>
        <w:t xml:space="preserve"> well-known</w:t>
      </w:r>
      <w:r w:rsidR="001529F7">
        <w:rPr>
          <w:b w:val="0"/>
          <w:bCs w:val="0"/>
          <w:color w:val="auto"/>
          <w:sz w:val="19"/>
          <w:szCs w:val="19"/>
        </w:rPr>
        <w:t xml:space="preserve"> </w:t>
      </w:r>
      <w:r w:rsidR="00B3421F">
        <w:rPr>
          <w:b w:val="0"/>
          <w:bCs w:val="0"/>
          <w:color w:val="auto"/>
          <w:sz w:val="19"/>
          <w:szCs w:val="19"/>
        </w:rPr>
        <w:t>phenomenon is associated to the presence of the stiff substrate</w:t>
      </w:r>
      <w:r w:rsidR="007E2681">
        <w:rPr>
          <w:b w:val="0"/>
          <w:bCs w:val="0"/>
          <w:color w:val="auto"/>
          <w:sz w:val="19"/>
          <w:szCs w:val="19"/>
        </w:rPr>
        <w:t>,</w:t>
      </w:r>
      <w:r w:rsidR="00B3421F">
        <w:rPr>
          <w:b w:val="0"/>
          <w:bCs w:val="0"/>
          <w:color w:val="auto"/>
          <w:sz w:val="19"/>
          <w:szCs w:val="19"/>
        </w:rPr>
        <w:t xml:space="preserve"> and</w:t>
      </w:r>
      <w:r w:rsidR="007E2681">
        <w:rPr>
          <w:b w:val="0"/>
          <w:bCs w:val="0"/>
          <w:color w:val="auto"/>
          <w:sz w:val="19"/>
          <w:szCs w:val="19"/>
        </w:rPr>
        <w:t xml:space="preserve"> it </w:t>
      </w:r>
      <w:r w:rsidR="009F432D">
        <w:rPr>
          <w:b w:val="0"/>
          <w:bCs w:val="0"/>
          <w:color w:val="auto"/>
          <w:sz w:val="19"/>
          <w:szCs w:val="19"/>
        </w:rPr>
        <w:t xml:space="preserve">is typically suggested to keep the indentation depth </w:t>
      </w:r>
      <w:r w:rsidR="00F75AD5">
        <w:rPr>
          <w:b w:val="0"/>
          <w:bCs w:val="0"/>
          <w:color w:val="auto"/>
          <w:sz w:val="19"/>
          <w:szCs w:val="19"/>
        </w:rPr>
        <w:t xml:space="preserve">below about 10% of the thickness of the sample. In fact, </w:t>
      </w:r>
      <w:r w:rsidR="00D55E4E">
        <w:rPr>
          <w:b w:val="0"/>
          <w:bCs w:val="0"/>
          <w:color w:val="auto"/>
          <w:sz w:val="19"/>
          <w:szCs w:val="19"/>
        </w:rPr>
        <w:t xml:space="preserve">the thickness of the cell is normally not known, and having a direct method to visualize </w:t>
      </w:r>
      <w:r w:rsidR="00BD00AF">
        <w:rPr>
          <w:b w:val="0"/>
          <w:bCs w:val="0"/>
          <w:color w:val="auto"/>
          <w:sz w:val="19"/>
          <w:szCs w:val="19"/>
        </w:rPr>
        <w:t xml:space="preserve">a reasonable fitting range is practical to direct the standard Hertz analysis as well. </w:t>
      </w:r>
      <w:r w:rsidR="00F67410">
        <w:rPr>
          <w:b w:val="0"/>
          <w:bCs w:val="0"/>
          <w:color w:val="auto"/>
          <w:sz w:val="19"/>
          <w:szCs w:val="19"/>
        </w:rPr>
        <w:t xml:space="preserve">It is interesting to notice from Fig. S1b that </w:t>
      </w:r>
      <w:r w:rsidR="00751C60">
        <w:rPr>
          <w:b w:val="0"/>
          <w:bCs w:val="0"/>
          <w:color w:val="auto"/>
          <w:sz w:val="19"/>
          <w:szCs w:val="19"/>
        </w:rPr>
        <w:t>the plateau for the apparent elastic modulus extends well beyond the suggested 10%</w:t>
      </w:r>
      <w:r w:rsidR="00735596">
        <w:rPr>
          <w:b w:val="0"/>
          <w:bCs w:val="0"/>
          <w:color w:val="auto"/>
          <w:sz w:val="19"/>
          <w:szCs w:val="19"/>
        </w:rPr>
        <w:t xml:space="preserve"> (in this case, cells are </w:t>
      </w:r>
      <w:r w:rsidR="00FF6127">
        <w:rPr>
          <w:b w:val="0"/>
          <w:bCs w:val="0"/>
          <w:color w:val="auto"/>
          <w:sz w:val="19"/>
          <w:szCs w:val="19"/>
        </w:rPr>
        <w:t>thinner tha</w:t>
      </w:r>
      <w:r w:rsidR="00D75B61">
        <w:rPr>
          <w:b w:val="0"/>
          <w:bCs w:val="0"/>
          <w:color w:val="auto"/>
          <w:sz w:val="19"/>
          <w:szCs w:val="19"/>
        </w:rPr>
        <w:t>n</w:t>
      </w:r>
      <w:r w:rsidR="00735596">
        <w:rPr>
          <w:b w:val="0"/>
          <w:bCs w:val="0"/>
          <w:color w:val="auto"/>
          <w:sz w:val="19"/>
          <w:szCs w:val="19"/>
        </w:rPr>
        <w:t xml:space="preserve"> 8-10</w:t>
      </w:r>
      <w:r w:rsidR="00735596" w:rsidRPr="00735596">
        <w:rPr>
          <w:b w:val="0"/>
          <w:bCs w:val="0"/>
          <w:color w:val="auto"/>
          <w:sz w:val="19"/>
          <w:szCs w:val="19"/>
        </w:rPr>
        <w:t>µm</w:t>
      </w:r>
      <w:r w:rsidR="00735596">
        <w:rPr>
          <w:b w:val="0"/>
          <w:bCs w:val="0"/>
          <w:color w:val="auto"/>
          <w:sz w:val="19"/>
          <w:szCs w:val="19"/>
        </w:rPr>
        <w:t>).</w:t>
      </w:r>
      <w:r w:rsidR="00751C60">
        <w:rPr>
          <w:b w:val="0"/>
          <w:bCs w:val="0"/>
          <w:color w:val="auto"/>
          <w:sz w:val="19"/>
          <w:szCs w:val="19"/>
        </w:rPr>
        <w:t xml:space="preserve"> </w:t>
      </w:r>
      <w:r w:rsidR="0021427B">
        <w:rPr>
          <w:b w:val="0"/>
          <w:bCs w:val="0"/>
          <w:color w:val="auto"/>
          <w:sz w:val="19"/>
          <w:szCs w:val="19"/>
        </w:rPr>
        <w:t xml:space="preserve">This is partially due to the </w:t>
      </w:r>
      <w:r w:rsidR="0020508D">
        <w:rPr>
          <w:b w:val="0"/>
          <w:bCs w:val="0"/>
          <w:color w:val="auto"/>
          <w:sz w:val="19"/>
          <w:szCs w:val="19"/>
        </w:rPr>
        <w:t>balancing of two factors</w:t>
      </w:r>
      <w:r w:rsidR="00B00512">
        <w:rPr>
          <w:b w:val="0"/>
          <w:bCs w:val="0"/>
          <w:color w:val="auto"/>
          <w:sz w:val="19"/>
          <w:szCs w:val="19"/>
        </w:rPr>
        <w:t>.</w:t>
      </w:r>
      <w:r w:rsidR="0020508D">
        <w:rPr>
          <w:b w:val="0"/>
          <w:bCs w:val="0"/>
          <w:color w:val="auto"/>
          <w:sz w:val="19"/>
          <w:szCs w:val="19"/>
        </w:rPr>
        <w:t xml:space="preserve"> </w:t>
      </w:r>
      <w:r w:rsidR="00B00512">
        <w:rPr>
          <w:b w:val="0"/>
          <w:bCs w:val="0"/>
          <w:color w:val="auto"/>
          <w:sz w:val="19"/>
          <w:szCs w:val="19"/>
        </w:rPr>
        <w:t>The first is t</w:t>
      </w:r>
      <w:r w:rsidR="0020508D">
        <w:rPr>
          <w:b w:val="0"/>
          <w:bCs w:val="0"/>
          <w:color w:val="auto"/>
          <w:sz w:val="19"/>
          <w:szCs w:val="19"/>
        </w:rPr>
        <w:t xml:space="preserve">he </w:t>
      </w:r>
      <w:r w:rsidR="00B00512">
        <w:rPr>
          <w:b w:val="0"/>
          <w:bCs w:val="0"/>
          <w:color w:val="auto"/>
          <w:sz w:val="19"/>
          <w:szCs w:val="19"/>
        </w:rPr>
        <w:t xml:space="preserve">already mentioned </w:t>
      </w:r>
      <w:r w:rsidR="0020508D">
        <w:rPr>
          <w:b w:val="0"/>
          <w:bCs w:val="0"/>
          <w:color w:val="auto"/>
          <w:sz w:val="19"/>
          <w:szCs w:val="19"/>
        </w:rPr>
        <w:t>stiffer substrate, that tends to increase the modulus</w:t>
      </w:r>
      <w:r w:rsidR="00B00512">
        <w:rPr>
          <w:b w:val="0"/>
          <w:bCs w:val="0"/>
          <w:color w:val="auto"/>
          <w:sz w:val="19"/>
          <w:szCs w:val="19"/>
        </w:rPr>
        <w:t xml:space="preserve">. The second, is the </w:t>
      </w:r>
      <w:r w:rsidR="00F67AAA">
        <w:rPr>
          <w:b w:val="0"/>
          <w:bCs w:val="0"/>
          <w:color w:val="auto"/>
          <w:sz w:val="19"/>
          <w:szCs w:val="19"/>
        </w:rPr>
        <w:t>adoption</w:t>
      </w:r>
      <w:r w:rsidR="000227AC">
        <w:rPr>
          <w:b w:val="0"/>
          <w:bCs w:val="0"/>
          <w:color w:val="auto"/>
          <w:sz w:val="19"/>
          <w:szCs w:val="19"/>
        </w:rPr>
        <w:t xml:space="preserve"> of Eq. 4</w:t>
      </w:r>
      <w:r w:rsidR="00F67AAA">
        <w:rPr>
          <w:b w:val="0"/>
          <w:bCs w:val="0"/>
          <w:color w:val="auto"/>
          <w:sz w:val="19"/>
          <w:szCs w:val="19"/>
        </w:rPr>
        <w:t xml:space="preserve"> to calculate the contact area. This equation assumes a parabolic shape for the indenter, and the area grows indefinitely, </w:t>
      </w:r>
      <w:r w:rsidR="000618DC">
        <w:rPr>
          <w:b w:val="0"/>
          <w:bCs w:val="0"/>
          <w:color w:val="auto"/>
          <w:sz w:val="19"/>
          <w:szCs w:val="19"/>
        </w:rPr>
        <w:t xml:space="preserve">while in the real case the contact area is capped by the radius of the sphere. At some point, the error on this factor starts to play a role, which </w:t>
      </w:r>
      <w:r w:rsidR="008628DE">
        <w:rPr>
          <w:b w:val="0"/>
          <w:bCs w:val="0"/>
          <w:color w:val="auto"/>
          <w:sz w:val="19"/>
          <w:szCs w:val="19"/>
        </w:rPr>
        <w:t xml:space="preserve">would reduce the apparent modulus, partially equilibrating the rise due to the substrate. </w:t>
      </w:r>
      <w:r w:rsidR="00395353">
        <w:rPr>
          <w:b w:val="0"/>
          <w:bCs w:val="0"/>
          <w:color w:val="auto"/>
          <w:sz w:val="19"/>
          <w:szCs w:val="19"/>
        </w:rPr>
        <w:t xml:space="preserve">In any case, ES appear a good tool to provide an estimate for the fitting range, that in the case of Fig. S1 can be apparently taken </w:t>
      </w:r>
      <w:r w:rsidR="00395353">
        <w:rPr>
          <w:b w:val="0"/>
          <w:bCs w:val="0"/>
          <w:color w:val="auto"/>
        </w:rPr>
        <w:t>up</w:t>
      </w:r>
      <w:r w:rsidR="00561E03">
        <w:rPr>
          <w:b w:val="0"/>
          <w:bCs w:val="0"/>
          <w:color w:val="auto"/>
        </w:rPr>
        <w:t xml:space="preserve"> to</w:t>
      </w:r>
      <w:r w:rsidR="00561E03" w:rsidRPr="00561E03">
        <w:rPr>
          <w:b w:val="0"/>
          <w:bCs w:val="0"/>
          <w:i/>
          <w:color w:val="auto"/>
        </w:rPr>
        <w:t xml:space="preserve"> </w:t>
      </w:r>
      <w:r w:rsidR="00561E03" w:rsidRPr="00561E03">
        <w:rPr>
          <w:rFonts w:ascii="Times New Roman" w:hAnsi="Times New Roman"/>
          <w:b w:val="0"/>
          <w:bCs w:val="0"/>
          <w:i/>
          <w:color w:val="auto"/>
        </w:rPr>
        <w:t>δ</w:t>
      </w:r>
      <w:r w:rsidR="0033430E">
        <w:rPr>
          <w:rFonts w:ascii="Times New Roman" w:hAnsi="Times New Roman"/>
          <w:b w:val="0"/>
          <w:bCs w:val="0"/>
          <w:i/>
          <w:color w:val="auto"/>
        </w:rPr>
        <w:t xml:space="preserve"> </w:t>
      </w:r>
      <w:r w:rsidR="0033430E" w:rsidRPr="0033430E">
        <w:rPr>
          <w:rFonts w:ascii="Times New Roman" w:hAnsi="Times New Roman"/>
          <w:b w:val="0"/>
          <w:bCs w:val="0"/>
          <w:color w:val="auto"/>
        </w:rPr>
        <w:t>≤</w:t>
      </w:r>
      <w:r w:rsidR="0033430E">
        <w:rPr>
          <w:rFonts w:ascii="Times New Roman" w:hAnsi="Times New Roman"/>
          <w:b w:val="0"/>
          <w:bCs w:val="0"/>
          <w:color w:val="auto"/>
        </w:rPr>
        <w:t xml:space="preserve"> 2</w:t>
      </w:r>
      <w:bookmarkStart w:id="0" w:name="_Hlk43802471"/>
      <w:r w:rsidR="0033430E">
        <w:rPr>
          <w:rFonts w:ascii="Times New Roman" w:hAnsi="Times New Roman"/>
          <w:b w:val="0"/>
          <w:bCs w:val="0"/>
          <w:color w:val="auto"/>
        </w:rPr>
        <w:t>µm</w:t>
      </w:r>
      <w:bookmarkEnd w:id="0"/>
      <w:r w:rsidR="0033430E">
        <w:rPr>
          <w:rFonts w:ascii="Times New Roman" w:hAnsi="Times New Roman"/>
          <w:b w:val="0"/>
          <w:bCs w:val="0"/>
          <w:color w:val="auto"/>
        </w:rPr>
        <w:t>.</w:t>
      </w:r>
    </w:p>
    <w:p w14:paraId="3B163C39" w14:textId="51643E7A" w:rsidR="006151A9" w:rsidRPr="00F41193" w:rsidRDefault="004B6839" w:rsidP="00BA059E">
      <w:pPr>
        <w:pStyle w:val="BT2AAAA"/>
        <w:spacing w:beforeLines="0"/>
        <w:jc w:val="center"/>
        <w:rPr>
          <w:rFonts w:hint="eastAsia"/>
          <w:b w:val="0"/>
          <w:bCs w:val="0"/>
          <w:color w:val="auto"/>
        </w:rPr>
      </w:pPr>
      <w:r>
        <w:rPr>
          <w:rFonts w:ascii="Times New Roman" w:hAnsi="Times New Roman"/>
          <w:b w:val="0"/>
          <w:bCs w:val="0"/>
          <w:noProof/>
          <w:color w:val="auto"/>
          <w:kern w:val="0"/>
          <w:sz w:val="21"/>
          <w:szCs w:val="21"/>
          <w:lang w:eastAsia="en-US"/>
        </w:rPr>
        <w:drawing>
          <wp:inline distT="0" distB="0" distL="0" distR="0" wp14:anchorId="0DBDB546" wp14:editId="53F529BE">
            <wp:extent cx="5303520" cy="2673404"/>
            <wp:effectExtent l="0" t="0" r="0" b="0"/>
            <wp:docPr id="5" name="Picture 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I1.png"/>
                    <pic:cNvPicPr/>
                  </pic:nvPicPr>
                  <pic:blipFill>
                    <a:blip r:embed="rId12">
                      <a:extLst>
                        <a:ext uri="{28A0092B-C50C-407E-A947-70E740481C1C}">
                          <a14:useLocalDpi xmlns:a14="http://schemas.microsoft.com/office/drawing/2010/main" val="0"/>
                        </a:ext>
                      </a:extLst>
                    </a:blip>
                    <a:stretch>
                      <a:fillRect/>
                    </a:stretch>
                  </pic:blipFill>
                  <pic:spPr>
                    <a:xfrm>
                      <a:off x="0" y="0"/>
                      <a:ext cx="5323293" cy="2683371"/>
                    </a:xfrm>
                    <a:prstGeom prst="rect">
                      <a:avLst/>
                    </a:prstGeom>
                  </pic:spPr>
                </pic:pic>
              </a:graphicData>
            </a:graphic>
          </wp:inline>
        </w:drawing>
      </w:r>
    </w:p>
    <w:p w14:paraId="69148886" w14:textId="6177F290" w:rsidR="00020D83" w:rsidRDefault="006151A9" w:rsidP="0033430E">
      <w:pPr>
        <w:pStyle w:val="BT2AAAA"/>
        <w:spacing w:beforeLines="0"/>
        <w:rPr>
          <w:rFonts w:hint="eastAsia"/>
          <w:b w:val="0"/>
          <w:bCs w:val="0"/>
          <w:color w:val="auto"/>
          <w:sz w:val="16"/>
          <w:szCs w:val="16"/>
        </w:rPr>
      </w:pPr>
      <w:r w:rsidRPr="006151A9">
        <w:rPr>
          <w:bCs w:val="0"/>
          <w:color w:val="auto"/>
          <w:sz w:val="16"/>
          <w:szCs w:val="16"/>
        </w:rPr>
        <w:t xml:space="preserve">Figure </w:t>
      </w:r>
      <w:r>
        <w:rPr>
          <w:bCs w:val="0"/>
          <w:color w:val="auto"/>
          <w:sz w:val="16"/>
          <w:szCs w:val="16"/>
        </w:rPr>
        <w:t>S</w:t>
      </w:r>
      <w:r w:rsidR="00DF10E2">
        <w:rPr>
          <w:bCs w:val="0"/>
          <w:color w:val="auto"/>
          <w:sz w:val="16"/>
          <w:szCs w:val="16"/>
        </w:rPr>
        <w:t>1</w:t>
      </w:r>
      <w:r w:rsidRPr="00F41193">
        <w:rPr>
          <w:b w:val="0"/>
          <w:bCs w:val="0"/>
          <w:color w:val="auto"/>
          <w:sz w:val="16"/>
          <w:szCs w:val="16"/>
        </w:rPr>
        <w:t xml:space="preserve"> </w:t>
      </w:r>
      <w:r w:rsidR="0033430E">
        <w:rPr>
          <w:b w:val="0"/>
          <w:bCs w:val="0"/>
          <w:color w:val="auto"/>
          <w:sz w:val="16"/>
          <w:szCs w:val="16"/>
        </w:rPr>
        <w:t>Indentation measurement</w:t>
      </w:r>
      <w:r w:rsidR="004A385F">
        <w:rPr>
          <w:b w:val="0"/>
          <w:bCs w:val="0"/>
          <w:color w:val="auto"/>
          <w:sz w:val="16"/>
          <w:szCs w:val="16"/>
        </w:rPr>
        <w:t>s</w:t>
      </w:r>
      <w:r w:rsidR="0033430E">
        <w:rPr>
          <w:b w:val="0"/>
          <w:bCs w:val="0"/>
          <w:color w:val="auto"/>
          <w:sz w:val="16"/>
          <w:szCs w:val="16"/>
        </w:rPr>
        <w:t xml:space="preserve"> for high indentations into a cell monolayer on top of a glass substrate. (a) Average of 315</w:t>
      </w:r>
      <w:r w:rsidR="0033430E" w:rsidRPr="00F41193">
        <w:rPr>
          <w:b w:val="0"/>
          <w:bCs w:val="0"/>
          <w:color w:val="auto"/>
          <w:sz w:val="16"/>
          <w:szCs w:val="16"/>
        </w:rPr>
        <w:t xml:space="preserve"> force–indentation curves </w:t>
      </w:r>
      <w:r w:rsidR="0033430E" w:rsidRPr="00F41193">
        <w:rPr>
          <w:b w:val="0"/>
          <w:bCs w:val="0"/>
          <w:i/>
          <w:color w:val="auto"/>
          <w:sz w:val="16"/>
          <w:szCs w:val="16"/>
        </w:rPr>
        <w:t>F</w:t>
      </w:r>
      <w:r w:rsidR="0033430E" w:rsidRPr="00F41193">
        <w:rPr>
          <w:b w:val="0"/>
          <w:bCs w:val="0"/>
          <w:color w:val="auto"/>
          <w:sz w:val="16"/>
          <w:szCs w:val="16"/>
        </w:rPr>
        <w:t>(</w:t>
      </w:r>
      <w:r w:rsidR="0033430E" w:rsidRPr="00F41193">
        <w:rPr>
          <w:rFonts w:ascii="Times New Roman" w:hAnsi="Times New Roman"/>
          <w:b w:val="0"/>
          <w:bCs w:val="0"/>
          <w:i/>
          <w:color w:val="auto"/>
          <w:sz w:val="16"/>
          <w:szCs w:val="16"/>
        </w:rPr>
        <w:t>δ</w:t>
      </w:r>
      <w:r w:rsidR="0033430E" w:rsidRPr="00F41193">
        <w:rPr>
          <w:b w:val="0"/>
          <w:bCs w:val="0"/>
          <w:color w:val="auto"/>
          <w:sz w:val="16"/>
          <w:szCs w:val="16"/>
        </w:rPr>
        <w:t xml:space="preserve">) </w:t>
      </w:r>
      <w:r w:rsidR="0033430E">
        <w:rPr>
          <w:b w:val="0"/>
          <w:bCs w:val="0"/>
          <w:color w:val="auto"/>
          <w:sz w:val="16"/>
          <w:szCs w:val="16"/>
        </w:rPr>
        <w:t>(</w:t>
      </w:r>
      <w:r w:rsidR="0033430E" w:rsidRPr="00F41193">
        <w:rPr>
          <w:b w:val="0"/>
          <w:bCs w:val="0"/>
          <w:color w:val="auto"/>
          <w:sz w:val="16"/>
          <w:szCs w:val="16"/>
        </w:rPr>
        <w:t>blue</w:t>
      </w:r>
      <w:r w:rsidR="0033430E">
        <w:rPr>
          <w:b w:val="0"/>
          <w:bCs w:val="0"/>
          <w:color w:val="auto"/>
          <w:sz w:val="16"/>
          <w:szCs w:val="16"/>
        </w:rPr>
        <w:t>) and the Hertz fit (red)</w:t>
      </w:r>
      <w:r w:rsidR="00E81A92">
        <w:rPr>
          <w:b w:val="0"/>
          <w:bCs w:val="0"/>
          <w:color w:val="auto"/>
          <w:sz w:val="16"/>
          <w:szCs w:val="16"/>
        </w:rPr>
        <w:t xml:space="preserve"> extended over the whole range</w:t>
      </w:r>
      <w:r w:rsidR="0033430E">
        <w:rPr>
          <w:b w:val="0"/>
          <w:bCs w:val="0"/>
          <w:color w:val="auto"/>
          <w:sz w:val="16"/>
          <w:szCs w:val="16"/>
        </w:rPr>
        <w:t>. (b</w:t>
      </w:r>
      <w:r w:rsidR="0033430E" w:rsidRPr="00F41193">
        <w:rPr>
          <w:b w:val="0"/>
          <w:bCs w:val="0"/>
          <w:color w:val="auto"/>
          <w:sz w:val="16"/>
          <w:szCs w:val="16"/>
        </w:rPr>
        <w:t xml:space="preserve">) </w:t>
      </w:r>
      <w:r w:rsidR="0033430E">
        <w:rPr>
          <w:b w:val="0"/>
          <w:bCs w:val="0"/>
          <w:color w:val="auto"/>
          <w:sz w:val="16"/>
          <w:szCs w:val="16"/>
        </w:rPr>
        <w:t>Average elasticity spectrum</w:t>
      </w:r>
      <w:r w:rsidR="0033430E" w:rsidRPr="00F41193">
        <w:rPr>
          <w:b w:val="0"/>
          <w:bCs w:val="0"/>
          <w:color w:val="auto"/>
          <w:sz w:val="16"/>
          <w:szCs w:val="16"/>
        </w:rPr>
        <w:t xml:space="preserve"> </w:t>
      </w:r>
      <w:r w:rsidR="0033430E">
        <w:rPr>
          <w:b w:val="0"/>
          <w:bCs w:val="0"/>
          <w:color w:val="auto"/>
          <w:sz w:val="16"/>
          <w:szCs w:val="16"/>
        </w:rPr>
        <w:t>of the same data set (blue).</w:t>
      </w:r>
    </w:p>
    <w:p w14:paraId="4C8EDC50" w14:textId="77777777" w:rsidR="0033430E" w:rsidRDefault="0033430E" w:rsidP="0033430E">
      <w:pPr>
        <w:pStyle w:val="BT2AAAA"/>
        <w:spacing w:beforeLines="0"/>
        <w:rPr>
          <w:rFonts w:hint="eastAsia"/>
          <w:b w:val="0"/>
          <w:bCs w:val="0"/>
          <w:color w:val="auto"/>
          <w:sz w:val="16"/>
          <w:szCs w:val="16"/>
        </w:rPr>
      </w:pPr>
    </w:p>
    <w:p w14:paraId="41B52C70" w14:textId="141808A9" w:rsidR="0033430E" w:rsidRDefault="00EE5017" w:rsidP="0033430E">
      <w:pPr>
        <w:pStyle w:val="Caption"/>
        <w:rPr>
          <w:b/>
          <w:iCs/>
          <w:sz w:val="19"/>
          <w:lang w:val="en-US"/>
        </w:rPr>
      </w:pPr>
      <w:r>
        <w:rPr>
          <w:rFonts w:ascii="Minion Pro" w:hAnsi="Minion Pro"/>
          <w:b/>
          <w:i w:val="0"/>
          <w:iCs/>
          <w:sz w:val="19"/>
          <w:lang w:val="en-US"/>
        </w:rPr>
        <w:t>B</w:t>
      </w:r>
      <w:r w:rsidR="0033430E" w:rsidRPr="00020D83">
        <w:rPr>
          <w:rFonts w:ascii="Minion Pro" w:hAnsi="Minion Pro"/>
          <w:b/>
          <w:i w:val="0"/>
          <w:iCs/>
          <w:sz w:val="19"/>
          <w:lang w:val="en-US"/>
        </w:rPr>
        <w:t xml:space="preserve"> </w:t>
      </w:r>
      <w:r w:rsidR="00E81A92">
        <w:rPr>
          <w:rFonts w:ascii="Minion Pro" w:hAnsi="Minion Pro"/>
          <w:b/>
          <w:i w:val="0"/>
          <w:iCs/>
          <w:sz w:val="19"/>
          <w:lang w:val="en-US"/>
        </w:rPr>
        <w:t>E</w:t>
      </w:r>
      <w:r w:rsidR="00D2306D">
        <w:rPr>
          <w:rFonts w:ascii="Minion Pro" w:hAnsi="Minion Pro"/>
          <w:b/>
          <w:i w:val="0"/>
          <w:iCs/>
          <w:sz w:val="19"/>
          <w:lang w:val="en-US"/>
        </w:rPr>
        <w:t xml:space="preserve">stimation of </w:t>
      </w:r>
      <w:r w:rsidR="00D2306D" w:rsidRPr="00D2306D">
        <w:rPr>
          <w:b/>
          <w:iCs/>
          <w:sz w:val="19"/>
          <w:lang w:val="en-US"/>
        </w:rPr>
        <w:t>Λ</w:t>
      </w:r>
    </w:p>
    <w:p w14:paraId="46AC951C" w14:textId="77777777" w:rsidR="0084684B" w:rsidRDefault="00D2306D" w:rsidP="00D2306D">
      <w:pPr>
        <w:pStyle w:val="Caption"/>
        <w:rPr>
          <w:bCs/>
          <w:i w:val="0"/>
          <w:sz w:val="19"/>
          <w:szCs w:val="19"/>
          <w:lang w:val="en-US"/>
        </w:rPr>
      </w:pPr>
      <w:r w:rsidRPr="007D30F5">
        <w:rPr>
          <w:i w:val="0"/>
          <w:sz w:val="19"/>
          <w:szCs w:val="19"/>
          <w:lang w:val="en-US"/>
        </w:rPr>
        <w:t xml:space="preserve">The phenomenological factor </w:t>
      </w:r>
      <w:r w:rsidRPr="007D30F5">
        <w:rPr>
          <w:sz w:val="19"/>
          <w:szCs w:val="19"/>
          <w:lang w:val="en-US"/>
        </w:rPr>
        <w:t>Λ</w:t>
      </w:r>
      <w:r w:rsidRPr="007D30F5">
        <w:rPr>
          <w:i w:val="0"/>
          <w:sz w:val="19"/>
          <w:szCs w:val="19"/>
          <w:lang w:val="en-US"/>
        </w:rPr>
        <w:t xml:space="preserve"> of Eq. 8 </w:t>
      </w:r>
      <w:r w:rsidR="008E5B47">
        <w:rPr>
          <w:i w:val="0"/>
          <w:sz w:val="19"/>
          <w:szCs w:val="19"/>
          <w:lang w:val="en-US"/>
        </w:rPr>
        <w:t xml:space="preserve">depends on the specific range of the physical parameters </w:t>
      </w:r>
      <w:r w:rsidR="004240FA">
        <w:rPr>
          <w:i w:val="0"/>
          <w:sz w:val="19"/>
          <w:szCs w:val="19"/>
          <w:lang w:val="en-US"/>
        </w:rPr>
        <w:t>of the indented</w:t>
      </w:r>
      <w:r w:rsidR="00BA059E">
        <w:rPr>
          <w:i w:val="0"/>
          <w:sz w:val="19"/>
          <w:szCs w:val="19"/>
          <w:lang w:val="en-US"/>
        </w:rPr>
        <w:t xml:space="preserve"> </w:t>
      </w:r>
      <w:r w:rsidR="004240FA">
        <w:rPr>
          <w:i w:val="0"/>
          <w:sz w:val="19"/>
          <w:szCs w:val="19"/>
          <w:lang w:val="en-US"/>
        </w:rPr>
        <w:t xml:space="preserve">system. </w:t>
      </w:r>
      <w:r w:rsidR="004B41C3">
        <w:rPr>
          <w:i w:val="0"/>
          <w:sz w:val="19"/>
          <w:szCs w:val="19"/>
          <w:lang w:val="en-US"/>
        </w:rPr>
        <w:t xml:space="preserve">Using the FEA approach proposed in </w:t>
      </w:r>
      <w:r w:rsidR="004B41C3" w:rsidRPr="007D30F5">
        <w:rPr>
          <w:bCs/>
          <w:i w:val="0"/>
          <w:sz w:val="19"/>
          <w:szCs w:val="19"/>
          <w:lang w:val="en-US"/>
        </w:rPr>
        <w:fldChar w:fldCharType="begin" w:fldLock="1"/>
      </w:r>
      <w:r w:rsidR="00B32DF8">
        <w:rPr>
          <w:bCs/>
          <w:i w:val="0"/>
          <w:sz w:val="19"/>
          <w:szCs w:val="19"/>
          <w:lang w:val="en-US"/>
        </w:rPr>
        <w:instrText>ADDIN CSL_CITATION {"citationItems":[{"id":"ITEM-1","itemData":{"DOI":"10.1039/C8SM02121J","ISSN":"1744-683X","abstract":"Atomic force microscopy (AFM) is becoming an increasingly popular method for studying cell mechanics, however the existing analysis tools for determining the elastic modulus from indentation experiments are unable to quantitatively account for mechanical heterogeneity commonly found in biological samples.","author":[{"dropping-particle":"","family":"Doss","given":"Bryant L.","non-dropping-particle":"","parse-names":false,"suffix":""},{"dropping-particle":"","family":"Rahmani Eliato","given":"Kiarash","non-dropping-particle":"","parse-names":false,"suffix":""},{"dropping-particle":"","family":"Lin","given":"Keng-hui","non-dropping-particle":"","parse-names":false,"suffix":""},{"dropping-particle":"","family":"Ros","given":"Robert","non-dropping-particle":"","parse-names":false,"suffix":""}],"container-title":"Soft Matter","id":"ITEM-1","issue":"8","issued":{"date-parts":[["2019"]]},"page":"1776-1784","publisher":"Royal Society of Chemistry","title":"Quantitative mechanical analysis of indentations on layered, soft elastic materials","type":"article-journal","volume":"15"},"uris":["http://www.mendeley.com/documents/?uuid=061970b2-ebb6-48c9-9315-c9655615af79"]}],"mendeley":{"formattedCitation":"&lt;span style=\"baseline\"&gt;[50]&lt;/span&gt;","plainTextFormattedCitation":"[50]","previouslyFormattedCitation":"&lt;span style=\"baseline\"&gt;[50]&lt;/span&gt;"},"properties":{"noteIndex":0},"schema":"https://github.com/citation-style-language/schema/raw/master/csl-citation.json"}</w:instrText>
      </w:r>
      <w:r w:rsidR="004B41C3" w:rsidRPr="007D30F5">
        <w:rPr>
          <w:bCs/>
          <w:i w:val="0"/>
          <w:sz w:val="19"/>
          <w:szCs w:val="19"/>
          <w:lang w:val="en-US"/>
        </w:rPr>
        <w:fldChar w:fldCharType="separate"/>
      </w:r>
      <w:r w:rsidR="00B515AD" w:rsidRPr="00B515AD">
        <w:rPr>
          <w:bCs/>
          <w:i w:val="0"/>
          <w:noProof/>
          <w:sz w:val="19"/>
          <w:szCs w:val="19"/>
          <w:lang w:val="en-US"/>
        </w:rPr>
        <w:t>[50]</w:t>
      </w:r>
      <w:r w:rsidR="004B41C3" w:rsidRPr="007D30F5">
        <w:rPr>
          <w:bCs/>
          <w:i w:val="0"/>
          <w:sz w:val="19"/>
          <w:szCs w:val="19"/>
          <w:lang w:val="en-US"/>
        </w:rPr>
        <w:fldChar w:fldCharType="end"/>
      </w:r>
      <w:r w:rsidR="004B41C3">
        <w:rPr>
          <w:bCs/>
          <w:i w:val="0"/>
          <w:sz w:val="19"/>
          <w:szCs w:val="19"/>
          <w:lang w:val="en-US"/>
        </w:rPr>
        <w:t xml:space="preserve"> we evaluated this coefficient for a range of </w:t>
      </w:r>
      <w:r w:rsidR="00FC5A9F">
        <w:rPr>
          <w:bCs/>
          <w:i w:val="0"/>
          <w:sz w:val="19"/>
          <w:szCs w:val="19"/>
          <w:lang w:val="en-US"/>
        </w:rPr>
        <w:t xml:space="preserve">physiologically expected values (see green boxes in Fig. S2): </w:t>
      </w:r>
    </w:p>
    <w:p w14:paraId="4643F47A" w14:textId="1C42B87F" w:rsidR="00D2306D" w:rsidRPr="007D30F5" w:rsidRDefault="0084684B" w:rsidP="00D2306D">
      <w:pPr>
        <w:pStyle w:val="Caption"/>
        <w:rPr>
          <w:rFonts w:ascii="Minion Pro" w:hAnsi="Minion Pro" w:hint="eastAsia"/>
          <w:i w:val="0"/>
          <w:iCs/>
          <w:sz w:val="19"/>
          <w:szCs w:val="19"/>
          <w:lang w:val="en-US"/>
        </w:rPr>
      </w:pPr>
      <w:r>
        <w:rPr>
          <w:rFonts w:ascii="Minion Pro" w:hAnsi="Minion Pro"/>
          <w:i w:val="0"/>
          <w:iCs/>
          <w:sz w:val="19"/>
          <w:szCs w:val="19"/>
          <w:lang w:val="en-US"/>
        </w:rPr>
        <w:t>5</w:t>
      </w:r>
      <w:r w:rsidR="00FC5A9F" w:rsidRPr="007D30F5">
        <w:rPr>
          <w:rFonts w:ascii="Minion Pro" w:hAnsi="Minion Pro"/>
          <w:i w:val="0"/>
          <w:iCs/>
          <w:sz w:val="19"/>
          <w:szCs w:val="19"/>
          <w:lang w:val="en-US"/>
        </w:rPr>
        <w:t xml:space="preserve"> </w:t>
      </w:r>
      <w:r w:rsidR="00FC5A9F" w:rsidRPr="007D30F5">
        <w:rPr>
          <w:i w:val="0"/>
          <w:iCs/>
          <w:sz w:val="19"/>
          <w:szCs w:val="19"/>
          <w:lang w:val="en-US"/>
        </w:rPr>
        <w:t>≤</w:t>
      </w:r>
      <w:r w:rsidR="00FC5A9F" w:rsidRPr="007D30F5">
        <w:rPr>
          <w:rFonts w:ascii="Minion Pro" w:hAnsi="Minion Pro"/>
          <w:i w:val="0"/>
          <w:iCs/>
          <w:sz w:val="19"/>
          <w:szCs w:val="19"/>
          <w:lang w:val="en-US"/>
        </w:rPr>
        <w:t xml:space="preserve"> </w:t>
      </w:r>
      <w:r w:rsidR="00FC5A9F" w:rsidRPr="007D30F5">
        <w:rPr>
          <w:sz w:val="19"/>
          <w:szCs w:val="19"/>
          <w:lang w:val="en-US"/>
        </w:rPr>
        <w:t>E</w:t>
      </w:r>
      <w:r w:rsidR="00FC5A9F" w:rsidRPr="007D30F5">
        <w:rPr>
          <w:i w:val="0"/>
          <w:sz w:val="19"/>
          <w:szCs w:val="19"/>
          <w:vertAlign w:val="subscript"/>
          <w:lang w:val="en-US"/>
        </w:rPr>
        <w:t>0</w:t>
      </w:r>
      <w:r w:rsidR="00FC5A9F" w:rsidRPr="007D30F5">
        <w:rPr>
          <w:rFonts w:ascii="Minion Pro" w:hAnsi="Minion Pro"/>
          <w:i w:val="0"/>
          <w:iCs/>
          <w:sz w:val="19"/>
          <w:szCs w:val="19"/>
          <w:lang w:val="en-US"/>
        </w:rPr>
        <w:t xml:space="preserve"> </w:t>
      </w:r>
      <w:r>
        <w:rPr>
          <w:rFonts w:ascii="Minion Pro" w:hAnsi="Minion Pro"/>
          <w:i w:val="0"/>
          <w:iCs/>
          <w:sz w:val="19"/>
          <w:szCs w:val="19"/>
          <w:lang w:val="en-US"/>
        </w:rPr>
        <w:t xml:space="preserve">/ </w:t>
      </w:r>
      <w:r w:rsidRPr="0084684B">
        <w:rPr>
          <w:rFonts w:ascii="Minion Pro" w:hAnsi="Minion Pro"/>
          <w:sz w:val="19"/>
          <w:szCs w:val="19"/>
          <w:lang w:val="en-US"/>
        </w:rPr>
        <w:t>E</w:t>
      </w:r>
      <w:r w:rsidRPr="0084684B">
        <w:rPr>
          <w:rFonts w:ascii="Minion Pro" w:hAnsi="Minion Pro"/>
          <w:sz w:val="19"/>
          <w:szCs w:val="19"/>
          <w:vertAlign w:val="subscript"/>
          <w:lang w:val="en-US"/>
        </w:rPr>
        <w:t>b</w:t>
      </w:r>
      <w:r>
        <w:rPr>
          <w:i w:val="0"/>
          <w:iCs/>
          <w:sz w:val="19"/>
          <w:szCs w:val="19"/>
          <w:lang w:val="en-US"/>
        </w:rPr>
        <w:t xml:space="preserve"> </w:t>
      </w:r>
      <w:r w:rsidR="00FC5A9F" w:rsidRPr="007D30F5">
        <w:rPr>
          <w:i w:val="0"/>
          <w:iCs/>
          <w:sz w:val="19"/>
          <w:szCs w:val="19"/>
          <w:lang w:val="en-US"/>
        </w:rPr>
        <w:t>≤</w:t>
      </w:r>
      <w:r w:rsidR="00FC5A9F" w:rsidRPr="007D30F5">
        <w:rPr>
          <w:rFonts w:ascii="Minion Pro" w:hAnsi="Minion Pro"/>
          <w:i w:val="0"/>
          <w:iCs/>
          <w:sz w:val="19"/>
          <w:szCs w:val="19"/>
          <w:lang w:val="en-US"/>
        </w:rPr>
        <w:t xml:space="preserve"> </w:t>
      </w:r>
      <w:r>
        <w:rPr>
          <w:rFonts w:ascii="Minion Pro" w:hAnsi="Minion Pro"/>
          <w:i w:val="0"/>
          <w:iCs/>
          <w:sz w:val="19"/>
          <w:szCs w:val="19"/>
          <w:lang w:val="en-US"/>
        </w:rPr>
        <w:t>10</w:t>
      </w:r>
      <w:r w:rsidR="00FC5A9F" w:rsidRPr="007D30F5">
        <w:rPr>
          <w:rFonts w:ascii="Minion Pro" w:hAnsi="Minion Pro"/>
          <w:i w:val="0"/>
          <w:iCs/>
          <w:sz w:val="19"/>
          <w:szCs w:val="19"/>
          <w:lang w:val="en-US"/>
        </w:rPr>
        <w:t xml:space="preserve"> and 200nm </w:t>
      </w:r>
      <w:r w:rsidR="00FC5A9F" w:rsidRPr="007D30F5">
        <w:rPr>
          <w:i w:val="0"/>
          <w:iCs/>
          <w:sz w:val="19"/>
          <w:szCs w:val="19"/>
          <w:lang w:val="en-US"/>
        </w:rPr>
        <w:t xml:space="preserve">≤ </w:t>
      </w:r>
      <w:r w:rsidR="00FC5A9F" w:rsidRPr="007D30F5">
        <w:rPr>
          <w:sz w:val="19"/>
          <w:szCs w:val="19"/>
          <w:lang w:val="en-US"/>
        </w:rPr>
        <w:t>d</w:t>
      </w:r>
      <w:r w:rsidR="00FC5A9F" w:rsidRPr="007D30F5">
        <w:rPr>
          <w:i w:val="0"/>
          <w:sz w:val="19"/>
          <w:szCs w:val="19"/>
          <w:vertAlign w:val="subscript"/>
          <w:lang w:val="en-US"/>
        </w:rPr>
        <w:t>0</w:t>
      </w:r>
      <w:r w:rsidR="00FC5A9F" w:rsidRPr="007D30F5">
        <w:rPr>
          <w:i w:val="0"/>
          <w:iCs/>
          <w:sz w:val="19"/>
          <w:szCs w:val="19"/>
          <w:lang w:val="en-US"/>
        </w:rPr>
        <w:t xml:space="preserve"> ≤ 400nm</w:t>
      </w:r>
      <w:r w:rsidR="00FC5A9F">
        <w:rPr>
          <w:i w:val="0"/>
          <w:iCs/>
          <w:sz w:val="19"/>
          <w:szCs w:val="19"/>
          <w:lang w:val="en-US"/>
        </w:rPr>
        <w:t xml:space="preserve"> . The dashed lines in Fig. </w:t>
      </w:r>
      <w:r w:rsidR="001940C1">
        <w:rPr>
          <w:i w:val="0"/>
          <w:iCs/>
          <w:sz w:val="19"/>
          <w:szCs w:val="19"/>
          <w:lang w:val="en-US"/>
        </w:rPr>
        <w:t xml:space="preserve">S2 correspond to the choice </w:t>
      </w:r>
      <m:oMath>
        <m:acc>
          <m:accPr>
            <m:chr m:val="̅"/>
            <m:ctrlPr>
              <w:rPr>
                <w:rFonts w:ascii="Cambria Math" w:hAnsi="Cambria Math"/>
              </w:rPr>
            </m:ctrlPr>
          </m:accPr>
          <m:e>
            <m:r>
              <m:rPr>
                <m:sty m:val="bi"/>
              </m:rPr>
              <w:rPr>
                <w:rFonts w:ascii="Cambria Math" w:hAnsi="Cambria Math"/>
              </w:rPr>
              <m:t>Λ</m:t>
            </m:r>
          </m:e>
        </m:acc>
        <m:r>
          <w:rPr>
            <w:rFonts w:ascii="Cambria Math" w:hAnsi="Cambria Math"/>
          </w:rPr>
          <m:t>=1.74</m:t>
        </m:r>
      </m:oMath>
      <w:r w:rsidR="00816558">
        <w:rPr>
          <w:i w:val="0"/>
        </w:rPr>
        <w:t xml:space="preserve"> for </w:t>
      </w:r>
      <w:r w:rsidR="00BA059E">
        <w:rPr>
          <w:i w:val="0"/>
          <w:sz w:val="19"/>
          <w:szCs w:val="19"/>
          <w:lang w:val="en-US"/>
        </w:rPr>
        <w:t>which</w:t>
      </w:r>
      <w:r w:rsidR="00816558">
        <w:rPr>
          <w:i w:val="0"/>
        </w:rPr>
        <w:t xml:space="preserve"> </w:t>
      </w:r>
      <w:r w:rsidR="00C40D53" w:rsidRPr="007D30F5">
        <w:rPr>
          <w:i w:val="0"/>
          <w:iCs/>
          <w:sz w:val="19"/>
          <w:szCs w:val="19"/>
          <w:lang w:val="en-US"/>
        </w:rPr>
        <w:t xml:space="preserve">the deviation of the </w:t>
      </w:r>
      <w:r w:rsidR="00C40D53" w:rsidRPr="007D30F5">
        <w:rPr>
          <w:i w:val="0"/>
          <w:iCs/>
          <w:sz w:val="19"/>
          <w:szCs w:val="19"/>
          <w:lang w:val="en-US"/>
        </w:rPr>
        <w:lastRenderedPageBreak/>
        <w:t xml:space="preserve">apparent thickness from the real thickness is </w:t>
      </w:r>
      <w:r w:rsidR="00BA059E">
        <w:rPr>
          <w:i w:val="0"/>
          <w:iCs/>
          <w:sz w:val="19"/>
          <w:szCs w:val="19"/>
          <w:lang w:val="en-US"/>
        </w:rPr>
        <w:t xml:space="preserve">overall </w:t>
      </w:r>
      <w:r w:rsidR="00E03157" w:rsidRPr="007D30F5">
        <w:rPr>
          <w:i w:val="0"/>
          <w:iCs/>
          <w:sz w:val="19"/>
          <w:szCs w:val="19"/>
          <w:lang w:val="en-US"/>
        </w:rPr>
        <w:t>smaller than 1</w:t>
      </w:r>
      <w:r w:rsidR="004A45ED" w:rsidRPr="007D30F5">
        <w:rPr>
          <w:i w:val="0"/>
          <w:iCs/>
          <w:sz w:val="19"/>
          <w:szCs w:val="19"/>
          <w:lang w:val="en-US"/>
        </w:rPr>
        <w:t>0%.</w:t>
      </w:r>
    </w:p>
    <w:p w14:paraId="079C2B41" w14:textId="007D6107" w:rsidR="00D2306D" w:rsidRDefault="007D7C56" w:rsidP="00BA059E">
      <w:pPr>
        <w:pStyle w:val="BT2AAAA"/>
        <w:spacing w:beforeLines="0"/>
        <w:jc w:val="center"/>
        <w:rPr>
          <w:rFonts w:hint="eastAsia"/>
          <w:bCs w:val="0"/>
          <w:color w:val="auto"/>
          <w:sz w:val="16"/>
          <w:szCs w:val="16"/>
        </w:rPr>
      </w:pPr>
      <w:r>
        <w:rPr>
          <w:rFonts w:ascii="Times New Roman" w:hAnsi="Times New Roman"/>
          <w:b w:val="0"/>
          <w:bCs w:val="0"/>
          <w:noProof/>
          <w:color w:val="auto"/>
          <w:kern w:val="0"/>
          <w:sz w:val="21"/>
          <w:szCs w:val="21"/>
          <w:lang w:eastAsia="en-US"/>
        </w:rPr>
        <w:drawing>
          <wp:inline distT="0" distB="0" distL="0" distR="0" wp14:anchorId="64FFEA49" wp14:editId="594F2CB6">
            <wp:extent cx="5728270" cy="243451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I2.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28270" cy="2434514"/>
                    </a:xfrm>
                    <a:prstGeom prst="rect">
                      <a:avLst/>
                    </a:prstGeom>
                  </pic:spPr>
                </pic:pic>
              </a:graphicData>
            </a:graphic>
          </wp:inline>
        </w:drawing>
      </w:r>
    </w:p>
    <w:p w14:paraId="332230C1" w14:textId="67B07455" w:rsidR="0033430E" w:rsidRPr="0033430E" w:rsidRDefault="0033430E" w:rsidP="0033430E">
      <w:pPr>
        <w:pStyle w:val="BT2AAAA"/>
        <w:spacing w:beforeLines="0"/>
        <w:rPr>
          <w:rFonts w:hint="eastAsia"/>
          <w:b w:val="0"/>
          <w:bCs w:val="0"/>
          <w:color w:val="auto"/>
          <w:sz w:val="16"/>
          <w:szCs w:val="16"/>
        </w:rPr>
      </w:pPr>
      <w:r w:rsidRPr="006151A9">
        <w:rPr>
          <w:bCs w:val="0"/>
          <w:color w:val="auto"/>
          <w:sz w:val="16"/>
          <w:szCs w:val="16"/>
        </w:rPr>
        <w:t xml:space="preserve">Figure </w:t>
      </w:r>
      <w:r>
        <w:rPr>
          <w:bCs w:val="0"/>
          <w:color w:val="auto"/>
          <w:sz w:val="16"/>
          <w:szCs w:val="16"/>
        </w:rPr>
        <w:t>S</w:t>
      </w:r>
      <w:r w:rsidR="00DF10E2">
        <w:rPr>
          <w:bCs w:val="0"/>
          <w:color w:val="auto"/>
          <w:sz w:val="16"/>
          <w:szCs w:val="16"/>
        </w:rPr>
        <w:t>2</w:t>
      </w:r>
      <w:r w:rsidRPr="00F41193">
        <w:rPr>
          <w:b w:val="0"/>
          <w:bCs w:val="0"/>
          <w:color w:val="auto"/>
          <w:sz w:val="16"/>
          <w:szCs w:val="16"/>
        </w:rPr>
        <w:t xml:space="preserve"> </w:t>
      </w:r>
      <w:r w:rsidR="004A45ED">
        <w:rPr>
          <w:b w:val="0"/>
          <w:bCs w:val="0"/>
          <w:color w:val="auto"/>
          <w:sz w:val="16"/>
          <w:szCs w:val="16"/>
        </w:rPr>
        <w:t xml:space="preserve">Numerical estimation of </w:t>
      </w:r>
      <w:r w:rsidR="00E03157">
        <w:rPr>
          <w:b w:val="0"/>
          <w:bCs w:val="0"/>
          <w:color w:val="auto"/>
          <w:sz w:val="16"/>
          <w:szCs w:val="16"/>
        </w:rPr>
        <w:t xml:space="preserve">the </w:t>
      </w:r>
      <w:r w:rsidR="004A45ED">
        <w:rPr>
          <w:b w:val="0"/>
          <w:bCs w:val="0"/>
          <w:color w:val="auto"/>
          <w:sz w:val="16"/>
          <w:szCs w:val="16"/>
        </w:rPr>
        <w:t xml:space="preserve">apparent </w:t>
      </w:r>
      <w:r w:rsidR="00E03157">
        <w:rPr>
          <w:b w:val="0"/>
          <w:bCs w:val="0"/>
          <w:color w:val="auto"/>
          <w:sz w:val="16"/>
          <w:szCs w:val="16"/>
        </w:rPr>
        <w:t xml:space="preserve">cortex thickness at </w:t>
      </w:r>
      <w:r w:rsidR="004A45ED">
        <w:rPr>
          <w:b w:val="0"/>
          <w:bCs w:val="0"/>
          <w:color w:val="auto"/>
          <w:sz w:val="16"/>
          <w:szCs w:val="16"/>
        </w:rPr>
        <w:t xml:space="preserve">variation of </w:t>
      </w:r>
      <w:r w:rsidR="00E03157">
        <w:rPr>
          <w:b w:val="0"/>
          <w:bCs w:val="0"/>
          <w:color w:val="auto"/>
          <w:sz w:val="16"/>
          <w:szCs w:val="16"/>
        </w:rPr>
        <w:t xml:space="preserve">the </w:t>
      </w:r>
      <w:r w:rsidR="004A45ED">
        <w:rPr>
          <w:b w:val="0"/>
          <w:bCs w:val="0"/>
          <w:color w:val="auto"/>
          <w:sz w:val="16"/>
          <w:szCs w:val="16"/>
        </w:rPr>
        <w:t>input parameters</w:t>
      </w:r>
      <w:r w:rsidR="00E03157">
        <w:rPr>
          <w:b w:val="0"/>
          <w:bCs w:val="0"/>
          <w:color w:val="auto"/>
          <w:sz w:val="16"/>
          <w:szCs w:val="16"/>
        </w:rPr>
        <w:t xml:space="preserve"> to the FEA solution obtained </w:t>
      </w:r>
      <w:r w:rsidR="00E03157" w:rsidRPr="00E03157">
        <w:rPr>
          <w:b w:val="0"/>
          <w:bCs w:val="0"/>
          <w:color w:val="auto"/>
          <w:sz w:val="16"/>
          <w:szCs w:val="16"/>
        </w:rPr>
        <w:t xml:space="preserve">from </w:t>
      </w:r>
      <w:r w:rsidR="00E03157" w:rsidRPr="00E03157">
        <w:rPr>
          <w:b w:val="0"/>
          <w:color w:val="auto"/>
          <w:sz w:val="16"/>
          <w:szCs w:val="16"/>
        </w:rPr>
        <w:fldChar w:fldCharType="begin" w:fldLock="1"/>
      </w:r>
      <w:r w:rsidR="00B32DF8">
        <w:rPr>
          <w:rFonts w:hint="eastAsia"/>
          <w:b w:val="0"/>
          <w:color w:val="auto"/>
          <w:sz w:val="16"/>
          <w:szCs w:val="16"/>
        </w:rPr>
        <w:instrText>ADDIN CSL_CITATION {"citationItems":[{"id":"ITEM-1","itemData":{"DOI":"10.1039/C8SM02121J","ISSN":"1744-683X","abstract":"Atomic force microscopy (AFM) is becoming an increasingly popular method for studying cell mechanics, however the existing analysis tools for determining the elastic modulus from indentation experiments are unable to quantitatively account for mechanical heterogeneity commonly found in biological samples.","author":[{"dropping-particle":"","family":"Doss","given":"Bryant L.","non-dropping-particle":"","parse-names":false,"suffix":""},{"dropping-particle":"","family":"Rahmani Eliato","given":"Kiarash","non-dropping-particle":"","parse-names":false,"suffix":""},{"dropping-particle":"","family":"Lin","given":"Keng-hui","non-dropping-particle":"","parse-names":false,"suffix":""},{"dropping-particle":"","family":"Ros","given":"Robert","non-dropping-particle":"","parse-names":false,"suffix":""}],"container-title":"Soft Matter","id":"ITEM-1","issue":"8","issued":{"date-parts":[["2019"]]},"page":"1776-1784","publisher":"Royal Society of Chemistry","title":"Quantitative mechanical analysis of indentations on layered, soft elastic materials","type":"article-journal","volume":"15"},"uris":["http://www.mendeley.com/documents/?uuid=061970b2-ebb6-48c9-9315-c9655615af79"]}],"mendeley":{"formattedCitation":"&lt;span style=\"baseline\"&gt;[50]&lt;/span&gt;","plainTextFormattedCitation":"[50]","previouslyFormattedCitation":"&lt;span style=\"baseline\"&gt;[50]&lt;/span&gt;"},"properties":{"noteIndex":0},"schema":"https://github.com/citation-style-language/schema/raw/master/csl-citation.json"}</w:instrText>
      </w:r>
      <w:r w:rsidR="00E03157" w:rsidRPr="00E03157">
        <w:rPr>
          <w:b w:val="0"/>
          <w:color w:val="auto"/>
          <w:sz w:val="16"/>
          <w:szCs w:val="16"/>
        </w:rPr>
        <w:fldChar w:fldCharType="separate"/>
      </w:r>
      <w:r w:rsidR="00B515AD" w:rsidRPr="00B515AD">
        <w:rPr>
          <w:rFonts w:hint="eastAsia"/>
          <w:b w:val="0"/>
          <w:noProof/>
          <w:color w:val="auto"/>
          <w:sz w:val="16"/>
          <w:szCs w:val="16"/>
        </w:rPr>
        <w:t>[50]</w:t>
      </w:r>
      <w:r w:rsidR="00E03157" w:rsidRPr="00E03157">
        <w:rPr>
          <w:b w:val="0"/>
          <w:bCs w:val="0"/>
          <w:color w:val="auto"/>
          <w:sz w:val="16"/>
          <w:szCs w:val="16"/>
        </w:rPr>
        <w:fldChar w:fldCharType="end"/>
      </w:r>
      <w:r w:rsidR="004A45ED" w:rsidRPr="00E03157">
        <w:rPr>
          <w:color w:val="auto"/>
          <w:sz w:val="16"/>
          <w:szCs w:val="16"/>
        </w:rPr>
        <w:t>.</w:t>
      </w:r>
      <w:r w:rsidR="004A45ED">
        <w:rPr>
          <w:b w:val="0"/>
          <w:bCs w:val="0"/>
          <w:color w:val="auto"/>
          <w:sz w:val="16"/>
          <w:szCs w:val="16"/>
        </w:rPr>
        <w:t xml:space="preserve"> (a) </w:t>
      </w:r>
      <w:r w:rsidR="00E03157">
        <w:rPr>
          <w:b w:val="0"/>
          <w:bCs w:val="0"/>
          <w:color w:val="auto"/>
          <w:sz w:val="16"/>
          <w:szCs w:val="16"/>
        </w:rPr>
        <w:t xml:space="preserve">Apparent cortex thickness as a function of the input cortex stiffness (blue), with the input cortex thickness (orange) and the physiologically expected range for </w:t>
      </w:r>
      <w:r w:rsidR="00E03157">
        <w:rPr>
          <w:b w:val="0"/>
          <w:bCs w:val="0"/>
          <w:i/>
          <w:color w:val="auto"/>
          <w:sz w:val="16"/>
          <w:szCs w:val="16"/>
        </w:rPr>
        <w:t>E</w:t>
      </w:r>
      <w:r w:rsidR="00E03157">
        <w:rPr>
          <w:b w:val="0"/>
          <w:bCs w:val="0"/>
          <w:color w:val="auto"/>
          <w:sz w:val="16"/>
          <w:szCs w:val="16"/>
          <w:vertAlign w:val="subscript"/>
        </w:rPr>
        <w:t>0</w:t>
      </w:r>
      <w:r w:rsidR="00E03157">
        <w:rPr>
          <w:b w:val="0"/>
          <w:bCs w:val="0"/>
          <w:color w:val="auto"/>
          <w:sz w:val="16"/>
          <w:szCs w:val="16"/>
        </w:rPr>
        <w:t xml:space="preserve"> (green). (b) Apparent cortex thickness as a function of the input cortex thickness (blue), with the input cortex thickness (orange) and the physiologically expected range for </w:t>
      </w:r>
      <w:r w:rsidR="00E03157">
        <w:rPr>
          <w:b w:val="0"/>
          <w:bCs w:val="0"/>
          <w:i/>
          <w:color w:val="auto"/>
          <w:sz w:val="16"/>
          <w:szCs w:val="16"/>
        </w:rPr>
        <w:t>d</w:t>
      </w:r>
      <w:r w:rsidR="00E03157">
        <w:rPr>
          <w:b w:val="0"/>
          <w:bCs w:val="0"/>
          <w:color w:val="auto"/>
          <w:sz w:val="16"/>
          <w:szCs w:val="16"/>
          <w:vertAlign w:val="subscript"/>
        </w:rPr>
        <w:t>0</w:t>
      </w:r>
      <w:r w:rsidR="00E03157">
        <w:rPr>
          <w:b w:val="0"/>
          <w:bCs w:val="0"/>
          <w:color w:val="auto"/>
          <w:sz w:val="16"/>
          <w:szCs w:val="16"/>
        </w:rPr>
        <w:t>.</w:t>
      </w:r>
    </w:p>
    <w:sectPr w:rsidR="0033430E" w:rsidRPr="0033430E" w:rsidSect="002D5975">
      <w:headerReference w:type="even" r:id="rId14"/>
      <w:headerReference w:type="default" r:id="rId15"/>
      <w:headerReference w:type="first" r:id="rId16"/>
      <w:pgSz w:w="12247" w:h="16160" w:code="181"/>
      <w:pgMar w:top="851" w:right="794" w:bottom="851" w:left="794" w:header="340" w:footer="340" w:gutter="0"/>
      <w:pgNumType w:start="95"/>
      <w:cols w:space="720"/>
      <w:titlePg/>
      <w:docGrid w:type="lines" w:linePitch="312"/>
    </w:sectPr>
  </w:body>
</w:document>
</file>

<file path=word/customizations.xml><?xml version="1.0" encoding="utf-8"?>
<wne:tcg xmlns:r="http://schemas.openxmlformats.org/officeDocument/2006/relationships" xmlns:wne="http://schemas.microsoft.com/office/word/2006/wordml">
  <wne:keymaps>
    <wne:keymap wne:kcmPrimary="0071">
      <wne:acd wne:acdName="acd11"/>
    </wne:keymap>
    <wne:keymap wne:kcmPrimary="0430">
      <wne:acd wne:acdName="acd23"/>
    </wne:keymap>
    <wne:keymap wne:kcmPrimary="0431">
      <wne:acd wne:acdName="acd18"/>
    </wne:keymap>
    <wne:keymap wne:kcmPrimary="0432">
      <wne:acd wne:acdName="acd6"/>
    </wne:keymap>
    <wne:keymap wne:kcmPrimary="0433">
      <wne:acd wne:acdName="acd5"/>
    </wne:keymap>
    <wne:keymap wne:kcmPrimary="0434">
      <wne:acd wne:acdName="acd9"/>
    </wne:keymap>
    <wne:keymap wne:kcmPrimary="0436">
      <wne:fci wne:fciName="InsertEnSpace" wne:swArg="0000"/>
    </wne:keymap>
    <wne:keymap wne:kcmPrimary="0438">
      <wne:wch wne:val="00002219"/>
    </wne:keymap>
    <wne:keymap wne:kcmPrimary="0439">
      <wne:acd wne:acdName="acd14"/>
    </wne:keymap>
    <wne:keymap wne:kcmPrimary="0441">
      <wne:acd wne:acdName="acd16"/>
    </wne:keymap>
    <wne:keymap wne:kcmPrimary="0442">
      <wne:acd wne:acdName="acd12"/>
    </wne:keymap>
    <wne:keymap wne:kcmPrimary="0443">
      <wne:acd wne:acdName="acd0"/>
    </wne:keymap>
    <wne:keymap wne:kcmPrimary="0444">
      <wne:acd wne:acdName="acd17"/>
    </wne:keymap>
    <wne:keymap wne:kcmPrimary="0447">
      <wne:acd wne:acdName="acd1"/>
    </wne:keymap>
    <wne:keymap wne:kcmPrimary="044C">
      <wne:fci wne:fciName="InsertEmSpace" wne:swArg="0000"/>
    </wne:keymap>
    <wne:keymap wne:kcmPrimary="044D">
      <wne:acd wne:acdName="acd8"/>
    </wne:keymap>
    <wne:keymap wne:kcmPrimary="0453">
      <wne:acd wne:acdName="acd13"/>
    </wne:keymap>
    <wne:keymap wne:kcmPrimary="0454">
      <wne:acd wne:acdName="acd2"/>
    </wne:keymap>
    <wne:keymap wne:kcmPrimary="0456">
      <wne:acd wne:acdName="acd21"/>
    </wne:keymap>
    <wne:keymap wne:kcmPrimary="0457">
      <wne:acd wne:acdName="acd10"/>
    </wne:keymap>
    <wne:keymap wne:kcmPrimary="045A">
      <wne:acd wne:acdName="acd3"/>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Entry wne:acdName="acd20"/>
      <wne:acdEntry wne:acdName="acd21"/>
      <wne:acdEntry wne:acdName="acd22"/>
      <wne:acdEntry wne:acdName="acd23"/>
    </wne:acdManifest>
  </wne:toolbars>
  <wne:acds>
    <wne:acd wne:argValue="AgA3aA9fIABsUQ9fQQAgACsAIADmXadPOgAgACAALQAxACAAV1smeyAAtWtNUjoAIAAwAC4ANwAg&#10;AEyIIAC1aw5UOgAgADAALgA1ACAATIg=" wne:acdName="acd0" wne:fciIndexBasedOn="0065"/>
    <wne:acd wne:argValue="AgBYZIGJLQBzUS6VzYsHaJiY" wne:acdName="acd1" wne:fciIndexBasedOn="0065"/>
    <wne:acd wne:argValue="AgAyADAAMQA5AFQAVQA=" wne:acdName="acd2" wne:fciIndexBasedOn="0065"/>
    <wne:acd wne:argValue="AgA3aA9fIAAyADAAMQA5AFoAVwAgACsAIACWmUyIKX/bjzoAIAAgADEAIABXWyZ7" wne:acdName="acd3" wne:fciIndexBasedOn="0065"/>
    <wne:acd wne:acdName="acd4" wne:fciIndexBasedOn="0065"/>
    <wne:acd wne:argValue="AgBCAFQAMwBBAEEAQQBBAA==" wne:acdName="acd5" wne:fciIndexBasedOn="0065"/>
    <wne:acd wne:argValue="AgAyADAAMQA5AEIAVAAyAA==" wne:acdName="acd6" wne:fciIndexBasedOn="0065"/>
    <wne:acd wne:acdName="acd7" wne:fciIndexBasedOn="0065"/>
    <wne:acd wne:argValue="AgBcTwWADVQ=" wne:acdName="acd8" wne:fciIndexBasedOn="0065"/>
    <wne:acd wne:argValue="AgAyADAAMQA5AEIAVAA0AA==" wne:acdName="acd9" wne:fciIndexBasedOn="0065"/>
    <wne:acd wne:argValue="AgAyADAAMQA5AEMASwBXAFgA" wne:acdName="acd10" wne:fciIndexBasedOn="0065"/>
    <wne:acd wne:argValue="AgBja4dlN2gPXw==" wne:acdName="acd11" wne:fciIndexBasedOn="0065"/>
    <wne:acd wne:argValue="AgAyADAAMQA5AGiINFk=" wne:acdName="acd12" wne:fciIndexBasedOn="0065"/>
    <wne:acd wne:argValue="AgD+VvSLQQBBAEEAQQA=" wne:acdName="acd13" wne:fciIndexBasedOn="0065"/>
    <wne:acd wne:argValue="AgBCAFQAMwBBAA==" wne:acdName="acd14" wne:fciIndexBasedOn="0065"/>
    <wne:acd wne:acdName="acd15" wne:fciIndexBasedOn="0065"/>
    <wne:acd wne:argValue="AgB5mO52KX/bjw==" wne:acdName="acd16" wne:fciIndexBasedOn="0065"/>
    <wne:acd wne:argValue="AgB5mO52" wne:acdName="acd17" wne:fciIndexBasedOn="0065"/>
    <wne:acd wne:argValue="AgBCAFQAMQBBAA==" wne:acdName="acd18" wne:fciIndexBasedOn="0065"/>
    <wne:acd wne:acdName="acd19" wne:fciIndexBasedOn="0065"/>
    <wne:acd wne:acdName="acd20" wne:fciIndexBasedOn="0065"/>
    <wne:acd wne:argValue="AgAyADAAMQA5AGiIuVs=" wne:acdName="acd21" wne:fciIndexBasedOn="0065"/>
    <wne:acd wne:acdName="acd22" wne:fciIndexBasedOn="0065"/>
    <wne:acd wne:argValue="AgBCAFQAMAA=" wne:acdName="acd23"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DB0D75" w14:textId="77777777" w:rsidR="00735C31" w:rsidRDefault="00735C31">
      <w:r>
        <w:separator/>
      </w:r>
    </w:p>
  </w:endnote>
  <w:endnote w:type="continuationSeparator" w:id="0">
    <w:p w14:paraId="17CD6D18" w14:textId="77777777" w:rsidR="00735C31" w:rsidRDefault="00735C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rueFrutigerLight">
    <w:altName w:val="Cambria"/>
    <w:charset w:val="01"/>
    <w:family w:val="roman"/>
    <w:pitch w:val="variable"/>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STXihei">
    <w:charset w:val="86"/>
    <w:family w:val="auto"/>
    <w:pitch w:val="variable"/>
    <w:sig w:usb0="00000287" w:usb1="080F0000" w:usb2="00000010" w:usb3="00000000" w:csb0="0004009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FangSong_GB2312">
    <w:charset w:val="86"/>
    <w:family w:val="modern"/>
    <w:pitch w:val="fixed"/>
    <w:sig w:usb0="00000001" w:usb1="080E0000" w:usb2="00000010" w:usb3="00000000" w:csb0="00040000" w:csb1="00000000"/>
  </w:font>
  <w:font w:name="Liberation Sans">
    <w:altName w:val="Arial"/>
    <w:charset w:val="01"/>
    <w:family w:val="roman"/>
    <w:pitch w:val="variable"/>
  </w:font>
  <w:font w:name="DejaVu Sans">
    <w:charset w:val="00"/>
    <w:family w:val="swiss"/>
    <w:pitch w:val="variable"/>
    <w:sig w:usb0="E7002EFF" w:usb1="D200FDFF" w:usb2="0A246029" w:usb3="00000000" w:csb0="000001FF" w:csb1="00000000"/>
  </w:font>
  <w:font w:name="ヒラギノ角ゴ Pro W3">
    <w:panose1 w:val="00000000000000000000"/>
    <w:charset w:val="80"/>
    <w:family w:val="auto"/>
    <w:notTrueType/>
    <w:pitch w:val="default"/>
    <w:sig w:usb0="00000001" w:usb1="08070000" w:usb2="00000010" w:usb3="00000000" w:csb0="00020000" w:csb1="00000000"/>
  </w:font>
  <w:font w:name="Arial Unicode MS">
    <w:altName w:val="Yu Gothic"/>
    <w:panose1 w:val="020B0604020202020204"/>
    <w:charset w:val="80"/>
    <w:family w:val="swiss"/>
    <w:pitch w:val="variable"/>
    <w:sig w:usb0="00000000" w:usb1="E9DFFFFF" w:usb2="0000003F" w:usb3="00000000" w:csb0="003F01FF" w:csb1="00000000"/>
  </w:font>
  <w:font w:name="Malgun Gothic">
    <w:panose1 w:val="020B0503020000020004"/>
    <w:charset w:val="81"/>
    <w:family w:val="swiss"/>
    <w:pitch w:val="variable"/>
    <w:sig w:usb0="9000002F" w:usb1="29D77CFB" w:usb2="00000012" w:usb3="00000000" w:csb0="00080001" w:csb1="00000000"/>
  </w:font>
  <w:font w:name="Myriad Pro">
    <w:charset w:val="01"/>
    <w:family w:val="roman"/>
    <w:pitch w:val="variable"/>
  </w:font>
  <w:font w:name="Minion Pro">
    <w:altName w:val="Cambria"/>
    <w:charset w:val="01"/>
    <w:family w:val="roman"/>
    <w:pitch w:val="variable"/>
  </w:font>
  <w:font w:name="CMR12">
    <w:panose1 w:val="00000000000000000000"/>
    <w:charset w:val="00"/>
    <w:family w:val="roman"/>
    <w:notTrueType/>
    <w:pitch w:val="default"/>
  </w:font>
  <w:font w:name="CMMI12">
    <w:panose1 w:val="00000000000000000000"/>
    <w:charset w:val="00"/>
    <w:family w:val="roman"/>
    <w:notTrueType/>
    <w:pitch w:val="default"/>
  </w:font>
  <w:font w:name="CMSY10">
    <w:panose1 w:val="00000000000000000000"/>
    <w:charset w:val="00"/>
    <w:family w:val="roman"/>
    <w:notTrueType/>
    <w:pitch w:val="default"/>
  </w:font>
  <w:font w:name="CMR8">
    <w:panose1 w:val="00000000000000000000"/>
    <w:charset w:val="00"/>
    <w:family w:val="roman"/>
    <w:notTrueType/>
    <w:pitch w:val="default"/>
  </w:font>
  <w:font w:name="CMEX10">
    <w:panose1 w:val="00000000000000000000"/>
    <w:charset w:val="00"/>
    <w:family w:val="roman"/>
    <w:notTrueType/>
    <w:pitch w:val="default"/>
  </w:font>
  <w:font w:name="CMSY8">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Bodoni MT Black">
    <w:panose1 w:val="02070A03080606020203"/>
    <w:charset w:val="00"/>
    <w:family w:val="roman"/>
    <w:pitch w:val="variable"/>
    <w:sig w:usb0="00000003" w:usb1="00000000" w:usb2="00000000" w:usb3="00000000" w:csb0="00000001" w:csb1="00000000"/>
  </w:font>
  <w:font w:name="方正毡笔黑简体">
    <w:altName w:val="Microsoft YaHei"/>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59A96D" w14:textId="77777777" w:rsidR="00735C31" w:rsidRDefault="00735C31">
      <w:r>
        <w:separator/>
      </w:r>
    </w:p>
  </w:footnote>
  <w:footnote w:type="continuationSeparator" w:id="0">
    <w:p w14:paraId="0813A9F2" w14:textId="77777777" w:rsidR="00735C31" w:rsidRDefault="00735C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1D9D02" w14:textId="51AD96F0" w:rsidR="00DB18B0" w:rsidRDefault="00DB18B0" w:rsidP="00C77BBE">
    <w:pPr>
      <w:tabs>
        <w:tab w:val="left" w:pos="6507"/>
      </w:tabs>
      <w:wordWrap w:val="0"/>
      <w:adjustRightInd w:val="0"/>
      <w:jc w:val="right"/>
    </w:pPr>
    <w:r>
      <w:rPr>
        <w:rFonts w:ascii="Bodoni MT Black" w:eastAsia="方正毡笔黑简体" w:hAnsi="Bodoni MT Black"/>
        <w:i/>
        <w:noProof/>
        <w:color w:val="FF0000"/>
        <w:sz w:val="20"/>
        <w:szCs w:val="20"/>
        <w:lang w:eastAsia="en-US"/>
      </w:rPr>
      <w:drawing>
        <wp:anchor distT="0" distB="0" distL="114300" distR="114300" simplePos="0" relativeHeight="251657728" behindDoc="1" locked="0" layoutInCell="1" allowOverlap="1" wp14:anchorId="57282C82" wp14:editId="466CA974">
          <wp:simplePos x="0" y="0"/>
          <wp:positionH relativeFrom="column">
            <wp:posOffset>-504190</wp:posOffset>
          </wp:positionH>
          <wp:positionV relativeFrom="paragraph">
            <wp:posOffset>-28575</wp:posOffset>
          </wp:positionV>
          <wp:extent cx="7778750" cy="222250"/>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8750" cy="222250"/>
                  </a:xfrm>
                  <a:prstGeom prst="rect">
                    <a:avLst/>
                  </a:prstGeom>
                  <a:noFill/>
                </pic:spPr>
              </pic:pic>
            </a:graphicData>
          </a:graphic>
          <wp14:sizeRelH relativeFrom="page">
            <wp14:pctWidth>0</wp14:pctWidth>
          </wp14:sizeRelH>
          <wp14:sizeRelV relativeFrom="page">
            <wp14:pctHeight>0</wp14:pctHeight>
          </wp14:sizeRelV>
        </wp:anchor>
      </w:drawing>
    </w:r>
    <w:r w:rsidRPr="00F26808">
      <w:rPr>
        <w:rFonts w:ascii="Arial" w:eastAsia="方正毡笔黑简体" w:hAnsi="Arial" w:cs="Arial"/>
        <w:b/>
        <w:i/>
        <w:color w:val="FF0000"/>
        <w:sz w:val="20"/>
        <w:szCs w:val="20"/>
      </w:rPr>
      <w:t>Nano Res.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727C00" w14:textId="3D76299B" w:rsidR="00DB18B0" w:rsidRPr="002F5036" w:rsidRDefault="00DB18B0" w:rsidP="00C77BBE">
    <w:pPr>
      <w:adjustRightInd w:val="0"/>
    </w:pPr>
    <w:r>
      <w:rPr>
        <w:i/>
        <w:noProof/>
        <w:lang w:eastAsia="en-US"/>
      </w:rPr>
      <w:drawing>
        <wp:anchor distT="0" distB="0" distL="114300" distR="114300" simplePos="0" relativeHeight="251658752" behindDoc="1" locked="0" layoutInCell="1" allowOverlap="1" wp14:anchorId="3B405B2E" wp14:editId="0B364EB5">
          <wp:simplePos x="0" y="0"/>
          <wp:positionH relativeFrom="column">
            <wp:posOffset>-504190</wp:posOffset>
          </wp:positionH>
          <wp:positionV relativeFrom="paragraph">
            <wp:posOffset>-28575</wp:posOffset>
          </wp:positionV>
          <wp:extent cx="7776210" cy="219075"/>
          <wp:effectExtent l="0" t="0" r="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6210" cy="219075"/>
                  </a:xfrm>
                  <a:prstGeom prst="rect">
                    <a:avLst/>
                  </a:prstGeom>
                  <a:noFill/>
                </pic:spPr>
              </pic:pic>
            </a:graphicData>
          </a:graphic>
          <wp14:sizeRelH relativeFrom="page">
            <wp14:pctWidth>0</wp14:pctWidth>
          </wp14:sizeRelH>
          <wp14:sizeRelV relativeFrom="page">
            <wp14:pctHeight>0</wp14:pctHeight>
          </wp14:sizeRelV>
        </wp:anchor>
      </w:drawing>
    </w:r>
    <w:r w:rsidRPr="00F26808">
      <w:rPr>
        <w:rFonts w:ascii="Arial" w:eastAsia="方正毡笔黑简体" w:hAnsi="Arial" w:cs="Arial"/>
        <w:b/>
        <w:i/>
        <w:color w:val="FF0000"/>
        <w:sz w:val="20"/>
        <w:szCs w:val="20"/>
      </w:rPr>
      <w:t>Nano Res.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9C8256" w14:textId="77777777" w:rsidR="00DB18B0" w:rsidRDefault="00DB18B0" w:rsidP="00B64AA6">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ABD806AA"/>
    <w:lvl w:ilvl="0">
      <w:start w:val="1"/>
      <w:numFmt w:val="bullet"/>
      <w:lvlText w:val=""/>
      <w:lvlJc w:val="left"/>
      <w:pPr>
        <w:tabs>
          <w:tab w:val="num" w:pos="360"/>
        </w:tabs>
        <w:ind w:left="360" w:hangingChars="200" w:hanging="360"/>
      </w:pPr>
      <w:rPr>
        <w:rFonts w:ascii="TrueFrutigerLight" w:hAnsi="TrueFrutigerLight" w:hint="default"/>
      </w:rPr>
    </w:lvl>
  </w:abstractNum>
  <w:abstractNum w:abstractNumId="1" w15:restartNumberingAfterBreak="0">
    <w:nsid w:val="00000001"/>
    <w:multiLevelType w:val="multilevel"/>
    <w:tmpl w:val="00000001"/>
    <w:name w:val="WW8Num1"/>
    <w:lvl w:ilvl="0">
      <w:start w:val="1"/>
      <w:numFmt w:val="decimal"/>
      <w:suff w:val="nothing"/>
      <w:lvlText w:val="%1)"/>
      <w:lvlJc w:val="left"/>
      <w:pPr>
        <w:tabs>
          <w:tab w:val="num" w:pos="233"/>
        </w:tabs>
        <w:ind w:left="233" w:firstLine="0"/>
      </w:pPr>
      <w:rPr>
        <w:position w:val="0"/>
        <w:sz w:val="24"/>
        <w:vertAlign w:val="baseline"/>
      </w:rPr>
    </w:lvl>
    <w:lvl w:ilvl="1">
      <w:start w:val="2"/>
      <w:numFmt w:val="decimal"/>
      <w:lvlText w:val="%2)"/>
      <w:lvlJc w:val="left"/>
      <w:pPr>
        <w:tabs>
          <w:tab w:val="num" w:pos="233"/>
        </w:tabs>
        <w:ind w:left="233" w:firstLine="720"/>
      </w:pPr>
      <w:rPr>
        <w:position w:val="0"/>
        <w:sz w:val="24"/>
        <w:vertAlign w:val="baseline"/>
      </w:rPr>
    </w:lvl>
    <w:lvl w:ilvl="2">
      <w:start w:val="1"/>
      <w:numFmt w:val="decimal"/>
      <w:lvlText w:val="%3)"/>
      <w:lvlJc w:val="left"/>
      <w:pPr>
        <w:tabs>
          <w:tab w:val="num" w:pos="233"/>
        </w:tabs>
        <w:ind w:left="233" w:firstLine="1440"/>
      </w:pPr>
      <w:rPr>
        <w:position w:val="0"/>
        <w:sz w:val="24"/>
        <w:vertAlign w:val="baseline"/>
      </w:rPr>
    </w:lvl>
    <w:lvl w:ilvl="3">
      <w:start w:val="1"/>
      <w:numFmt w:val="decimal"/>
      <w:lvlText w:val="%4)"/>
      <w:lvlJc w:val="left"/>
      <w:pPr>
        <w:tabs>
          <w:tab w:val="num" w:pos="233"/>
        </w:tabs>
        <w:ind w:left="233" w:firstLine="2160"/>
      </w:pPr>
      <w:rPr>
        <w:position w:val="0"/>
        <w:sz w:val="24"/>
        <w:vertAlign w:val="baseline"/>
      </w:rPr>
    </w:lvl>
    <w:lvl w:ilvl="4">
      <w:start w:val="1"/>
      <w:numFmt w:val="decimal"/>
      <w:lvlText w:val="%5)"/>
      <w:lvlJc w:val="left"/>
      <w:pPr>
        <w:tabs>
          <w:tab w:val="num" w:pos="233"/>
        </w:tabs>
        <w:ind w:left="233" w:firstLine="2880"/>
      </w:pPr>
      <w:rPr>
        <w:position w:val="0"/>
        <w:sz w:val="24"/>
        <w:vertAlign w:val="baseline"/>
      </w:rPr>
    </w:lvl>
    <w:lvl w:ilvl="5">
      <w:start w:val="1"/>
      <w:numFmt w:val="decimal"/>
      <w:lvlText w:val="%6)"/>
      <w:lvlJc w:val="left"/>
      <w:pPr>
        <w:tabs>
          <w:tab w:val="num" w:pos="233"/>
        </w:tabs>
        <w:ind w:left="233" w:firstLine="3600"/>
      </w:pPr>
      <w:rPr>
        <w:position w:val="0"/>
        <w:sz w:val="24"/>
        <w:vertAlign w:val="baseline"/>
      </w:rPr>
    </w:lvl>
    <w:lvl w:ilvl="6">
      <w:start w:val="1"/>
      <w:numFmt w:val="decimal"/>
      <w:lvlText w:val="%7)"/>
      <w:lvlJc w:val="left"/>
      <w:pPr>
        <w:tabs>
          <w:tab w:val="num" w:pos="233"/>
        </w:tabs>
        <w:ind w:left="233" w:firstLine="4320"/>
      </w:pPr>
      <w:rPr>
        <w:position w:val="0"/>
        <w:sz w:val="24"/>
        <w:vertAlign w:val="baseline"/>
      </w:rPr>
    </w:lvl>
    <w:lvl w:ilvl="7">
      <w:start w:val="1"/>
      <w:numFmt w:val="decimal"/>
      <w:lvlText w:val="%8)"/>
      <w:lvlJc w:val="left"/>
      <w:pPr>
        <w:tabs>
          <w:tab w:val="num" w:pos="233"/>
        </w:tabs>
        <w:ind w:left="233" w:firstLine="5040"/>
      </w:pPr>
      <w:rPr>
        <w:position w:val="0"/>
        <w:sz w:val="24"/>
        <w:vertAlign w:val="baseline"/>
      </w:rPr>
    </w:lvl>
    <w:lvl w:ilvl="8">
      <w:start w:val="1"/>
      <w:numFmt w:val="decimal"/>
      <w:lvlText w:val="%9)"/>
      <w:lvlJc w:val="left"/>
      <w:pPr>
        <w:tabs>
          <w:tab w:val="num" w:pos="233"/>
        </w:tabs>
        <w:ind w:left="233" w:firstLine="5760"/>
      </w:pPr>
      <w:rPr>
        <w:position w:val="0"/>
        <w:sz w:val="24"/>
        <w:vertAlign w:val="baseline"/>
      </w:rPr>
    </w:lvl>
  </w:abstractNum>
  <w:abstractNum w:abstractNumId="2" w15:restartNumberingAfterBreak="0">
    <w:nsid w:val="00000002"/>
    <w:multiLevelType w:val="multilevel"/>
    <w:tmpl w:val="00000002"/>
    <w:name w:val="WW8Num2"/>
    <w:lvl w:ilvl="0">
      <w:start w:val="1"/>
      <w:numFmt w:val="decimal"/>
      <w:suff w:val="nothing"/>
      <w:lvlText w:val="%1)"/>
      <w:lvlJc w:val="left"/>
      <w:pPr>
        <w:tabs>
          <w:tab w:val="num" w:pos="233"/>
        </w:tabs>
        <w:ind w:left="233" w:firstLine="0"/>
      </w:pPr>
      <w:rPr>
        <w:position w:val="0"/>
        <w:sz w:val="24"/>
        <w:vertAlign w:val="baseline"/>
      </w:rPr>
    </w:lvl>
    <w:lvl w:ilvl="1">
      <w:start w:val="3"/>
      <w:numFmt w:val="decimal"/>
      <w:lvlText w:val="%2)"/>
      <w:lvlJc w:val="left"/>
      <w:pPr>
        <w:tabs>
          <w:tab w:val="num" w:pos="233"/>
        </w:tabs>
        <w:ind w:left="233" w:firstLine="720"/>
      </w:pPr>
      <w:rPr>
        <w:position w:val="0"/>
        <w:sz w:val="24"/>
        <w:vertAlign w:val="baseline"/>
      </w:rPr>
    </w:lvl>
    <w:lvl w:ilvl="2">
      <w:start w:val="1"/>
      <w:numFmt w:val="decimal"/>
      <w:lvlText w:val="%3)"/>
      <w:lvlJc w:val="left"/>
      <w:pPr>
        <w:tabs>
          <w:tab w:val="num" w:pos="233"/>
        </w:tabs>
        <w:ind w:left="233" w:firstLine="1440"/>
      </w:pPr>
      <w:rPr>
        <w:position w:val="0"/>
        <w:sz w:val="24"/>
        <w:vertAlign w:val="baseline"/>
      </w:rPr>
    </w:lvl>
    <w:lvl w:ilvl="3">
      <w:start w:val="1"/>
      <w:numFmt w:val="decimal"/>
      <w:lvlText w:val="%4)"/>
      <w:lvlJc w:val="left"/>
      <w:pPr>
        <w:tabs>
          <w:tab w:val="num" w:pos="233"/>
        </w:tabs>
        <w:ind w:left="233" w:firstLine="2160"/>
      </w:pPr>
      <w:rPr>
        <w:position w:val="0"/>
        <w:sz w:val="24"/>
        <w:vertAlign w:val="baseline"/>
      </w:rPr>
    </w:lvl>
    <w:lvl w:ilvl="4">
      <w:start w:val="1"/>
      <w:numFmt w:val="decimal"/>
      <w:lvlText w:val="%5)"/>
      <w:lvlJc w:val="left"/>
      <w:pPr>
        <w:tabs>
          <w:tab w:val="num" w:pos="233"/>
        </w:tabs>
        <w:ind w:left="233" w:firstLine="2880"/>
      </w:pPr>
      <w:rPr>
        <w:position w:val="0"/>
        <w:sz w:val="24"/>
        <w:vertAlign w:val="baseline"/>
      </w:rPr>
    </w:lvl>
    <w:lvl w:ilvl="5">
      <w:start w:val="1"/>
      <w:numFmt w:val="decimal"/>
      <w:lvlText w:val="%6)"/>
      <w:lvlJc w:val="left"/>
      <w:pPr>
        <w:tabs>
          <w:tab w:val="num" w:pos="233"/>
        </w:tabs>
        <w:ind w:left="233" w:firstLine="3600"/>
      </w:pPr>
      <w:rPr>
        <w:position w:val="0"/>
        <w:sz w:val="24"/>
        <w:vertAlign w:val="baseline"/>
      </w:rPr>
    </w:lvl>
    <w:lvl w:ilvl="6">
      <w:start w:val="1"/>
      <w:numFmt w:val="decimal"/>
      <w:lvlText w:val="%7)"/>
      <w:lvlJc w:val="left"/>
      <w:pPr>
        <w:tabs>
          <w:tab w:val="num" w:pos="233"/>
        </w:tabs>
        <w:ind w:left="233" w:firstLine="4320"/>
      </w:pPr>
      <w:rPr>
        <w:position w:val="0"/>
        <w:sz w:val="24"/>
        <w:vertAlign w:val="baseline"/>
      </w:rPr>
    </w:lvl>
    <w:lvl w:ilvl="7">
      <w:start w:val="1"/>
      <w:numFmt w:val="decimal"/>
      <w:lvlText w:val="%8)"/>
      <w:lvlJc w:val="left"/>
      <w:pPr>
        <w:tabs>
          <w:tab w:val="num" w:pos="233"/>
        </w:tabs>
        <w:ind w:left="233" w:firstLine="5040"/>
      </w:pPr>
      <w:rPr>
        <w:position w:val="0"/>
        <w:sz w:val="24"/>
        <w:vertAlign w:val="baseline"/>
      </w:rPr>
    </w:lvl>
    <w:lvl w:ilvl="8">
      <w:start w:val="1"/>
      <w:numFmt w:val="decimal"/>
      <w:lvlText w:val="%9)"/>
      <w:lvlJc w:val="left"/>
      <w:pPr>
        <w:tabs>
          <w:tab w:val="num" w:pos="233"/>
        </w:tabs>
        <w:ind w:left="233" w:firstLine="5760"/>
      </w:pPr>
      <w:rPr>
        <w:position w:val="0"/>
        <w:sz w:val="24"/>
        <w:vertAlign w:val="baseline"/>
      </w:rPr>
    </w:lvl>
  </w:abstractNum>
  <w:abstractNum w:abstractNumId="3" w15:restartNumberingAfterBreak="0">
    <w:nsid w:val="00000003"/>
    <w:multiLevelType w:val="multilevel"/>
    <w:tmpl w:val="00000003"/>
    <w:name w:val="WW8Num3"/>
    <w:lvl w:ilvl="0">
      <w:start w:val="1"/>
      <w:numFmt w:val="decimal"/>
      <w:suff w:val="nothing"/>
      <w:lvlText w:val="%1)"/>
      <w:lvlJc w:val="left"/>
      <w:pPr>
        <w:tabs>
          <w:tab w:val="num" w:pos="233"/>
        </w:tabs>
        <w:ind w:left="233" w:firstLine="0"/>
      </w:pPr>
      <w:rPr>
        <w:position w:val="0"/>
        <w:sz w:val="24"/>
        <w:vertAlign w:val="baseline"/>
      </w:rPr>
    </w:lvl>
    <w:lvl w:ilvl="1">
      <w:start w:val="4"/>
      <w:numFmt w:val="decimal"/>
      <w:lvlText w:val="%2)"/>
      <w:lvlJc w:val="left"/>
      <w:pPr>
        <w:tabs>
          <w:tab w:val="num" w:pos="233"/>
        </w:tabs>
        <w:ind w:left="233" w:firstLine="720"/>
      </w:pPr>
      <w:rPr>
        <w:position w:val="0"/>
        <w:sz w:val="24"/>
        <w:vertAlign w:val="baseline"/>
      </w:rPr>
    </w:lvl>
    <w:lvl w:ilvl="2">
      <w:start w:val="1"/>
      <w:numFmt w:val="decimal"/>
      <w:lvlText w:val="%3)"/>
      <w:lvlJc w:val="left"/>
      <w:pPr>
        <w:tabs>
          <w:tab w:val="num" w:pos="233"/>
        </w:tabs>
        <w:ind w:left="233" w:firstLine="1440"/>
      </w:pPr>
      <w:rPr>
        <w:position w:val="0"/>
        <w:sz w:val="24"/>
        <w:vertAlign w:val="baseline"/>
      </w:rPr>
    </w:lvl>
    <w:lvl w:ilvl="3">
      <w:start w:val="1"/>
      <w:numFmt w:val="decimal"/>
      <w:lvlText w:val="%4)"/>
      <w:lvlJc w:val="left"/>
      <w:pPr>
        <w:tabs>
          <w:tab w:val="num" w:pos="233"/>
        </w:tabs>
        <w:ind w:left="233" w:firstLine="2160"/>
      </w:pPr>
      <w:rPr>
        <w:position w:val="0"/>
        <w:sz w:val="24"/>
        <w:vertAlign w:val="baseline"/>
      </w:rPr>
    </w:lvl>
    <w:lvl w:ilvl="4">
      <w:start w:val="1"/>
      <w:numFmt w:val="decimal"/>
      <w:lvlText w:val="%5)"/>
      <w:lvlJc w:val="left"/>
      <w:pPr>
        <w:tabs>
          <w:tab w:val="num" w:pos="233"/>
        </w:tabs>
        <w:ind w:left="233" w:firstLine="2880"/>
      </w:pPr>
      <w:rPr>
        <w:position w:val="0"/>
        <w:sz w:val="24"/>
        <w:vertAlign w:val="baseline"/>
      </w:rPr>
    </w:lvl>
    <w:lvl w:ilvl="5">
      <w:start w:val="1"/>
      <w:numFmt w:val="decimal"/>
      <w:lvlText w:val="%6)"/>
      <w:lvlJc w:val="left"/>
      <w:pPr>
        <w:tabs>
          <w:tab w:val="num" w:pos="233"/>
        </w:tabs>
        <w:ind w:left="233" w:firstLine="3600"/>
      </w:pPr>
      <w:rPr>
        <w:position w:val="0"/>
        <w:sz w:val="24"/>
        <w:vertAlign w:val="baseline"/>
      </w:rPr>
    </w:lvl>
    <w:lvl w:ilvl="6">
      <w:start w:val="1"/>
      <w:numFmt w:val="decimal"/>
      <w:lvlText w:val="%7)"/>
      <w:lvlJc w:val="left"/>
      <w:pPr>
        <w:tabs>
          <w:tab w:val="num" w:pos="233"/>
        </w:tabs>
        <w:ind w:left="233" w:firstLine="4320"/>
      </w:pPr>
      <w:rPr>
        <w:position w:val="0"/>
        <w:sz w:val="24"/>
        <w:vertAlign w:val="baseline"/>
      </w:rPr>
    </w:lvl>
    <w:lvl w:ilvl="7">
      <w:start w:val="1"/>
      <w:numFmt w:val="decimal"/>
      <w:lvlText w:val="%8)"/>
      <w:lvlJc w:val="left"/>
      <w:pPr>
        <w:tabs>
          <w:tab w:val="num" w:pos="233"/>
        </w:tabs>
        <w:ind w:left="233" w:firstLine="5040"/>
      </w:pPr>
      <w:rPr>
        <w:position w:val="0"/>
        <w:sz w:val="24"/>
        <w:vertAlign w:val="baseline"/>
      </w:rPr>
    </w:lvl>
    <w:lvl w:ilvl="8">
      <w:start w:val="1"/>
      <w:numFmt w:val="decimal"/>
      <w:lvlText w:val="%9)"/>
      <w:lvlJc w:val="left"/>
      <w:pPr>
        <w:tabs>
          <w:tab w:val="num" w:pos="233"/>
        </w:tabs>
        <w:ind w:left="233" w:firstLine="5760"/>
      </w:pPr>
      <w:rPr>
        <w:position w:val="0"/>
        <w:sz w:val="24"/>
        <w:vertAlign w:val="baseline"/>
      </w:rPr>
    </w:lvl>
  </w:abstractNum>
  <w:abstractNum w:abstractNumId="4" w15:restartNumberingAfterBreak="0">
    <w:nsid w:val="07A31DE8"/>
    <w:multiLevelType w:val="hybridMultilevel"/>
    <w:tmpl w:val="3216C0DC"/>
    <w:lvl w:ilvl="0" w:tplc="06BC9DAA">
      <w:start w:val="1"/>
      <w:numFmt w:val="decimal"/>
      <w:lvlText w:val="[%1]"/>
      <w:lvlJc w:val="left"/>
      <w:pPr>
        <w:ind w:left="420" w:hanging="4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0EBC74A8"/>
    <w:multiLevelType w:val="hybridMultilevel"/>
    <w:tmpl w:val="27403AA2"/>
    <w:lvl w:ilvl="0" w:tplc="DEE0CB1E">
      <w:start w:val="1"/>
      <w:numFmt w:val="bullet"/>
      <w:pStyle w:val="a"/>
      <w:lvlText w:val=""/>
      <w:lvlJc w:val="left"/>
      <w:pPr>
        <w:tabs>
          <w:tab w:val="num" w:pos="360"/>
        </w:tabs>
        <w:ind w:left="284" w:hanging="284"/>
      </w:pPr>
      <w:rPr>
        <w:rFonts w:ascii="Wingdings" w:hAnsi="Wingdings" w:hint="default"/>
        <w:sz w:val="11"/>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104B4F1A"/>
    <w:multiLevelType w:val="singleLevel"/>
    <w:tmpl w:val="8148110E"/>
    <w:lvl w:ilvl="0">
      <w:start w:val="1"/>
      <w:numFmt w:val="bullet"/>
      <w:pStyle w:val="Bulletedwindent"/>
      <w:lvlText w:val=""/>
      <w:lvlJc w:val="left"/>
      <w:pPr>
        <w:tabs>
          <w:tab w:val="num" w:pos="360"/>
        </w:tabs>
        <w:ind w:left="360" w:hanging="360"/>
      </w:pPr>
      <w:rPr>
        <w:rFonts w:ascii="TrueFrutigerLight" w:hAnsi="TrueFrutigerLight" w:hint="default"/>
      </w:rPr>
    </w:lvl>
  </w:abstractNum>
  <w:abstractNum w:abstractNumId="7" w15:restartNumberingAfterBreak="0">
    <w:nsid w:val="1338013C"/>
    <w:multiLevelType w:val="hybridMultilevel"/>
    <w:tmpl w:val="E402A9B2"/>
    <w:lvl w:ilvl="0" w:tplc="B284DE1C">
      <w:start w:val="1"/>
      <w:numFmt w:val="bullet"/>
      <w:pStyle w:val="a0"/>
      <w:lvlText w:val=""/>
      <w:lvlJc w:val="left"/>
      <w:pPr>
        <w:tabs>
          <w:tab w:val="num" w:pos="560"/>
        </w:tabs>
        <w:ind w:left="484" w:hanging="284"/>
      </w:pPr>
      <w:rPr>
        <w:rFonts w:ascii="TrueFrutigerLight" w:hAnsi="TrueFrutigerLight" w:hint="default"/>
        <w:sz w:val="11"/>
      </w:rPr>
    </w:lvl>
    <w:lvl w:ilvl="1" w:tplc="04090003" w:tentative="1">
      <w:start w:val="1"/>
      <w:numFmt w:val="bullet"/>
      <w:lvlText w:val=""/>
      <w:lvlJc w:val="left"/>
      <w:pPr>
        <w:tabs>
          <w:tab w:val="num" w:pos="840"/>
        </w:tabs>
        <w:ind w:left="840" w:hanging="420"/>
      </w:pPr>
      <w:rPr>
        <w:rFonts w:ascii="TrueFrutigerLight" w:hAnsi="TrueFrutigerLight" w:hint="default"/>
      </w:rPr>
    </w:lvl>
    <w:lvl w:ilvl="2" w:tplc="04090005" w:tentative="1">
      <w:start w:val="1"/>
      <w:numFmt w:val="bullet"/>
      <w:lvlText w:val=""/>
      <w:lvlJc w:val="left"/>
      <w:pPr>
        <w:tabs>
          <w:tab w:val="num" w:pos="1260"/>
        </w:tabs>
        <w:ind w:left="1260" w:hanging="420"/>
      </w:pPr>
      <w:rPr>
        <w:rFonts w:ascii="TrueFrutigerLight" w:hAnsi="TrueFrutigerLight" w:hint="default"/>
      </w:rPr>
    </w:lvl>
    <w:lvl w:ilvl="3" w:tplc="04090001" w:tentative="1">
      <w:start w:val="1"/>
      <w:numFmt w:val="bullet"/>
      <w:lvlText w:val=""/>
      <w:lvlJc w:val="left"/>
      <w:pPr>
        <w:tabs>
          <w:tab w:val="num" w:pos="1680"/>
        </w:tabs>
        <w:ind w:left="1680" w:hanging="420"/>
      </w:pPr>
      <w:rPr>
        <w:rFonts w:ascii="TrueFrutigerLight" w:hAnsi="TrueFrutigerLight" w:hint="default"/>
      </w:rPr>
    </w:lvl>
    <w:lvl w:ilvl="4" w:tplc="04090003" w:tentative="1">
      <w:start w:val="1"/>
      <w:numFmt w:val="bullet"/>
      <w:lvlText w:val=""/>
      <w:lvlJc w:val="left"/>
      <w:pPr>
        <w:tabs>
          <w:tab w:val="num" w:pos="2100"/>
        </w:tabs>
        <w:ind w:left="2100" w:hanging="420"/>
      </w:pPr>
      <w:rPr>
        <w:rFonts w:ascii="TrueFrutigerLight" w:hAnsi="TrueFrutigerLight" w:hint="default"/>
      </w:rPr>
    </w:lvl>
    <w:lvl w:ilvl="5" w:tplc="04090005" w:tentative="1">
      <w:start w:val="1"/>
      <w:numFmt w:val="bullet"/>
      <w:lvlText w:val=""/>
      <w:lvlJc w:val="left"/>
      <w:pPr>
        <w:tabs>
          <w:tab w:val="num" w:pos="2520"/>
        </w:tabs>
        <w:ind w:left="2520" w:hanging="420"/>
      </w:pPr>
      <w:rPr>
        <w:rFonts w:ascii="TrueFrutigerLight" w:hAnsi="TrueFrutigerLight" w:hint="default"/>
      </w:rPr>
    </w:lvl>
    <w:lvl w:ilvl="6" w:tplc="04090001" w:tentative="1">
      <w:start w:val="1"/>
      <w:numFmt w:val="bullet"/>
      <w:lvlText w:val=""/>
      <w:lvlJc w:val="left"/>
      <w:pPr>
        <w:tabs>
          <w:tab w:val="num" w:pos="2940"/>
        </w:tabs>
        <w:ind w:left="2940" w:hanging="420"/>
      </w:pPr>
      <w:rPr>
        <w:rFonts w:ascii="TrueFrutigerLight" w:hAnsi="TrueFrutigerLight" w:hint="default"/>
      </w:rPr>
    </w:lvl>
    <w:lvl w:ilvl="7" w:tplc="04090003" w:tentative="1">
      <w:start w:val="1"/>
      <w:numFmt w:val="bullet"/>
      <w:lvlText w:val=""/>
      <w:lvlJc w:val="left"/>
      <w:pPr>
        <w:tabs>
          <w:tab w:val="num" w:pos="3360"/>
        </w:tabs>
        <w:ind w:left="3360" w:hanging="420"/>
      </w:pPr>
      <w:rPr>
        <w:rFonts w:ascii="TrueFrutigerLight" w:hAnsi="TrueFrutigerLight" w:hint="default"/>
      </w:rPr>
    </w:lvl>
    <w:lvl w:ilvl="8" w:tplc="04090005" w:tentative="1">
      <w:start w:val="1"/>
      <w:numFmt w:val="bullet"/>
      <w:lvlText w:val=""/>
      <w:lvlJc w:val="left"/>
      <w:pPr>
        <w:tabs>
          <w:tab w:val="num" w:pos="3780"/>
        </w:tabs>
        <w:ind w:left="3780" w:hanging="420"/>
      </w:pPr>
      <w:rPr>
        <w:rFonts w:ascii="TrueFrutigerLight" w:hAnsi="TrueFrutigerLight" w:hint="default"/>
      </w:rPr>
    </w:lvl>
  </w:abstractNum>
  <w:abstractNum w:abstractNumId="8" w15:restartNumberingAfterBreak="0">
    <w:nsid w:val="16A97C11"/>
    <w:multiLevelType w:val="hybridMultilevel"/>
    <w:tmpl w:val="B3AC4FF4"/>
    <w:lvl w:ilvl="0" w:tplc="B1686FF8">
      <w:start w:val="1"/>
      <w:numFmt w:val="decimal"/>
      <w:lvlText w:val="%1"/>
      <w:lvlJc w:val="left"/>
      <w:pPr>
        <w:ind w:left="420" w:hanging="420"/>
      </w:pPr>
      <w:rPr>
        <w:rFonts w:cs="Times New Roman" w:hint="eastAsia"/>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9" w15:restartNumberingAfterBreak="0">
    <w:nsid w:val="22EE4E45"/>
    <w:multiLevelType w:val="hybridMultilevel"/>
    <w:tmpl w:val="F72AB6CE"/>
    <w:lvl w:ilvl="0" w:tplc="84E267B8">
      <w:start w:val="1"/>
      <w:numFmt w:val="bullet"/>
      <w:pStyle w:val="a1"/>
      <w:lvlText w:val=""/>
      <w:lvlJc w:val="left"/>
      <w:pPr>
        <w:tabs>
          <w:tab w:val="num" w:pos="758"/>
        </w:tabs>
        <w:ind w:left="484" w:hanging="86"/>
      </w:pPr>
      <w:rPr>
        <w:rFonts w:ascii="TrueFrutigerLight" w:hAnsi="TrueFrutigerLight" w:hint="default"/>
        <w:sz w:val="11"/>
      </w:rPr>
    </w:lvl>
    <w:lvl w:ilvl="1" w:tplc="04090003" w:tentative="1">
      <w:start w:val="1"/>
      <w:numFmt w:val="bullet"/>
      <w:lvlText w:val=""/>
      <w:lvlJc w:val="left"/>
      <w:pPr>
        <w:tabs>
          <w:tab w:val="num" w:pos="1040"/>
        </w:tabs>
        <w:ind w:left="1040" w:hanging="420"/>
      </w:pPr>
      <w:rPr>
        <w:rFonts w:ascii="TrueFrutigerLight" w:hAnsi="TrueFrutigerLight" w:hint="default"/>
      </w:rPr>
    </w:lvl>
    <w:lvl w:ilvl="2" w:tplc="04090005" w:tentative="1">
      <w:start w:val="1"/>
      <w:numFmt w:val="bullet"/>
      <w:lvlText w:val=""/>
      <w:lvlJc w:val="left"/>
      <w:pPr>
        <w:tabs>
          <w:tab w:val="num" w:pos="1460"/>
        </w:tabs>
        <w:ind w:left="1460" w:hanging="420"/>
      </w:pPr>
      <w:rPr>
        <w:rFonts w:ascii="TrueFrutigerLight" w:hAnsi="TrueFrutigerLight" w:hint="default"/>
      </w:rPr>
    </w:lvl>
    <w:lvl w:ilvl="3" w:tplc="04090001" w:tentative="1">
      <w:start w:val="1"/>
      <w:numFmt w:val="bullet"/>
      <w:lvlText w:val=""/>
      <w:lvlJc w:val="left"/>
      <w:pPr>
        <w:tabs>
          <w:tab w:val="num" w:pos="1880"/>
        </w:tabs>
        <w:ind w:left="1880" w:hanging="420"/>
      </w:pPr>
      <w:rPr>
        <w:rFonts w:ascii="TrueFrutigerLight" w:hAnsi="TrueFrutigerLight" w:hint="default"/>
      </w:rPr>
    </w:lvl>
    <w:lvl w:ilvl="4" w:tplc="04090003" w:tentative="1">
      <w:start w:val="1"/>
      <w:numFmt w:val="bullet"/>
      <w:lvlText w:val=""/>
      <w:lvlJc w:val="left"/>
      <w:pPr>
        <w:tabs>
          <w:tab w:val="num" w:pos="2300"/>
        </w:tabs>
        <w:ind w:left="2300" w:hanging="420"/>
      </w:pPr>
      <w:rPr>
        <w:rFonts w:ascii="TrueFrutigerLight" w:hAnsi="TrueFrutigerLight" w:hint="default"/>
      </w:rPr>
    </w:lvl>
    <w:lvl w:ilvl="5" w:tplc="04090005" w:tentative="1">
      <w:start w:val="1"/>
      <w:numFmt w:val="bullet"/>
      <w:lvlText w:val=""/>
      <w:lvlJc w:val="left"/>
      <w:pPr>
        <w:tabs>
          <w:tab w:val="num" w:pos="2720"/>
        </w:tabs>
        <w:ind w:left="2720" w:hanging="420"/>
      </w:pPr>
      <w:rPr>
        <w:rFonts w:ascii="TrueFrutigerLight" w:hAnsi="TrueFrutigerLight" w:hint="default"/>
      </w:rPr>
    </w:lvl>
    <w:lvl w:ilvl="6" w:tplc="04090001" w:tentative="1">
      <w:start w:val="1"/>
      <w:numFmt w:val="bullet"/>
      <w:lvlText w:val=""/>
      <w:lvlJc w:val="left"/>
      <w:pPr>
        <w:tabs>
          <w:tab w:val="num" w:pos="3140"/>
        </w:tabs>
        <w:ind w:left="3140" w:hanging="420"/>
      </w:pPr>
      <w:rPr>
        <w:rFonts w:ascii="TrueFrutigerLight" w:hAnsi="TrueFrutigerLight" w:hint="default"/>
      </w:rPr>
    </w:lvl>
    <w:lvl w:ilvl="7" w:tplc="04090003" w:tentative="1">
      <w:start w:val="1"/>
      <w:numFmt w:val="bullet"/>
      <w:lvlText w:val=""/>
      <w:lvlJc w:val="left"/>
      <w:pPr>
        <w:tabs>
          <w:tab w:val="num" w:pos="3560"/>
        </w:tabs>
        <w:ind w:left="3560" w:hanging="420"/>
      </w:pPr>
      <w:rPr>
        <w:rFonts w:ascii="TrueFrutigerLight" w:hAnsi="TrueFrutigerLight" w:hint="default"/>
      </w:rPr>
    </w:lvl>
    <w:lvl w:ilvl="8" w:tplc="04090005" w:tentative="1">
      <w:start w:val="1"/>
      <w:numFmt w:val="bullet"/>
      <w:lvlText w:val=""/>
      <w:lvlJc w:val="left"/>
      <w:pPr>
        <w:tabs>
          <w:tab w:val="num" w:pos="3980"/>
        </w:tabs>
        <w:ind w:left="3980" w:hanging="420"/>
      </w:pPr>
      <w:rPr>
        <w:rFonts w:ascii="TrueFrutigerLight" w:hAnsi="TrueFrutigerLight" w:hint="default"/>
      </w:rPr>
    </w:lvl>
  </w:abstractNum>
  <w:abstractNum w:abstractNumId="10" w15:restartNumberingAfterBreak="0">
    <w:nsid w:val="237E423A"/>
    <w:multiLevelType w:val="singleLevel"/>
    <w:tmpl w:val="568EDA90"/>
    <w:lvl w:ilvl="0">
      <w:start w:val="1"/>
      <w:numFmt w:val="upperLetter"/>
      <w:pStyle w:val="NumberA"/>
      <w:lvlText w:val="%1."/>
      <w:lvlJc w:val="left"/>
      <w:pPr>
        <w:tabs>
          <w:tab w:val="num" w:pos="360"/>
        </w:tabs>
        <w:ind w:left="360" w:hanging="360"/>
      </w:pPr>
    </w:lvl>
  </w:abstractNum>
  <w:abstractNum w:abstractNumId="11" w15:restartNumberingAfterBreak="0">
    <w:nsid w:val="30612646"/>
    <w:multiLevelType w:val="hybridMultilevel"/>
    <w:tmpl w:val="E320D7F2"/>
    <w:lvl w:ilvl="0" w:tplc="0E84533E">
      <w:start w:val="1"/>
      <w:numFmt w:val="bullet"/>
      <w:pStyle w:val="bulletlist"/>
      <w:lvlText w:val=""/>
      <w:lvlJc w:val="left"/>
      <w:pPr>
        <w:ind w:left="720" w:hanging="360"/>
      </w:pPr>
      <w:rPr>
        <w:rFonts w:ascii="TrueFrutigerLight" w:hAnsi="TrueFrutigerLight" w:hint="default"/>
      </w:rPr>
    </w:lvl>
    <w:lvl w:ilvl="1" w:tplc="04090003" w:tentative="1">
      <w:start w:val="1"/>
      <w:numFmt w:val="bullet"/>
      <w:lvlText w:val="o"/>
      <w:lvlJc w:val="left"/>
      <w:pPr>
        <w:ind w:left="1440" w:hanging="360"/>
      </w:pPr>
      <w:rPr>
        <w:rFonts w:ascii="TrueFrutigerLight" w:hAnsi="TrueFrutigerLight" w:cs="TrueFrutigerLight" w:hint="default"/>
      </w:rPr>
    </w:lvl>
    <w:lvl w:ilvl="2" w:tplc="04090005" w:tentative="1">
      <w:start w:val="1"/>
      <w:numFmt w:val="bullet"/>
      <w:lvlText w:val=""/>
      <w:lvlJc w:val="left"/>
      <w:pPr>
        <w:ind w:left="2160" w:hanging="360"/>
      </w:pPr>
      <w:rPr>
        <w:rFonts w:ascii="TrueFrutigerLight" w:hAnsi="TrueFrutigerLight" w:hint="default"/>
      </w:rPr>
    </w:lvl>
    <w:lvl w:ilvl="3" w:tplc="04090001" w:tentative="1">
      <w:start w:val="1"/>
      <w:numFmt w:val="bullet"/>
      <w:lvlText w:val=""/>
      <w:lvlJc w:val="left"/>
      <w:pPr>
        <w:ind w:left="2880" w:hanging="360"/>
      </w:pPr>
      <w:rPr>
        <w:rFonts w:ascii="TrueFrutigerLight" w:hAnsi="TrueFrutigerLight" w:hint="default"/>
      </w:rPr>
    </w:lvl>
    <w:lvl w:ilvl="4" w:tplc="04090003" w:tentative="1">
      <w:start w:val="1"/>
      <w:numFmt w:val="bullet"/>
      <w:lvlText w:val="o"/>
      <w:lvlJc w:val="left"/>
      <w:pPr>
        <w:ind w:left="3600" w:hanging="360"/>
      </w:pPr>
      <w:rPr>
        <w:rFonts w:ascii="TrueFrutigerLight" w:hAnsi="TrueFrutigerLight" w:cs="TrueFrutigerLight" w:hint="default"/>
      </w:rPr>
    </w:lvl>
    <w:lvl w:ilvl="5" w:tplc="04090005" w:tentative="1">
      <w:start w:val="1"/>
      <w:numFmt w:val="bullet"/>
      <w:lvlText w:val=""/>
      <w:lvlJc w:val="left"/>
      <w:pPr>
        <w:ind w:left="4320" w:hanging="360"/>
      </w:pPr>
      <w:rPr>
        <w:rFonts w:ascii="TrueFrutigerLight" w:hAnsi="TrueFrutigerLight" w:hint="default"/>
      </w:rPr>
    </w:lvl>
    <w:lvl w:ilvl="6" w:tplc="04090001" w:tentative="1">
      <w:start w:val="1"/>
      <w:numFmt w:val="bullet"/>
      <w:lvlText w:val=""/>
      <w:lvlJc w:val="left"/>
      <w:pPr>
        <w:ind w:left="5040" w:hanging="360"/>
      </w:pPr>
      <w:rPr>
        <w:rFonts w:ascii="TrueFrutigerLight" w:hAnsi="TrueFrutigerLight" w:hint="default"/>
      </w:rPr>
    </w:lvl>
    <w:lvl w:ilvl="7" w:tplc="04090003" w:tentative="1">
      <w:start w:val="1"/>
      <w:numFmt w:val="bullet"/>
      <w:lvlText w:val="o"/>
      <w:lvlJc w:val="left"/>
      <w:pPr>
        <w:ind w:left="5760" w:hanging="360"/>
      </w:pPr>
      <w:rPr>
        <w:rFonts w:ascii="TrueFrutigerLight" w:hAnsi="TrueFrutigerLight" w:cs="TrueFrutigerLight" w:hint="default"/>
      </w:rPr>
    </w:lvl>
    <w:lvl w:ilvl="8" w:tplc="04090005" w:tentative="1">
      <w:start w:val="1"/>
      <w:numFmt w:val="bullet"/>
      <w:lvlText w:val=""/>
      <w:lvlJc w:val="left"/>
      <w:pPr>
        <w:ind w:left="6480" w:hanging="360"/>
      </w:pPr>
      <w:rPr>
        <w:rFonts w:ascii="TrueFrutigerLight" w:hAnsi="TrueFrutigerLight" w:hint="default"/>
      </w:rPr>
    </w:lvl>
  </w:abstractNum>
  <w:abstractNum w:abstractNumId="12" w15:restartNumberingAfterBreak="0">
    <w:nsid w:val="309C7D11"/>
    <w:multiLevelType w:val="hybridMultilevel"/>
    <w:tmpl w:val="67A0C68E"/>
    <w:lvl w:ilvl="0" w:tplc="7732392A">
      <w:start w:val="1"/>
      <w:numFmt w:val="lowerLetter"/>
      <w:lvlText w:val="(%1)"/>
      <w:lvlJc w:val="left"/>
      <w:pPr>
        <w:ind w:left="644" w:hanging="360"/>
      </w:pPr>
      <w:rPr>
        <w:rFonts w:hint="default"/>
      </w:rPr>
    </w:lvl>
    <w:lvl w:ilvl="1" w:tplc="04090019" w:tentative="1">
      <w:start w:val="1"/>
      <w:numFmt w:val="lowerLetter"/>
      <w:lvlText w:val="%2)"/>
      <w:lvlJc w:val="left"/>
      <w:pPr>
        <w:ind w:left="1124" w:hanging="420"/>
      </w:pPr>
    </w:lvl>
    <w:lvl w:ilvl="2" w:tplc="0409001B" w:tentative="1">
      <w:start w:val="1"/>
      <w:numFmt w:val="lowerRoman"/>
      <w:lvlText w:val="%3."/>
      <w:lvlJc w:val="right"/>
      <w:pPr>
        <w:ind w:left="1544" w:hanging="420"/>
      </w:pPr>
    </w:lvl>
    <w:lvl w:ilvl="3" w:tplc="0409000F" w:tentative="1">
      <w:start w:val="1"/>
      <w:numFmt w:val="decimal"/>
      <w:lvlText w:val="%4."/>
      <w:lvlJc w:val="left"/>
      <w:pPr>
        <w:ind w:left="1964" w:hanging="420"/>
      </w:pPr>
    </w:lvl>
    <w:lvl w:ilvl="4" w:tplc="04090019" w:tentative="1">
      <w:start w:val="1"/>
      <w:numFmt w:val="lowerLetter"/>
      <w:lvlText w:val="%5)"/>
      <w:lvlJc w:val="left"/>
      <w:pPr>
        <w:ind w:left="2384" w:hanging="420"/>
      </w:pPr>
    </w:lvl>
    <w:lvl w:ilvl="5" w:tplc="0409001B" w:tentative="1">
      <w:start w:val="1"/>
      <w:numFmt w:val="lowerRoman"/>
      <w:lvlText w:val="%6."/>
      <w:lvlJc w:val="right"/>
      <w:pPr>
        <w:ind w:left="2804" w:hanging="420"/>
      </w:pPr>
    </w:lvl>
    <w:lvl w:ilvl="6" w:tplc="0409000F" w:tentative="1">
      <w:start w:val="1"/>
      <w:numFmt w:val="decimal"/>
      <w:lvlText w:val="%7."/>
      <w:lvlJc w:val="left"/>
      <w:pPr>
        <w:ind w:left="3224" w:hanging="420"/>
      </w:pPr>
    </w:lvl>
    <w:lvl w:ilvl="7" w:tplc="04090019" w:tentative="1">
      <w:start w:val="1"/>
      <w:numFmt w:val="lowerLetter"/>
      <w:lvlText w:val="%8)"/>
      <w:lvlJc w:val="left"/>
      <w:pPr>
        <w:ind w:left="3644" w:hanging="420"/>
      </w:pPr>
    </w:lvl>
    <w:lvl w:ilvl="8" w:tplc="0409001B" w:tentative="1">
      <w:start w:val="1"/>
      <w:numFmt w:val="lowerRoman"/>
      <w:lvlText w:val="%9."/>
      <w:lvlJc w:val="right"/>
      <w:pPr>
        <w:ind w:left="4064" w:hanging="420"/>
      </w:pPr>
    </w:lvl>
  </w:abstractNum>
  <w:abstractNum w:abstractNumId="13"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14" w15:restartNumberingAfterBreak="0">
    <w:nsid w:val="36C31B0F"/>
    <w:multiLevelType w:val="singleLevel"/>
    <w:tmpl w:val="C37AD4AC"/>
    <w:lvl w:ilvl="0">
      <w:start w:val="1"/>
      <w:numFmt w:val="decimal"/>
      <w:pStyle w:val="Numbering"/>
      <w:lvlText w:val="%1."/>
      <w:lvlJc w:val="left"/>
      <w:pPr>
        <w:tabs>
          <w:tab w:val="num" w:pos="360"/>
        </w:tabs>
        <w:ind w:left="360" w:hanging="360"/>
      </w:pPr>
    </w:lvl>
  </w:abstractNum>
  <w:abstractNum w:abstractNumId="15" w15:restartNumberingAfterBreak="0">
    <w:nsid w:val="49F75AA9"/>
    <w:multiLevelType w:val="hybridMultilevel"/>
    <w:tmpl w:val="4874E170"/>
    <w:lvl w:ilvl="0" w:tplc="49268436">
      <w:start w:val="1"/>
      <w:numFmt w:val="lowerLetter"/>
      <w:pStyle w:val="alphabetbullets"/>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CF3355"/>
    <w:multiLevelType w:val="singleLevel"/>
    <w:tmpl w:val="6FDCCE4C"/>
    <w:lvl w:ilvl="0">
      <w:start w:val="1"/>
      <w:numFmt w:val="lowerLetter"/>
      <w:pStyle w:val="Numbera0"/>
      <w:lvlText w:val="%1)"/>
      <w:lvlJc w:val="left"/>
      <w:pPr>
        <w:tabs>
          <w:tab w:val="num" w:pos="360"/>
        </w:tabs>
        <w:ind w:left="360" w:hanging="360"/>
      </w:pPr>
    </w:lvl>
  </w:abstractNum>
  <w:abstractNum w:abstractNumId="17" w15:restartNumberingAfterBreak="0">
    <w:nsid w:val="66F2304C"/>
    <w:multiLevelType w:val="multilevel"/>
    <w:tmpl w:val="49828722"/>
    <w:lvl w:ilvl="0">
      <w:start w:val="1"/>
      <w:numFmt w:val="decimal"/>
      <w:pStyle w:val="StyleTitre1Aprs12ptInterligneDouble"/>
      <w:suff w:val="space"/>
      <w:lvlText w:val="%1."/>
      <w:lvlJc w:val="left"/>
      <w:pPr>
        <w:ind w:left="360" w:hanging="360"/>
      </w:pPr>
      <w:rPr>
        <w:rFonts w:hint="default"/>
      </w:rPr>
    </w:lvl>
    <w:lvl w:ilvl="1">
      <w:start w:val="1"/>
      <w:numFmt w:val="decimal"/>
      <w:pStyle w:val="StyleTitre2Avant6ptAprs12pt"/>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8" w15:restartNumberingAfterBreak="0">
    <w:nsid w:val="70F37A21"/>
    <w:multiLevelType w:val="singleLevel"/>
    <w:tmpl w:val="EA98517C"/>
    <w:lvl w:ilvl="0">
      <w:start w:val="1"/>
      <w:numFmt w:val="bullet"/>
      <w:pStyle w:val="Bulletwoindent"/>
      <w:lvlText w:val=""/>
      <w:lvlJc w:val="left"/>
      <w:pPr>
        <w:tabs>
          <w:tab w:val="num" w:pos="360"/>
        </w:tabs>
        <w:ind w:left="360" w:hanging="360"/>
      </w:pPr>
      <w:rPr>
        <w:rFonts w:ascii="TrueFrutigerLight" w:hAnsi="TrueFrutigerLight" w:hint="default"/>
      </w:rPr>
    </w:lvl>
  </w:abstractNum>
  <w:abstractNum w:abstractNumId="19" w15:restartNumberingAfterBreak="0">
    <w:nsid w:val="77FF5266"/>
    <w:multiLevelType w:val="hybridMultilevel"/>
    <w:tmpl w:val="A232FBAE"/>
    <w:lvl w:ilvl="0" w:tplc="3CF62D44">
      <w:start w:val="1"/>
      <w:numFmt w:val="decimal"/>
      <w:pStyle w:val="Body1"/>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15:restartNumberingAfterBreak="0">
    <w:nsid w:val="7E054B8F"/>
    <w:multiLevelType w:val="hybridMultilevel"/>
    <w:tmpl w:val="C8866128"/>
    <w:lvl w:ilvl="0" w:tplc="D77AF12E">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num w:numId="1">
    <w:abstractNumId w:val="18"/>
  </w:num>
  <w:num w:numId="2">
    <w:abstractNumId w:val="6"/>
  </w:num>
  <w:num w:numId="3">
    <w:abstractNumId w:val="10"/>
  </w:num>
  <w:num w:numId="4">
    <w:abstractNumId w:val="16"/>
  </w:num>
  <w:num w:numId="5">
    <w:abstractNumId w:val="14"/>
  </w:num>
  <w:num w:numId="6">
    <w:abstractNumId w:val="19"/>
  </w:num>
  <w:num w:numId="7">
    <w:abstractNumId w:val="9"/>
  </w:num>
  <w:num w:numId="8">
    <w:abstractNumId w:val="7"/>
  </w:num>
  <w:num w:numId="9">
    <w:abstractNumId w:val="17"/>
  </w:num>
  <w:num w:numId="10">
    <w:abstractNumId w:val="0"/>
  </w:num>
  <w:num w:numId="11">
    <w:abstractNumId w:val="11"/>
  </w:num>
  <w:num w:numId="12">
    <w:abstractNumId w:val="15"/>
  </w:num>
  <w:num w:numId="13">
    <w:abstractNumId w:val="5"/>
  </w:num>
  <w:num w:numId="14">
    <w:abstractNumId w:val="8"/>
  </w:num>
  <w:num w:numId="15">
    <w:abstractNumId w:val="12"/>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bordersDoNotSurroundHeader/>
  <w:bordersDoNotSurroundFooter/>
  <w:activeWritingStyle w:appName="MSWord" w:lang="en-US" w:vendorID="64" w:dllVersion="5" w:nlCheck="1" w:checkStyle="1"/>
  <w:activeWritingStyle w:appName="MSWord" w:lang="zh-CN" w:vendorID="64" w:dllVersion="5" w:nlCheck="1" w:checkStyle="1"/>
  <w:activeWritingStyle w:appName="MSWord" w:lang="en-GB" w:vendorID="64" w:dllVersion="5" w:nlCheck="1" w:checkStyle="1"/>
  <w:activeWritingStyle w:appName="MSWord" w:lang="en-US" w:vendorID="64" w:dllVersion="6" w:nlCheck="1" w:checkStyle="1"/>
  <w:activeWritingStyle w:appName="MSWord" w:lang="en-CA" w:vendorID="64" w:dllVersion="5" w:nlCheck="1" w:checkStyle="1"/>
  <w:activeWritingStyle w:appName="MSWord" w:lang="en-GB" w:vendorID="64" w:dllVersion="6" w:nlCheck="1" w:checkStyle="1"/>
  <w:activeWritingStyle w:appName="MSWord" w:lang="en-AU" w:vendorID="64" w:dllVersion="6" w:nlCheck="1" w:checkStyle="1"/>
  <w:activeWritingStyle w:appName="MSWord" w:lang="en-US" w:vendorID="64" w:dllVersion="0" w:nlCheck="1" w:checkStyle="0"/>
  <w:activeWritingStyle w:appName="MSWord" w:lang="it-IT" w:vendorID="64" w:dllVersion="0" w:nlCheck="1" w:checkStyle="0"/>
  <w:activeWritingStyle w:appName="MSWord" w:lang="en-GB" w:vendorID="64" w:dllVersion="0" w:nlCheck="1" w:checkStyle="0"/>
  <w:activeWritingStyle w:appName="MSWord" w:lang="fr-FR" w:vendorID="64" w:dllVersion="0" w:nlCheck="1" w:checkStyle="0"/>
  <w:activeWritingStyle w:appName="MSWord" w:lang="de-DE"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27"/>
  <w:evenAndOddHeaders/>
  <w:drawingGridVerticalSpacing w:val="156"/>
  <w:displayHorizontalDrawingGridEvery w:val="0"/>
  <w:displayVerticalDrawingGridEvery w:val="2"/>
  <w:characterSpacingControl w:val="compressPunctuation"/>
  <w:hdrShapeDefaults>
    <o:shapedefaults v:ext="edit" spidmax="4097" fill="f" fillcolor="white" stroke="f">
      <v:fill color="white" on="f"/>
      <v:stroke on="f"/>
      <v:textbox style="mso-fit-shape-to-text:t" inset="0,1mm,0,0"/>
      <o:colormru v:ext="edit" colors="#870d84,red,#87c965,#59c4be,#aff2ef,#d90000,#c61414,#da3e0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4074"/>
    <w:rsid w:val="00001158"/>
    <w:rsid w:val="00001B3B"/>
    <w:rsid w:val="00001CC7"/>
    <w:rsid w:val="0000284A"/>
    <w:rsid w:val="00003D54"/>
    <w:rsid w:val="000052F1"/>
    <w:rsid w:val="00006C3D"/>
    <w:rsid w:val="0000716B"/>
    <w:rsid w:val="0000773F"/>
    <w:rsid w:val="00007C54"/>
    <w:rsid w:val="0001077E"/>
    <w:rsid w:val="0001127A"/>
    <w:rsid w:val="00011748"/>
    <w:rsid w:val="00011A56"/>
    <w:rsid w:val="00011C49"/>
    <w:rsid w:val="0001271F"/>
    <w:rsid w:val="00012899"/>
    <w:rsid w:val="00012FFF"/>
    <w:rsid w:val="00013100"/>
    <w:rsid w:val="000137DD"/>
    <w:rsid w:val="00013D78"/>
    <w:rsid w:val="000147ED"/>
    <w:rsid w:val="00015124"/>
    <w:rsid w:val="000171D4"/>
    <w:rsid w:val="000172CB"/>
    <w:rsid w:val="000175C0"/>
    <w:rsid w:val="00017F17"/>
    <w:rsid w:val="0002012D"/>
    <w:rsid w:val="00020C83"/>
    <w:rsid w:val="00020D83"/>
    <w:rsid w:val="00020F17"/>
    <w:rsid w:val="000210C0"/>
    <w:rsid w:val="00021681"/>
    <w:rsid w:val="000217AC"/>
    <w:rsid w:val="00021C83"/>
    <w:rsid w:val="000227AC"/>
    <w:rsid w:val="000234AE"/>
    <w:rsid w:val="000244DC"/>
    <w:rsid w:val="00024881"/>
    <w:rsid w:val="00025956"/>
    <w:rsid w:val="00025E68"/>
    <w:rsid w:val="000262E3"/>
    <w:rsid w:val="00026E90"/>
    <w:rsid w:val="000274F5"/>
    <w:rsid w:val="000302FB"/>
    <w:rsid w:val="000311D2"/>
    <w:rsid w:val="0003151C"/>
    <w:rsid w:val="0003171F"/>
    <w:rsid w:val="00031838"/>
    <w:rsid w:val="00031D9C"/>
    <w:rsid w:val="00032662"/>
    <w:rsid w:val="00032C76"/>
    <w:rsid w:val="00032F70"/>
    <w:rsid w:val="00032FA3"/>
    <w:rsid w:val="00033325"/>
    <w:rsid w:val="00034CA5"/>
    <w:rsid w:val="00034DB0"/>
    <w:rsid w:val="0003680F"/>
    <w:rsid w:val="000368D9"/>
    <w:rsid w:val="00036D86"/>
    <w:rsid w:val="00037122"/>
    <w:rsid w:val="000371F3"/>
    <w:rsid w:val="0004041E"/>
    <w:rsid w:val="00040642"/>
    <w:rsid w:val="0004245B"/>
    <w:rsid w:val="000431EC"/>
    <w:rsid w:val="00044213"/>
    <w:rsid w:val="000445B3"/>
    <w:rsid w:val="000445DA"/>
    <w:rsid w:val="00044C06"/>
    <w:rsid w:val="0004618B"/>
    <w:rsid w:val="0004647B"/>
    <w:rsid w:val="00046D46"/>
    <w:rsid w:val="0004759E"/>
    <w:rsid w:val="00050E8D"/>
    <w:rsid w:val="000515E2"/>
    <w:rsid w:val="0005177A"/>
    <w:rsid w:val="000517C1"/>
    <w:rsid w:val="000522F2"/>
    <w:rsid w:val="00052E8A"/>
    <w:rsid w:val="000531DC"/>
    <w:rsid w:val="000532D0"/>
    <w:rsid w:val="00053E1C"/>
    <w:rsid w:val="000543E2"/>
    <w:rsid w:val="000548B9"/>
    <w:rsid w:val="00055064"/>
    <w:rsid w:val="00055066"/>
    <w:rsid w:val="0005628D"/>
    <w:rsid w:val="00056593"/>
    <w:rsid w:val="00056A44"/>
    <w:rsid w:val="00056A5D"/>
    <w:rsid w:val="000570C3"/>
    <w:rsid w:val="00057600"/>
    <w:rsid w:val="00060250"/>
    <w:rsid w:val="0006122D"/>
    <w:rsid w:val="0006125C"/>
    <w:rsid w:val="000618DC"/>
    <w:rsid w:val="00061E3D"/>
    <w:rsid w:val="000639D9"/>
    <w:rsid w:val="0006402A"/>
    <w:rsid w:val="0006538E"/>
    <w:rsid w:val="0006547E"/>
    <w:rsid w:val="00065FF5"/>
    <w:rsid w:val="00066052"/>
    <w:rsid w:val="0006607E"/>
    <w:rsid w:val="0006672E"/>
    <w:rsid w:val="00067C5A"/>
    <w:rsid w:val="0007003F"/>
    <w:rsid w:val="000707D0"/>
    <w:rsid w:val="0007103B"/>
    <w:rsid w:val="00071DCC"/>
    <w:rsid w:val="00072235"/>
    <w:rsid w:val="000724C6"/>
    <w:rsid w:val="000725E4"/>
    <w:rsid w:val="000726A7"/>
    <w:rsid w:val="000732F4"/>
    <w:rsid w:val="00074D53"/>
    <w:rsid w:val="0007514E"/>
    <w:rsid w:val="00075E48"/>
    <w:rsid w:val="000763A1"/>
    <w:rsid w:val="00076654"/>
    <w:rsid w:val="00076ECE"/>
    <w:rsid w:val="00077565"/>
    <w:rsid w:val="000775C4"/>
    <w:rsid w:val="00080B1F"/>
    <w:rsid w:val="00081028"/>
    <w:rsid w:val="000815E4"/>
    <w:rsid w:val="000832D0"/>
    <w:rsid w:val="000836C9"/>
    <w:rsid w:val="00083865"/>
    <w:rsid w:val="00083E26"/>
    <w:rsid w:val="00083E3C"/>
    <w:rsid w:val="0008484C"/>
    <w:rsid w:val="000857F1"/>
    <w:rsid w:val="00085AF7"/>
    <w:rsid w:val="0008652C"/>
    <w:rsid w:val="000867C9"/>
    <w:rsid w:val="00087647"/>
    <w:rsid w:val="000877FC"/>
    <w:rsid w:val="00090099"/>
    <w:rsid w:val="00090133"/>
    <w:rsid w:val="00090643"/>
    <w:rsid w:val="00090AD8"/>
    <w:rsid w:val="000924B5"/>
    <w:rsid w:val="00092622"/>
    <w:rsid w:val="000927B8"/>
    <w:rsid w:val="000928AB"/>
    <w:rsid w:val="000929D4"/>
    <w:rsid w:val="00092F20"/>
    <w:rsid w:val="0009646C"/>
    <w:rsid w:val="00096897"/>
    <w:rsid w:val="00096958"/>
    <w:rsid w:val="00097096"/>
    <w:rsid w:val="000971C2"/>
    <w:rsid w:val="000973DB"/>
    <w:rsid w:val="0009776B"/>
    <w:rsid w:val="00097E22"/>
    <w:rsid w:val="000A0805"/>
    <w:rsid w:val="000A0827"/>
    <w:rsid w:val="000A08B7"/>
    <w:rsid w:val="000A16DA"/>
    <w:rsid w:val="000A1B14"/>
    <w:rsid w:val="000A2732"/>
    <w:rsid w:val="000A2F75"/>
    <w:rsid w:val="000A3156"/>
    <w:rsid w:val="000A33E2"/>
    <w:rsid w:val="000A3565"/>
    <w:rsid w:val="000A3E29"/>
    <w:rsid w:val="000A4000"/>
    <w:rsid w:val="000A4074"/>
    <w:rsid w:val="000A4CAB"/>
    <w:rsid w:val="000A592F"/>
    <w:rsid w:val="000A5F36"/>
    <w:rsid w:val="000A7A10"/>
    <w:rsid w:val="000A7DF9"/>
    <w:rsid w:val="000B0EEC"/>
    <w:rsid w:val="000B11EC"/>
    <w:rsid w:val="000B128B"/>
    <w:rsid w:val="000B16FE"/>
    <w:rsid w:val="000B1854"/>
    <w:rsid w:val="000B1B5D"/>
    <w:rsid w:val="000B1B61"/>
    <w:rsid w:val="000B21FD"/>
    <w:rsid w:val="000B27F4"/>
    <w:rsid w:val="000B3455"/>
    <w:rsid w:val="000B3CD0"/>
    <w:rsid w:val="000B46F6"/>
    <w:rsid w:val="000B5C35"/>
    <w:rsid w:val="000B6365"/>
    <w:rsid w:val="000B648C"/>
    <w:rsid w:val="000B6D38"/>
    <w:rsid w:val="000B6E9F"/>
    <w:rsid w:val="000B750F"/>
    <w:rsid w:val="000C013E"/>
    <w:rsid w:val="000C0A00"/>
    <w:rsid w:val="000C0CB2"/>
    <w:rsid w:val="000C1DC5"/>
    <w:rsid w:val="000C1E90"/>
    <w:rsid w:val="000C2297"/>
    <w:rsid w:val="000C24E7"/>
    <w:rsid w:val="000C35FC"/>
    <w:rsid w:val="000C3796"/>
    <w:rsid w:val="000C3DB8"/>
    <w:rsid w:val="000C5992"/>
    <w:rsid w:val="000C59D1"/>
    <w:rsid w:val="000C5D8D"/>
    <w:rsid w:val="000C65E7"/>
    <w:rsid w:val="000C6A4D"/>
    <w:rsid w:val="000C6BB7"/>
    <w:rsid w:val="000C7418"/>
    <w:rsid w:val="000C7F77"/>
    <w:rsid w:val="000D06A2"/>
    <w:rsid w:val="000D0897"/>
    <w:rsid w:val="000D19AB"/>
    <w:rsid w:val="000D1F55"/>
    <w:rsid w:val="000D5AC4"/>
    <w:rsid w:val="000D617E"/>
    <w:rsid w:val="000D6624"/>
    <w:rsid w:val="000D6E27"/>
    <w:rsid w:val="000E142E"/>
    <w:rsid w:val="000E1DC0"/>
    <w:rsid w:val="000E1E6C"/>
    <w:rsid w:val="000E296B"/>
    <w:rsid w:val="000E299D"/>
    <w:rsid w:val="000E2D59"/>
    <w:rsid w:val="000E2E2F"/>
    <w:rsid w:val="000E3264"/>
    <w:rsid w:val="000E3D1D"/>
    <w:rsid w:val="000E44B2"/>
    <w:rsid w:val="000E467C"/>
    <w:rsid w:val="000E4DE5"/>
    <w:rsid w:val="000E621B"/>
    <w:rsid w:val="000E6228"/>
    <w:rsid w:val="000E714E"/>
    <w:rsid w:val="000E735D"/>
    <w:rsid w:val="000E73C6"/>
    <w:rsid w:val="000E7698"/>
    <w:rsid w:val="000E7A36"/>
    <w:rsid w:val="000F0EBE"/>
    <w:rsid w:val="000F17B9"/>
    <w:rsid w:val="000F1B57"/>
    <w:rsid w:val="000F2725"/>
    <w:rsid w:val="000F2DB7"/>
    <w:rsid w:val="000F3B4C"/>
    <w:rsid w:val="000F4366"/>
    <w:rsid w:val="000F478A"/>
    <w:rsid w:val="000F4B65"/>
    <w:rsid w:val="000F4BAB"/>
    <w:rsid w:val="000F5341"/>
    <w:rsid w:val="000F552E"/>
    <w:rsid w:val="000F56E0"/>
    <w:rsid w:val="000F5898"/>
    <w:rsid w:val="000F5F83"/>
    <w:rsid w:val="000F69EE"/>
    <w:rsid w:val="000F6A0B"/>
    <w:rsid w:val="000F6D85"/>
    <w:rsid w:val="000F7F0C"/>
    <w:rsid w:val="00101656"/>
    <w:rsid w:val="00102CCA"/>
    <w:rsid w:val="00102E1F"/>
    <w:rsid w:val="00102F59"/>
    <w:rsid w:val="00103082"/>
    <w:rsid w:val="00103924"/>
    <w:rsid w:val="00103A16"/>
    <w:rsid w:val="00103A33"/>
    <w:rsid w:val="00104BD7"/>
    <w:rsid w:val="00104CA7"/>
    <w:rsid w:val="00105613"/>
    <w:rsid w:val="00105D74"/>
    <w:rsid w:val="001076C6"/>
    <w:rsid w:val="00107971"/>
    <w:rsid w:val="00107DD0"/>
    <w:rsid w:val="00107FD9"/>
    <w:rsid w:val="00110CAF"/>
    <w:rsid w:val="00111166"/>
    <w:rsid w:val="0011122B"/>
    <w:rsid w:val="00111597"/>
    <w:rsid w:val="0011160C"/>
    <w:rsid w:val="001118DE"/>
    <w:rsid w:val="00111BD1"/>
    <w:rsid w:val="00112143"/>
    <w:rsid w:val="00112BB4"/>
    <w:rsid w:val="00112D50"/>
    <w:rsid w:val="0011341E"/>
    <w:rsid w:val="00113ADD"/>
    <w:rsid w:val="00114582"/>
    <w:rsid w:val="00114C2C"/>
    <w:rsid w:val="00115D52"/>
    <w:rsid w:val="00115EBA"/>
    <w:rsid w:val="001162B6"/>
    <w:rsid w:val="00116FEA"/>
    <w:rsid w:val="0011754D"/>
    <w:rsid w:val="00117EBA"/>
    <w:rsid w:val="001207CD"/>
    <w:rsid w:val="00120D32"/>
    <w:rsid w:val="00121A76"/>
    <w:rsid w:val="00121A80"/>
    <w:rsid w:val="00121CBF"/>
    <w:rsid w:val="00122186"/>
    <w:rsid w:val="00122C5A"/>
    <w:rsid w:val="00122F5E"/>
    <w:rsid w:val="00123CC1"/>
    <w:rsid w:val="001241C0"/>
    <w:rsid w:val="0012437A"/>
    <w:rsid w:val="00124A9B"/>
    <w:rsid w:val="00124E05"/>
    <w:rsid w:val="00125744"/>
    <w:rsid w:val="001257FE"/>
    <w:rsid w:val="00125C9C"/>
    <w:rsid w:val="00126318"/>
    <w:rsid w:val="00126E45"/>
    <w:rsid w:val="00127256"/>
    <w:rsid w:val="001272CA"/>
    <w:rsid w:val="00127819"/>
    <w:rsid w:val="001309E4"/>
    <w:rsid w:val="0013106A"/>
    <w:rsid w:val="001312E8"/>
    <w:rsid w:val="00131D84"/>
    <w:rsid w:val="00131F22"/>
    <w:rsid w:val="00131FC0"/>
    <w:rsid w:val="00132145"/>
    <w:rsid w:val="00132D67"/>
    <w:rsid w:val="00133167"/>
    <w:rsid w:val="0013378A"/>
    <w:rsid w:val="001342B3"/>
    <w:rsid w:val="0013581D"/>
    <w:rsid w:val="00135BBE"/>
    <w:rsid w:val="00136B4B"/>
    <w:rsid w:val="00136DB1"/>
    <w:rsid w:val="0013717B"/>
    <w:rsid w:val="001375B8"/>
    <w:rsid w:val="00137648"/>
    <w:rsid w:val="00140899"/>
    <w:rsid w:val="001419A9"/>
    <w:rsid w:val="00141A17"/>
    <w:rsid w:val="00143CA2"/>
    <w:rsid w:val="00143F76"/>
    <w:rsid w:val="001443C3"/>
    <w:rsid w:val="0014485C"/>
    <w:rsid w:val="00144E66"/>
    <w:rsid w:val="00145B13"/>
    <w:rsid w:val="0014634F"/>
    <w:rsid w:val="00146BC0"/>
    <w:rsid w:val="00146F5E"/>
    <w:rsid w:val="00147503"/>
    <w:rsid w:val="00150202"/>
    <w:rsid w:val="0015094F"/>
    <w:rsid w:val="00150B18"/>
    <w:rsid w:val="00150CA7"/>
    <w:rsid w:val="001510C9"/>
    <w:rsid w:val="0015223B"/>
    <w:rsid w:val="00152701"/>
    <w:rsid w:val="001529F7"/>
    <w:rsid w:val="00153328"/>
    <w:rsid w:val="001551D9"/>
    <w:rsid w:val="00156687"/>
    <w:rsid w:val="001568EF"/>
    <w:rsid w:val="00156A50"/>
    <w:rsid w:val="0015711B"/>
    <w:rsid w:val="00157253"/>
    <w:rsid w:val="00160211"/>
    <w:rsid w:val="00161267"/>
    <w:rsid w:val="00161DDC"/>
    <w:rsid w:val="001627A9"/>
    <w:rsid w:val="00162C53"/>
    <w:rsid w:val="00162D83"/>
    <w:rsid w:val="00163760"/>
    <w:rsid w:val="001642DD"/>
    <w:rsid w:val="00164707"/>
    <w:rsid w:val="001647C2"/>
    <w:rsid w:val="00164D13"/>
    <w:rsid w:val="00165160"/>
    <w:rsid w:val="001659F2"/>
    <w:rsid w:val="00166624"/>
    <w:rsid w:val="00166972"/>
    <w:rsid w:val="00167470"/>
    <w:rsid w:val="001675C4"/>
    <w:rsid w:val="0016778A"/>
    <w:rsid w:val="00167CDC"/>
    <w:rsid w:val="00167E7B"/>
    <w:rsid w:val="001700C8"/>
    <w:rsid w:val="001706F4"/>
    <w:rsid w:val="00170872"/>
    <w:rsid w:val="00170A03"/>
    <w:rsid w:val="00172283"/>
    <w:rsid w:val="00172630"/>
    <w:rsid w:val="00172E95"/>
    <w:rsid w:val="001736C4"/>
    <w:rsid w:val="00174BE7"/>
    <w:rsid w:val="001751A8"/>
    <w:rsid w:val="00175C01"/>
    <w:rsid w:val="001761E3"/>
    <w:rsid w:val="00176EC1"/>
    <w:rsid w:val="00177B1E"/>
    <w:rsid w:val="00177D44"/>
    <w:rsid w:val="00180176"/>
    <w:rsid w:val="00180B14"/>
    <w:rsid w:val="00181F15"/>
    <w:rsid w:val="00182535"/>
    <w:rsid w:val="00182CB0"/>
    <w:rsid w:val="00184631"/>
    <w:rsid w:val="001868D4"/>
    <w:rsid w:val="00190EE7"/>
    <w:rsid w:val="00191EA7"/>
    <w:rsid w:val="001925C8"/>
    <w:rsid w:val="00192CE0"/>
    <w:rsid w:val="001931AA"/>
    <w:rsid w:val="0019324F"/>
    <w:rsid w:val="00193F4A"/>
    <w:rsid w:val="001940C1"/>
    <w:rsid w:val="00194A37"/>
    <w:rsid w:val="00194F3E"/>
    <w:rsid w:val="00195823"/>
    <w:rsid w:val="0019595D"/>
    <w:rsid w:val="00196033"/>
    <w:rsid w:val="00196100"/>
    <w:rsid w:val="00196CEF"/>
    <w:rsid w:val="001A002C"/>
    <w:rsid w:val="001A0F5F"/>
    <w:rsid w:val="001A1163"/>
    <w:rsid w:val="001A1D06"/>
    <w:rsid w:val="001A22D9"/>
    <w:rsid w:val="001A23BE"/>
    <w:rsid w:val="001A26F3"/>
    <w:rsid w:val="001A2749"/>
    <w:rsid w:val="001A2C68"/>
    <w:rsid w:val="001A38C9"/>
    <w:rsid w:val="001A3960"/>
    <w:rsid w:val="001A3997"/>
    <w:rsid w:val="001A3DC2"/>
    <w:rsid w:val="001A3E4E"/>
    <w:rsid w:val="001A3FA1"/>
    <w:rsid w:val="001A4606"/>
    <w:rsid w:val="001A4864"/>
    <w:rsid w:val="001A4BF3"/>
    <w:rsid w:val="001A595A"/>
    <w:rsid w:val="001A6500"/>
    <w:rsid w:val="001A6792"/>
    <w:rsid w:val="001A7028"/>
    <w:rsid w:val="001A79B8"/>
    <w:rsid w:val="001A7A58"/>
    <w:rsid w:val="001B0D7F"/>
    <w:rsid w:val="001B1298"/>
    <w:rsid w:val="001B1430"/>
    <w:rsid w:val="001B14D9"/>
    <w:rsid w:val="001B204E"/>
    <w:rsid w:val="001B22E7"/>
    <w:rsid w:val="001B24A2"/>
    <w:rsid w:val="001B25DC"/>
    <w:rsid w:val="001B2AB5"/>
    <w:rsid w:val="001B382C"/>
    <w:rsid w:val="001B38B2"/>
    <w:rsid w:val="001B5414"/>
    <w:rsid w:val="001B5A86"/>
    <w:rsid w:val="001B5C4F"/>
    <w:rsid w:val="001B6182"/>
    <w:rsid w:val="001B6413"/>
    <w:rsid w:val="001B69F2"/>
    <w:rsid w:val="001B719C"/>
    <w:rsid w:val="001B7FCC"/>
    <w:rsid w:val="001C0018"/>
    <w:rsid w:val="001C0265"/>
    <w:rsid w:val="001C063A"/>
    <w:rsid w:val="001C07CF"/>
    <w:rsid w:val="001C1BB4"/>
    <w:rsid w:val="001C1EF9"/>
    <w:rsid w:val="001C4936"/>
    <w:rsid w:val="001C5B48"/>
    <w:rsid w:val="001C610E"/>
    <w:rsid w:val="001C7190"/>
    <w:rsid w:val="001C7307"/>
    <w:rsid w:val="001C7331"/>
    <w:rsid w:val="001C7602"/>
    <w:rsid w:val="001C7F3D"/>
    <w:rsid w:val="001D0C75"/>
    <w:rsid w:val="001D0E0E"/>
    <w:rsid w:val="001D0FB1"/>
    <w:rsid w:val="001D11FF"/>
    <w:rsid w:val="001D2238"/>
    <w:rsid w:val="001D22A3"/>
    <w:rsid w:val="001D2454"/>
    <w:rsid w:val="001D28B4"/>
    <w:rsid w:val="001D3195"/>
    <w:rsid w:val="001D3F9F"/>
    <w:rsid w:val="001D4F15"/>
    <w:rsid w:val="001D5065"/>
    <w:rsid w:val="001D52B7"/>
    <w:rsid w:val="001D545A"/>
    <w:rsid w:val="001D631A"/>
    <w:rsid w:val="001D676E"/>
    <w:rsid w:val="001D6830"/>
    <w:rsid w:val="001D6A5F"/>
    <w:rsid w:val="001D6AB6"/>
    <w:rsid w:val="001D72D2"/>
    <w:rsid w:val="001D77B9"/>
    <w:rsid w:val="001D7AB1"/>
    <w:rsid w:val="001D7BF8"/>
    <w:rsid w:val="001E0DB9"/>
    <w:rsid w:val="001E1032"/>
    <w:rsid w:val="001E1060"/>
    <w:rsid w:val="001E166A"/>
    <w:rsid w:val="001E1AB8"/>
    <w:rsid w:val="001E1CC7"/>
    <w:rsid w:val="001E1D04"/>
    <w:rsid w:val="001E1FB1"/>
    <w:rsid w:val="001E2011"/>
    <w:rsid w:val="001E20B1"/>
    <w:rsid w:val="001E23AD"/>
    <w:rsid w:val="001E3189"/>
    <w:rsid w:val="001E437D"/>
    <w:rsid w:val="001E52CE"/>
    <w:rsid w:val="001E6544"/>
    <w:rsid w:val="001E75BF"/>
    <w:rsid w:val="001E7D80"/>
    <w:rsid w:val="001F00E1"/>
    <w:rsid w:val="001F0805"/>
    <w:rsid w:val="001F1B22"/>
    <w:rsid w:val="001F2BB8"/>
    <w:rsid w:val="001F3229"/>
    <w:rsid w:val="001F39A4"/>
    <w:rsid w:val="001F4CF8"/>
    <w:rsid w:val="001F6A1F"/>
    <w:rsid w:val="001F6B33"/>
    <w:rsid w:val="001F6BA8"/>
    <w:rsid w:val="001F6C5E"/>
    <w:rsid w:val="001F76D6"/>
    <w:rsid w:val="00200417"/>
    <w:rsid w:val="00200B4E"/>
    <w:rsid w:val="00200D8A"/>
    <w:rsid w:val="0020162B"/>
    <w:rsid w:val="00201D69"/>
    <w:rsid w:val="0020258E"/>
    <w:rsid w:val="00202B77"/>
    <w:rsid w:val="0020320F"/>
    <w:rsid w:val="002033E8"/>
    <w:rsid w:val="002035F3"/>
    <w:rsid w:val="00203CBC"/>
    <w:rsid w:val="00203F7F"/>
    <w:rsid w:val="0020415E"/>
    <w:rsid w:val="002046B1"/>
    <w:rsid w:val="00204A35"/>
    <w:rsid w:val="0020508D"/>
    <w:rsid w:val="00205738"/>
    <w:rsid w:val="00205BB5"/>
    <w:rsid w:val="00205F29"/>
    <w:rsid w:val="00205F2F"/>
    <w:rsid w:val="00206318"/>
    <w:rsid w:val="00207D69"/>
    <w:rsid w:val="00207D6A"/>
    <w:rsid w:val="00210F1F"/>
    <w:rsid w:val="0021109F"/>
    <w:rsid w:val="002113B9"/>
    <w:rsid w:val="00211ACE"/>
    <w:rsid w:val="00211B09"/>
    <w:rsid w:val="00211C98"/>
    <w:rsid w:val="00212469"/>
    <w:rsid w:val="00214247"/>
    <w:rsid w:val="0021427B"/>
    <w:rsid w:val="00214343"/>
    <w:rsid w:val="00214545"/>
    <w:rsid w:val="00214574"/>
    <w:rsid w:val="002158F8"/>
    <w:rsid w:val="00215945"/>
    <w:rsid w:val="00215D8F"/>
    <w:rsid w:val="00216126"/>
    <w:rsid w:val="00216B03"/>
    <w:rsid w:val="00217A6D"/>
    <w:rsid w:val="00217B39"/>
    <w:rsid w:val="002207F1"/>
    <w:rsid w:val="00221ADE"/>
    <w:rsid w:val="00221B9D"/>
    <w:rsid w:val="00223712"/>
    <w:rsid w:val="00223B6B"/>
    <w:rsid w:val="002244EA"/>
    <w:rsid w:val="00224669"/>
    <w:rsid w:val="00225B85"/>
    <w:rsid w:val="002265B2"/>
    <w:rsid w:val="002266CB"/>
    <w:rsid w:val="00226716"/>
    <w:rsid w:val="00227CED"/>
    <w:rsid w:val="00230907"/>
    <w:rsid w:val="00230FBF"/>
    <w:rsid w:val="0023134A"/>
    <w:rsid w:val="002318EB"/>
    <w:rsid w:val="00231A3F"/>
    <w:rsid w:val="002320CF"/>
    <w:rsid w:val="002323C8"/>
    <w:rsid w:val="002325E2"/>
    <w:rsid w:val="002327D5"/>
    <w:rsid w:val="00233076"/>
    <w:rsid w:val="002335E0"/>
    <w:rsid w:val="002335F1"/>
    <w:rsid w:val="00234E2C"/>
    <w:rsid w:val="002356C4"/>
    <w:rsid w:val="00235A8A"/>
    <w:rsid w:val="00235A9C"/>
    <w:rsid w:val="00236203"/>
    <w:rsid w:val="00236E35"/>
    <w:rsid w:val="00236E8F"/>
    <w:rsid w:val="0023768B"/>
    <w:rsid w:val="00237933"/>
    <w:rsid w:val="0024036C"/>
    <w:rsid w:val="00240881"/>
    <w:rsid w:val="00241326"/>
    <w:rsid w:val="00241995"/>
    <w:rsid w:val="00242290"/>
    <w:rsid w:val="0024236B"/>
    <w:rsid w:val="002424C4"/>
    <w:rsid w:val="002424DE"/>
    <w:rsid w:val="00242764"/>
    <w:rsid w:val="00243772"/>
    <w:rsid w:val="002439CA"/>
    <w:rsid w:val="00243B6C"/>
    <w:rsid w:val="00243FDB"/>
    <w:rsid w:val="002445D1"/>
    <w:rsid w:val="00244753"/>
    <w:rsid w:val="002448BE"/>
    <w:rsid w:val="00244BE3"/>
    <w:rsid w:val="00244F49"/>
    <w:rsid w:val="00245981"/>
    <w:rsid w:val="00245B08"/>
    <w:rsid w:val="002460B4"/>
    <w:rsid w:val="002460D7"/>
    <w:rsid w:val="00246378"/>
    <w:rsid w:val="00246F2F"/>
    <w:rsid w:val="00247199"/>
    <w:rsid w:val="00247764"/>
    <w:rsid w:val="002477AC"/>
    <w:rsid w:val="002478AF"/>
    <w:rsid w:val="00250074"/>
    <w:rsid w:val="00251436"/>
    <w:rsid w:val="002516E8"/>
    <w:rsid w:val="00251932"/>
    <w:rsid w:val="00252DA8"/>
    <w:rsid w:val="002530DC"/>
    <w:rsid w:val="00253516"/>
    <w:rsid w:val="00253E26"/>
    <w:rsid w:val="002544FA"/>
    <w:rsid w:val="002559E4"/>
    <w:rsid w:val="00255ED0"/>
    <w:rsid w:val="00256033"/>
    <w:rsid w:val="002560F0"/>
    <w:rsid w:val="002561E4"/>
    <w:rsid w:val="00257168"/>
    <w:rsid w:val="002572CA"/>
    <w:rsid w:val="00257E01"/>
    <w:rsid w:val="00257EBA"/>
    <w:rsid w:val="00260064"/>
    <w:rsid w:val="002607AC"/>
    <w:rsid w:val="002610D4"/>
    <w:rsid w:val="002610ED"/>
    <w:rsid w:val="0026203F"/>
    <w:rsid w:val="00262064"/>
    <w:rsid w:val="002630AC"/>
    <w:rsid w:val="00263305"/>
    <w:rsid w:val="002633A5"/>
    <w:rsid w:val="0026358F"/>
    <w:rsid w:val="002637D6"/>
    <w:rsid w:val="00263F55"/>
    <w:rsid w:val="002651BA"/>
    <w:rsid w:val="0026528B"/>
    <w:rsid w:val="00266240"/>
    <w:rsid w:val="00266573"/>
    <w:rsid w:val="00266CB2"/>
    <w:rsid w:val="00266D3E"/>
    <w:rsid w:val="00267007"/>
    <w:rsid w:val="002707DC"/>
    <w:rsid w:val="00270DC6"/>
    <w:rsid w:val="002710D2"/>
    <w:rsid w:val="00272B1A"/>
    <w:rsid w:val="00272B3E"/>
    <w:rsid w:val="00272CA3"/>
    <w:rsid w:val="0027303A"/>
    <w:rsid w:val="002732B5"/>
    <w:rsid w:val="002736D7"/>
    <w:rsid w:val="00273AB2"/>
    <w:rsid w:val="00273DF1"/>
    <w:rsid w:val="00274598"/>
    <w:rsid w:val="002749CB"/>
    <w:rsid w:val="00274BE6"/>
    <w:rsid w:val="00275391"/>
    <w:rsid w:val="002755F3"/>
    <w:rsid w:val="00275A2F"/>
    <w:rsid w:val="00275CD9"/>
    <w:rsid w:val="00276664"/>
    <w:rsid w:val="002766C8"/>
    <w:rsid w:val="00276F60"/>
    <w:rsid w:val="002779D0"/>
    <w:rsid w:val="002820F1"/>
    <w:rsid w:val="00282FCD"/>
    <w:rsid w:val="00284DDF"/>
    <w:rsid w:val="00285959"/>
    <w:rsid w:val="0028600C"/>
    <w:rsid w:val="00286BAA"/>
    <w:rsid w:val="00287732"/>
    <w:rsid w:val="00287B86"/>
    <w:rsid w:val="00290D82"/>
    <w:rsid w:val="002911F5"/>
    <w:rsid w:val="00291238"/>
    <w:rsid w:val="00291885"/>
    <w:rsid w:val="0029256E"/>
    <w:rsid w:val="0029277A"/>
    <w:rsid w:val="00292E7F"/>
    <w:rsid w:val="002940EC"/>
    <w:rsid w:val="00294163"/>
    <w:rsid w:val="00294C1D"/>
    <w:rsid w:val="00294FA1"/>
    <w:rsid w:val="002961E7"/>
    <w:rsid w:val="00296ACB"/>
    <w:rsid w:val="00297240"/>
    <w:rsid w:val="0029742B"/>
    <w:rsid w:val="0029759C"/>
    <w:rsid w:val="002A0023"/>
    <w:rsid w:val="002A075A"/>
    <w:rsid w:val="002A08F8"/>
    <w:rsid w:val="002A11C5"/>
    <w:rsid w:val="002A13A4"/>
    <w:rsid w:val="002A22F6"/>
    <w:rsid w:val="002A281D"/>
    <w:rsid w:val="002A3E31"/>
    <w:rsid w:val="002A6721"/>
    <w:rsid w:val="002A7966"/>
    <w:rsid w:val="002B0181"/>
    <w:rsid w:val="002B14D8"/>
    <w:rsid w:val="002B17AA"/>
    <w:rsid w:val="002B19FC"/>
    <w:rsid w:val="002B38DB"/>
    <w:rsid w:val="002B3A90"/>
    <w:rsid w:val="002B4A5F"/>
    <w:rsid w:val="002B4CC0"/>
    <w:rsid w:val="002B5271"/>
    <w:rsid w:val="002B53A4"/>
    <w:rsid w:val="002B58FB"/>
    <w:rsid w:val="002B5FAC"/>
    <w:rsid w:val="002B629E"/>
    <w:rsid w:val="002B656F"/>
    <w:rsid w:val="002B7337"/>
    <w:rsid w:val="002B7350"/>
    <w:rsid w:val="002B7996"/>
    <w:rsid w:val="002B7C7D"/>
    <w:rsid w:val="002C0281"/>
    <w:rsid w:val="002C0AA5"/>
    <w:rsid w:val="002C0CC1"/>
    <w:rsid w:val="002C1C07"/>
    <w:rsid w:val="002C2332"/>
    <w:rsid w:val="002C23F0"/>
    <w:rsid w:val="002C33A2"/>
    <w:rsid w:val="002C3FAE"/>
    <w:rsid w:val="002C40E2"/>
    <w:rsid w:val="002C4446"/>
    <w:rsid w:val="002C45C8"/>
    <w:rsid w:val="002C52B8"/>
    <w:rsid w:val="002C56DB"/>
    <w:rsid w:val="002C681A"/>
    <w:rsid w:val="002C6A6C"/>
    <w:rsid w:val="002C711A"/>
    <w:rsid w:val="002C7E78"/>
    <w:rsid w:val="002D0054"/>
    <w:rsid w:val="002D05F9"/>
    <w:rsid w:val="002D1642"/>
    <w:rsid w:val="002D2CD0"/>
    <w:rsid w:val="002D3094"/>
    <w:rsid w:val="002D3F28"/>
    <w:rsid w:val="002D5037"/>
    <w:rsid w:val="002D5975"/>
    <w:rsid w:val="002D5F3D"/>
    <w:rsid w:val="002D6AEA"/>
    <w:rsid w:val="002E008F"/>
    <w:rsid w:val="002E0305"/>
    <w:rsid w:val="002E046A"/>
    <w:rsid w:val="002E0995"/>
    <w:rsid w:val="002E14B3"/>
    <w:rsid w:val="002E1AB5"/>
    <w:rsid w:val="002E1D8E"/>
    <w:rsid w:val="002E2FDD"/>
    <w:rsid w:val="002E2FF2"/>
    <w:rsid w:val="002E306C"/>
    <w:rsid w:val="002E3C38"/>
    <w:rsid w:val="002E3C8C"/>
    <w:rsid w:val="002E43E6"/>
    <w:rsid w:val="002E46D4"/>
    <w:rsid w:val="002E4772"/>
    <w:rsid w:val="002E4900"/>
    <w:rsid w:val="002E4AD4"/>
    <w:rsid w:val="002E4E1E"/>
    <w:rsid w:val="002E63F8"/>
    <w:rsid w:val="002E65AD"/>
    <w:rsid w:val="002E66D4"/>
    <w:rsid w:val="002E68D4"/>
    <w:rsid w:val="002E7E89"/>
    <w:rsid w:val="002F118A"/>
    <w:rsid w:val="002F16EC"/>
    <w:rsid w:val="002F2F3D"/>
    <w:rsid w:val="002F3138"/>
    <w:rsid w:val="002F31DA"/>
    <w:rsid w:val="002F3775"/>
    <w:rsid w:val="002F3D89"/>
    <w:rsid w:val="002F470C"/>
    <w:rsid w:val="002F5036"/>
    <w:rsid w:val="002F5A78"/>
    <w:rsid w:val="002F5D6F"/>
    <w:rsid w:val="002F609B"/>
    <w:rsid w:val="002F71D5"/>
    <w:rsid w:val="002F75FB"/>
    <w:rsid w:val="002F7ED2"/>
    <w:rsid w:val="00300EBF"/>
    <w:rsid w:val="00301E23"/>
    <w:rsid w:val="003022F7"/>
    <w:rsid w:val="00302FA5"/>
    <w:rsid w:val="00303D20"/>
    <w:rsid w:val="00304DDA"/>
    <w:rsid w:val="00305408"/>
    <w:rsid w:val="003057AD"/>
    <w:rsid w:val="00306D85"/>
    <w:rsid w:val="00306EF3"/>
    <w:rsid w:val="00307BDC"/>
    <w:rsid w:val="0031056A"/>
    <w:rsid w:val="0031073C"/>
    <w:rsid w:val="003108D6"/>
    <w:rsid w:val="00310A4D"/>
    <w:rsid w:val="00310B4A"/>
    <w:rsid w:val="0031181D"/>
    <w:rsid w:val="00311C82"/>
    <w:rsid w:val="00311ECD"/>
    <w:rsid w:val="003141FE"/>
    <w:rsid w:val="00314241"/>
    <w:rsid w:val="00314717"/>
    <w:rsid w:val="003154F5"/>
    <w:rsid w:val="00315509"/>
    <w:rsid w:val="0031644A"/>
    <w:rsid w:val="00316A07"/>
    <w:rsid w:val="00317182"/>
    <w:rsid w:val="00317FDB"/>
    <w:rsid w:val="0032004C"/>
    <w:rsid w:val="003201CB"/>
    <w:rsid w:val="00320324"/>
    <w:rsid w:val="00320343"/>
    <w:rsid w:val="003209F2"/>
    <w:rsid w:val="00320D73"/>
    <w:rsid w:val="00321357"/>
    <w:rsid w:val="003213AF"/>
    <w:rsid w:val="00321A28"/>
    <w:rsid w:val="00322650"/>
    <w:rsid w:val="00322911"/>
    <w:rsid w:val="00323AE5"/>
    <w:rsid w:val="003243C5"/>
    <w:rsid w:val="00324BB8"/>
    <w:rsid w:val="00325216"/>
    <w:rsid w:val="00325633"/>
    <w:rsid w:val="003256A1"/>
    <w:rsid w:val="003262EB"/>
    <w:rsid w:val="0032633E"/>
    <w:rsid w:val="00326914"/>
    <w:rsid w:val="0032700D"/>
    <w:rsid w:val="003274A6"/>
    <w:rsid w:val="00330019"/>
    <w:rsid w:val="003309B7"/>
    <w:rsid w:val="00330E39"/>
    <w:rsid w:val="00332244"/>
    <w:rsid w:val="00332D1E"/>
    <w:rsid w:val="0033387D"/>
    <w:rsid w:val="0033430E"/>
    <w:rsid w:val="003348DD"/>
    <w:rsid w:val="003349C5"/>
    <w:rsid w:val="00334DA8"/>
    <w:rsid w:val="00336102"/>
    <w:rsid w:val="003374C7"/>
    <w:rsid w:val="003404CD"/>
    <w:rsid w:val="00341008"/>
    <w:rsid w:val="00341924"/>
    <w:rsid w:val="003422A2"/>
    <w:rsid w:val="003429BE"/>
    <w:rsid w:val="00342D0E"/>
    <w:rsid w:val="003430EF"/>
    <w:rsid w:val="00343675"/>
    <w:rsid w:val="00344373"/>
    <w:rsid w:val="003453A7"/>
    <w:rsid w:val="00345DB2"/>
    <w:rsid w:val="00346682"/>
    <w:rsid w:val="0034737E"/>
    <w:rsid w:val="0034782D"/>
    <w:rsid w:val="0035036B"/>
    <w:rsid w:val="00350402"/>
    <w:rsid w:val="0035092A"/>
    <w:rsid w:val="00351141"/>
    <w:rsid w:val="003529CC"/>
    <w:rsid w:val="00353C6F"/>
    <w:rsid w:val="0035427B"/>
    <w:rsid w:val="00354ABF"/>
    <w:rsid w:val="00354AF2"/>
    <w:rsid w:val="0035520B"/>
    <w:rsid w:val="00355F2E"/>
    <w:rsid w:val="00357302"/>
    <w:rsid w:val="003577D3"/>
    <w:rsid w:val="0036002A"/>
    <w:rsid w:val="003606C0"/>
    <w:rsid w:val="003618D8"/>
    <w:rsid w:val="00361A2A"/>
    <w:rsid w:val="00362F46"/>
    <w:rsid w:val="00362FDF"/>
    <w:rsid w:val="003634ED"/>
    <w:rsid w:val="003638CB"/>
    <w:rsid w:val="00363E23"/>
    <w:rsid w:val="00364883"/>
    <w:rsid w:val="003654E3"/>
    <w:rsid w:val="00365AF2"/>
    <w:rsid w:val="003661DD"/>
    <w:rsid w:val="00367000"/>
    <w:rsid w:val="00367DE9"/>
    <w:rsid w:val="00367E7F"/>
    <w:rsid w:val="00370653"/>
    <w:rsid w:val="00370E1C"/>
    <w:rsid w:val="00371B00"/>
    <w:rsid w:val="00371DE4"/>
    <w:rsid w:val="00371FDD"/>
    <w:rsid w:val="00372EDE"/>
    <w:rsid w:val="00373513"/>
    <w:rsid w:val="00373A59"/>
    <w:rsid w:val="00373F83"/>
    <w:rsid w:val="0037466A"/>
    <w:rsid w:val="0037496F"/>
    <w:rsid w:val="003749B8"/>
    <w:rsid w:val="0037522E"/>
    <w:rsid w:val="0037562E"/>
    <w:rsid w:val="00375C41"/>
    <w:rsid w:val="00375DE3"/>
    <w:rsid w:val="00376CA1"/>
    <w:rsid w:val="003773B5"/>
    <w:rsid w:val="00377E7D"/>
    <w:rsid w:val="003802A3"/>
    <w:rsid w:val="00380D86"/>
    <w:rsid w:val="00381876"/>
    <w:rsid w:val="00381B72"/>
    <w:rsid w:val="0038267B"/>
    <w:rsid w:val="00384ED9"/>
    <w:rsid w:val="0038500E"/>
    <w:rsid w:val="00385173"/>
    <w:rsid w:val="00385631"/>
    <w:rsid w:val="0038658D"/>
    <w:rsid w:val="00386D01"/>
    <w:rsid w:val="00386DB4"/>
    <w:rsid w:val="00386DC9"/>
    <w:rsid w:val="00387A6E"/>
    <w:rsid w:val="00387AE3"/>
    <w:rsid w:val="00390685"/>
    <w:rsid w:val="00391C76"/>
    <w:rsid w:val="00392DDC"/>
    <w:rsid w:val="00392FEE"/>
    <w:rsid w:val="00393226"/>
    <w:rsid w:val="00395353"/>
    <w:rsid w:val="00395871"/>
    <w:rsid w:val="00396BAF"/>
    <w:rsid w:val="0039746F"/>
    <w:rsid w:val="00397696"/>
    <w:rsid w:val="003A0299"/>
    <w:rsid w:val="003A0415"/>
    <w:rsid w:val="003A34CC"/>
    <w:rsid w:val="003A3E66"/>
    <w:rsid w:val="003A4FCC"/>
    <w:rsid w:val="003A5021"/>
    <w:rsid w:val="003A67C4"/>
    <w:rsid w:val="003B1CB7"/>
    <w:rsid w:val="003B223F"/>
    <w:rsid w:val="003B2834"/>
    <w:rsid w:val="003B2CB1"/>
    <w:rsid w:val="003B2EEC"/>
    <w:rsid w:val="003B3033"/>
    <w:rsid w:val="003B3F9B"/>
    <w:rsid w:val="003B44A6"/>
    <w:rsid w:val="003B45FF"/>
    <w:rsid w:val="003B47F3"/>
    <w:rsid w:val="003B4A34"/>
    <w:rsid w:val="003B4BD6"/>
    <w:rsid w:val="003B4EDE"/>
    <w:rsid w:val="003B4F89"/>
    <w:rsid w:val="003B5075"/>
    <w:rsid w:val="003B5451"/>
    <w:rsid w:val="003B5BB9"/>
    <w:rsid w:val="003B638D"/>
    <w:rsid w:val="003B63D5"/>
    <w:rsid w:val="003B6A73"/>
    <w:rsid w:val="003B6ED9"/>
    <w:rsid w:val="003B7505"/>
    <w:rsid w:val="003C0C51"/>
    <w:rsid w:val="003C157A"/>
    <w:rsid w:val="003C18C7"/>
    <w:rsid w:val="003C1B84"/>
    <w:rsid w:val="003C2817"/>
    <w:rsid w:val="003C3653"/>
    <w:rsid w:val="003C4A94"/>
    <w:rsid w:val="003C5A08"/>
    <w:rsid w:val="003C5C92"/>
    <w:rsid w:val="003C5DDA"/>
    <w:rsid w:val="003C5F93"/>
    <w:rsid w:val="003C6236"/>
    <w:rsid w:val="003C6440"/>
    <w:rsid w:val="003C7D9B"/>
    <w:rsid w:val="003D052D"/>
    <w:rsid w:val="003D0903"/>
    <w:rsid w:val="003D0BC0"/>
    <w:rsid w:val="003D1166"/>
    <w:rsid w:val="003D2533"/>
    <w:rsid w:val="003D2A71"/>
    <w:rsid w:val="003D3119"/>
    <w:rsid w:val="003D3773"/>
    <w:rsid w:val="003D3950"/>
    <w:rsid w:val="003D3CC2"/>
    <w:rsid w:val="003D3F95"/>
    <w:rsid w:val="003D4923"/>
    <w:rsid w:val="003D4A21"/>
    <w:rsid w:val="003D4B59"/>
    <w:rsid w:val="003D5ED5"/>
    <w:rsid w:val="003D6494"/>
    <w:rsid w:val="003D6BF6"/>
    <w:rsid w:val="003D6F1F"/>
    <w:rsid w:val="003D70F0"/>
    <w:rsid w:val="003D72E3"/>
    <w:rsid w:val="003D73EF"/>
    <w:rsid w:val="003D7E03"/>
    <w:rsid w:val="003D7EA1"/>
    <w:rsid w:val="003E0A9F"/>
    <w:rsid w:val="003E0D96"/>
    <w:rsid w:val="003E0DCB"/>
    <w:rsid w:val="003E261D"/>
    <w:rsid w:val="003E2950"/>
    <w:rsid w:val="003E29B6"/>
    <w:rsid w:val="003E33FA"/>
    <w:rsid w:val="003E3532"/>
    <w:rsid w:val="003E3732"/>
    <w:rsid w:val="003E3A3B"/>
    <w:rsid w:val="003E4024"/>
    <w:rsid w:val="003E42FF"/>
    <w:rsid w:val="003E5186"/>
    <w:rsid w:val="003E5767"/>
    <w:rsid w:val="003E57C6"/>
    <w:rsid w:val="003E5CE8"/>
    <w:rsid w:val="003E60F9"/>
    <w:rsid w:val="003E7DEA"/>
    <w:rsid w:val="003F052D"/>
    <w:rsid w:val="003F1A51"/>
    <w:rsid w:val="003F215C"/>
    <w:rsid w:val="003F2A71"/>
    <w:rsid w:val="003F32F8"/>
    <w:rsid w:val="003F37EC"/>
    <w:rsid w:val="003F3C0D"/>
    <w:rsid w:val="003F3C4D"/>
    <w:rsid w:val="003F3C80"/>
    <w:rsid w:val="003F407A"/>
    <w:rsid w:val="003F632E"/>
    <w:rsid w:val="003F6AAD"/>
    <w:rsid w:val="003F6BC2"/>
    <w:rsid w:val="003F6E27"/>
    <w:rsid w:val="003F763B"/>
    <w:rsid w:val="00400A4B"/>
    <w:rsid w:val="00400BDC"/>
    <w:rsid w:val="00401082"/>
    <w:rsid w:val="00401107"/>
    <w:rsid w:val="0040151E"/>
    <w:rsid w:val="0040178C"/>
    <w:rsid w:val="00401A14"/>
    <w:rsid w:val="00401E34"/>
    <w:rsid w:val="004021C0"/>
    <w:rsid w:val="004027D2"/>
    <w:rsid w:val="00402D4E"/>
    <w:rsid w:val="00402E61"/>
    <w:rsid w:val="00403795"/>
    <w:rsid w:val="00404459"/>
    <w:rsid w:val="004050B0"/>
    <w:rsid w:val="00405EE1"/>
    <w:rsid w:val="00406E22"/>
    <w:rsid w:val="00406E71"/>
    <w:rsid w:val="0040705D"/>
    <w:rsid w:val="00407102"/>
    <w:rsid w:val="00407722"/>
    <w:rsid w:val="0040793D"/>
    <w:rsid w:val="004109E0"/>
    <w:rsid w:val="00411672"/>
    <w:rsid w:val="00412075"/>
    <w:rsid w:val="004125A3"/>
    <w:rsid w:val="00412786"/>
    <w:rsid w:val="00412AE0"/>
    <w:rsid w:val="00412BFA"/>
    <w:rsid w:val="00412D2F"/>
    <w:rsid w:val="00413324"/>
    <w:rsid w:val="004133ED"/>
    <w:rsid w:val="00413485"/>
    <w:rsid w:val="00413597"/>
    <w:rsid w:val="00413719"/>
    <w:rsid w:val="00413A67"/>
    <w:rsid w:val="00414942"/>
    <w:rsid w:val="00414E7F"/>
    <w:rsid w:val="00415571"/>
    <w:rsid w:val="004158D4"/>
    <w:rsid w:val="00415B7C"/>
    <w:rsid w:val="00416B2E"/>
    <w:rsid w:val="00417716"/>
    <w:rsid w:val="00417EEB"/>
    <w:rsid w:val="00417F45"/>
    <w:rsid w:val="004202CD"/>
    <w:rsid w:val="0042112F"/>
    <w:rsid w:val="004213CC"/>
    <w:rsid w:val="00421441"/>
    <w:rsid w:val="0042180E"/>
    <w:rsid w:val="00422085"/>
    <w:rsid w:val="0042345D"/>
    <w:rsid w:val="0042354B"/>
    <w:rsid w:val="004240FA"/>
    <w:rsid w:val="00424316"/>
    <w:rsid w:val="00424497"/>
    <w:rsid w:val="00424A77"/>
    <w:rsid w:val="00424F9E"/>
    <w:rsid w:val="004257C6"/>
    <w:rsid w:val="00426498"/>
    <w:rsid w:val="00426828"/>
    <w:rsid w:val="00426924"/>
    <w:rsid w:val="00426A22"/>
    <w:rsid w:val="004274C4"/>
    <w:rsid w:val="00430962"/>
    <w:rsid w:val="00431FD2"/>
    <w:rsid w:val="00432C79"/>
    <w:rsid w:val="00434274"/>
    <w:rsid w:val="0043485C"/>
    <w:rsid w:val="0043528A"/>
    <w:rsid w:val="004353A0"/>
    <w:rsid w:val="0043574E"/>
    <w:rsid w:val="0043653C"/>
    <w:rsid w:val="00436853"/>
    <w:rsid w:val="004373A3"/>
    <w:rsid w:val="0044008B"/>
    <w:rsid w:val="00440595"/>
    <w:rsid w:val="00440EE3"/>
    <w:rsid w:val="0044228E"/>
    <w:rsid w:val="00442802"/>
    <w:rsid w:val="0044349E"/>
    <w:rsid w:val="00443CE2"/>
    <w:rsid w:val="004445E8"/>
    <w:rsid w:val="00444EE6"/>
    <w:rsid w:val="00444FDC"/>
    <w:rsid w:val="00445A58"/>
    <w:rsid w:val="00445B65"/>
    <w:rsid w:val="00446331"/>
    <w:rsid w:val="00446718"/>
    <w:rsid w:val="004468BC"/>
    <w:rsid w:val="00446C50"/>
    <w:rsid w:val="00447243"/>
    <w:rsid w:val="00447E61"/>
    <w:rsid w:val="0045020D"/>
    <w:rsid w:val="004512D3"/>
    <w:rsid w:val="004519C2"/>
    <w:rsid w:val="00452012"/>
    <w:rsid w:val="00452F47"/>
    <w:rsid w:val="00454019"/>
    <w:rsid w:val="00455F3D"/>
    <w:rsid w:val="004566D4"/>
    <w:rsid w:val="004604FE"/>
    <w:rsid w:val="00460E29"/>
    <w:rsid w:val="0046298E"/>
    <w:rsid w:val="0046315E"/>
    <w:rsid w:val="00463610"/>
    <w:rsid w:val="00463C9E"/>
    <w:rsid w:val="00464C54"/>
    <w:rsid w:val="004652A0"/>
    <w:rsid w:val="004657BA"/>
    <w:rsid w:val="0046714E"/>
    <w:rsid w:val="00467AA5"/>
    <w:rsid w:val="004700B7"/>
    <w:rsid w:val="00470491"/>
    <w:rsid w:val="00471114"/>
    <w:rsid w:val="004711D0"/>
    <w:rsid w:val="00471FD9"/>
    <w:rsid w:val="00472309"/>
    <w:rsid w:val="00472680"/>
    <w:rsid w:val="00472A68"/>
    <w:rsid w:val="00473B3C"/>
    <w:rsid w:val="004742FD"/>
    <w:rsid w:val="004743E2"/>
    <w:rsid w:val="00474806"/>
    <w:rsid w:val="00474A8C"/>
    <w:rsid w:val="00475B26"/>
    <w:rsid w:val="00475D7D"/>
    <w:rsid w:val="00475F8E"/>
    <w:rsid w:val="0048010C"/>
    <w:rsid w:val="00482071"/>
    <w:rsid w:val="0048287D"/>
    <w:rsid w:val="004838DC"/>
    <w:rsid w:val="00485D31"/>
    <w:rsid w:val="00485E6F"/>
    <w:rsid w:val="004860C4"/>
    <w:rsid w:val="00486940"/>
    <w:rsid w:val="00486D8C"/>
    <w:rsid w:val="00486E0F"/>
    <w:rsid w:val="00487104"/>
    <w:rsid w:val="00490A43"/>
    <w:rsid w:val="00490B84"/>
    <w:rsid w:val="00490CCF"/>
    <w:rsid w:val="004910A7"/>
    <w:rsid w:val="00491417"/>
    <w:rsid w:val="004921FA"/>
    <w:rsid w:val="00493260"/>
    <w:rsid w:val="004933BC"/>
    <w:rsid w:val="004933C6"/>
    <w:rsid w:val="00493690"/>
    <w:rsid w:val="004938CA"/>
    <w:rsid w:val="00493B50"/>
    <w:rsid w:val="00494A19"/>
    <w:rsid w:val="00494D2F"/>
    <w:rsid w:val="0049549F"/>
    <w:rsid w:val="00495515"/>
    <w:rsid w:val="00495ECB"/>
    <w:rsid w:val="00496EF4"/>
    <w:rsid w:val="00497B51"/>
    <w:rsid w:val="004A0724"/>
    <w:rsid w:val="004A0A04"/>
    <w:rsid w:val="004A1D2D"/>
    <w:rsid w:val="004A2C8E"/>
    <w:rsid w:val="004A2E4E"/>
    <w:rsid w:val="004A313B"/>
    <w:rsid w:val="004A3279"/>
    <w:rsid w:val="004A385F"/>
    <w:rsid w:val="004A3AA4"/>
    <w:rsid w:val="004A437C"/>
    <w:rsid w:val="004A45ED"/>
    <w:rsid w:val="004A4810"/>
    <w:rsid w:val="004A566A"/>
    <w:rsid w:val="004A56E9"/>
    <w:rsid w:val="004A5AEA"/>
    <w:rsid w:val="004A630E"/>
    <w:rsid w:val="004A6465"/>
    <w:rsid w:val="004A6DE9"/>
    <w:rsid w:val="004A705D"/>
    <w:rsid w:val="004A7D7B"/>
    <w:rsid w:val="004B08E9"/>
    <w:rsid w:val="004B0AB4"/>
    <w:rsid w:val="004B0BAF"/>
    <w:rsid w:val="004B12AC"/>
    <w:rsid w:val="004B1ACF"/>
    <w:rsid w:val="004B2341"/>
    <w:rsid w:val="004B2733"/>
    <w:rsid w:val="004B2B5D"/>
    <w:rsid w:val="004B2C44"/>
    <w:rsid w:val="004B2C99"/>
    <w:rsid w:val="004B36A3"/>
    <w:rsid w:val="004B41C3"/>
    <w:rsid w:val="004B4228"/>
    <w:rsid w:val="004B4242"/>
    <w:rsid w:val="004B4626"/>
    <w:rsid w:val="004B4DC0"/>
    <w:rsid w:val="004B57EB"/>
    <w:rsid w:val="004B6839"/>
    <w:rsid w:val="004B6A8C"/>
    <w:rsid w:val="004B6FF7"/>
    <w:rsid w:val="004B72E4"/>
    <w:rsid w:val="004B75E8"/>
    <w:rsid w:val="004B763C"/>
    <w:rsid w:val="004B7672"/>
    <w:rsid w:val="004C0996"/>
    <w:rsid w:val="004C25CC"/>
    <w:rsid w:val="004C2D82"/>
    <w:rsid w:val="004C2DE3"/>
    <w:rsid w:val="004C2E20"/>
    <w:rsid w:val="004C3B68"/>
    <w:rsid w:val="004C3CDF"/>
    <w:rsid w:val="004C3E57"/>
    <w:rsid w:val="004C492C"/>
    <w:rsid w:val="004C4AE4"/>
    <w:rsid w:val="004C56F5"/>
    <w:rsid w:val="004C6184"/>
    <w:rsid w:val="004C6932"/>
    <w:rsid w:val="004C6A07"/>
    <w:rsid w:val="004C6C77"/>
    <w:rsid w:val="004C7676"/>
    <w:rsid w:val="004D0117"/>
    <w:rsid w:val="004D0146"/>
    <w:rsid w:val="004D04C0"/>
    <w:rsid w:val="004D080A"/>
    <w:rsid w:val="004D0832"/>
    <w:rsid w:val="004D0F89"/>
    <w:rsid w:val="004D10A5"/>
    <w:rsid w:val="004D1457"/>
    <w:rsid w:val="004D1CF8"/>
    <w:rsid w:val="004D2AB5"/>
    <w:rsid w:val="004D35E9"/>
    <w:rsid w:val="004D377F"/>
    <w:rsid w:val="004D3FCC"/>
    <w:rsid w:val="004D42B0"/>
    <w:rsid w:val="004D4CAD"/>
    <w:rsid w:val="004D5210"/>
    <w:rsid w:val="004D52FD"/>
    <w:rsid w:val="004D6341"/>
    <w:rsid w:val="004D6765"/>
    <w:rsid w:val="004D6A76"/>
    <w:rsid w:val="004D75AA"/>
    <w:rsid w:val="004D7CB8"/>
    <w:rsid w:val="004E0398"/>
    <w:rsid w:val="004E10E1"/>
    <w:rsid w:val="004E1896"/>
    <w:rsid w:val="004E2174"/>
    <w:rsid w:val="004E311A"/>
    <w:rsid w:val="004E3139"/>
    <w:rsid w:val="004E32AC"/>
    <w:rsid w:val="004E3AB4"/>
    <w:rsid w:val="004E3B0B"/>
    <w:rsid w:val="004E4167"/>
    <w:rsid w:val="004E4A18"/>
    <w:rsid w:val="004E4B57"/>
    <w:rsid w:val="004E56A7"/>
    <w:rsid w:val="004E6C1A"/>
    <w:rsid w:val="004E74EC"/>
    <w:rsid w:val="004E75DF"/>
    <w:rsid w:val="004E7C90"/>
    <w:rsid w:val="004F1377"/>
    <w:rsid w:val="004F15EB"/>
    <w:rsid w:val="004F2087"/>
    <w:rsid w:val="004F21A0"/>
    <w:rsid w:val="004F2259"/>
    <w:rsid w:val="004F281A"/>
    <w:rsid w:val="004F29C3"/>
    <w:rsid w:val="004F2BAF"/>
    <w:rsid w:val="004F3528"/>
    <w:rsid w:val="004F37E9"/>
    <w:rsid w:val="004F39DC"/>
    <w:rsid w:val="004F4506"/>
    <w:rsid w:val="004F4707"/>
    <w:rsid w:val="004F51C2"/>
    <w:rsid w:val="004F597F"/>
    <w:rsid w:val="004F5D09"/>
    <w:rsid w:val="004F679F"/>
    <w:rsid w:val="004F6FFB"/>
    <w:rsid w:val="004F7080"/>
    <w:rsid w:val="004F722E"/>
    <w:rsid w:val="004F77CE"/>
    <w:rsid w:val="005001D3"/>
    <w:rsid w:val="00500CE3"/>
    <w:rsid w:val="0050105A"/>
    <w:rsid w:val="00501D42"/>
    <w:rsid w:val="00502582"/>
    <w:rsid w:val="00503656"/>
    <w:rsid w:val="00503C2C"/>
    <w:rsid w:val="005068D0"/>
    <w:rsid w:val="005068D3"/>
    <w:rsid w:val="00506A21"/>
    <w:rsid w:val="00506A76"/>
    <w:rsid w:val="00506B9E"/>
    <w:rsid w:val="0050742F"/>
    <w:rsid w:val="00511CAE"/>
    <w:rsid w:val="0051259B"/>
    <w:rsid w:val="00513A27"/>
    <w:rsid w:val="00513E32"/>
    <w:rsid w:val="00513FC7"/>
    <w:rsid w:val="00515174"/>
    <w:rsid w:val="005155CE"/>
    <w:rsid w:val="00520236"/>
    <w:rsid w:val="0052136F"/>
    <w:rsid w:val="00521632"/>
    <w:rsid w:val="005224BD"/>
    <w:rsid w:val="00522D1E"/>
    <w:rsid w:val="005233D7"/>
    <w:rsid w:val="005245D4"/>
    <w:rsid w:val="00524E65"/>
    <w:rsid w:val="005265D1"/>
    <w:rsid w:val="00526F99"/>
    <w:rsid w:val="00530742"/>
    <w:rsid w:val="00531943"/>
    <w:rsid w:val="00532373"/>
    <w:rsid w:val="00532AC6"/>
    <w:rsid w:val="00535EC0"/>
    <w:rsid w:val="00535F01"/>
    <w:rsid w:val="00535F43"/>
    <w:rsid w:val="005361B8"/>
    <w:rsid w:val="005365D1"/>
    <w:rsid w:val="00536B7F"/>
    <w:rsid w:val="00536E26"/>
    <w:rsid w:val="00537263"/>
    <w:rsid w:val="00540407"/>
    <w:rsid w:val="00540586"/>
    <w:rsid w:val="005408F3"/>
    <w:rsid w:val="00540CD0"/>
    <w:rsid w:val="00540D1F"/>
    <w:rsid w:val="005414CE"/>
    <w:rsid w:val="005417B4"/>
    <w:rsid w:val="00541CCE"/>
    <w:rsid w:val="00543235"/>
    <w:rsid w:val="00543344"/>
    <w:rsid w:val="005439D4"/>
    <w:rsid w:val="00543D6A"/>
    <w:rsid w:val="00543FA7"/>
    <w:rsid w:val="005448F1"/>
    <w:rsid w:val="00544D85"/>
    <w:rsid w:val="00545D34"/>
    <w:rsid w:val="00545FBA"/>
    <w:rsid w:val="0054692C"/>
    <w:rsid w:val="005469D6"/>
    <w:rsid w:val="00547611"/>
    <w:rsid w:val="00550420"/>
    <w:rsid w:val="00550F95"/>
    <w:rsid w:val="005524F9"/>
    <w:rsid w:val="005528DE"/>
    <w:rsid w:val="00552CE7"/>
    <w:rsid w:val="005533A6"/>
    <w:rsid w:val="00553FDC"/>
    <w:rsid w:val="005545BB"/>
    <w:rsid w:val="0055474B"/>
    <w:rsid w:val="005550D0"/>
    <w:rsid w:val="005556C6"/>
    <w:rsid w:val="00555AAE"/>
    <w:rsid w:val="00555D7B"/>
    <w:rsid w:val="0055683E"/>
    <w:rsid w:val="005568EE"/>
    <w:rsid w:val="00557492"/>
    <w:rsid w:val="00557C48"/>
    <w:rsid w:val="00560795"/>
    <w:rsid w:val="00561B07"/>
    <w:rsid w:val="00561E03"/>
    <w:rsid w:val="0056232E"/>
    <w:rsid w:val="005623F0"/>
    <w:rsid w:val="00562FC7"/>
    <w:rsid w:val="00565414"/>
    <w:rsid w:val="0056588D"/>
    <w:rsid w:val="00566692"/>
    <w:rsid w:val="0056696C"/>
    <w:rsid w:val="00567B8D"/>
    <w:rsid w:val="00567E32"/>
    <w:rsid w:val="0057006D"/>
    <w:rsid w:val="00570AEE"/>
    <w:rsid w:val="00572509"/>
    <w:rsid w:val="00572EC2"/>
    <w:rsid w:val="0057310B"/>
    <w:rsid w:val="00573310"/>
    <w:rsid w:val="005733AB"/>
    <w:rsid w:val="005735C5"/>
    <w:rsid w:val="00573B1C"/>
    <w:rsid w:val="00573B3B"/>
    <w:rsid w:val="00573C8F"/>
    <w:rsid w:val="0057444E"/>
    <w:rsid w:val="0057447B"/>
    <w:rsid w:val="005749D9"/>
    <w:rsid w:val="00574DB1"/>
    <w:rsid w:val="0057545C"/>
    <w:rsid w:val="00575497"/>
    <w:rsid w:val="00576333"/>
    <w:rsid w:val="005766A0"/>
    <w:rsid w:val="0057767D"/>
    <w:rsid w:val="0057797F"/>
    <w:rsid w:val="00580159"/>
    <w:rsid w:val="0058028C"/>
    <w:rsid w:val="00580517"/>
    <w:rsid w:val="00580C38"/>
    <w:rsid w:val="00580F6D"/>
    <w:rsid w:val="005818DE"/>
    <w:rsid w:val="00581DAD"/>
    <w:rsid w:val="00583044"/>
    <w:rsid w:val="005831D3"/>
    <w:rsid w:val="00583267"/>
    <w:rsid w:val="0058534D"/>
    <w:rsid w:val="00585B98"/>
    <w:rsid w:val="00586EE1"/>
    <w:rsid w:val="00587334"/>
    <w:rsid w:val="005874B4"/>
    <w:rsid w:val="00590141"/>
    <w:rsid w:val="0059051C"/>
    <w:rsid w:val="00590C54"/>
    <w:rsid w:val="00590CE3"/>
    <w:rsid w:val="00592651"/>
    <w:rsid w:val="00593141"/>
    <w:rsid w:val="005936E1"/>
    <w:rsid w:val="00593C12"/>
    <w:rsid w:val="00594B19"/>
    <w:rsid w:val="00594C10"/>
    <w:rsid w:val="00594CE2"/>
    <w:rsid w:val="00595C34"/>
    <w:rsid w:val="00596145"/>
    <w:rsid w:val="005A1119"/>
    <w:rsid w:val="005A1796"/>
    <w:rsid w:val="005A18E3"/>
    <w:rsid w:val="005A24A0"/>
    <w:rsid w:val="005A315E"/>
    <w:rsid w:val="005A45EA"/>
    <w:rsid w:val="005A50F6"/>
    <w:rsid w:val="005A6042"/>
    <w:rsid w:val="005A61E9"/>
    <w:rsid w:val="005A680F"/>
    <w:rsid w:val="005A6B96"/>
    <w:rsid w:val="005A75D8"/>
    <w:rsid w:val="005A78C7"/>
    <w:rsid w:val="005A7B6A"/>
    <w:rsid w:val="005A7C46"/>
    <w:rsid w:val="005B014B"/>
    <w:rsid w:val="005B09F4"/>
    <w:rsid w:val="005B1A57"/>
    <w:rsid w:val="005B2429"/>
    <w:rsid w:val="005B2F74"/>
    <w:rsid w:val="005B3142"/>
    <w:rsid w:val="005B394A"/>
    <w:rsid w:val="005B3BE4"/>
    <w:rsid w:val="005B4217"/>
    <w:rsid w:val="005B59A2"/>
    <w:rsid w:val="005B5DC1"/>
    <w:rsid w:val="005B69C7"/>
    <w:rsid w:val="005B760A"/>
    <w:rsid w:val="005B7A4C"/>
    <w:rsid w:val="005B7ADB"/>
    <w:rsid w:val="005C0008"/>
    <w:rsid w:val="005C0690"/>
    <w:rsid w:val="005C1533"/>
    <w:rsid w:val="005C19BB"/>
    <w:rsid w:val="005C20C7"/>
    <w:rsid w:val="005C217E"/>
    <w:rsid w:val="005C232F"/>
    <w:rsid w:val="005C3146"/>
    <w:rsid w:val="005C34F7"/>
    <w:rsid w:val="005C3C6F"/>
    <w:rsid w:val="005C47E6"/>
    <w:rsid w:val="005C48BA"/>
    <w:rsid w:val="005C6128"/>
    <w:rsid w:val="005C71D9"/>
    <w:rsid w:val="005C7BDC"/>
    <w:rsid w:val="005D0C36"/>
    <w:rsid w:val="005D0C80"/>
    <w:rsid w:val="005D12CF"/>
    <w:rsid w:val="005D1401"/>
    <w:rsid w:val="005D18AC"/>
    <w:rsid w:val="005D1A85"/>
    <w:rsid w:val="005D235F"/>
    <w:rsid w:val="005D3B08"/>
    <w:rsid w:val="005D4493"/>
    <w:rsid w:val="005D4D93"/>
    <w:rsid w:val="005D520C"/>
    <w:rsid w:val="005D5A64"/>
    <w:rsid w:val="005D5AD6"/>
    <w:rsid w:val="005D5D76"/>
    <w:rsid w:val="005D69E0"/>
    <w:rsid w:val="005D6ED5"/>
    <w:rsid w:val="005D728E"/>
    <w:rsid w:val="005D7889"/>
    <w:rsid w:val="005D79BB"/>
    <w:rsid w:val="005E04F6"/>
    <w:rsid w:val="005E0E99"/>
    <w:rsid w:val="005E0F79"/>
    <w:rsid w:val="005E2103"/>
    <w:rsid w:val="005E2903"/>
    <w:rsid w:val="005E2973"/>
    <w:rsid w:val="005E3004"/>
    <w:rsid w:val="005E38D2"/>
    <w:rsid w:val="005E3D9B"/>
    <w:rsid w:val="005E5913"/>
    <w:rsid w:val="005E5C80"/>
    <w:rsid w:val="005E5EF5"/>
    <w:rsid w:val="005E6919"/>
    <w:rsid w:val="005E6A6A"/>
    <w:rsid w:val="005E6CE6"/>
    <w:rsid w:val="005E6F81"/>
    <w:rsid w:val="005E7653"/>
    <w:rsid w:val="005E7C77"/>
    <w:rsid w:val="005F0825"/>
    <w:rsid w:val="005F0D2A"/>
    <w:rsid w:val="005F172B"/>
    <w:rsid w:val="005F1B3B"/>
    <w:rsid w:val="005F237C"/>
    <w:rsid w:val="005F2455"/>
    <w:rsid w:val="005F2954"/>
    <w:rsid w:val="005F3227"/>
    <w:rsid w:val="005F4AB6"/>
    <w:rsid w:val="005F4B9D"/>
    <w:rsid w:val="005F5A3B"/>
    <w:rsid w:val="005F66F0"/>
    <w:rsid w:val="005F6F06"/>
    <w:rsid w:val="005F7438"/>
    <w:rsid w:val="005F7516"/>
    <w:rsid w:val="005F7881"/>
    <w:rsid w:val="005F7A4C"/>
    <w:rsid w:val="00600FBF"/>
    <w:rsid w:val="00601A0B"/>
    <w:rsid w:val="006020DC"/>
    <w:rsid w:val="006029EC"/>
    <w:rsid w:val="00602AA4"/>
    <w:rsid w:val="00602ACF"/>
    <w:rsid w:val="0060305E"/>
    <w:rsid w:val="00604586"/>
    <w:rsid w:val="00604BE8"/>
    <w:rsid w:val="00605054"/>
    <w:rsid w:val="0060576F"/>
    <w:rsid w:val="00605A94"/>
    <w:rsid w:val="0060634A"/>
    <w:rsid w:val="0060761C"/>
    <w:rsid w:val="00607D3B"/>
    <w:rsid w:val="006106E8"/>
    <w:rsid w:val="00610A3E"/>
    <w:rsid w:val="006119C3"/>
    <w:rsid w:val="00611C66"/>
    <w:rsid w:val="00612F37"/>
    <w:rsid w:val="006151A9"/>
    <w:rsid w:val="006179F5"/>
    <w:rsid w:val="00617F92"/>
    <w:rsid w:val="00620449"/>
    <w:rsid w:val="0062068F"/>
    <w:rsid w:val="0062122C"/>
    <w:rsid w:val="006221EE"/>
    <w:rsid w:val="0062232B"/>
    <w:rsid w:val="00622562"/>
    <w:rsid w:val="006238BA"/>
    <w:rsid w:val="00623BC1"/>
    <w:rsid w:val="00623E98"/>
    <w:rsid w:val="00623F2F"/>
    <w:rsid w:val="006241D3"/>
    <w:rsid w:val="006244D7"/>
    <w:rsid w:val="0062534D"/>
    <w:rsid w:val="006258A3"/>
    <w:rsid w:val="00625FE7"/>
    <w:rsid w:val="0062601E"/>
    <w:rsid w:val="006263AC"/>
    <w:rsid w:val="006265CC"/>
    <w:rsid w:val="00626B74"/>
    <w:rsid w:val="00626C82"/>
    <w:rsid w:val="00626F04"/>
    <w:rsid w:val="0062704F"/>
    <w:rsid w:val="00627A29"/>
    <w:rsid w:val="00627ACA"/>
    <w:rsid w:val="00627C49"/>
    <w:rsid w:val="006308E8"/>
    <w:rsid w:val="00632122"/>
    <w:rsid w:val="00632624"/>
    <w:rsid w:val="00632C92"/>
    <w:rsid w:val="00634410"/>
    <w:rsid w:val="00634517"/>
    <w:rsid w:val="00634D2D"/>
    <w:rsid w:val="00634DA3"/>
    <w:rsid w:val="00635569"/>
    <w:rsid w:val="006359F8"/>
    <w:rsid w:val="00636739"/>
    <w:rsid w:val="00637718"/>
    <w:rsid w:val="0064029F"/>
    <w:rsid w:val="00641920"/>
    <w:rsid w:val="00641D2D"/>
    <w:rsid w:val="00641F23"/>
    <w:rsid w:val="0064348E"/>
    <w:rsid w:val="006443C7"/>
    <w:rsid w:val="00644A01"/>
    <w:rsid w:val="00644B6B"/>
    <w:rsid w:val="00644D70"/>
    <w:rsid w:val="0064579D"/>
    <w:rsid w:val="0064653D"/>
    <w:rsid w:val="00646590"/>
    <w:rsid w:val="0064685A"/>
    <w:rsid w:val="0064748E"/>
    <w:rsid w:val="00647672"/>
    <w:rsid w:val="00647732"/>
    <w:rsid w:val="00647F77"/>
    <w:rsid w:val="006503B8"/>
    <w:rsid w:val="00650421"/>
    <w:rsid w:val="006519C3"/>
    <w:rsid w:val="00651CF2"/>
    <w:rsid w:val="0065239E"/>
    <w:rsid w:val="00652847"/>
    <w:rsid w:val="006528EA"/>
    <w:rsid w:val="00652A8F"/>
    <w:rsid w:val="00652DD9"/>
    <w:rsid w:val="00652ED2"/>
    <w:rsid w:val="00653A1A"/>
    <w:rsid w:val="00654409"/>
    <w:rsid w:val="00654671"/>
    <w:rsid w:val="00655D1D"/>
    <w:rsid w:val="006560C2"/>
    <w:rsid w:val="0065719A"/>
    <w:rsid w:val="00657852"/>
    <w:rsid w:val="00657B31"/>
    <w:rsid w:val="00660317"/>
    <w:rsid w:val="00660605"/>
    <w:rsid w:val="006608F7"/>
    <w:rsid w:val="00660EA3"/>
    <w:rsid w:val="00661180"/>
    <w:rsid w:val="00662C58"/>
    <w:rsid w:val="00663286"/>
    <w:rsid w:val="006634B4"/>
    <w:rsid w:val="00663859"/>
    <w:rsid w:val="00663EF8"/>
    <w:rsid w:val="006640CE"/>
    <w:rsid w:val="00664B92"/>
    <w:rsid w:val="006661EE"/>
    <w:rsid w:val="006662DC"/>
    <w:rsid w:val="0066658A"/>
    <w:rsid w:val="0066659B"/>
    <w:rsid w:val="00666DC6"/>
    <w:rsid w:val="00666F22"/>
    <w:rsid w:val="006676CB"/>
    <w:rsid w:val="00670DF6"/>
    <w:rsid w:val="006711C5"/>
    <w:rsid w:val="00671366"/>
    <w:rsid w:val="006714E4"/>
    <w:rsid w:val="006714F9"/>
    <w:rsid w:val="00672AE9"/>
    <w:rsid w:val="00672DA8"/>
    <w:rsid w:val="006742F8"/>
    <w:rsid w:val="006759AB"/>
    <w:rsid w:val="00675D8D"/>
    <w:rsid w:val="006761B1"/>
    <w:rsid w:val="00676E7B"/>
    <w:rsid w:val="00677225"/>
    <w:rsid w:val="006772D0"/>
    <w:rsid w:val="00677B6F"/>
    <w:rsid w:val="0068012A"/>
    <w:rsid w:val="0068035C"/>
    <w:rsid w:val="006804E6"/>
    <w:rsid w:val="00680A9E"/>
    <w:rsid w:val="00681182"/>
    <w:rsid w:val="006816AF"/>
    <w:rsid w:val="00682849"/>
    <w:rsid w:val="0068317B"/>
    <w:rsid w:val="006838A3"/>
    <w:rsid w:val="0068453A"/>
    <w:rsid w:val="006845B5"/>
    <w:rsid w:val="006849E8"/>
    <w:rsid w:val="00684B0C"/>
    <w:rsid w:val="006855EA"/>
    <w:rsid w:val="00685808"/>
    <w:rsid w:val="00685EFB"/>
    <w:rsid w:val="0068658C"/>
    <w:rsid w:val="00686BDD"/>
    <w:rsid w:val="00686E0B"/>
    <w:rsid w:val="006878AA"/>
    <w:rsid w:val="00687C79"/>
    <w:rsid w:val="00687DD1"/>
    <w:rsid w:val="00687F7B"/>
    <w:rsid w:val="00691579"/>
    <w:rsid w:val="00691A83"/>
    <w:rsid w:val="00691B0D"/>
    <w:rsid w:val="00691F97"/>
    <w:rsid w:val="00692AA5"/>
    <w:rsid w:val="006930F4"/>
    <w:rsid w:val="00693512"/>
    <w:rsid w:val="00694403"/>
    <w:rsid w:val="0069461F"/>
    <w:rsid w:val="00694740"/>
    <w:rsid w:val="006952F3"/>
    <w:rsid w:val="0069570B"/>
    <w:rsid w:val="00695A03"/>
    <w:rsid w:val="00696741"/>
    <w:rsid w:val="00696B07"/>
    <w:rsid w:val="006A090F"/>
    <w:rsid w:val="006A0E39"/>
    <w:rsid w:val="006A11B6"/>
    <w:rsid w:val="006A2311"/>
    <w:rsid w:val="006A331E"/>
    <w:rsid w:val="006A4D64"/>
    <w:rsid w:val="006A4E0F"/>
    <w:rsid w:val="006A522D"/>
    <w:rsid w:val="006A530C"/>
    <w:rsid w:val="006A54C6"/>
    <w:rsid w:val="006A5EC4"/>
    <w:rsid w:val="006A6462"/>
    <w:rsid w:val="006A6755"/>
    <w:rsid w:val="006A75AC"/>
    <w:rsid w:val="006A767F"/>
    <w:rsid w:val="006A7955"/>
    <w:rsid w:val="006A7982"/>
    <w:rsid w:val="006A7F58"/>
    <w:rsid w:val="006B041E"/>
    <w:rsid w:val="006B274D"/>
    <w:rsid w:val="006B2763"/>
    <w:rsid w:val="006B2F03"/>
    <w:rsid w:val="006B30EF"/>
    <w:rsid w:val="006B3286"/>
    <w:rsid w:val="006B3CF3"/>
    <w:rsid w:val="006B4EFC"/>
    <w:rsid w:val="006B5470"/>
    <w:rsid w:val="006B671C"/>
    <w:rsid w:val="006C0859"/>
    <w:rsid w:val="006C0F98"/>
    <w:rsid w:val="006C1313"/>
    <w:rsid w:val="006C1766"/>
    <w:rsid w:val="006C19C5"/>
    <w:rsid w:val="006C1A44"/>
    <w:rsid w:val="006C2299"/>
    <w:rsid w:val="006C3047"/>
    <w:rsid w:val="006C3562"/>
    <w:rsid w:val="006C35B9"/>
    <w:rsid w:val="006C3CBC"/>
    <w:rsid w:val="006C41BC"/>
    <w:rsid w:val="006C5B6D"/>
    <w:rsid w:val="006C6506"/>
    <w:rsid w:val="006C6A51"/>
    <w:rsid w:val="006C7635"/>
    <w:rsid w:val="006D0127"/>
    <w:rsid w:val="006D1135"/>
    <w:rsid w:val="006D1800"/>
    <w:rsid w:val="006D1E02"/>
    <w:rsid w:val="006D2419"/>
    <w:rsid w:val="006D251E"/>
    <w:rsid w:val="006D25A0"/>
    <w:rsid w:val="006D2D38"/>
    <w:rsid w:val="006D3179"/>
    <w:rsid w:val="006D353B"/>
    <w:rsid w:val="006D3B75"/>
    <w:rsid w:val="006D4452"/>
    <w:rsid w:val="006D47E4"/>
    <w:rsid w:val="006D49E1"/>
    <w:rsid w:val="006D5492"/>
    <w:rsid w:val="006D66C0"/>
    <w:rsid w:val="006D6DE5"/>
    <w:rsid w:val="006D7471"/>
    <w:rsid w:val="006D759A"/>
    <w:rsid w:val="006E04CA"/>
    <w:rsid w:val="006E0A6E"/>
    <w:rsid w:val="006E0B3C"/>
    <w:rsid w:val="006E129C"/>
    <w:rsid w:val="006E136E"/>
    <w:rsid w:val="006E15E1"/>
    <w:rsid w:val="006E18C1"/>
    <w:rsid w:val="006E21F4"/>
    <w:rsid w:val="006E27C9"/>
    <w:rsid w:val="006E2950"/>
    <w:rsid w:val="006E2CB0"/>
    <w:rsid w:val="006E3D0D"/>
    <w:rsid w:val="006E481C"/>
    <w:rsid w:val="006E5046"/>
    <w:rsid w:val="006E57AC"/>
    <w:rsid w:val="006E58AC"/>
    <w:rsid w:val="006E5CAF"/>
    <w:rsid w:val="006E72AC"/>
    <w:rsid w:val="006E750D"/>
    <w:rsid w:val="006E76F0"/>
    <w:rsid w:val="006E7E2E"/>
    <w:rsid w:val="006F0795"/>
    <w:rsid w:val="006F097E"/>
    <w:rsid w:val="006F09F1"/>
    <w:rsid w:val="006F1045"/>
    <w:rsid w:val="006F254D"/>
    <w:rsid w:val="006F2B3D"/>
    <w:rsid w:val="006F312F"/>
    <w:rsid w:val="006F3153"/>
    <w:rsid w:val="006F47CC"/>
    <w:rsid w:val="006F499B"/>
    <w:rsid w:val="006F610D"/>
    <w:rsid w:val="006F62DD"/>
    <w:rsid w:val="006F6A97"/>
    <w:rsid w:val="006F6C7E"/>
    <w:rsid w:val="006F74DE"/>
    <w:rsid w:val="006F750D"/>
    <w:rsid w:val="006F7E50"/>
    <w:rsid w:val="007000D6"/>
    <w:rsid w:val="00700403"/>
    <w:rsid w:val="0070066F"/>
    <w:rsid w:val="00701FD6"/>
    <w:rsid w:val="00702855"/>
    <w:rsid w:val="00702A04"/>
    <w:rsid w:val="00702D81"/>
    <w:rsid w:val="00703A05"/>
    <w:rsid w:val="00703D2C"/>
    <w:rsid w:val="00704EED"/>
    <w:rsid w:val="0070608F"/>
    <w:rsid w:val="007060D7"/>
    <w:rsid w:val="00707D3E"/>
    <w:rsid w:val="0071130B"/>
    <w:rsid w:val="00713032"/>
    <w:rsid w:val="00713080"/>
    <w:rsid w:val="00713369"/>
    <w:rsid w:val="00713FA0"/>
    <w:rsid w:val="0071466D"/>
    <w:rsid w:val="00715326"/>
    <w:rsid w:val="00716F23"/>
    <w:rsid w:val="00720523"/>
    <w:rsid w:val="007206DD"/>
    <w:rsid w:val="00721D0E"/>
    <w:rsid w:val="007233E9"/>
    <w:rsid w:val="00723496"/>
    <w:rsid w:val="0072382B"/>
    <w:rsid w:val="00724526"/>
    <w:rsid w:val="00724ADD"/>
    <w:rsid w:val="00724BA0"/>
    <w:rsid w:val="007250A8"/>
    <w:rsid w:val="007250F9"/>
    <w:rsid w:val="00725B7F"/>
    <w:rsid w:val="00726283"/>
    <w:rsid w:val="00727A24"/>
    <w:rsid w:val="00727F1C"/>
    <w:rsid w:val="007302BD"/>
    <w:rsid w:val="00731656"/>
    <w:rsid w:val="007317B2"/>
    <w:rsid w:val="0073198F"/>
    <w:rsid w:val="0073259B"/>
    <w:rsid w:val="00732DD6"/>
    <w:rsid w:val="00732EFC"/>
    <w:rsid w:val="00732F33"/>
    <w:rsid w:val="0073367B"/>
    <w:rsid w:val="00733A18"/>
    <w:rsid w:val="007344CA"/>
    <w:rsid w:val="00735596"/>
    <w:rsid w:val="00735937"/>
    <w:rsid w:val="00735C31"/>
    <w:rsid w:val="00736340"/>
    <w:rsid w:val="0073655B"/>
    <w:rsid w:val="00736BCE"/>
    <w:rsid w:val="00737A57"/>
    <w:rsid w:val="00737D31"/>
    <w:rsid w:val="00737F04"/>
    <w:rsid w:val="0074025B"/>
    <w:rsid w:val="007412AC"/>
    <w:rsid w:val="00742521"/>
    <w:rsid w:val="007425E1"/>
    <w:rsid w:val="00742BC9"/>
    <w:rsid w:val="0074330E"/>
    <w:rsid w:val="00743589"/>
    <w:rsid w:val="007458BB"/>
    <w:rsid w:val="00745ABC"/>
    <w:rsid w:val="00745D81"/>
    <w:rsid w:val="00746AFD"/>
    <w:rsid w:val="00747A93"/>
    <w:rsid w:val="00751411"/>
    <w:rsid w:val="00751C60"/>
    <w:rsid w:val="00751E86"/>
    <w:rsid w:val="00752784"/>
    <w:rsid w:val="007532AF"/>
    <w:rsid w:val="00753AFA"/>
    <w:rsid w:val="00753D00"/>
    <w:rsid w:val="00754111"/>
    <w:rsid w:val="00754352"/>
    <w:rsid w:val="007546C3"/>
    <w:rsid w:val="007554BE"/>
    <w:rsid w:val="0075559B"/>
    <w:rsid w:val="007559A0"/>
    <w:rsid w:val="00756A44"/>
    <w:rsid w:val="00757BD9"/>
    <w:rsid w:val="007600DB"/>
    <w:rsid w:val="00760926"/>
    <w:rsid w:val="00761410"/>
    <w:rsid w:val="00763120"/>
    <w:rsid w:val="00764601"/>
    <w:rsid w:val="00764C24"/>
    <w:rsid w:val="00764D57"/>
    <w:rsid w:val="00764FCC"/>
    <w:rsid w:val="00767363"/>
    <w:rsid w:val="00767769"/>
    <w:rsid w:val="00767E16"/>
    <w:rsid w:val="00770192"/>
    <w:rsid w:val="0077042D"/>
    <w:rsid w:val="007719D5"/>
    <w:rsid w:val="00772117"/>
    <w:rsid w:val="00772ED8"/>
    <w:rsid w:val="00773157"/>
    <w:rsid w:val="007759FD"/>
    <w:rsid w:val="00775D3E"/>
    <w:rsid w:val="00775E20"/>
    <w:rsid w:val="0077680A"/>
    <w:rsid w:val="00777DA8"/>
    <w:rsid w:val="00780070"/>
    <w:rsid w:val="007806D5"/>
    <w:rsid w:val="007825A5"/>
    <w:rsid w:val="007830A0"/>
    <w:rsid w:val="00783EA4"/>
    <w:rsid w:val="00784040"/>
    <w:rsid w:val="00785940"/>
    <w:rsid w:val="007863D6"/>
    <w:rsid w:val="00786826"/>
    <w:rsid w:val="0078722D"/>
    <w:rsid w:val="00787657"/>
    <w:rsid w:val="00787687"/>
    <w:rsid w:val="007877D1"/>
    <w:rsid w:val="007902C5"/>
    <w:rsid w:val="00790DE0"/>
    <w:rsid w:val="007911E5"/>
    <w:rsid w:val="00792A3A"/>
    <w:rsid w:val="00792D65"/>
    <w:rsid w:val="007931C8"/>
    <w:rsid w:val="00793583"/>
    <w:rsid w:val="00793978"/>
    <w:rsid w:val="00793A5B"/>
    <w:rsid w:val="00793C6F"/>
    <w:rsid w:val="00794B5B"/>
    <w:rsid w:val="00794E21"/>
    <w:rsid w:val="00794E5F"/>
    <w:rsid w:val="00794F3F"/>
    <w:rsid w:val="007951EB"/>
    <w:rsid w:val="0079621A"/>
    <w:rsid w:val="0079647C"/>
    <w:rsid w:val="00796DCF"/>
    <w:rsid w:val="00796EC3"/>
    <w:rsid w:val="00797AFE"/>
    <w:rsid w:val="00797C49"/>
    <w:rsid w:val="007A172E"/>
    <w:rsid w:val="007A215F"/>
    <w:rsid w:val="007A24FD"/>
    <w:rsid w:val="007A3FC3"/>
    <w:rsid w:val="007A45C4"/>
    <w:rsid w:val="007A566E"/>
    <w:rsid w:val="007A583F"/>
    <w:rsid w:val="007A5913"/>
    <w:rsid w:val="007A60A0"/>
    <w:rsid w:val="007A6138"/>
    <w:rsid w:val="007A63FE"/>
    <w:rsid w:val="007A6E1D"/>
    <w:rsid w:val="007A75DE"/>
    <w:rsid w:val="007A7689"/>
    <w:rsid w:val="007A7C24"/>
    <w:rsid w:val="007B0204"/>
    <w:rsid w:val="007B0B80"/>
    <w:rsid w:val="007B1109"/>
    <w:rsid w:val="007B17AC"/>
    <w:rsid w:val="007B2B1C"/>
    <w:rsid w:val="007B2FF7"/>
    <w:rsid w:val="007B438B"/>
    <w:rsid w:val="007B43A2"/>
    <w:rsid w:val="007B44DF"/>
    <w:rsid w:val="007B5560"/>
    <w:rsid w:val="007B56F2"/>
    <w:rsid w:val="007B5D01"/>
    <w:rsid w:val="007C10CA"/>
    <w:rsid w:val="007C1527"/>
    <w:rsid w:val="007C1EB2"/>
    <w:rsid w:val="007C1F32"/>
    <w:rsid w:val="007C20B8"/>
    <w:rsid w:val="007C3307"/>
    <w:rsid w:val="007C3649"/>
    <w:rsid w:val="007C3A60"/>
    <w:rsid w:val="007C6311"/>
    <w:rsid w:val="007C650D"/>
    <w:rsid w:val="007C6C9D"/>
    <w:rsid w:val="007C7D74"/>
    <w:rsid w:val="007D0007"/>
    <w:rsid w:val="007D0891"/>
    <w:rsid w:val="007D0BA1"/>
    <w:rsid w:val="007D1F65"/>
    <w:rsid w:val="007D2715"/>
    <w:rsid w:val="007D2F51"/>
    <w:rsid w:val="007D2F54"/>
    <w:rsid w:val="007D30F5"/>
    <w:rsid w:val="007D441E"/>
    <w:rsid w:val="007D45BC"/>
    <w:rsid w:val="007D46F3"/>
    <w:rsid w:val="007D478C"/>
    <w:rsid w:val="007D4D94"/>
    <w:rsid w:val="007D4F34"/>
    <w:rsid w:val="007D5AD1"/>
    <w:rsid w:val="007D5EC8"/>
    <w:rsid w:val="007D78D0"/>
    <w:rsid w:val="007D7C56"/>
    <w:rsid w:val="007E0028"/>
    <w:rsid w:val="007E041D"/>
    <w:rsid w:val="007E0740"/>
    <w:rsid w:val="007E111C"/>
    <w:rsid w:val="007E1E4D"/>
    <w:rsid w:val="007E2681"/>
    <w:rsid w:val="007E29D7"/>
    <w:rsid w:val="007E2E73"/>
    <w:rsid w:val="007E3127"/>
    <w:rsid w:val="007E3DF3"/>
    <w:rsid w:val="007E5BBA"/>
    <w:rsid w:val="007E638B"/>
    <w:rsid w:val="007E6527"/>
    <w:rsid w:val="007E6ABD"/>
    <w:rsid w:val="007E7198"/>
    <w:rsid w:val="007E71B1"/>
    <w:rsid w:val="007E72C8"/>
    <w:rsid w:val="007E733D"/>
    <w:rsid w:val="007E780A"/>
    <w:rsid w:val="007F046A"/>
    <w:rsid w:val="007F0B28"/>
    <w:rsid w:val="007F1F40"/>
    <w:rsid w:val="007F24B3"/>
    <w:rsid w:val="007F2A02"/>
    <w:rsid w:val="007F2C61"/>
    <w:rsid w:val="007F2CE5"/>
    <w:rsid w:val="007F31FD"/>
    <w:rsid w:val="007F3495"/>
    <w:rsid w:val="007F3722"/>
    <w:rsid w:val="007F3B86"/>
    <w:rsid w:val="007F3DD0"/>
    <w:rsid w:val="007F4901"/>
    <w:rsid w:val="007F50C4"/>
    <w:rsid w:val="007F54E2"/>
    <w:rsid w:val="007F6A15"/>
    <w:rsid w:val="007F7927"/>
    <w:rsid w:val="007F7A71"/>
    <w:rsid w:val="007F7C98"/>
    <w:rsid w:val="00800276"/>
    <w:rsid w:val="00801B4E"/>
    <w:rsid w:val="00801FB1"/>
    <w:rsid w:val="00801FDB"/>
    <w:rsid w:val="0080263A"/>
    <w:rsid w:val="008026F6"/>
    <w:rsid w:val="008036C1"/>
    <w:rsid w:val="008037F2"/>
    <w:rsid w:val="008039D1"/>
    <w:rsid w:val="00803F30"/>
    <w:rsid w:val="0080507B"/>
    <w:rsid w:val="0080555B"/>
    <w:rsid w:val="00805C42"/>
    <w:rsid w:val="00805C55"/>
    <w:rsid w:val="00806CB3"/>
    <w:rsid w:val="008070AA"/>
    <w:rsid w:val="0080799E"/>
    <w:rsid w:val="008102A7"/>
    <w:rsid w:val="00810C85"/>
    <w:rsid w:val="008111C3"/>
    <w:rsid w:val="0081224A"/>
    <w:rsid w:val="00812AA1"/>
    <w:rsid w:val="00812B7B"/>
    <w:rsid w:val="008136AA"/>
    <w:rsid w:val="008137EE"/>
    <w:rsid w:val="00813892"/>
    <w:rsid w:val="00813931"/>
    <w:rsid w:val="0081426D"/>
    <w:rsid w:val="00814DE5"/>
    <w:rsid w:val="00814FCB"/>
    <w:rsid w:val="008151A7"/>
    <w:rsid w:val="008155CD"/>
    <w:rsid w:val="00815E93"/>
    <w:rsid w:val="00816558"/>
    <w:rsid w:val="008167A3"/>
    <w:rsid w:val="00816BCA"/>
    <w:rsid w:val="008200E2"/>
    <w:rsid w:val="00820151"/>
    <w:rsid w:val="00820592"/>
    <w:rsid w:val="00820FC6"/>
    <w:rsid w:val="0082114E"/>
    <w:rsid w:val="00821B0C"/>
    <w:rsid w:val="00821D20"/>
    <w:rsid w:val="008233A6"/>
    <w:rsid w:val="0082382B"/>
    <w:rsid w:val="008241A8"/>
    <w:rsid w:val="00824269"/>
    <w:rsid w:val="00824A13"/>
    <w:rsid w:val="00824C15"/>
    <w:rsid w:val="00825450"/>
    <w:rsid w:val="00825619"/>
    <w:rsid w:val="00825874"/>
    <w:rsid w:val="00825B11"/>
    <w:rsid w:val="00825F2E"/>
    <w:rsid w:val="0082626A"/>
    <w:rsid w:val="00826D02"/>
    <w:rsid w:val="00826F56"/>
    <w:rsid w:val="00831108"/>
    <w:rsid w:val="00831AA0"/>
    <w:rsid w:val="00831BED"/>
    <w:rsid w:val="00831DBA"/>
    <w:rsid w:val="008332F9"/>
    <w:rsid w:val="008333F9"/>
    <w:rsid w:val="0083344C"/>
    <w:rsid w:val="00834526"/>
    <w:rsid w:val="00835B16"/>
    <w:rsid w:val="00836CE8"/>
    <w:rsid w:val="00837301"/>
    <w:rsid w:val="0084158F"/>
    <w:rsid w:val="008417BE"/>
    <w:rsid w:val="0084250B"/>
    <w:rsid w:val="00843785"/>
    <w:rsid w:val="008437B6"/>
    <w:rsid w:val="008441CA"/>
    <w:rsid w:val="008449D1"/>
    <w:rsid w:val="00844A6E"/>
    <w:rsid w:val="00844ACF"/>
    <w:rsid w:val="008453B2"/>
    <w:rsid w:val="0084552F"/>
    <w:rsid w:val="00845663"/>
    <w:rsid w:val="0084684B"/>
    <w:rsid w:val="00846ACC"/>
    <w:rsid w:val="008470A9"/>
    <w:rsid w:val="0084785C"/>
    <w:rsid w:val="0084799D"/>
    <w:rsid w:val="00851B3E"/>
    <w:rsid w:val="00851B9A"/>
    <w:rsid w:val="00851C86"/>
    <w:rsid w:val="00852DAA"/>
    <w:rsid w:val="00852F34"/>
    <w:rsid w:val="00853400"/>
    <w:rsid w:val="00853ACB"/>
    <w:rsid w:val="00855809"/>
    <w:rsid w:val="00855D13"/>
    <w:rsid w:val="00856CF8"/>
    <w:rsid w:val="00860D81"/>
    <w:rsid w:val="008628AD"/>
    <w:rsid w:val="008628DE"/>
    <w:rsid w:val="00862C14"/>
    <w:rsid w:val="00862C3D"/>
    <w:rsid w:val="00862FA6"/>
    <w:rsid w:val="00863BEC"/>
    <w:rsid w:val="00863C5A"/>
    <w:rsid w:val="00864109"/>
    <w:rsid w:val="00864FC8"/>
    <w:rsid w:val="00865704"/>
    <w:rsid w:val="00865FAF"/>
    <w:rsid w:val="00867B22"/>
    <w:rsid w:val="00867DA4"/>
    <w:rsid w:val="00870C45"/>
    <w:rsid w:val="0087251F"/>
    <w:rsid w:val="00873A47"/>
    <w:rsid w:val="00873BC5"/>
    <w:rsid w:val="00873E49"/>
    <w:rsid w:val="00874211"/>
    <w:rsid w:val="0087477F"/>
    <w:rsid w:val="00877243"/>
    <w:rsid w:val="00877C8B"/>
    <w:rsid w:val="0088006E"/>
    <w:rsid w:val="0088062F"/>
    <w:rsid w:val="00880FD5"/>
    <w:rsid w:val="008818D7"/>
    <w:rsid w:val="00881D18"/>
    <w:rsid w:val="008831A2"/>
    <w:rsid w:val="008836B3"/>
    <w:rsid w:val="00884A40"/>
    <w:rsid w:val="00884BD3"/>
    <w:rsid w:val="00884F53"/>
    <w:rsid w:val="008859AA"/>
    <w:rsid w:val="00885A56"/>
    <w:rsid w:val="00885AA9"/>
    <w:rsid w:val="0089031A"/>
    <w:rsid w:val="00890411"/>
    <w:rsid w:val="00890558"/>
    <w:rsid w:val="008909DC"/>
    <w:rsid w:val="008915D1"/>
    <w:rsid w:val="0089378D"/>
    <w:rsid w:val="0089403E"/>
    <w:rsid w:val="008946C9"/>
    <w:rsid w:val="00894963"/>
    <w:rsid w:val="00895580"/>
    <w:rsid w:val="008957AC"/>
    <w:rsid w:val="00895819"/>
    <w:rsid w:val="00895F23"/>
    <w:rsid w:val="008962A7"/>
    <w:rsid w:val="00896C0C"/>
    <w:rsid w:val="00896DBC"/>
    <w:rsid w:val="008A0336"/>
    <w:rsid w:val="008A0D07"/>
    <w:rsid w:val="008A23D7"/>
    <w:rsid w:val="008A2676"/>
    <w:rsid w:val="008A2B15"/>
    <w:rsid w:val="008A2E19"/>
    <w:rsid w:val="008A300A"/>
    <w:rsid w:val="008A4019"/>
    <w:rsid w:val="008A4D37"/>
    <w:rsid w:val="008A5632"/>
    <w:rsid w:val="008A579F"/>
    <w:rsid w:val="008A5ADD"/>
    <w:rsid w:val="008A7765"/>
    <w:rsid w:val="008A7862"/>
    <w:rsid w:val="008A7D55"/>
    <w:rsid w:val="008B00C8"/>
    <w:rsid w:val="008B0796"/>
    <w:rsid w:val="008B09F4"/>
    <w:rsid w:val="008B1BB2"/>
    <w:rsid w:val="008B1D79"/>
    <w:rsid w:val="008B2852"/>
    <w:rsid w:val="008B2FB9"/>
    <w:rsid w:val="008B3545"/>
    <w:rsid w:val="008B4E11"/>
    <w:rsid w:val="008B503A"/>
    <w:rsid w:val="008B5B84"/>
    <w:rsid w:val="008C03C7"/>
    <w:rsid w:val="008C04A2"/>
    <w:rsid w:val="008C0A7B"/>
    <w:rsid w:val="008C16EB"/>
    <w:rsid w:val="008C1EF1"/>
    <w:rsid w:val="008C2C64"/>
    <w:rsid w:val="008C2E77"/>
    <w:rsid w:val="008C3778"/>
    <w:rsid w:val="008C3DE5"/>
    <w:rsid w:val="008C43FB"/>
    <w:rsid w:val="008C64A7"/>
    <w:rsid w:val="008C6EBA"/>
    <w:rsid w:val="008C7CE1"/>
    <w:rsid w:val="008C7EC4"/>
    <w:rsid w:val="008D0158"/>
    <w:rsid w:val="008D0362"/>
    <w:rsid w:val="008D0D16"/>
    <w:rsid w:val="008D172C"/>
    <w:rsid w:val="008D218C"/>
    <w:rsid w:val="008D21E8"/>
    <w:rsid w:val="008D284D"/>
    <w:rsid w:val="008D2E1C"/>
    <w:rsid w:val="008D3940"/>
    <w:rsid w:val="008D4035"/>
    <w:rsid w:val="008D43BF"/>
    <w:rsid w:val="008D4EAA"/>
    <w:rsid w:val="008D52B6"/>
    <w:rsid w:val="008D5584"/>
    <w:rsid w:val="008D56EF"/>
    <w:rsid w:val="008D5804"/>
    <w:rsid w:val="008D599C"/>
    <w:rsid w:val="008D6459"/>
    <w:rsid w:val="008E0C25"/>
    <w:rsid w:val="008E0E39"/>
    <w:rsid w:val="008E11EE"/>
    <w:rsid w:val="008E152C"/>
    <w:rsid w:val="008E1D3F"/>
    <w:rsid w:val="008E2979"/>
    <w:rsid w:val="008E2B08"/>
    <w:rsid w:val="008E2F88"/>
    <w:rsid w:val="008E41CB"/>
    <w:rsid w:val="008E4616"/>
    <w:rsid w:val="008E48A6"/>
    <w:rsid w:val="008E4EF0"/>
    <w:rsid w:val="008E5094"/>
    <w:rsid w:val="008E5B47"/>
    <w:rsid w:val="008E64C9"/>
    <w:rsid w:val="008E692E"/>
    <w:rsid w:val="008E6EF9"/>
    <w:rsid w:val="008E7AB0"/>
    <w:rsid w:val="008F0B6D"/>
    <w:rsid w:val="008F140F"/>
    <w:rsid w:val="008F1FF0"/>
    <w:rsid w:val="008F2026"/>
    <w:rsid w:val="008F21A4"/>
    <w:rsid w:val="008F2480"/>
    <w:rsid w:val="008F2B4A"/>
    <w:rsid w:val="008F2F75"/>
    <w:rsid w:val="008F301F"/>
    <w:rsid w:val="008F315E"/>
    <w:rsid w:val="008F318B"/>
    <w:rsid w:val="008F37FD"/>
    <w:rsid w:val="008F4358"/>
    <w:rsid w:val="008F4CA5"/>
    <w:rsid w:val="008F54C7"/>
    <w:rsid w:val="008F5C0F"/>
    <w:rsid w:val="008F5E41"/>
    <w:rsid w:val="008F6C2C"/>
    <w:rsid w:val="008F6FB1"/>
    <w:rsid w:val="008F75B2"/>
    <w:rsid w:val="008F7C61"/>
    <w:rsid w:val="00900633"/>
    <w:rsid w:val="009026F3"/>
    <w:rsid w:val="00903368"/>
    <w:rsid w:val="00903998"/>
    <w:rsid w:val="0090492C"/>
    <w:rsid w:val="00904A3E"/>
    <w:rsid w:val="00904AB6"/>
    <w:rsid w:val="00904ACC"/>
    <w:rsid w:val="00905146"/>
    <w:rsid w:val="009062AB"/>
    <w:rsid w:val="009062B1"/>
    <w:rsid w:val="00906E83"/>
    <w:rsid w:val="009072DF"/>
    <w:rsid w:val="009079C7"/>
    <w:rsid w:val="00907AC4"/>
    <w:rsid w:val="009106BE"/>
    <w:rsid w:val="00910866"/>
    <w:rsid w:val="00910E4D"/>
    <w:rsid w:val="009110EA"/>
    <w:rsid w:val="00913380"/>
    <w:rsid w:val="009134D8"/>
    <w:rsid w:val="00914118"/>
    <w:rsid w:val="00914FC8"/>
    <w:rsid w:val="009150C7"/>
    <w:rsid w:val="0091614F"/>
    <w:rsid w:val="009178C6"/>
    <w:rsid w:val="00917AA7"/>
    <w:rsid w:val="00917B51"/>
    <w:rsid w:val="00917D92"/>
    <w:rsid w:val="00921BBF"/>
    <w:rsid w:val="009221BF"/>
    <w:rsid w:val="0092255E"/>
    <w:rsid w:val="00922D30"/>
    <w:rsid w:val="00923A7F"/>
    <w:rsid w:val="00923B4A"/>
    <w:rsid w:val="009250A0"/>
    <w:rsid w:val="0092578E"/>
    <w:rsid w:val="00925AA7"/>
    <w:rsid w:val="00925F74"/>
    <w:rsid w:val="0092653B"/>
    <w:rsid w:val="00930D00"/>
    <w:rsid w:val="00931D09"/>
    <w:rsid w:val="0093254E"/>
    <w:rsid w:val="009329FD"/>
    <w:rsid w:val="00932B7F"/>
    <w:rsid w:val="00932C92"/>
    <w:rsid w:val="00933116"/>
    <w:rsid w:val="00935176"/>
    <w:rsid w:val="009358FE"/>
    <w:rsid w:val="0093594B"/>
    <w:rsid w:val="009372D3"/>
    <w:rsid w:val="009374DD"/>
    <w:rsid w:val="0093762E"/>
    <w:rsid w:val="00940D28"/>
    <w:rsid w:val="00940D88"/>
    <w:rsid w:val="00941294"/>
    <w:rsid w:val="0094193E"/>
    <w:rsid w:val="00941AC3"/>
    <w:rsid w:val="009432E6"/>
    <w:rsid w:val="009437EB"/>
    <w:rsid w:val="00943DAD"/>
    <w:rsid w:val="00944164"/>
    <w:rsid w:val="009448FC"/>
    <w:rsid w:val="00945A06"/>
    <w:rsid w:val="00945D38"/>
    <w:rsid w:val="0094604D"/>
    <w:rsid w:val="00946273"/>
    <w:rsid w:val="009466B5"/>
    <w:rsid w:val="00946810"/>
    <w:rsid w:val="00946B5C"/>
    <w:rsid w:val="00950994"/>
    <w:rsid w:val="00951371"/>
    <w:rsid w:val="009513C2"/>
    <w:rsid w:val="009514B8"/>
    <w:rsid w:val="00951627"/>
    <w:rsid w:val="00952921"/>
    <w:rsid w:val="00952EE3"/>
    <w:rsid w:val="0095369C"/>
    <w:rsid w:val="0095498B"/>
    <w:rsid w:val="00954E42"/>
    <w:rsid w:val="00955251"/>
    <w:rsid w:val="009553B9"/>
    <w:rsid w:val="00955E27"/>
    <w:rsid w:val="0095676F"/>
    <w:rsid w:val="00957E44"/>
    <w:rsid w:val="009602A9"/>
    <w:rsid w:val="00960310"/>
    <w:rsid w:val="00960A55"/>
    <w:rsid w:val="00961690"/>
    <w:rsid w:val="00962D75"/>
    <w:rsid w:val="00963288"/>
    <w:rsid w:val="00963CB6"/>
    <w:rsid w:val="009640D2"/>
    <w:rsid w:val="0096440F"/>
    <w:rsid w:val="009649F1"/>
    <w:rsid w:val="00964BA2"/>
    <w:rsid w:val="00964DA3"/>
    <w:rsid w:val="009650C0"/>
    <w:rsid w:val="0096518E"/>
    <w:rsid w:val="00966161"/>
    <w:rsid w:val="0096642F"/>
    <w:rsid w:val="0096666C"/>
    <w:rsid w:val="00967256"/>
    <w:rsid w:val="009675C8"/>
    <w:rsid w:val="00967787"/>
    <w:rsid w:val="00970155"/>
    <w:rsid w:val="00971518"/>
    <w:rsid w:val="009716DD"/>
    <w:rsid w:val="009727FD"/>
    <w:rsid w:val="00972C69"/>
    <w:rsid w:val="0097327F"/>
    <w:rsid w:val="00973F41"/>
    <w:rsid w:val="009744C4"/>
    <w:rsid w:val="0097495A"/>
    <w:rsid w:val="00974B8D"/>
    <w:rsid w:val="0097580C"/>
    <w:rsid w:val="009766C6"/>
    <w:rsid w:val="009767CF"/>
    <w:rsid w:val="0097702E"/>
    <w:rsid w:val="0097763B"/>
    <w:rsid w:val="009806D8"/>
    <w:rsid w:val="00980DF7"/>
    <w:rsid w:val="00981A8C"/>
    <w:rsid w:val="00981D03"/>
    <w:rsid w:val="00981EE6"/>
    <w:rsid w:val="009825C3"/>
    <w:rsid w:val="009831C0"/>
    <w:rsid w:val="00983FFB"/>
    <w:rsid w:val="009842E5"/>
    <w:rsid w:val="00984996"/>
    <w:rsid w:val="00984A04"/>
    <w:rsid w:val="00984B2A"/>
    <w:rsid w:val="00984B70"/>
    <w:rsid w:val="009857DD"/>
    <w:rsid w:val="00986558"/>
    <w:rsid w:val="009879E3"/>
    <w:rsid w:val="009927C1"/>
    <w:rsid w:val="0099341D"/>
    <w:rsid w:val="009935C7"/>
    <w:rsid w:val="009942A8"/>
    <w:rsid w:val="00994700"/>
    <w:rsid w:val="009955D1"/>
    <w:rsid w:val="00995717"/>
    <w:rsid w:val="009957BA"/>
    <w:rsid w:val="009968FE"/>
    <w:rsid w:val="009A15DB"/>
    <w:rsid w:val="009A1685"/>
    <w:rsid w:val="009A2880"/>
    <w:rsid w:val="009A385C"/>
    <w:rsid w:val="009A3CF7"/>
    <w:rsid w:val="009A4D60"/>
    <w:rsid w:val="009A4E0C"/>
    <w:rsid w:val="009A56AC"/>
    <w:rsid w:val="009A5913"/>
    <w:rsid w:val="009A5B7E"/>
    <w:rsid w:val="009A67C9"/>
    <w:rsid w:val="009A682D"/>
    <w:rsid w:val="009A6A3B"/>
    <w:rsid w:val="009A6CA5"/>
    <w:rsid w:val="009A75A0"/>
    <w:rsid w:val="009A76FB"/>
    <w:rsid w:val="009B0288"/>
    <w:rsid w:val="009B0502"/>
    <w:rsid w:val="009B0B81"/>
    <w:rsid w:val="009B0EDF"/>
    <w:rsid w:val="009B1E46"/>
    <w:rsid w:val="009B2061"/>
    <w:rsid w:val="009B23A3"/>
    <w:rsid w:val="009B34A7"/>
    <w:rsid w:val="009B3706"/>
    <w:rsid w:val="009B3B34"/>
    <w:rsid w:val="009B3DE9"/>
    <w:rsid w:val="009B3DF0"/>
    <w:rsid w:val="009B489B"/>
    <w:rsid w:val="009B56FE"/>
    <w:rsid w:val="009B6F24"/>
    <w:rsid w:val="009B7668"/>
    <w:rsid w:val="009B76F2"/>
    <w:rsid w:val="009B7B24"/>
    <w:rsid w:val="009C094B"/>
    <w:rsid w:val="009C18EB"/>
    <w:rsid w:val="009C193F"/>
    <w:rsid w:val="009C1967"/>
    <w:rsid w:val="009C1B75"/>
    <w:rsid w:val="009C21AD"/>
    <w:rsid w:val="009C243B"/>
    <w:rsid w:val="009C301B"/>
    <w:rsid w:val="009C3273"/>
    <w:rsid w:val="009C3E64"/>
    <w:rsid w:val="009C3F39"/>
    <w:rsid w:val="009C44C6"/>
    <w:rsid w:val="009C500D"/>
    <w:rsid w:val="009C52D2"/>
    <w:rsid w:val="009C559D"/>
    <w:rsid w:val="009C599D"/>
    <w:rsid w:val="009C60F0"/>
    <w:rsid w:val="009C627B"/>
    <w:rsid w:val="009C651C"/>
    <w:rsid w:val="009C6AEC"/>
    <w:rsid w:val="009C6BCB"/>
    <w:rsid w:val="009C6D32"/>
    <w:rsid w:val="009C793C"/>
    <w:rsid w:val="009C7B3A"/>
    <w:rsid w:val="009C7E5A"/>
    <w:rsid w:val="009D07A6"/>
    <w:rsid w:val="009D0951"/>
    <w:rsid w:val="009D0B75"/>
    <w:rsid w:val="009D1499"/>
    <w:rsid w:val="009D1648"/>
    <w:rsid w:val="009D1AA1"/>
    <w:rsid w:val="009D2657"/>
    <w:rsid w:val="009D2B5C"/>
    <w:rsid w:val="009D2E2F"/>
    <w:rsid w:val="009D46A6"/>
    <w:rsid w:val="009D47C0"/>
    <w:rsid w:val="009D488E"/>
    <w:rsid w:val="009D5909"/>
    <w:rsid w:val="009D5D14"/>
    <w:rsid w:val="009D6998"/>
    <w:rsid w:val="009D6D55"/>
    <w:rsid w:val="009D7057"/>
    <w:rsid w:val="009D7A75"/>
    <w:rsid w:val="009E070C"/>
    <w:rsid w:val="009E08AB"/>
    <w:rsid w:val="009E1FD4"/>
    <w:rsid w:val="009E2D63"/>
    <w:rsid w:val="009E3BC3"/>
    <w:rsid w:val="009E3CC3"/>
    <w:rsid w:val="009E48AC"/>
    <w:rsid w:val="009E4B5A"/>
    <w:rsid w:val="009E4B7D"/>
    <w:rsid w:val="009E4C0B"/>
    <w:rsid w:val="009E4FC6"/>
    <w:rsid w:val="009E523F"/>
    <w:rsid w:val="009E5738"/>
    <w:rsid w:val="009E5FCD"/>
    <w:rsid w:val="009E77ED"/>
    <w:rsid w:val="009E78E1"/>
    <w:rsid w:val="009F0CFF"/>
    <w:rsid w:val="009F1DBA"/>
    <w:rsid w:val="009F3D3A"/>
    <w:rsid w:val="009F432D"/>
    <w:rsid w:val="009F4A49"/>
    <w:rsid w:val="009F6748"/>
    <w:rsid w:val="009F692E"/>
    <w:rsid w:val="009F7010"/>
    <w:rsid w:val="009F7928"/>
    <w:rsid w:val="00A00635"/>
    <w:rsid w:val="00A0104E"/>
    <w:rsid w:val="00A02387"/>
    <w:rsid w:val="00A03641"/>
    <w:rsid w:val="00A03CFC"/>
    <w:rsid w:val="00A0406A"/>
    <w:rsid w:val="00A04B44"/>
    <w:rsid w:val="00A04B53"/>
    <w:rsid w:val="00A04EE6"/>
    <w:rsid w:val="00A04EFD"/>
    <w:rsid w:val="00A05AA1"/>
    <w:rsid w:val="00A0766B"/>
    <w:rsid w:val="00A07718"/>
    <w:rsid w:val="00A100A4"/>
    <w:rsid w:val="00A10AEA"/>
    <w:rsid w:val="00A1143E"/>
    <w:rsid w:val="00A11460"/>
    <w:rsid w:val="00A11822"/>
    <w:rsid w:val="00A11EB0"/>
    <w:rsid w:val="00A14110"/>
    <w:rsid w:val="00A142ED"/>
    <w:rsid w:val="00A14C30"/>
    <w:rsid w:val="00A15660"/>
    <w:rsid w:val="00A173CC"/>
    <w:rsid w:val="00A174CE"/>
    <w:rsid w:val="00A202AD"/>
    <w:rsid w:val="00A206CC"/>
    <w:rsid w:val="00A2089F"/>
    <w:rsid w:val="00A20D08"/>
    <w:rsid w:val="00A22D5B"/>
    <w:rsid w:val="00A24401"/>
    <w:rsid w:val="00A24B04"/>
    <w:rsid w:val="00A26C0A"/>
    <w:rsid w:val="00A30452"/>
    <w:rsid w:val="00A319B8"/>
    <w:rsid w:val="00A31BC3"/>
    <w:rsid w:val="00A32A3E"/>
    <w:rsid w:val="00A33080"/>
    <w:rsid w:val="00A33E99"/>
    <w:rsid w:val="00A33FA6"/>
    <w:rsid w:val="00A360E4"/>
    <w:rsid w:val="00A36F45"/>
    <w:rsid w:val="00A4042A"/>
    <w:rsid w:val="00A41041"/>
    <w:rsid w:val="00A41F70"/>
    <w:rsid w:val="00A41F77"/>
    <w:rsid w:val="00A42603"/>
    <w:rsid w:val="00A4277E"/>
    <w:rsid w:val="00A42C8C"/>
    <w:rsid w:val="00A44C7A"/>
    <w:rsid w:val="00A467AB"/>
    <w:rsid w:val="00A46E61"/>
    <w:rsid w:val="00A4708A"/>
    <w:rsid w:val="00A47D24"/>
    <w:rsid w:val="00A47DC3"/>
    <w:rsid w:val="00A47F5D"/>
    <w:rsid w:val="00A50062"/>
    <w:rsid w:val="00A508C1"/>
    <w:rsid w:val="00A51293"/>
    <w:rsid w:val="00A51871"/>
    <w:rsid w:val="00A518F9"/>
    <w:rsid w:val="00A51DA9"/>
    <w:rsid w:val="00A51E71"/>
    <w:rsid w:val="00A51EFE"/>
    <w:rsid w:val="00A529F6"/>
    <w:rsid w:val="00A52D68"/>
    <w:rsid w:val="00A5302A"/>
    <w:rsid w:val="00A54A3F"/>
    <w:rsid w:val="00A5510D"/>
    <w:rsid w:val="00A55377"/>
    <w:rsid w:val="00A56629"/>
    <w:rsid w:val="00A57E00"/>
    <w:rsid w:val="00A605D7"/>
    <w:rsid w:val="00A607E9"/>
    <w:rsid w:val="00A60856"/>
    <w:rsid w:val="00A60C24"/>
    <w:rsid w:val="00A61223"/>
    <w:rsid w:val="00A61BA3"/>
    <w:rsid w:val="00A62053"/>
    <w:rsid w:val="00A626B4"/>
    <w:rsid w:val="00A6294E"/>
    <w:rsid w:val="00A63AC5"/>
    <w:rsid w:val="00A64F8E"/>
    <w:rsid w:val="00A6564D"/>
    <w:rsid w:val="00A659D3"/>
    <w:rsid w:val="00A663D1"/>
    <w:rsid w:val="00A66D18"/>
    <w:rsid w:val="00A676CB"/>
    <w:rsid w:val="00A7125F"/>
    <w:rsid w:val="00A71776"/>
    <w:rsid w:val="00A71AEA"/>
    <w:rsid w:val="00A71DF5"/>
    <w:rsid w:val="00A72235"/>
    <w:rsid w:val="00A7362E"/>
    <w:rsid w:val="00A73BE0"/>
    <w:rsid w:val="00A74CEC"/>
    <w:rsid w:val="00A75627"/>
    <w:rsid w:val="00A75FFB"/>
    <w:rsid w:val="00A76722"/>
    <w:rsid w:val="00A774EE"/>
    <w:rsid w:val="00A77F01"/>
    <w:rsid w:val="00A80832"/>
    <w:rsid w:val="00A821B7"/>
    <w:rsid w:val="00A82694"/>
    <w:rsid w:val="00A827ED"/>
    <w:rsid w:val="00A8316C"/>
    <w:rsid w:val="00A83C69"/>
    <w:rsid w:val="00A853DC"/>
    <w:rsid w:val="00A856BF"/>
    <w:rsid w:val="00A8615D"/>
    <w:rsid w:val="00A864A0"/>
    <w:rsid w:val="00A86DC7"/>
    <w:rsid w:val="00A870B7"/>
    <w:rsid w:val="00A873C2"/>
    <w:rsid w:val="00A875C9"/>
    <w:rsid w:val="00A87B49"/>
    <w:rsid w:val="00A87FFB"/>
    <w:rsid w:val="00A90AC1"/>
    <w:rsid w:val="00A9265C"/>
    <w:rsid w:val="00A935F7"/>
    <w:rsid w:val="00A93A6F"/>
    <w:rsid w:val="00A95483"/>
    <w:rsid w:val="00A956D0"/>
    <w:rsid w:val="00A96018"/>
    <w:rsid w:val="00A96381"/>
    <w:rsid w:val="00A96797"/>
    <w:rsid w:val="00A96A31"/>
    <w:rsid w:val="00A96C9A"/>
    <w:rsid w:val="00A96FE0"/>
    <w:rsid w:val="00A9784D"/>
    <w:rsid w:val="00AA1A25"/>
    <w:rsid w:val="00AA2146"/>
    <w:rsid w:val="00AA3170"/>
    <w:rsid w:val="00AA44F1"/>
    <w:rsid w:val="00AA539F"/>
    <w:rsid w:val="00AA55EF"/>
    <w:rsid w:val="00AA59A1"/>
    <w:rsid w:val="00AA5CF0"/>
    <w:rsid w:val="00AA7245"/>
    <w:rsid w:val="00AA7698"/>
    <w:rsid w:val="00AA7DC9"/>
    <w:rsid w:val="00AB0F3D"/>
    <w:rsid w:val="00AB0FFB"/>
    <w:rsid w:val="00AB1B0E"/>
    <w:rsid w:val="00AB1C63"/>
    <w:rsid w:val="00AB284F"/>
    <w:rsid w:val="00AB356A"/>
    <w:rsid w:val="00AB356C"/>
    <w:rsid w:val="00AB40E9"/>
    <w:rsid w:val="00AB472F"/>
    <w:rsid w:val="00AB48CA"/>
    <w:rsid w:val="00AB6510"/>
    <w:rsid w:val="00AB6A88"/>
    <w:rsid w:val="00AB6B39"/>
    <w:rsid w:val="00AB6D92"/>
    <w:rsid w:val="00AB71A8"/>
    <w:rsid w:val="00AB76F2"/>
    <w:rsid w:val="00AB7F2C"/>
    <w:rsid w:val="00AC0514"/>
    <w:rsid w:val="00AC0629"/>
    <w:rsid w:val="00AC1062"/>
    <w:rsid w:val="00AC19DD"/>
    <w:rsid w:val="00AC1DEC"/>
    <w:rsid w:val="00AC2852"/>
    <w:rsid w:val="00AC29B3"/>
    <w:rsid w:val="00AC2C29"/>
    <w:rsid w:val="00AC3420"/>
    <w:rsid w:val="00AC3629"/>
    <w:rsid w:val="00AC4621"/>
    <w:rsid w:val="00AC4E76"/>
    <w:rsid w:val="00AC5226"/>
    <w:rsid w:val="00AC53F2"/>
    <w:rsid w:val="00AC5C00"/>
    <w:rsid w:val="00AC5D2C"/>
    <w:rsid w:val="00AC6243"/>
    <w:rsid w:val="00AC6BD3"/>
    <w:rsid w:val="00AD04E1"/>
    <w:rsid w:val="00AD0744"/>
    <w:rsid w:val="00AD08F0"/>
    <w:rsid w:val="00AD0BA6"/>
    <w:rsid w:val="00AD0F32"/>
    <w:rsid w:val="00AD27E4"/>
    <w:rsid w:val="00AD2F09"/>
    <w:rsid w:val="00AD34B0"/>
    <w:rsid w:val="00AD3EAC"/>
    <w:rsid w:val="00AD43BF"/>
    <w:rsid w:val="00AD43FC"/>
    <w:rsid w:val="00AD4FBF"/>
    <w:rsid w:val="00AD5079"/>
    <w:rsid w:val="00AD52EC"/>
    <w:rsid w:val="00AD5642"/>
    <w:rsid w:val="00AD5D18"/>
    <w:rsid w:val="00AD6DEB"/>
    <w:rsid w:val="00AD783A"/>
    <w:rsid w:val="00AE050D"/>
    <w:rsid w:val="00AE054A"/>
    <w:rsid w:val="00AE1571"/>
    <w:rsid w:val="00AE194B"/>
    <w:rsid w:val="00AE1AE6"/>
    <w:rsid w:val="00AE23EA"/>
    <w:rsid w:val="00AE258F"/>
    <w:rsid w:val="00AE27EA"/>
    <w:rsid w:val="00AE2FB5"/>
    <w:rsid w:val="00AE3B16"/>
    <w:rsid w:val="00AE48A5"/>
    <w:rsid w:val="00AE5254"/>
    <w:rsid w:val="00AE7865"/>
    <w:rsid w:val="00AE7B04"/>
    <w:rsid w:val="00AE7D84"/>
    <w:rsid w:val="00AE7DC1"/>
    <w:rsid w:val="00AE7DC7"/>
    <w:rsid w:val="00AE7E56"/>
    <w:rsid w:val="00AF26B1"/>
    <w:rsid w:val="00AF2B17"/>
    <w:rsid w:val="00AF3263"/>
    <w:rsid w:val="00AF40B0"/>
    <w:rsid w:val="00AF481C"/>
    <w:rsid w:val="00AF4986"/>
    <w:rsid w:val="00AF4B45"/>
    <w:rsid w:val="00AF5E4A"/>
    <w:rsid w:val="00AF5F46"/>
    <w:rsid w:val="00AF61C3"/>
    <w:rsid w:val="00AF701A"/>
    <w:rsid w:val="00AF731D"/>
    <w:rsid w:val="00B00512"/>
    <w:rsid w:val="00B01B5B"/>
    <w:rsid w:val="00B022F5"/>
    <w:rsid w:val="00B02B1A"/>
    <w:rsid w:val="00B02F0F"/>
    <w:rsid w:val="00B03A10"/>
    <w:rsid w:val="00B03A78"/>
    <w:rsid w:val="00B03CF4"/>
    <w:rsid w:val="00B042D3"/>
    <w:rsid w:val="00B063A1"/>
    <w:rsid w:val="00B0680E"/>
    <w:rsid w:val="00B07479"/>
    <w:rsid w:val="00B076B1"/>
    <w:rsid w:val="00B07D35"/>
    <w:rsid w:val="00B1075D"/>
    <w:rsid w:val="00B10A1B"/>
    <w:rsid w:val="00B1124C"/>
    <w:rsid w:val="00B11AE9"/>
    <w:rsid w:val="00B1238F"/>
    <w:rsid w:val="00B1249A"/>
    <w:rsid w:val="00B125CB"/>
    <w:rsid w:val="00B1265E"/>
    <w:rsid w:val="00B12734"/>
    <w:rsid w:val="00B12881"/>
    <w:rsid w:val="00B12C66"/>
    <w:rsid w:val="00B12EFB"/>
    <w:rsid w:val="00B13CCF"/>
    <w:rsid w:val="00B13F7F"/>
    <w:rsid w:val="00B15954"/>
    <w:rsid w:val="00B15EE6"/>
    <w:rsid w:val="00B1638E"/>
    <w:rsid w:val="00B16416"/>
    <w:rsid w:val="00B16D87"/>
    <w:rsid w:val="00B170CF"/>
    <w:rsid w:val="00B174FE"/>
    <w:rsid w:val="00B2010C"/>
    <w:rsid w:val="00B20203"/>
    <w:rsid w:val="00B2101C"/>
    <w:rsid w:val="00B213A3"/>
    <w:rsid w:val="00B2177E"/>
    <w:rsid w:val="00B22B58"/>
    <w:rsid w:val="00B22C4E"/>
    <w:rsid w:val="00B23D48"/>
    <w:rsid w:val="00B247FF"/>
    <w:rsid w:val="00B24B67"/>
    <w:rsid w:val="00B24BC1"/>
    <w:rsid w:val="00B2639F"/>
    <w:rsid w:val="00B263E9"/>
    <w:rsid w:val="00B2695E"/>
    <w:rsid w:val="00B274F9"/>
    <w:rsid w:val="00B276AC"/>
    <w:rsid w:val="00B27713"/>
    <w:rsid w:val="00B27F09"/>
    <w:rsid w:val="00B27FD1"/>
    <w:rsid w:val="00B309D4"/>
    <w:rsid w:val="00B3146A"/>
    <w:rsid w:val="00B31AA7"/>
    <w:rsid w:val="00B31CF0"/>
    <w:rsid w:val="00B31E6E"/>
    <w:rsid w:val="00B32831"/>
    <w:rsid w:val="00B32DF8"/>
    <w:rsid w:val="00B33913"/>
    <w:rsid w:val="00B3421F"/>
    <w:rsid w:val="00B344F4"/>
    <w:rsid w:val="00B34A44"/>
    <w:rsid w:val="00B357DD"/>
    <w:rsid w:val="00B359A0"/>
    <w:rsid w:val="00B35FB3"/>
    <w:rsid w:val="00B36F2D"/>
    <w:rsid w:val="00B37407"/>
    <w:rsid w:val="00B41691"/>
    <w:rsid w:val="00B41D40"/>
    <w:rsid w:val="00B420E7"/>
    <w:rsid w:val="00B422DD"/>
    <w:rsid w:val="00B432B2"/>
    <w:rsid w:val="00B43A88"/>
    <w:rsid w:val="00B44619"/>
    <w:rsid w:val="00B4524C"/>
    <w:rsid w:val="00B46C50"/>
    <w:rsid w:val="00B46DBB"/>
    <w:rsid w:val="00B50124"/>
    <w:rsid w:val="00B50F6F"/>
    <w:rsid w:val="00B515AD"/>
    <w:rsid w:val="00B522AA"/>
    <w:rsid w:val="00B527E6"/>
    <w:rsid w:val="00B52BEA"/>
    <w:rsid w:val="00B53367"/>
    <w:rsid w:val="00B5401C"/>
    <w:rsid w:val="00B545A7"/>
    <w:rsid w:val="00B54CB8"/>
    <w:rsid w:val="00B551A9"/>
    <w:rsid w:val="00B55AA2"/>
    <w:rsid w:val="00B5647C"/>
    <w:rsid w:val="00B57115"/>
    <w:rsid w:val="00B575F7"/>
    <w:rsid w:val="00B57964"/>
    <w:rsid w:val="00B57A2F"/>
    <w:rsid w:val="00B57AC1"/>
    <w:rsid w:val="00B57E99"/>
    <w:rsid w:val="00B608E0"/>
    <w:rsid w:val="00B61E92"/>
    <w:rsid w:val="00B62D3F"/>
    <w:rsid w:val="00B63B8C"/>
    <w:rsid w:val="00B64098"/>
    <w:rsid w:val="00B64AA6"/>
    <w:rsid w:val="00B64FBE"/>
    <w:rsid w:val="00B65648"/>
    <w:rsid w:val="00B65819"/>
    <w:rsid w:val="00B66787"/>
    <w:rsid w:val="00B667B0"/>
    <w:rsid w:val="00B66C62"/>
    <w:rsid w:val="00B6749E"/>
    <w:rsid w:val="00B70237"/>
    <w:rsid w:val="00B7077F"/>
    <w:rsid w:val="00B70D91"/>
    <w:rsid w:val="00B719A5"/>
    <w:rsid w:val="00B72E9D"/>
    <w:rsid w:val="00B7448E"/>
    <w:rsid w:val="00B75149"/>
    <w:rsid w:val="00B754FB"/>
    <w:rsid w:val="00B758FD"/>
    <w:rsid w:val="00B767B4"/>
    <w:rsid w:val="00B76CD8"/>
    <w:rsid w:val="00B771EE"/>
    <w:rsid w:val="00B810AE"/>
    <w:rsid w:val="00B8120C"/>
    <w:rsid w:val="00B8242A"/>
    <w:rsid w:val="00B828DE"/>
    <w:rsid w:val="00B82DEA"/>
    <w:rsid w:val="00B844A3"/>
    <w:rsid w:val="00B844EA"/>
    <w:rsid w:val="00B846AD"/>
    <w:rsid w:val="00B8484A"/>
    <w:rsid w:val="00B851FD"/>
    <w:rsid w:val="00B8608F"/>
    <w:rsid w:val="00B860F5"/>
    <w:rsid w:val="00B86268"/>
    <w:rsid w:val="00B862B2"/>
    <w:rsid w:val="00B868FD"/>
    <w:rsid w:val="00B87161"/>
    <w:rsid w:val="00B87E8E"/>
    <w:rsid w:val="00B90CDF"/>
    <w:rsid w:val="00B9142B"/>
    <w:rsid w:val="00B91520"/>
    <w:rsid w:val="00B92293"/>
    <w:rsid w:val="00B926C4"/>
    <w:rsid w:val="00B92E06"/>
    <w:rsid w:val="00B93FC0"/>
    <w:rsid w:val="00B94434"/>
    <w:rsid w:val="00B97A72"/>
    <w:rsid w:val="00B97D94"/>
    <w:rsid w:val="00BA0199"/>
    <w:rsid w:val="00BA059E"/>
    <w:rsid w:val="00BA19A5"/>
    <w:rsid w:val="00BA2864"/>
    <w:rsid w:val="00BA2C33"/>
    <w:rsid w:val="00BA54FE"/>
    <w:rsid w:val="00BA7224"/>
    <w:rsid w:val="00BA732D"/>
    <w:rsid w:val="00BA77EB"/>
    <w:rsid w:val="00BA7DCF"/>
    <w:rsid w:val="00BA7F6F"/>
    <w:rsid w:val="00BB06E4"/>
    <w:rsid w:val="00BB0A8A"/>
    <w:rsid w:val="00BB1576"/>
    <w:rsid w:val="00BB1B6F"/>
    <w:rsid w:val="00BB2613"/>
    <w:rsid w:val="00BB2A71"/>
    <w:rsid w:val="00BB2B41"/>
    <w:rsid w:val="00BB397B"/>
    <w:rsid w:val="00BB3CA6"/>
    <w:rsid w:val="00BB481D"/>
    <w:rsid w:val="00BB4E60"/>
    <w:rsid w:val="00BB5146"/>
    <w:rsid w:val="00BB572F"/>
    <w:rsid w:val="00BB6462"/>
    <w:rsid w:val="00BB6D21"/>
    <w:rsid w:val="00BB7526"/>
    <w:rsid w:val="00BB7D4C"/>
    <w:rsid w:val="00BB7F75"/>
    <w:rsid w:val="00BC0142"/>
    <w:rsid w:val="00BC067F"/>
    <w:rsid w:val="00BC0B34"/>
    <w:rsid w:val="00BC1272"/>
    <w:rsid w:val="00BC26CF"/>
    <w:rsid w:val="00BC3550"/>
    <w:rsid w:val="00BC36B6"/>
    <w:rsid w:val="00BC3D1E"/>
    <w:rsid w:val="00BC4295"/>
    <w:rsid w:val="00BC4B2F"/>
    <w:rsid w:val="00BC5824"/>
    <w:rsid w:val="00BC5B66"/>
    <w:rsid w:val="00BC5ECE"/>
    <w:rsid w:val="00BC7370"/>
    <w:rsid w:val="00BD00AF"/>
    <w:rsid w:val="00BD014C"/>
    <w:rsid w:val="00BD097B"/>
    <w:rsid w:val="00BD0B3A"/>
    <w:rsid w:val="00BD0BC1"/>
    <w:rsid w:val="00BD2021"/>
    <w:rsid w:val="00BD254E"/>
    <w:rsid w:val="00BD2B8C"/>
    <w:rsid w:val="00BD2CE1"/>
    <w:rsid w:val="00BD2D94"/>
    <w:rsid w:val="00BD2F11"/>
    <w:rsid w:val="00BD3B20"/>
    <w:rsid w:val="00BD3F94"/>
    <w:rsid w:val="00BD46D9"/>
    <w:rsid w:val="00BD4770"/>
    <w:rsid w:val="00BD59F2"/>
    <w:rsid w:val="00BD6185"/>
    <w:rsid w:val="00BD6324"/>
    <w:rsid w:val="00BD659B"/>
    <w:rsid w:val="00BD68E1"/>
    <w:rsid w:val="00BD6EB7"/>
    <w:rsid w:val="00BD77F7"/>
    <w:rsid w:val="00BD7A36"/>
    <w:rsid w:val="00BE0833"/>
    <w:rsid w:val="00BE08EA"/>
    <w:rsid w:val="00BE0D39"/>
    <w:rsid w:val="00BE109C"/>
    <w:rsid w:val="00BE14B7"/>
    <w:rsid w:val="00BE1DDE"/>
    <w:rsid w:val="00BE2D04"/>
    <w:rsid w:val="00BE2E74"/>
    <w:rsid w:val="00BE30FA"/>
    <w:rsid w:val="00BE343D"/>
    <w:rsid w:val="00BE4028"/>
    <w:rsid w:val="00BE4826"/>
    <w:rsid w:val="00BE4BAF"/>
    <w:rsid w:val="00BE6B99"/>
    <w:rsid w:val="00BF1239"/>
    <w:rsid w:val="00BF1995"/>
    <w:rsid w:val="00BF1AB6"/>
    <w:rsid w:val="00BF1F1D"/>
    <w:rsid w:val="00BF22DA"/>
    <w:rsid w:val="00BF252D"/>
    <w:rsid w:val="00BF297C"/>
    <w:rsid w:val="00BF373C"/>
    <w:rsid w:val="00BF42D7"/>
    <w:rsid w:val="00BF522B"/>
    <w:rsid w:val="00BF570E"/>
    <w:rsid w:val="00BF59D8"/>
    <w:rsid w:val="00BF616D"/>
    <w:rsid w:val="00BF6372"/>
    <w:rsid w:val="00BF6975"/>
    <w:rsid w:val="00BF7CA3"/>
    <w:rsid w:val="00C00233"/>
    <w:rsid w:val="00C00F3B"/>
    <w:rsid w:val="00C01036"/>
    <w:rsid w:val="00C034B5"/>
    <w:rsid w:val="00C049BF"/>
    <w:rsid w:val="00C04F70"/>
    <w:rsid w:val="00C054AF"/>
    <w:rsid w:val="00C06A41"/>
    <w:rsid w:val="00C11527"/>
    <w:rsid w:val="00C11542"/>
    <w:rsid w:val="00C11B4E"/>
    <w:rsid w:val="00C123A6"/>
    <w:rsid w:val="00C12677"/>
    <w:rsid w:val="00C137D6"/>
    <w:rsid w:val="00C13C96"/>
    <w:rsid w:val="00C13EFC"/>
    <w:rsid w:val="00C14089"/>
    <w:rsid w:val="00C14646"/>
    <w:rsid w:val="00C14688"/>
    <w:rsid w:val="00C14853"/>
    <w:rsid w:val="00C14D2C"/>
    <w:rsid w:val="00C14D7D"/>
    <w:rsid w:val="00C14E8E"/>
    <w:rsid w:val="00C15417"/>
    <w:rsid w:val="00C16926"/>
    <w:rsid w:val="00C16BBF"/>
    <w:rsid w:val="00C16CEE"/>
    <w:rsid w:val="00C16D7B"/>
    <w:rsid w:val="00C16F0D"/>
    <w:rsid w:val="00C20391"/>
    <w:rsid w:val="00C20883"/>
    <w:rsid w:val="00C20DCE"/>
    <w:rsid w:val="00C20F71"/>
    <w:rsid w:val="00C211EA"/>
    <w:rsid w:val="00C2349B"/>
    <w:rsid w:val="00C23F0B"/>
    <w:rsid w:val="00C24ED8"/>
    <w:rsid w:val="00C24F6E"/>
    <w:rsid w:val="00C25801"/>
    <w:rsid w:val="00C25F14"/>
    <w:rsid w:val="00C27ADA"/>
    <w:rsid w:val="00C27C77"/>
    <w:rsid w:val="00C307E9"/>
    <w:rsid w:val="00C30B4E"/>
    <w:rsid w:val="00C30F9B"/>
    <w:rsid w:val="00C315D2"/>
    <w:rsid w:val="00C320C1"/>
    <w:rsid w:val="00C32E90"/>
    <w:rsid w:val="00C332A5"/>
    <w:rsid w:val="00C3335B"/>
    <w:rsid w:val="00C335E0"/>
    <w:rsid w:val="00C339DD"/>
    <w:rsid w:val="00C33AA0"/>
    <w:rsid w:val="00C33BB8"/>
    <w:rsid w:val="00C33C3A"/>
    <w:rsid w:val="00C33CE3"/>
    <w:rsid w:val="00C33DB0"/>
    <w:rsid w:val="00C34174"/>
    <w:rsid w:val="00C34628"/>
    <w:rsid w:val="00C349C2"/>
    <w:rsid w:val="00C34B1F"/>
    <w:rsid w:val="00C34F2D"/>
    <w:rsid w:val="00C35408"/>
    <w:rsid w:val="00C356AC"/>
    <w:rsid w:val="00C36049"/>
    <w:rsid w:val="00C368B4"/>
    <w:rsid w:val="00C372DC"/>
    <w:rsid w:val="00C377DC"/>
    <w:rsid w:val="00C37893"/>
    <w:rsid w:val="00C378AF"/>
    <w:rsid w:val="00C40696"/>
    <w:rsid w:val="00C40D53"/>
    <w:rsid w:val="00C41AA4"/>
    <w:rsid w:val="00C41BE6"/>
    <w:rsid w:val="00C42569"/>
    <w:rsid w:val="00C42E14"/>
    <w:rsid w:val="00C43672"/>
    <w:rsid w:val="00C43BBD"/>
    <w:rsid w:val="00C43C48"/>
    <w:rsid w:val="00C4496A"/>
    <w:rsid w:val="00C45C32"/>
    <w:rsid w:val="00C45C4C"/>
    <w:rsid w:val="00C46581"/>
    <w:rsid w:val="00C465EB"/>
    <w:rsid w:val="00C468FD"/>
    <w:rsid w:val="00C50EFA"/>
    <w:rsid w:val="00C51129"/>
    <w:rsid w:val="00C51D8F"/>
    <w:rsid w:val="00C51E72"/>
    <w:rsid w:val="00C52649"/>
    <w:rsid w:val="00C52B37"/>
    <w:rsid w:val="00C532AA"/>
    <w:rsid w:val="00C537CB"/>
    <w:rsid w:val="00C544AE"/>
    <w:rsid w:val="00C5544A"/>
    <w:rsid w:val="00C55566"/>
    <w:rsid w:val="00C5592D"/>
    <w:rsid w:val="00C5600C"/>
    <w:rsid w:val="00C561BE"/>
    <w:rsid w:val="00C57ED0"/>
    <w:rsid w:val="00C607C0"/>
    <w:rsid w:val="00C61689"/>
    <w:rsid w:val="00C61D1A"/>
    <w:rsid w:val="00C622FD"/>
    <w:rsid w:val="00C629C9"/>
    <w:rsid w:val="00C639AA"/>
    <w:rsid w:val="00C63E11"/>
    <w:rsid w:val="00C64647"/>
    <w:rsid w:val="00C64E2B"/>
    <w:rsid w:val="00C6505D"/>
    <w:rsid w:val="00C658A0"/>
    <w:rsid w:val="00C70004"/>
    <w:rsid w:val="00C708FF"/>
    <w:rsid w:val="00C7098A"/>
    <w:rsid w:val="00C70ACE"/>
    <w:rsid w:val="00C70CB2"/>
    <w:rsid w:val="00C70CF1"/>
    <w:rsid w:val="00C71CEC"/>
    <w:rsid w:val="00C722E6"/>
    <w:rsid w:val="00C730CA"/>
    <w:rsid w:val="00C73200"/>
    <w:rsid w:val="00C73EA2"/>
    <w:rsid w:val="00C740A5"/>
    <w:rsid w:val="00C741AA"/>
    <w:rsid w:val="00C74CC1"/>
    <w:rsid w:val="00C74F65"/>
    <w:rsid w:val="00C75075"/>
    <w:rsid w:val="00C751C9"/>
    <w:rsid w:val="00C7572E"/>
    <w:rsid w:val="00C76160"/>
    <w:rsid w:val="00C763DD"/>
    <w:rsid w:val="00C77180"/>
    <w:rsid w:val="00C77593"/>
    <w:rsid w:val="00C77BBE"/>
    <w:rsid w:val="00C802EE"/>
    <w:rsid w:val="00C8095C"/>
    <w:rsid w:val="00C80FA6"/>
    <w:rsid w:val="00C81010"/>
    <w:rsid w:val="00C81061"/>
    <w:rsid w:val="00C81798"/>
    <w:rsid w:val="00C819F9"/>
    <w:rsid w:val="00C829D0"/>
    <w:rsid w:val="00C838C2"/>
    <w:rsid w:val="00C83A2A"/>
    <w:rsid w:val="00C83E3A"/>
    <w:rsid w:val="00C841F8"/>
    <w:rsid w:val="00C84D54"/>
    <w:rsid w:val="00C850C2"/>
    <w:rsid w:val="00C852AD"/>
    <w:rsid w:val="00C8530C"/>
    <w:rsid w:val="00C859EB"/>
    <w:rsid w:val="00C86141"/>
    <w:rsid w:val="00C86305"/>
    <w:rsid w:val="00C8747E"/>
    <w:rsid w:val="00C877F6"/>
    <w:rsid w:val="00C87F71"/>
    <w:rsid w:val="00C90E89"/>
    <w:rsid w:val="00C90F32"/>
    <w:rsid w:val="00C92269"/>
    <w:rsid w:val="00C92711"/>
    <w:rsid w:val="00C92CD7"/>
    <w:rsid w:val="00C92DCE"/>
    <w:rsid w:val="00C9301F"/>
    <w:rsid w:val="00C939FA"/>
    <w:rsid w:val="00C93B30"/>
    <w:rsid w:val="00C93EBA"/>
    <w:rsid w:val="00C9439A"/>
    <w:rsid w:val="00C95B8D"/>
    <w:rsid w:val="00C96521"/>
    <w:rsid w:val="00C96D69"/>
    <w:rsid w:val="00CA014C"/>
    <w:rsid w:val="00CA05DC"/>
    <w:rsid w:val="00CA0B82"/>
    <w:rsid w:val="00CA13B6"/>
    <w:rsid w:val="00CA1EC5"/>
    <w:rsid w:val="00CA2173"/>
    <w:rsid w:val="00CA296C"/>
    <w:rsid w:val="00CA34A5"/>
    <w:rsid w:val="00CA3629"/>
    <w:rsid w:val="00CA3EE5"/>
    <w:rsid w:val="00CA3F90"/>
    <w:rsid w:val="00CA4C8E"/>
    <w:rsid w:val="00CA4FB3"/>
    <w:rsid w:val="00CA535F"/>
    <w:rsid w:val="00CA5877"/>
    <w:rsid w:val="00CA5A1F"/>
    <w:rsid w:val="00CA5CD9"/>
    <w:rsid w:val="00CA637E"/>
    <w:rsid w:val="00CA6567"/>
    <w:rsid w:val="00CA728B"/>
    <w:rsid w:val="00CA7AA9"/>
    <w:rsid w:val="00CA7BB5"/>
    <w:rsid w:val="00CB0189"/>
    <w:rsid w:val="00CB088A"/>
    <w:rsid w:val="00CB0DFE"/>
    <w:rsid w:val="00CB1BD2"/>
    <w:rsid w:val="00CB3322"/>
    <w:rsid w:val="00CB3A78"/>
    <w:rsid w:val="00CB44BC"/>
    <w:rsid w:val="00CB4859"/>
    <w:rsid w:val="00CB4D30"/>
    <w:rsid w:val="00CB5EBB"/>
    <w:rsid w:val="00CB6E3C"/>
    <w:rsid w:val="00CB7661"/>
    <w:rsid w:val="00CB76E0"/>
    <w:rsid w:val="00CB792B"/>
    <w:rsid w:val="00CC0073"/>
    <w:rsid w:val="00CC097F"/>
    <w:rsid w:val="00CC0EB6"/>
    <w:rsid w:val="00CC15C2"/>
    <w:rsid w:val="00CC1C96"/>
    <w:rsid w:val="00CC2561"/>
    <w:rsid w:val="00CC258A"/>
    <w:rsid w:val="00CC2C35"/>
    <w:rsid w:val="00CC4FBE"/>
    <w:rsid w:val="00CC52F8"/>
    <w:rsid w:val="00CC558E"/>
    <w:rsid w:val="00CC732E"/>
    <w:rsid w:val="00CC7631"/>
    <w:rsid w:val="00CC77A4"/>
    <w:rsid w:val="00CD0656"/>
    <w:rsid w:val="00CD194D"/>
    <w:rsid w:val="00CD208D"/>
    <w:rsid w:val="00CD24E7"/>
    <w:rsid w:val="00CD2F57"/>
    <w:rsid w:val="00CD3A03"/>
    <w:rsid w:val="00CD3A64"/>
    <w:rsid w:val="00CD3B47"/>
    <w:rsid w:val="00CD5050"/>
    <w:rsid w:val="00CD57B3"/>
    <w:rsid w:val="00CD60FE"/>
    <w:rsid w:val="00CD6B7E"/>
    <w:rsid w:val="00CD6CA5"/>
    <w:rsid w:val="00CD6E9C"/>
    <w:rsid w:val="00CD73B1"/>
    <w:rsid w:val="00CD7EFC"/>
    <w:rsid w:val="00CE05C1"/>
    <w:rsid w:val="00CE0E1C"/>
    <w:rsid w:val="00CE1436"/>
    <w:rsid w:val="00CE1BFE"/>
    <w:rsid w:val="00CE2CEC"/>
    <w:rsid w:val="00CE3733"/>
    <w:rsid w:val="00CE4E99"/>
    <w:rsid w:val="00CE54FC"/>
    <w:rsid w:val="00CE5D2F"/>
    <w:rsid w:val="00CF0811"/>
    <w:rsid w:val="00CF16D7"/>
    <w:rsid w:val="00CF1F73"/>
    <w:rsid w:val="00CF20DD"/>
    <w:rsid w:val="00CF2514"/>
    <w:rsid w:val="00CF2BE1"/>
    <w:rsid w:val="00CF3BFA"/>
    <w:rsid w:val="00CF42AE"/>
    <w:rsid w:val="00CF43D6"/>
    <w:rsid w:val="00CF4869"/>
    <w:rsid w:val="00CF4E1F"/>
    <w:rsid w:val="00CF4FEE"/>
    <w:rsid w:val="00CF5144"/>
    <w:rsid w:val="00CF5DDC"/>
    <w:rsid w:val="00CF622C"/>
    <w:rsid w:val="00CF640D"/>
    <w:rsid w:val="00CF650D"/>
    <w:rsid w:val="00CF68A9"/>
    <w:rsid w:val="00CF6975"/>
    <w:rsid w:val="00CF7C53"/>
    <w:rsid w:val="00CF7D56"/>
    <w:rsid w:val="00D01F98"/>
    <w:rsid w:val="00D02286"/>
    <w:rsid w:val="00D028DA"/>
    <w:rsid w:val="00D028DF"/>
    <w:rsid w:val="00D036A2"/>
    <w:rsid w:val="00D03F36"/>
    <w:rsid w:val="00D03FB5"/>
    <w:rsid w:val="00D0423B"/>
    <w:rsid w:val="00D043CE"/>
    <w:rsid w:val="00D04E62"/>
    <w:rsid w:val="00D05399"/>
    <w:rsid w:val="00D07D1E"/>
    <w:rsid w:val="00D07DB9"/>
    <w:rsid w:val="00D11203"/>
    <w:rsid w:val="00D116B0"/>
    <w:rsid w:val="00D1311F"/>
    <w:rsid w:val="00D1318A"/>
    <w:rsid w:val="00D14A90"/>
    <w:rsid w:val="00D15A3E"/>
    <w:rsid w:val="00D17637"/>
    <w:rsid w:val="00D20E81"/>
    <w:rsid w:val="00D21845"/>
    <w:rsid w:val="00D21926"/>
    <w:rsid w:val="00D22016"/>
    <w:rsid w:val="00D22EE6"/>
    <w:rsid w:val="00D2306D"/>
    <w:rsid w:val="00D2396A"/>
    <w:rsid w:val="00D24884"/>
    <w:rsid w:val="00D2497D"/>
    <w:rsid w:val="00D25074"/>
    <w:rsid w:val="00D2607E"/>
    <w:rsid w:val="00D2616A"/>
    <w:rsid w:val="00D27F09"/>
    <w:rsid w:val="00D30A2B"/>
    <w:rsid w:val="00D31796"/>
    <w:rsid w:val="00D31EBB"/>
    <w:rsid w:val="00D328A5"/>
    <w:rsid w:val="00D32FEB"/>
    <w:rsid w:val="00D3525F"/>
    <w:rsid w:val="00D358DB"/>
    <w:rsid w:val="00D3698E"/>
    <w:rsid w:val="00D36D92"/>
    <w:rsid w:val="00D374FB"/>
    <w:rsid w:val="00D41A7B"/>
    <w:rsid w:val="00D41B47"/>
    <w:rsid w:val="00D41DC6"/>
    <w:rsid w:val="00D41E51"/>
    <w:rsid w:val="00D42590"/>
    <w:rsid w:val="00D42FA9"/>
    <w:rsid w:val="00D43167"/>
    <w:rsid w:val="00D43781"/>
    <w:rsid w:val="00D43790"/>
    <w:rsid w:val="00D437EC"/>
    <w:rsid w:val="00D44183"/>
    <w:rsid w:val="00D45643"/>
    <w:rsid w:val="00D4695D"/>
    <w:rsid w:val="00D46D96"/>
    <w:rsid w:val="00D4711C"/>
    <w:rsid w:val="00D4725D"/>
    <w:rsid w:val="00D4765B"/>
    <w:rsid w:val="00D47F67"/>
    <w:rsid w:val="00D500D2"/>
    <w:rsid w:val="00D50191"/>
    <w:rsid w:val="00D5060E"/>
    <w:rsid w:val="00D50615"/>
    <w:rsid w:val="00D50F67"/>
    <w:rsid w:val="00D512CD"/>
    <w:rsid w:val="00D51997"/>
    <w:rsid w:val="00D51C7F"/>
    <w:rsid w:val="00D527E7"/>
    <w:rsid w:val="00D53D33"/>
    <w:rsid w:val="00D54112"/>
    <w:rsid w:val="00D54605"/>
    <w:rsid w:val="00D54CE3"/>
    <w:rsid w:val="00D559C7"/>
    <w:rsid w:val="00D55E4E"/>
    <w:rsid w:val="00D56534"/>
    <w:rsid w:val="00D565EF"/>
    <w:rsid w:val="00D566F4"/>
    <w:rsid w:val="00D57059"/>
    <w:rsid w:val="00D573D0"/>
    <w:rsid w:val="00D5759F"/>
    <w:rsid w:val="00D600A2"/>
    <w:rsid w:val="00D602AD"/>
    <w:rsid w:val="00D6099E"/>
    <w:rsid w:val="00D60E7B"/>
    <w:rsid w:val="00D6114B"/>
    <w:rsid w:val="00D61323"/>
    <w:rsid w:val="00D6174D"/>
    <w:rsid w:val="00D624F4"/>
    <w:rsid w:val="00D628DC"/>
    <w:rsid w:val="00D63D3A"/>
    <w:rsid w:val="00D642BD"/>
    <w:rsid w:val="00D64462"/>
    <w:rsid w:val="00D64EDF"/>
    <w:rsid w:val="00D653BD"/>
    <w:rsid w:val="00D6675B"/>
    <w:rsid w:val="00D67254"/>
    <w:rsid w:val="00D675B0"/>
    <w:rsid w:val="00D67C83"/>
    <w:rsid w:val="00D70380"/>
    <w:rsid w:val="00D70CD2"/>
    <w:rsid w:val="00D71111"/>
    <w:rsid w:val="00D717A9"/>
    <w:rsid w:val="00D718AB"/>
    <w:rsid w:val="00D720B5"/>
    <w:rsid w:val="00D72DAA"/>
    <w:rsid w:val="00D731CA"/>
    <w:rsid w:val="00D74023"/>
    <w:rsid w:val="00D741AB"/>
    <w:rsid w:val="00D74630"/>
    <w:rsid w:val="00D747C7"/>
    <w:rsid w:val="00D74D5C"/>
    <w:rsid w:val="00D75712"/>
    <w:rsid w:val="00D75996"/>
    <w:rsid w:val="00D75B61"/>
    <w:rsid w:val="00D77585"/>
    <w:rsid w:val="00D776AC"/>
    <w:rsid w:val="00D7774C"/>
    <w:rsid w:val="00D80709"/>
    <w:rsid w:val="00D80C47"/>
    <w:rsid w:val="00D81213"/>
    <w:rsid w:val="00D819A4"/>
    <w:rsid w:val="00D82997"/>
    <w:rsid w:val="00D83339"/>
    <w:rsid w:val="00D83A6A"/>
    <w:rsid w:val="00D844C1"/>
    <w:rsid w:val="00D84F20"/>
    <w:rsid w:val="00D85104"/>
    <w:rsid w:val="00D85181"/>
    <w:rsid w:val="00D8550E"/>
    <w:rsid w:val="00D8570D"/>
    <w:rsid w:val="00D858AE"/>
    <w:rsid w:val="00D871F1"/>
    <w:rsid w:val="00D9004B"/>
    <w:rsid w:val="00D922D1"/>
    <w:rsid w:val="00D92561"/>
    <w:rsid w:val="00D925B3"/>
    <w:rsid w:val="00D93A61"/>
    <w:rsid w:val="00D95A3A"/>
    <w:rsid w:val="00D95C36"/>
    <w:rsid w:val="00D95EA3"/>
    <w:rsid w:val="00D9634C"/>
    <w:rsid w:val="00D96506"/>
    <w:rsid w:val="00D970A2"/>
    <w:rsid w:val="00D97985"/>
    <w:rsid w:val="00DA0D5A"/>
    <w:rsid w:val="00DA146E"/>
    <w:rsid w:val="00DA2FFE"/>
    <w:rsid w:val="00DA32EF"/>
    <w:rsid w:val="00DA32F7"/>
    <w:rsid w:val="00DA3594"/>
    <w:rsid w:val="00DA3CCC"/>
    <w:rsid w:val="00DA47BD"/>
    <w:rsid w:val="00DA52C0"/>
    <w:rsid w:val="00DA6CB2"/>
    <w:rsid w:val="00DB0001"/>
    <w:rsid w:val="00DB000B"/>
    <w:rsid w:val="00DB0757"/>
    <w:rsid w:val="00DB12B3"/>
    <w:rsid w:val="00DB1671"/>
    <w:rsid w:val="00DB18B0"/>
    <w:rsid w:val="00DB1CD2"/>
    <w:rsid w:val="00DB2823"/>
    <w:rsid w:val="00DB28C1"/>
    <w:rsid w:val="00DB308C"/>
    <w:rsid w:val="00DB3305"/>
    <w:rsid w:val="00DB3A05"/>
    <w:rsid w:val="00DB3D13"/>
    <w:rsid w:val="00DB3E2B"/>
    <w:rsid w:val="00DB4196"/>
    <w:rsid w:val="00DB4584"/>
    <w:rsid w:val="00DB46F2"/>
    <w:rsid w:val="00DB49FA"/>
    <w:rsid w:val="00DB4BE9"/>
    <w:rsid w:val="00DB4C33"/>
    <w:rsid w:val="00DB4E57"/>
    <w:rsid w:val="00DB555D"/>
    <w:rsid w:val="00DB5D45"/>
    <w:rsid w:val="00DB5FCB"/>
    <w:rsid w:val="00DB65F1"/>
    <w:rsid w:val="00DB726C"/>
    <w:rsid w:val="00DB7D11"/>
    <w:rsid w:val="00DC0457"/>
    <w:rsid w:val="00DC045A"/>
    <w:rsid w:val="00DC068B"/>
    <w:rsid w:val="00DC0726"/>
    <w:rsid w:val="00DC0C95"/>
    <w:rsid w:val="00DC0D07"/>
    <w:rsid w:val="00DC1AA5"/>
    <w:rsid w:val="00DC2AB1"/>
    <w:rsid w:val="00DC3387"/>
    <w:rsid w:val="00DC4728"/>
    <w:rsid w:val="00DC591E"/>
    <w:rsid w:val="00DC5C7F"/>
    <w:rsid w:val="00DC6A24"/>
    <w:rsid w:val="00DC6D7D"/>
    <w:rsid w:val="00DC7EF4"/>
    <w:rsid w:val="00DD0885"/>
    <w:rsid w:val="00DD1758"/>
    <w:rsid w:val="00DD1C71"/>
    <w:rsid w:val="00DD4C4F"/>
    <w:rsid w:val="00DD4CA6"/>
    <w:rsid w:val="00DD5387"/>
    <w:rsid w:val="00DD574C"/>
    <w:rsid w:val="00DD7242"/>
    <w:rsid w:val="00DD7AC2"/>
    <w:rsid w:val="00DE03CA"/>
    <w:rsid w:val="00DE1285"/>
    <w:rsid w:val="00DE24FB"/>
    <w:rsid w:val="00DE283F"/>
    <w:rsid w:val="00DE4052"/>
    <w:rsid w:val="00DE53B1"/>
    <w:rsid w:val="00DE5781"/>
    <w:rsid w:val="00DE5806"/>
    <w:rsid w:val="00DE6676"/>
    <w:rsid w:val="00DE6BBA"/>
    <w:rsid w:val="00DE6C59"/>
    <w:rsid w:val="00DF0A0A"/>
    <w:rsid w:val="00DF0E79"/>
    <w:rsid w:val="00DF0EDB"/>
    <w:rsid w:val="00DF0F7D"/>
    <w:rsid w:val="00DF10E2"/>
    <w:rsid w:val="00DF2084"/>
    <w:rsid w:val="00DF2E51"/>
    <w:rsid w:val="00DF39C7"/>
    <w:rsid w:val="00DF3DCE"/>
    <w:rsid w:val="00DF5042"/>
    <w:rsid w:val="00DF595C"/>
    <w:rsid w:val="00DF69F2"/>
    <w:rsid w:val="00DF7451"/>
    <w:rsid w:val="00DF7555"/>
    <w:rsid w:val="00E00B8F"/>
    <w:rsid w:val="00E01AAD"/>
    <w:rsid w:val="00E01F45"/>
    <w:rsid w:val="00E029CB"/>
    <w:rsid w:val="00E02A0D"/>
    <w:rsid w:val="00E03157"/>
    <w:rsid w:val="00E03C3E"/>
    <w:rsid w:val="00E03E1C"/>
    <w:rsid w:val="00E06146"/>
    <w:rsid w:val="00E07342"/>
    <w:rsid w:val="00E10141"/>
    <w:rsid w:val="00E1037F"/>
    <w:rsid w:val="00E10AFA"/>
    <w:rsid w:val="00E14659"/>
    <w:rsid w:val="00E15451"/>
    <w:rsid w:val="00E155BF"/>
    <w:rsid w:val="00E1564F"/>
    <w:rsid w:val="00E157DD"/>
    <w:rsid w:val="00E15D14"/>
    <w:rsid w:val="00E16096"/>
    <w:rsid w:val="00E16CB0"/>
    <w:rsid w:val="00E17533"/>
    <w:rsid w:val="00E206D2"/>
    <w:rsid w:val="00E20A76"/>
    <w:rsid w:val="00E20BA5"/>
    <w:rsid w:val="00E20BCB"/>
    <w:rsid w:val="00E21DF2"/>
    <w:rsid w:val="00E21FCA"/>
    <w:rsid w:val="00E22BBC"/>
    <w:rsid w:val="00E23ED6"/>
    <w:rsid w:val="00E24EDA"/>
    <w:rsid w:val="00E2586E"/>
    <w:rsid w:val="00E25FFE"/>
    <w:rsid w:val="00E26108"/>
    <w:rsid w:val="00E271B6"/>
    <w:rsid w:val="00E30C41"/>
    <w:rsid w:val="00E30C73"/>
    <w:rsid w:val="00E319E5"/>
    <w:rsid w:val="00E319FE"/>
    <w:rsid w:val="00E31D6B"/>
    <w:rsid w:val="00E31DCF"/>
    <w:rsid w:val="00E323A2"/>
    <w:rsid w:val="00E3322D"/>
    <w:rsid w:val="00E33D5F"/>
    <w:rsid w:val="00E33DA1"/>
    <w:rsid w:val="00E34B76"/>
    <w:rsid w:val="00E3511A"/>
    <w:rsid w:val="00E35D47"/>
    <w:rsid w:val="00E36326"/>
    <w:rsid w:val="00E365AB"/>
    <w:rsid w:val="00E37851"/>
    <w:rsid w:val="00E37A72"/>
    <w:rsid w:val="00E40230"/>
    <w:rsid w:val="00E403AE"/>
    <w:rsid w:val="00E40DC0"/>
    <w:rsid w:val="00E432BE"/>
    <w:rsid w:val="00E4355D"/>
    <w:rsid w:val="00E4377E"/>
    <w:rsid w:val="00E43C69"/>
    <w:rsid w:val="00E451BF"/>
    <w:rsid w:val="00E46E2F"/>
    <w:rsid w:val="00E47049"/>
    <w:rsid w:val="00E47D90"/>
    <w:rsid w:val="00E5076B"/>
    <w:rsid w:val="00E50B09"/>
    <w:rsid w:val="00E5250F"/>
    <w:rsid w:val="00E52DDE"/>
    <w:rsid w:val="00E53183"/>
    <w:rsid w:val="00E538BE"/>
    <w:rsid w:val="00E55344"/>
    <w:rsid w:val="00E55B13"/>
    <w:rsid w:val="00E56139"/>
    <w:rsid w:val="00E561B4"/>
    <w:rsid w:val="00E56F7B"/>
    <w:rsid w:val="00E57876"/>
    <w:rsid w:val="00E57BBA"/>
    <w:rsid w:val="00E57C74"/>
    <w:rsid w:val="00E57D79"/>
    <w:rsid w:val="00E57D95"/>
    <w:rsid w:val="00E60265"/>
    <w:rsid w:val="00E607C2"/>
    <w:rsid w:val="00E60DAD"/>
    <w:rsid w:val="00E6108B"/>
    <w:rsid w:val="00E62595"/>
    <w:rsid w:val="00E625D6"/>
    <w:rsid w:val="00E625E2"/>
    <w:rsid w:val="00E62BB6"/>
    <w:rsid w:val="00E62D2D"/>
    <w:rsid w:val="00E62E10"/>
    <w:rsid w:val="00E63CB3"/>
    <w:rsid w:val="00E6404A"/>
    <w:rsid w:val="00E640B5"/>
    <w:rsid w:val="00E6467B"/>
    <w:rsid w:val="00E6476E"/>
    <w:rsid w:val="00E6687C"/>
    <w:rsid w:val="00E66C45"/>
    <w:rsid w:val="00E671D5"/>
    <w:rsid w:val="00E70963"/>
    <w:rsid w:val="00E70BFE"/>
    <w:rsid w:val="00E720EA"/>
    <w:rsid w:val="00E7372C"/>
    <w:rsid w:val="00E74DC0"/>
    <w:rsid w:val="00E74E87"/>
    <w:rsid w:val="00E7551A"/>
    <w:rsid w:val="00E759F1"/>
    <w:rsid w:val="00E75A9D"/>
    <w:rsid w:val="00E75C82"/>
    <w:rsid w:val="00E76157"/>
    <w:rsid w:val="00E773AB"/>
    <w:rsid w:val="00E77A0F"/>
    <w:rsid w:val="00E77A10"/>
    <w:rsid w:val="00E77C95"/>
    <w:rsid w:val="00E80624"/>
    <w:rsid w:val="00E810F0"/>
    <w:rsid w:val="00E81988"/>
    <w:rsid w:val="00E81A92"/>
    <w:rsid w:val="00E82840"/>
    <w:rsid w:val="00E82BB8"/>
    <w:rsid w:val="00E830D4"/>
    <w:rsid w:val="00E837C2"/>
    <w:rsid w:val="00E8458E"/>
    <w:rsid w:val="00E845FF"/>
    <w:rsid w:val="00E8467D"/>
    <w:rsid w:val="00E84B1C"/>
    <w:rsid w:val="00E84F4F"/>
    <w:rsid w:val="00E84F95"/>
    <w:rsid w:val="00E856F5"/>
    <w:rsid w:val="00E85944"/>
    <w:rsid w:val="00E8612A"/>
    <w:rsid w:val="00E916E1"/>
    <w:rsid w:val="00E91BC8"/>
    <w:rsid w:val="00E92CFB"/>
    <w:rsid w:val="00E9353F"/>
    <w:rsid w:val="00E94CC2"/>
    <w:rsid w:val="00E94D0E"/>
    <w:rsid w:val="00E950F5"/>
    <w:rsid w:val="00E95FBB"/>
    <w:rsid w:val="00E96280"/>
    <w:rsid w:val="00E966AE"/>
    <w:rsid w:val="00E966FA"/>
    <w:rsid w:val="00E96794"/>
    <w:rsid w:val="00E97484"/>
    <w:rsid w:val="00E979FE"/>
    <w:rsid w:val="00E97B36"/>
    <w:rsid w:val="00EA085F"/>
    <w:rsid w:val="00EA10D8"/>
    <w:rsid w:val="00EA389B"/>
    <w:rsid w:val="00EA4416"/>
    <w:rsid w:val="00EA483F"/>
    <w:rsid w:val="00EA5AD4"/>
    <w:rsid w:val="00EA5FF9"/>
    <w:rsid w:val="00EA6520"/>
    <w:rsid w:val="00EA73F0"/>
    <w:rsid w:val="00EA73F1"/>
    <w:rsid w:val="00EA7754"/>
    <w:rsid w:val="00EA7AEF"/>
    <w:rsid w:val="00EB09D8"/>
    <w:rsid w:val="00EB1014"/>
    <w:rsid w:val="00EB1FE4"/>
    <w:rsid w:val="00EB2502"/>
    <w:rsid w:val="00EB269C"/>
    <w:rsid w:val="00EB2E2D"/>
    <w:rsid w:val="00EB41CD"/>
    <w:rsid w:val="00EB4395"/>
    <w:rsid w:val="00EB470C"/>
    <w:rsid w:val="00EB4B16"/>
    <w:rsid w:val="00EB4EB3"/>
    <w:rsid w:val="00EB50AF"/>
    <w:rsid w:val="00EB5E40"/>
    <w:rsid w:val="00EB5FA4"/>
    <w:rsid w:val="00EB6D46"/>
    <w:rsid w:val="00EB785B"/>
    <w:rsid w:val="00EB7DEB"/>
    <w:rsid w:val="00EC08DA"/>
    <w:rsid w:val="00EC133B"/>
    <w:rsid w:val="00EC1949"/>
    <w:rsid w:val="00EC2C04"/>
    <w:rsid w:val="00EC3DDA"/>
    <w:rsid w:val="00EC408B"/>
    <w:rsid w:val="00EC4252"/>
    <w:rsid w:val="00EC64DB"/>
    <w:rsid w:val="00EC6B97"/>
    <w:rsid w:val="00ED0132"/>
    <w:rsid w:val="00ED0332"/>
    <w:rsid w:val="00ED08D4"/>
    <w:rsid w:val="00ED1882"/>
    <w:rsid w:val="00ED2176"/>
    <w:rsid w:val="00ED21F3"/>
    <w:rsid w:val="00ED28D5"/>
    <w:rsid w:val="00ED292F"/>
    <w:rsid w:val="00ED2C0C"/>
    <w:rsid w:val="00ED3AE7"/>
    <w:rsid w:val="00ED3B7F"/>
    <w:rsid w:val="00ED3D0F"/>
    <w:rsid w:val="00ED4E1B"/>
    <w:rsid w:val="00ED6631"/>
    <w:rsid w:val="00ED70F0"/>
    <w:rsid w:val="00ED7BF1"/>
    <w:rsid w:val="00EE00F8"/>
    <w:rsid w:val="00EE0F3B"/>
    <w:rsid w:val="00EE2B98"/>
    <w:rsid w:val="00EE2C1C"/>
    <w:rsid w:val="00EE30F4"/>
    <w:rsid w:val="00EE420E"/>
    <w:rsid w:val="00EE4450"/>
    <w:rsid w:val="00EE46C8"/>
    <w:rsid w:val="00EE4862"/>
    <w:rsid w:val="00EE4A49"/>
    <w:rsid w:val="00EE4C03"/>
    <w:rsid w:val="00EE5014"/>
    <w:rsid w:val="00EE5017"/>
    <w:rsid w:val="00EE5281"/>
    <w:rsid w:val="00EE5DFA"/>
    <w:rsid w:val="00EE6299"/>
    <w:rsid w:val="00EE69FA"/>
    <w:rsid w:val="00EE6C85"/>
    <w:rsid w:val="00EE6EB5"/>
    <w:rsid w:val="00EE7FAF"/>
    <w:rsid w:val="00EF01D6"/>
    <w:rsid w:val="00EF04F6"/>
    <w:rsid w:val="00EF0BC0"/>
    <w:rsid w:val="00EF0CD8"/>
    <w:rsid w:val="00EF19E9"/>
    <w:rsid w:val="00EF1BD8"/>
    <w:rsid w:val="00EF1E52"/>
    <w:rsid w:val="00EF1F7E"/>
    <w:rsid w:val="00EF2AA4"/>
    <w:rsid w:val="00EF2B5D"/>
    <w:rsid w:val="00EF397E"/>
    <w:rsid w:val="00EF454B"/>
    <w:rsid w:val="00EF48E9"/>
    <w:rsid w:val="00EF4C1C"/>
    <w:rsid w:val="00EF4EDA"/>
    <w:rsid w:val="00EF5620"/>
    <w:rsid w:val="00EF622F"/>
    <w:rsid w:val="00EF694A"/>
    <w:rsid w:val="00EF716D"/>
    <w:rsid w:val="00EF739E"/>
    <w:rsid w:val="00EF7764"/>
    <w:rsid w:val="00EF784B"/>
    <w:rsid w:val="00EF7F3E"/>
    <w:rsid w:val="00EF7F89"/>
    <w:rsid w:val="00F00510"/>
    <w:rsid w:val="00F00941"/>
    <w:rsid w:val="00F01694"/>
    <w:rsid w:val="00F0263B"/>
    <w:rsid w:val="00F02D01"/>
    <w:rsid w:val="00F02DE7"/>
    <w:rsid w:val="00F032C3"/>
    <w:rsid w:val="00F04D9F"/>
    <w:rsid w:val="00F05E38"/>
    <w:rsid w:val="00F06C4A"/>
    <w:rsid w:val="00F06E0D"/>
    <w:rsid w:val="00F07875"/>
    <w:rsid w:val="00F07B78"/>
    <w:rsid w:val="00F105E6"/>
    <w:rsid w:val="00F10962"/>
    <w:rsid w:val="00F11288"/>
    <w:rsid w:val="00F11292"/>
    <w:rsid w:val="00F114DE"/>
    <w:rsid w:val="00F11837"/>
    <w:rsid w:val="00F11DB6"/>
    <w:rsid w:val="00F131EF"/>
    <w:rsid w:val="00F14697"/>
    <w:rsid w:val="00F1581E"/>
    <w:rsid w:val="00F15FB3"/>
    <w:rsid w:val="00F21684"/>
    <w:rsid w:val="00F219D1"/>
    <w:rsid w:val="00F21EE3"/>
    <w:rsid w:val="00F2245B"/>
    <w:rsid w:val="00F22564"/>
    <w:rsid w:val="00F24806"/>
    <w:rsid w:val="00F24D97"/>
    <w:rsid w:val="00F25DB3"/>
    <w:rsid w:val="00F26808"/>
    <w:rsid w:val="00F2686C"/>
    <w:rsid w:val="00F27D20"/>
    <w:rsid w:val="00F314C8"/>
    <w:rsid w:val="00F31B73"/>
    <w:rsid w:val="00F31BA8"/>
    <w:rsid w:val="00F31DD3"/>
    <w:rsid w:val="00F31F30"/>
    <w:rsid w:val="00F33017"/>
    <w:rsid w:val="00F331A5"/>
    <w:rsid w:val="00F33557"/>
    <w:rsid w:val="00F33F08"/>
    <w:rsid w:val="00F3435A"/>
    <w:rsid w:val="00F365CB"/>
    <w:rsid w:val="00F37D79"/>
    <w:rsid w:val="00F41193"/>
    <w:rsid w:val="00F426CE"/>
    <w:rsid w:val="00F42709"/>
    <w:rsid w:val="00F430DA"/>
    <w:rsid w:val="00F437D2"/>
    <w:rsid w:val="00F4398D"/>
    <w:rsid w:val="00F43E3B"/>
    <w:rsid w:val="00F444B3"/>
    <w:rsid w:val="00F45785"/>
    <w:rsid w:val="00F472A0"/>
    <w:rsid w:val="00F47993"/>
    <w:rsid w:val="00F47AD4"/>
    <w:rsid w:val="00F507DD"/>
    <w:rsid w:val="00F50CE0"/>
    <w:rsid w:val="00F51EAF"/>
    <w:rsid w:val="00F52271"/>
    <w:rsid w:val="00F527B4"/>
    <w:rsid w:val="00F52BA8"/>
    <w:rsid w:val="00F52FEA"/>
    <w:rsid w:val="00F53303"/>
    <w:rsid w:val="00F53918"/>
    <w:rsid w:val="00F56B8D"/>
    <w:rsid w:val="00F57715"/>
    <w:rsid w:val="00F57AB3"/>
    <w:rsid w:val="00F62481"/>
    <w:rsid w:val="00F62EA0"/>
    <w:rsid w:val="00F63F89"/>
    <w:rsid w:val="00F6419A"/>
    <w:rsid w:val="00F64245"/>
    <w:rsid w:val="00F6435B"/>
    <w:rsid w:val="00F644D6"/>
    <w:rsid w:val="00F646EE"/>
    <w:rsid w:val="00F64B82"/>
    <w:rsid w:val="00F66C97"/>
    <w:rsid w:val="00F66D35"/>
    <w:rsid w:val="00F66FE9"/>
    <w:rsid w:val="00F67410"/>
    <w:rsid w:val="00F67454"/>
    <w:rsid w:val="00F67565"/>
    <w:rsid w:val="00F67AAA"/>
    <w:rsid w:val="00F67CE4"/>
    <w:rsid w:val="00F67EA6"/>
    <w:rsid w:val="00F7022B"/>
    <w:rsid w:val="00F702D2"/>
    <w:rsid w:val="00F71196"/>
    <w:rsid w:val="00F71B80"/>
    <w:rsid w:val="00F720DB"/>
    <w:rsid w:val="00F72183"/>
    <w:rsid w:val="00F72A68"/>
    <w:rsid w:val="00F73049"/>
    <w:rsid w:val="00F73496"/>
    <w:rsid w:val="00F7355A"/>
    <w:rsid w:val="00F74F14"/>
    <w:rsid w:val="00F75AD5"/>
    <w:rsid w:val="00F75C51"/>
    <w:rsid w:val="00F7607C"/>
    <w:rsid w:val="00F76A8A"/>
    <w:rsid w:val="00F76DD2"/>
    <w:rsid w:val="00F76E7E"/>
    <w:rsid w:val="00F76FDC"/>
    <w:rsid w:val="00F77F6A"/>
    <w:rsid w:val="00F8067B"/>
    <w:rsid w:val="00F8087A"/>
    <w:rsid w:val="00F8130F"/>
    <w:rsid w:val="00F828FA"/>
    <w:rsid w:val="00F84DC0"/>
    <w:rsid w:val="00F851A8"/>
    <w:rsid w:val="00F85DB4"/>
    <w:rsid w:val="00F865C7"/>
    <w:rsid w:val="00F87908"/>
    <w:rsid w:val="00F87D03"/>
    <w:rsid w:val="00F87FED"/>
    <w:rsid w:val="00F908DA"/>
    <w:rsid w:val="00F90997"/>
    <w:rsid w:val="00F90C89"/>
    <w:rsid w:val="00F91A2C"/>
    <w:rsid w:val="00F92E0E"/>
    <w:rsid w:val="00F9447D"/>
    <w:rsid w:val="00F9494F"/>
    <w:rsid w:val="00F94BDA"/>
    <w:rsid w:val="00F94E47"/>
    <w:rsid w:val="00F95315"/>
    <w:rsid w:val="00F95ABA"/>
    <w:rsid w:val="00F96280"/>
    <w:rsid w:val="00F964A6"/>
    <w:rsid w:val="00F9722A"/>
    <w:rsid w:val="00FA1449"/>
    <w:rsid w:val="00FA16A4"/>
    <w:rsid w:val="00FA336C"/>
    <w:rsid w:val="00FA38BB"/>
    <w:rsid w:val="00FA419F"/>
    <w:rsid w:val="00FA47A1"/>
    <w:rsid w:val="00FA4C27"/>
    <w:rsid w:val="00FA5186"/>
    <w:rsid w:val="00FA5BF9"/>
    <w:rsid w:val="00FA5E43"/>
    <w:rsid w:val="00FA6258"/>
    <w:rsid w:val="00FA65E5"/>
    <w:rsid w:val="00FA6868"/>
    <w:rsid w:val="00FA68B4"/>
    <w:rsid w:val="00FA6907"/>
    <w:rsid w:val="00FA6939"/>
    <w:rsid w:val="00FA710C"/>
    <w:rsid w:val="00FB03B2"/>
    <w:rsid w:val="00FB098B"/>
    <w:rsid w:val="00FB0AF5"/>
    <w:rsid w:val="00FB0F52"/>
    <w:rsid w:val="00FB101F"/>
    <w:rsid w:val="00FB144F"/>
    <w:rsid w:val="00FB2443"/>
    <w:rsid w:val="00FB26E0"/>
    <w:rsid w:val="00FB3172"/>
    <w:rsid w:val="00FB36EB"/>
    <w:rsid w:val="00FB398B"/>
    <w:rsid w:val="00FB3E60"/>
    <w:rsid w:val="00FB496B"/>
    <w:rsid w:val="00FB4C1A"/>
    <w:rsid w:val="00FB4F42"/>
    <w:rsid w:val="00FB56DE"/>
    <w:rsid w:val="00FB56EA"/>
    <w:rsid w:val="00FB581C"/>
    <w:rsid w:val="00FB5CBC"/>
    <w:rsid w:val="00FB69BD"/>
    <w:rsid w:val="00FB6AD7"/>
    <w:rsid w:val="00FB6C02"/>
    <w:rsid w:val="00FB6FEA"/>
    <w:rsid w:val="00FB7214"/>
    <w:rsid w:val="00FB77DB"/>
    <w:rsid w:val="00FB7A97"/>
    <w:rsid w:val="00FC10E5"/>
    <w:rsid w:val="00FC18EB"/>
    <w:rsid w:val="00FC1E1D"/>
    <w:rsid w:val="00FC2401"/>
    <w:rsid w:val="00FC2BC5"/>
    <w:rsid w:val="00FC31B2"/>
    <w:rsid w:val="00FC3B6A"/>
    <w:rsid w:val="00FC44F7"/>
    <w:rsid w:val="00FC4778"/>
    <w:rsid w:val="00FC47FA"/>
    <w:rsid w:val="00FC4C4D"/>
    <w:rsid w:val="00FC5753"/>
    <w:rsid w:val="00FC5A9F"/>
    <w:rsid w:val="00FC605A"/>
    <w:rsid w:val="00FC64B2"/>
    <w:rsid w:val="00FC6948"/>
    <w:rsid w:val="00FC7B0D"/>
    <w:rsid w:val="00FC7C7C"/>
    <w:rsid w:val="00FC7CE5"/>
    <w:rsid w:val="00FD05FE"/>
    <w:rsid w:val="00FD0F7E"/>
    <w:rsid w:val="00FD1D6B"/>
    <w:rsid w:val="00FD2539"/>
    <w:rsid w:val="00FD2F95"/>
    <w:rsid w:val="00FD5216"/>
    <w:rsid w:val="00FD5B89"/>
    <w:rsid w:val="00FD6252"/>
    <w:rsid w:val="00FD6312"/>
    <w:rsid w:val="00FD651E"/>
    <w:rsid w:val="00FD6AEA"/>
    <w:rsid w:val="00FD7678"/>
    <w:rsid w:val="00FE0203"/>
    <w:rsid w:val="00FE06A5"/>
    <w:rsid w:val="00FE06F7"/>
    <w:rsid w:val="00FE115D"/>
    <w:rsid w:val="00FE12DA"/>
    <w:rsid w:val="00FE165C"/>
    <w:rsid w:val="00FE1C87"/>
    <w:rsid w:val="00FE1E58"/>
    <w:rsid w:val="00FE224D"/>
    <w:rsid w:val="00FE267C"/>
    <w:rsid w:val="00FE2943"/>
    <w:rsid w:val="00FE2DF8"/>
    <w:rsid w:val="00FE3B08"/>
    <w:rsid w:val="00FE40DE"/>
    <w:rsid w:val="00FE41C3"/>
    <w:rsid w:val="00FE496D"/>
    <w:rsid w:val="00FE5643"/>
    <w:rsid w:val="00FE5D6D"/>
    <w:rsid w:val="00FE5DD4"/>
    <w:rsid w:val="00FE6F7A"/>
    <w:rsid w:val="00FE77A5"/>
    <w:rsid w:val="00FF0312"/>
    <w:rsid w:val="00FF0910"/>
    <w:rsid w:val="00FF1104"/>
    <w:rsid w:val="00FF20FA"/>
    <w:rsid w:val="00FF26F0"/>
    <w:rsid w:val="00FF2CAC"/>
    <w:rsid w:val="00FF3018"/>
    <w:rsid w:val="00FF307E"/>
    <w:rsid w:val="00FF3516"/>
    <w:rsid w:val="00FF3DEC"/>
    <w:rsid w:val="00FF3EE1"/>
    <w:rsid w:val="00FF4F46"/>
    <w:rsid w:val="00FF52E9"/>
    <w:rsid w:val="00FF55D2"/>
    <w:rsid w:val="00FF6127"/>
    <w:rsid w:val="00FF6A03"/>
    <w:rsid w:val="00FF6C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f" fillcolor="white" stroke="f">
      <v:fill color="white" on="f"/>
      <v:stroke on="f"/>
      <v:textbox style="mso-fit-shape-to-text:t" inset="0,1mm,0,0"/>
      <o:colormru v:ext="edit" colors="#870d84,red,#87c965,#59c4be,#aff2ef,#d90000,#c61414,#da3e00"/>
    </o:shapedefaults>
    <o:shapelayout v:ext="edit">
      <o:idmap v:ext="edit" data="1"/>
    </o:shapelayout>
  </w:shapeDefaults>
  <w:decimalSymbol w:val="."/>
  <w:listSeparator w:val=","/>
  <w14:docId w14:val="54D481DA"/>
  <w15:chartTrackingRefBased/>
  <w15:docId w15:val="{FA5CDF93-FC1B-42C4-9489-663823072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F739E"/>
    <w:pPr>
      <w:widowControl w:val="0"/>
      <w:topLinePunct/>
      <w:jc w:val="both"/>
    </w:pPr>
    <w:rPr>
      <w:kern w:val="2"/>
      <w:sz w:val="21"/>
      <w:szCs w:val="24"/>
      <w:lang w:val="en-US" w:eastAsia="zh-CN"/>
    </w:rPr>
  </w:style>
  <w:style w:type="paragraph" w:styleId="Heading1">
    <w:name w:val="heading 1"/>
    <w:aliases w:val="Numbered - 1,ü1"/>
    <w:basedOn w:val="Normal"/>
    <w:next w:val="Normal"/>
    <w:link w:val="Heading1Char1"/>
    <w:qFormat/>
    <w:pPr>
      <w:keepNext/>
      <w:spacing w:line="260" w:lineRule="exact"/>
      <w:outlineLvl w:val="0"/>
    </w:pPr>
    <w:rPr>
      <w:b/>
      <w:bCs/>
      <w:sz w:val="19"/>
    </w:rPr>
  </w:style>
  <w:style w:type="paragraph" w:styleId="Heading2">
    <w:name w:val="heading 2"/>
    <w:aliases w:val="节2,Numbered - 2,ü2"/>
    <w:basedOn w:val="Normal"/>
    <w:next w:val="Normal"/>
    <w:qFormat/>
    <w:pPr>
      <w:keepNext/>
      <w:widowControl/>
      <w:topLinePunct w:val="0"/>
      <w:spacing w:before="240" w:after="60" w:line="480" w:lineRule="atLeast"/>
      <w:jc w:val="left"/>
      <w:outlineLvl w:val="1"/>
    </w:pPr>
    <w:rPr>
      <w:rFonts w:ascii="Arial" w:hAnsi="Arial" w:cs="Arial"/>
      <w:b/>
      <w:bCs/>
      <w:iCs/>
      <w:kern w:val="0"/>
      <w:sz w:val="28"/>
      <w:szCs w:val="28"/>
    </w:rPr>
  </w:style>
  <w:style w:type="paragraph" w:styleId="Heading3">
    <w:name w:val="heading 3"/>
    <w:aliases w:val="三级标题,小节2"/>
    <w:basedOn w:val="Normal"/>
    <w:next w:val="Normal"/>
    <w:qFormat/>
    <w:pPr>
      <w:keepNext/>
      <w:keepLines/>
      <w:adjustRightInd w:val="0"/>
      <w:snapToGrid w:val="0"/>
      <w:spacing w:before="120" w:after="60"/>
      <w:outlineLvl w:val="2"/>
    </w:pPr>
    <w:rPr>
      <w:bCs/>
      <w:sz w:val="24"/>
      <w:u w:val="single"/>
    </w:rPr>
  </w:style>
  <w:style w:type="paragraph" w:styleId="Heading4">
    <w:name w:val="heading 4"/>
    <w:basedOn w:val="Normal"/>
    <w:next w:val="Normal"/>
    <w:qFormat/>
    <w:pPr>
      <w:keepNext/>
      <w:jc w:val="center"/>
      <w:outlineLvl w:val="3"/>
    </w:pPr>
    <w:rPr>
      <w:i/>
      <w:iCs/>
      <w:sz w:val="20"/>
    </w:rPr>
  </w:style>
  <w:style w:type="paragraph" w:styleId="Heading5">
    <w:name w:val="heading 5"/>
    <w:basedOn w:val="Normal"/>
    <w:next w:val="Normal"/>
    <w:qFormat/>
    <w:pPr>
      <w:widowControl/>
      <w:topLinePunct w:val="0"/>
      <w:spacing w:before="240" w:after="60" w:line="480" w:lineRule="atLeast"/>
      <w:jc w:val="left"/>
      <w:outlineLvl w:val="4"/>
    </w:pPr>
    <w:rPr>
      <w:b/>
      <w:bCs/>
      <w:i/>
      <w:iCs/>
      <w:kern w:val="0"/>
      <w:sz w:val="26"/>
      <w:szCs w:val="26"/>
    </w:rPr>
  </w:style>
  <w:style w:type="paragraph" w:styleId="Heading6">
    <w:name w:val="heading 6"/>
    <w:basedOn w:val="Normal"/>
    <w:next w:val="Normal"/>
    <w:qFormat/>
    <w:pPr>
      <w:topLinePunct w:val="0"/>
      <w:ind w:leftChars="300" w:left="630"/>
      <w:outlineLvl w:val="5"/>
    </w:pPr>
    <w:rPr>
      <w:rFonts w:eastAsia="Times New Roman"/>
      <w:b/>
      <w:szCs w:val="21"/>
      <w:lang w:eastAsia="ja-JP"/>
    </w:rPr>
  </w:style>
  <w:style w:type="paragraph" w:styleId="Heading7">
    <w:name w:val="heading 7"/>
    <w:basedOn w:val="Normal"/>
    <w:next w:val="Normal"/>
    <w:qFormat/>
    <w:pPr>
      <w:topLinePunct w:val="0"/>
      <w:ind w:leftChars="400" w:left="838"/>
      <w:outlineLvl w:val="6"/>
    </w:pPr>
    <w:rPr>
      <w:rFonts w:eastAsia="Times New Roman"/>
      <w:bCs/>
      <w:szCs w:val="21"/>
      <w:lang w:eastAsia="ja-JP"/>
    </w:rPr>
  </w:style>
  <w:style w:type="paragraph" w:styleId="Heading8">
    <w:name w:val="heading 8"/>
    <w:basedOn w:val="Normal"/>
    <w:next w:val="Normal"/>
    <w:qFormat/>
    <w:pPr>
      <w:widowControl/>
      <w:topLinePunct w:val="0"/>
      <w:spacing w:before="240" w:after="60" w:line="480" w:lineRule="atLeast"/>
      <w:jc w:val="left"/>
      <w:outlineLvl w:val="7"/>
    </w:pPr>
    <w:rPr>
      <w:i/>
      <w:iCs/>
      <w:kern w:val="0"/>
      <w:sz w:val="24"/>
    </w:rPr>
  </w:style>
  <w:style w:type="paragraph" w:styleId="Heading9">
    <w:name w:val="heading 9"/>
    <w:basedOn w:val="Normal"/>
    <w:next w:val="Normal"/>
    <w:qFormat/>
    <w:pPr>
      <w:widowControl/>
      <w:topLinePunct w:val="0"/>
      <w:spacing w:before="240" w:after="60" w:line="480" w:lineRule="atLeast"/>
      <w:jc w:val="left"/>
      <w:outlineLvl w:val="8"/>
    </w:pPr>
    <w:rPr>
      <w:rFonts w:ascii="Arial" w:hAnsi="Arial" w:cs="Arial"/>
      <w:kern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Numbered - 1 Char1,ü1 Char"/>
    <w:link w:val="Heading1"/>
    <w:rsid w:val="00BA2864"/>
    <w:rPr>
      <w:rFonts w:eastAsia="SimSun"/>
      <w:b/>
      <w:bCs/>
      <w:kern w:val="2"/>
      <w:sz w:val="19"/>
      <w:szCs w:val="24"/>
      <w:lang w:val="en-US" w:eastAsia="zh-CN" w:bidi="ar-SA"/>
    </w:rPr>
  </w:style>
  <w:style w:type="paragraph" w:customStyle="1" w:styleId="a2">
    <w:name w:val="期刊正文"/>
    <w:basedOn w:val="Normal"/>
    <w:link w:val="Char"/>
    <w:pPr>
      <w:adjustRightInd w:val="0"/>
      <w:spacing w:line="256" w:lineRule="exact"/>
      <w:ind w:firstLineChars="100" w:firstLine="100"/>
    </w:pPr>
    <w:rPr>
      <w:sz w:val="20"/>
    </w:rPr>
  </w:style>
  <w:style w:type="character" w:customStyle="1" w:styleId="Char">
    <w:name w:val="期刊正文 Char"/>
    <w:link w:val="a2"/>
    <w:rsid w:val="00BD4770"/>
    <w:rPr>
      <w:rFonts w:eastAsia="SimSun"/>
      <w:kern w:val="2"/>
      <w:szCs w:val="24"/>
      <w:lang w:val="en-US" w:eastAsia="zh-CN" w:bidi="ar-SA"/>
    </w:rPr>
  </w:style>
  <w:style w:type="paragraph" w:customStyle="1" w:styleId="BT1">
    <w:name w:val="BT1"/>
    <w:basedOn w:val="Heading1"/>
    <w:pPr>
      <w:spacing w:beforeLines="80" w:before="80" w:afterLines="80" w:after="80" w:line="256" w:lineRule="atLeast"/>
    </w:pPr>
    <w:rPr>
      <w:sz w:val="20"/>
    </w:rPr>
  </w:style>
  <w:style w:type="paragraph" w:customStyle="1" w:styleId="BT2">
    <w:name w:val="BT2"/>
    <w:basedOn w:val="Normal"/>
    <w:pPr>
      <w:spacing w:beforeLines="100" w:before="100" w:afterLines="70" w:after="70" w:line="258" w:lineRule="exact"/>
    </w:pPr>
    <w:rPr>
      <w:sz w:val="20"/>
      <w:szCs w:val="22"/>
    </w:rPr>
  </w:style>
  <w:style w:type="paragraph" w:customStyle="1" w:styleId="a3">
    <w:name w:val="公式"/>
    <w:basedOn w:val="Normal"/>
    <w:pPr>
      <w:adjustRightInd w:val="0"/>
      <w:snapToGrid w:val="0"/>
      <w:spacing w:beforeLines="50" w:before="50" w:afterLines="50" w:after="50"/>
      <w:ind w:leftChars="-100" w:left="-100"/>
      <w:jc w:val="right"/>
    </w:pPr>
    <w:rPr>
      <w:sz w:val="20"/>
    </w:rPr>
  </w:style>
  <w:style w:type="paragraph" w:customStyle="1" w:styleId="a4">
    <w:name w:val="图说"/>
    <w:basedOn w:val="Normal"/>
    <w:link w:val="Char0"/>
    <w:pPr>
      <w:adjustRightInd w:val="0"/>
      <w:snapToGrid w:val="0"/>
      <w:spacing w:afterLines="80" w:after="80" w:line="220" w:lineRule="exact"/>
    </w:pPr>
    <w:rPr>
      <w:sz w:val="18"/>
    </w:rPr>
  </w:style>
  <w:style w:type="paragraph" w:customStyle="1" w:styleId="a5">
    <w:name w:val="表头"/>
    <w:basedOn w:val="a4"/>
    <w:pPr>
      <w:spacing w:beforeLines="100" w:before="100" w:afterLines="20" w:after="20"/>
    </w:pPr>
  </w:style>
  <w:style w:type="paragraph" w:customStyle="1" w:styleId="a6">
    <w:name w:val="图片"/>
    <w:basedOn w:val="Normal"/>
    <w:link w:val="Char1"/>
    <w:pPr>
      <w:adjustRightInd w:val="0"/>
      <w:spacing w:beforeLines="80" w:before="80" w:afterLines="20" w:after="20"/>
      <w:jc w:val="center"/>
    </w:pPr>
    <w:rPr>
      <w:sz w:val="19"/>
    </w:rPr>
  </w:style>
  <w:style w:type="character" w:customStyle="1" w:styleId="Char1">
    <w:name w:val="图片 Char"/>
    <w:link w:val="a6"/>
    <w:rsid w:val="00E319E5"/>
    <w:rPr>
      <w:rFonts w:eastAsia="SimSun"/>
      <w:kern w:val="2"/>
      <w:sz w:val="19"/>
      <w:szCs w:val="24"/>
      <w:lang w:val="en-US" w:eastAsia="zh-CN" w:bidi="ar-SA"/>
    </w:rPr>
  </w:style>
  <w:style w:type="paragraph" w:styleId="Header">
    <w:name w:val="header"/>
    <w:basedOn w:val="Normal"/>
    <w:link w:val="HeaderChar"/>
    <w:pPr>
      <w:pBdr>
        <w:bottom w:val="single" w:sz="6" w:space="1" w:color="auto"/>
      </w:pBdr>
      <w:tabs>
        <w:tab w:val="center" w:pos="4153"/>
        <w:tab w:val="right" w:pos="8306"/>
      </w:tabs>
      <w:snapToGrid w:val="0"/>
      <w:jc w:val="center"/>
    </w:pPr>
    <w:rPr>
      <w:sz w:val="18"/>
      <w:szCs w:val="18"/>
    </w:rPr>
  </w:style>
  <w:style w:type="paragraph" w:styleId="Footer">
    <w:name w:val="footer"/>
    <w:basedOn w:val="Normal"/>
    <w:pPr>
      <w:tabs>
        <w:tab w:val="center" w:pos="4153"/>
        <w:tab w:val="right" w:pos="8306"/>
      </w:tabs>
      <w:snapToGrid w:val="0"/>
      <w:jc w:val="left"/>
    </w:pPr>
    <w:rPr>
      <w:sz w:val="18"/>
      <w:szCs w:val="18"/>
    </w:rPr>
  </w:style>
  <w:style w:type="character" w:styleId="Hyperlink">
    <w:name w:val="Hyperlink"/>
    <w:rPr>
      <w:color w:val="0000FF"/>
      <w:u w:val="single"/>
    </w:rPr>
  </w:style>
  <w:style w:type="character" w:styleId="FollowedHyperlink">
    <w:name w:val="FollowedHyperlink"/>
    <w:rPr>
      <w:color w:val="800080"/>
      <w:u w:val="single"/>
    </w:rPr>
  </w:style>
  <w:style w:type="paragraph" w:customStyle="1" w:styleId="1">
    <w:name w:val="1级标题"/>
    <w:basedOn w:val="Normal"/>
    <w:pPr>
      <w:jc w:val="center"/>
    </w:pPr>
    <w:rPr>
      <w:b/>
      <w:bCs/>
      <w:sz w:val="27"/>
    </w:rPr>
  </w:style>
  <w:style w:type="paragraph" w:customStyle="1" w:styleId="a7">
    <w:name w:val="作者名"/>
    <w:basedOn w:val="Normal"/>
    <w:pPr>
      <w:jc w:val="center"/>
    </w:pPr>
    <w:rPr>
      <w:rFonts w:eastAsia="Times New Roman"/>
      <w:b/>
      <w:bCs/>
      <w:sz w:val="20"/>
    </w:rPr>
  </w:style>
  <w:style w:type="paragraph" w:customStyle="1" w:styleId="a8">
    <w:name w:val="作者地址"/>
    <w:basedOn w:val="Normal"/>
    <w:pPr>
      <w:spacing w:beforeLines="50" w:before="50" w:line="260" w:lineRule="exact"/>
      <w:jc w:val="center"/>
    </w:pPr>
    <w:rPr>
      <w:i/>
      <w:iCs/>
      <w:sz w:val="16"/>
    </w:rPr>
  </w:style>
  <w:style w:type="paragraph" w:customStyle="1" w:styleId="a9">
    <w:name w:val="摘要"/>
    <w:basedOn w:val="Normal"/>
    <w:pPr>
      <w:snapToGrid w:val="0"/>
      <w:spacing w:line="284" w:lineRule="exact"/>
    </w:pPr>
    <w:rPr>
      <w:sz w:val="20"/>
    </w:rPr>
  </w:style>
  <w:style w:type="paragraph" w:customStyle="1" w:styleId="aa">
    <w:name w:val="关键词"/>
    <w:basedOn w:val="Normal"/>
    <w:pPr>
      <w:snapToGrid w:val="0"/>
      <w:spacing w:beforeLines="50" w:before="50" w:line="252" w:lineRule="atLeast"/>
      <w:ind w:leftChars="400" w:left="400" w:rightChars="400" w:right="400"/>
    </w:pPr>
    <w:rPr>
      <w:sz w:val="20"/>
    </w:rPr>
  </w:style>
  <w:style w:type="paragraph" w:customStyle="1" w:styleId="ab">
    <w:name w:val="参考文献"/>
    <w:basedOn w:val="a2"/>
    <w:pPr>
      <w:spacing w:line="220" w:lineRule="exact"/>
      <w:ind w:left="200" w:hangingChars="200" w:hanging="200"/>
    </w:pPr>
    <w:rPr>
      <w:noProof/>
      <w:sz w:val="17"/>
    </w:rPr>
  </w:style>
  <w:style w:type="paragraph" w:customStyle="1" w:styleId="ac">
    <w:name w:val="表容"/>
    <w:basedOn w:val="a2"/>
    <w:pPr>
      <w:spacing w:line="240" w:lineRule="exact"/>
      <w:ind w:firstLineChars="0" w:firstLine="0"/>
    </w:pPr>
    <w:rPr>
      <w:sz w:val="16"/>
    </w:rPr>
  </w:style>
  <w:style w:type="paragraph" w:customStyle="1" w:styleId="BT3A">
    <w:name w:val="BT3A"/>
    <w:basedOn w:val="BT3"/>
    <w:pPr>
      <w:spacing w:afterLines="40" w:after="40"/>
      <w:ind w:left="100" w:hangingChars="100" w:hanging="100"/>
    </w:pPr>
    <w:rPr>
      <w:iCs/>
    </w:rPr>
  </w:style>
  <w:style w:type="paragraph" w:customStyle="1" w:styleId="BT3">
    <w:name w:val="BT3"/>
    <w:basedOn w:val="a2"/>
    <w:pPr>
      <w:spacing w:beforeLines="50" w:before="50" w:afterLines="50" w:after="50"/>
      <w:ind w:firstLineChars="0" w:firstLine="0"/>
    </w:pPr>
    <w:rPr>
      <w:i/>
    </w:rPr>
  </w:style>
  <w:style w:type="character" w:customStyle="1" w:styleId="publistentry">
    <w:name w:val="publistentry"/>
    <w:basedOn w:val="DefaultParagraphFont"/>
  </w:style>
  <w:style w:type="paragraph" w:customStyle="1" w:styleId="0502">
    <w:name w:val="样式 表头 + 段前: 0.5 行 段后: 0.2 行"/>
    <w:basedOn w:val="a5"/>
    <w:pPr>
      <w:spacing w:before="156" w:after="62"/>
    </w:pPr>
    <w:rPr>
      <w:rFonts w:cs="SimSun"/>
      <w:szCs w:val="20"/>
    </w:rPr>
  </w:style>
  <w:style w:type="paragraph" w:customStyle="1" w:styleId="405">
    <w:name w:val="样式 图说 + 段前: 4 磅 段后: 0.5 行"/>
    <w:basedOn w:val="a4"/>
    <w:pPr>
      <w:spacing w:before="80" w:after="156"/>
    </w:pPr>
    <w:rPr>
      <w:rFonts w:cs="SimSun"/>
      <w:szCs w:val="20"/>
    </w:rPr>
  </w:style>
  <w:style w:type="character" w:customStyle="1" w:styleId="Bold-name">
    <w:name w:val="Bold-name"/>
    <w:rPr>
      <w:b/>
      <w:bCs/>
      <w:sz w:val="20"/>
      <w:szCs w:val="20"/>
    </w:rPr>
  </w:style>
  <w:style w:type="character" w:customStyle="1" w:styleId="StyleBoldBrightGreen">
    <w:name w:val="Style Bold Bright Green"/>
    <w:rPr>
      <w:rFonts w:ascii="Times New Roman" w:hAnsi="Times New Roman"/>
      <w:bCs/>
      <w:color w:val="339966"/>
      <w:sz w:val="24"/>
      <w:u w:val="words"/>
    </w:rPr>
  </w:style>
  <w:style w:type="character" w:customStyle="1" w:styleId="StyleBoldRed">
    <w:name w:val="Style Bold Red"/>
    <w:rPr>
      <w:rFonts w:ascii="Times New Roman" w:hAnsi="Times New Roman"/>
      <w:bCs/>
      <w:color w:val="FF0000"/>
      <w:sz w:val="24"/>
    </w:rPr>
  </w:style>
  <w:style w:type="paragraph" w:customStyle="1" w:styleId="Bulletwoindent">
    <w:name w:val="Bullet w/o indent"/>
    <w:basedOn w:val="Body"/>
    <w:pPr>
      <w:numPr>
        <w:numId w:val="1"/>
      </w:numPr>
      <w:tabs>
        <w:tab w:val="clear" w:pos="360"/>
        <w:tab w:val="left" w:pos="340"/>
      </w:tabs>
      <w:spacing w:line="240" w:lineRule="exact"/>
      <w:ind w:left="340" w:hanging="340"/>
    </w:pPr>
  </w:style>
  <w:style w:type="paragraph" w:customStyle="1" w:styleId="Body">
    <w:name w:val="Body"/>
    <w:aliases w:val="Text"/>
    <w:pPr>
      <w:spacing w:before="60" w:after="60"/>
      <w:jc w:val="both"/>
    </w:pPr>
    <w:rPr>
      <w:noProof/>
      <w:lang w:val="en-US" w:eastAsia="en-US"/>
    </w:rPr>
  </w:style>
  <w:style w:type="paragraph" w:customStyle="1" w:styleId="Bulletedwindent">
    <w:name w:val="Bulleted w/indent"/>
    <w:basedOn w:val="Body"/>
    <w:pPr>
      <w:numPr>
        <w:numId w:val="2"/>
      </w:numPr>
      <w:tabs>
        <w:tab w:val="clear" w:pos="360"/>
        <w:tab w:val="left" w:pos="340"/>
      </w:tabs>
      <w:spacing w:line="240" w:lineRule="exact"/>
      <w:ind w:left="680" w:hanging="340"/>
    </w:pPr>
  </w:style>
  <w:style w:type="paragraph" w:customStyle="1" w:styleId="NumberA">
    <w:name w:val="Number A"/>
    <w:basedOn w:val="Body"/>
    <w:pPr>
      <w:numPr>
        <w:numId w:val="3"/>
      </w:numPr>
      <w:tabs>
        <w:tab w:val="left" w:pos="600"/>
      </w:tabs>
      <w:spacing w:line="240" w:lineRule="exact"/>
    </w:pPr>
  </w:style>
  <w:style w:type="paragraph" w:customStyle="1" w:styleId="Numbera0">
    <w:name w:val="Number a"/>
    <w:basedOn w:val="NumberA"/>
    <w:pPr>
      <w:numPr>
        <w:numId w:val="4"/>
      </w:numPr>
      <w:tabs>
        <w:tab w:val="clear" w:pos="360"/>
        <w:tab w:val="clear" w:pos="600"/>
        <w:tab w:val="num" w:pos="284"/>
        <w:tab w:val="left" w:pos="792"/>
      </w:tabs>
      <w:ind w:left="0" w:firstLine="0"/>
    </w:pPr>
  </w:style>
  <w:style w:type="paragraph" w:customStyle="1" w:styleId="Numbering">
    <w:name w:val="Numbering"/>
    <w:basedOn w:val="NumberA"/>
    <w:pPr>
      <w:numPr>
        <w:numId w:val="5"/>
      </w:numPr>
      <w:tabs>
        <w:tab w:val="clear" w:pos="360"/>
        <w:tab w:val="clear" w:pos="600"/>
        <w:tab w:val="num" w:pos="420"/>
        <w:tab w:val="left" w:pos="680"/>
      </w:tabs>
      <w:ind w:left="420" w:hanging="420"/>
    </w:pPr>
  </w:style>
  <w:style w:type="paragraph" w:customStyle="1" w:styleId="5">
    <w:name w:val="スタイル5"/>
    <w:basedOn w:val="BodyText"/>
    <w:pPr>
      <w:widowControl w:val="0"/>
      <w:ind w:leftChars="300" w:left="629" w:firstLineChars="100" w:firstLine="210"/>
      <w:jc w:val="both"/>
    </w:pPr>
    <w:rPr>
      <w:rFonts w:eastAsia="Times New Roman"/>
      <w:kern w:val="2"/>
      <w:sz w:val="21"/>
      <w:szCs w:val="21"/>
      <w:lang w:eastAsia="ja-JP"/>
    </w:rPr>
  </w:style>
  <w:style w:type="paragraph" w:styleId="BodyText">
    <w:name w:val="Body Text"/>
    <w:basedOn w:val="Normal"/>
    <w:pPr>
      <w:widowControl/>
      <w:topLinePunct w:val="0"/>
      <w:jc w:val="left"/>
    </w:pPr>
    <w:rPr>
      <w:kern w:val="0"/>
      <w:sz w:val="20"/>
      <w:szCs w:val="20"/>
      <w:lang w:eastAsia="en-US"/>
    </w:rPr>
  </w:style>
  <w:style w:type="character" w:styleId="Strong">
    <w:name w:val="Strong"/>
    <w:qFormat/>
    <w:rPr>
      <w:b/>
      <w:bCs/>
    </w:rPr>
  </w:style>
  <w:style w:type="paragraph" w:customStyle="1" w:styleId="Body1">
    <w:name w:val="样式 Body + (中文) 宋体1"/>
    <w:basedOn w:val="Body"/>
    <w:pPr>
      <w:numPr>
        <w:numId w:val="6"/>
      </w:numPr>
    </w:pPr>
    <w:rPr>
      <w:noProof w:val="0"/>
      <w:lang w:eastAsia="zh-CN"/>
    </w:rPr>
  </w:style>
  <w:style w:type="paragraph" w:customStyle="1" w:styleId="ad">
    <w:name w:val="一级标题"/>
    <w:basedOn w:val="Normal"/>
    <w:autoRedefine/>
    <w:pPr>
      <w:topLinePunct w:val="0"/>
      <w:spacing w:before="120" w:after="60" w:line="480" w:lineRule="auto"/>
      <w:outlineLvl w:val="0"/>
    </w:pPr>
    <w:rPr>
      <w:caps/>
      <w:kern w:val="28"/>
      <w:sz w:val="24"/>
      <w:szCs w:val="20"/>
    </w:rPr>
  </w:style>
  <w:style w:type="paragraph" w:customStyle="1" w:styleId="ae">
    <w:name w:val="二级标题"/>
    <w:basedOn w:val="Heading2"/>
    <w:autoRedefine/>
    <w:pPr>
      <w:keepNext w:val="0"/>
      <w:widowControl w:val="0"/>
      <w:spacing w:before="120" w:line="480" w:lineRule="auto"/>
      <w:jc w:val="both"/>
    </w:pPr>
    <w:rPr>
      <w:rFonts w:ascii="Times New Roman" w:hAnsi="Times New Roman" w:cs="Times New Roman"/>
      <w:b w:val="0"/>
      <w:bCs w:val="0"/>
      <w:iCs w:val="0"/>
      <w:kern w:val="2"/>
      <w:sz w:val="22"/>
      <w:szCs w:val="22"/>
    </w:rPr>
  </w:style>
  <w:style w:type="paragraph" w:customStyle="1" w:styleId="references">
    <w:name w:val="references"/>
    <w:basedOn w:val="Body"/>
    <w:autoRedefine/>
    <w:pPr>
      <w:spacing w:before="0" w:after="0" w:line="480" w:lineRule="auto"/>
    </w:pPr>
    <w:rPr>
      <w:rFonts w:eastAsia="Times New Roman"/>
      <w:noProof w:val="0"/>
      <w:kern w:val="2"/>
      <w:lang w:eastAsia="zh-CN"/>
    </w:rPr>
  </w:style>
  <w:style w:type="paragraph" w:customStyle="1" w:styleId="phd">
    <w:name w:val="phd_参考文献"/>
    <w:basedOn w:val="Normal"/>
    <w:pPr>
      <w:topLinePunct w:val="0"/>
      <w:spacing w:before="60" w:line="320" w:lineRule="exact"/>
      <w:ind w:left="567" w:hanging="567"/>
    </w:pPr>
    <w:rPr>
      <w:rFonts w:eastAsia="Times New Roman"/>
      <w:sz w:val="20"/>
      <w:szCs w:val="20"/>
    </w:rPr>
  </w:style>
  <w:style w:type="paragraph" w:customStyle="1" w:styleId="tabletitle">
    <w:name w:val="table title"/>
    <w:basedOn w:val="Normal"/>
    <w:pPr>
      <w:widowControl/>
      <w:tabs>
        <w:tab w:val="left" w:pos="910"/>
      </w:tabs>
      <w:topLinePunct w:val="0"/>
      <w:spacing w:line="240" w:lineRule="exact"/>
      <w:jc w:val="center"/>
    </w:pPr>
    <w:rPr>
      <w:rFonts w:eastAsia="Times New Roman"/>
      <w:i/>
      <w:kern w:val="0"/>
      <w:sz w:val="20"/>
      <w:szCs w:val="20"/>
    </w:rPr>
  </w:style>
  <w:style w:type="paragraph" w:customStyle="1" w:styleId="table">
    <w:name w:val="table"/>
    <w:basedOn w:val="Body"/>
    <w:autoRedefine/>
    <w:pPr>
      <w:widowControl w:val="0"/>
      <w:snapToGrid w:val="0"/>
      <w:spacing w:before="0" w:after="0"/>
      <w:jc w:val="center"/>
    </w:pPr>
    <w:rPr>
      <w:rFonts w:eastAsia="Times New Roman"/>
      <w:noProof w:val="0"/>
      <w:sz w:val="18"/>
      <w:szCs w:val="18"/>
      <w:lang w:eastAsia="zh-CN"/>
    </w:rPr>
  </w:style>
  <w:style w:type="paragraph" w:styleId="PlainText">
    <w:name w:val="Plain Text"/>
    <w:basedOn w:val="Normal"/>
    <w:pPr>
      <w:topLinePunct w:val="0"/>
      <w:spacing w:line="480" w:lineRule="auto"/>
    </w:pPr>
    <w:rPr>
      <w:rFonts w:ascii="SimSun" w:eastAsia="Times New Roman" w:hAnsi="Courier New" w:cs="Courier New"/>
      <w:sz w:val="20"/>
      <w:szCs w:val="21"/>
    </w:rPr>
  </w:style>
  <w:style w:type="paragraph" w:styleId="Index1">
    <w:name w:val="index 1"/>
    <w:basedOn w:val="Normal"/>
    <w:next w:val="Normal"/>
    <w:autoRedefine/>
    <w:semiHidden/>
    <w:pPr>
      <w:widowControl/>
      <w:topLinePunct w:val="0"/>
      <w:ind w:left="220" w:hanging="220"/>
    </w:pPr>
    <w:rPr>
      <w:kern w:val="0"/>
      <w:sz w:val="24"/>
      <w:lang w:eastAsia="fi-FI"/>
    </w:rPr>
  </w:style>
  <w:style w:type="paragraph" w:customStyle="1" w:styleId="Reference">
    <w:name w:val="Reference"/>
    <w:basedOn w:val="Normal"/>
    <w:pPr>
      <w:widowControl/>
      <w:topLinePunct w:val="0"/>
      <w:ind w:left="567" w:hanging="567"/>
    </w:pPr>
    <w:rPr>
      <w:kern w:val="0"/>
      <w:sz w:val="22"/>
      <w:lang w:eastAsia="fi-FI"/>
    </w:rPr>
  </w:style>
  <w:style w:type="paragraph" w:customStyle="1" w:styleId="Author">
    <w:name w:val="Author"/>
    <w:basedOn w:val="Normal"/>
    <w:pPr>
      <w:widowControl/>
      <w:topLinePunct w:val="0"/>
    </w:pPr>
    <w:rPr>
      <w:kern w:val="0"/>
      <w:sz w:val="24"/>
      <w:lang w:eastAsia="fi-FI"/>
    </w:rPr>
  </w:style>
  <w:style w:type="character" w:customStyle="1" w:styleId="Heading1Char">
    <w:name w:val="Heading 1 Char"/>
    <w:rPr>
      <w:b/>
      <w:bCs/>
      <w:kern w:val="32"/>
      <w:sz w:val="24"/>
      <w:szCs w:val="32"/>
      <w:lang w:val="en-US" w:eastAsia="fi-FI" w:bidi="ar-SA"/>
    </w:rPr>
  </w:style>
  <w:style w:type="character" w:customStyle="1" w:styleId="Heading2Char">
    <w:name w:val="Heading 2 Char"/>
    <w:rPr>
      <w:rFonts w:cs="Arial"/>
      <w:b/>
      <w:bCs/>
      <w:iCs/>
      <w:kern w:val="32"/>
      <w:sz w:val="24"/>
      <w:szCs w:val="28"/>
      <w:lang w:val="en-US" w:eastAsia="fi-FI" w:bidi="ar-SA"/>
    </w:rPr>
  </w:style>
  <w:style w:type="paragraph" w:styleId="BalloonText">
    <w:name w:val="Balloon Text"/>
    <w:basedOn w:val="Normal"/>
    <w:link w:val="BalloonTextChar"/>
    <w:semiHidden/>
    <w:pPr>
      <w:widowControl/>
      <w:topLinePunct w:val="0"/>
    </w:pPr>
    <w:rPr>
      <w:rFonts w:ascii="Tahoma" w:hAnsi="Tahoma" w:cs="Tahoma"/>
      <w:kern w:val="0"/>
      <w:sz w:val="16"/>
      <w:szCs w:val="16"/>
      <w:lang w:eastAsia="fi-FI"/>
    </w:rPr>
  </w:style>
  <w:style w:type="paragraph" w:styleId="CommentSubject">
    <w:name w:val="annotation subject"/>
    <w:basedOn w:val="CommentText"/>
    <w:next w:val="CommentText"/>
    <w:semiHidden/>
    <w:rPr>
      <w:b/>
      <w:bCs/>
    </w:rPr>
  </w:style>
  <w:style w:type="paragraph" w:styleId="CommentText">
    <w:name w:val="annotation text"/>
    <w:basedOn w:val="Normal"/>
    <w:link w:val="CommentTextChar"/>
    <w:semiHidden/>
    <w:pPr>
      <w:widowControl/>
      <w:topLinePunct w:val="0"/>
    </w:pPr>
    <w:rPr>
      <w:kern w:val="0"/>
      <w:sz w:val="20"/>
      <w:szCs w:val="20"/>
      <w:lang w:eastAsia="fi-FI"/>
    </w:rPr>
  </w:style>
  <w:style w:type="character" w:customStyle="1" w:styleId="FooterChar">
    <w:name w:val="Footer Char"/>
    <w:semiHidden/>
    <w:rPr>
      <w:sz w:val="24"/>
      <w:szCs w:val="24"/>
      <w:lang w:val="de-DE" w:eastAsia="de-DE"/>
    </w:rPr>
  </w:style>
  <w:style w:type="paragraph" w:customStyle="1" w:styleId="Figures">
    <w:name w:val="Figure #s"/>
    <w:basedOn w:val="Normal"/>
    <w:pPr>
      <w:widowControl/>
      <w:tabs>
        <w:tab w:val="left" w:pos="910"/>
      </w:tabs>
      <w:topLinePunct w:val="0"/>
      <w:spacing w:line="240" w:lineRule="exact"/>
      <w:jc w:val="center"/>
    </w:pPr>
    <w:rPr>
      <w:rFonts w:eastAsia="PMingLiU"/>
      <w:i/>
      <w:kern w:val="0"/>
      <w:sz w:val="20"/>
      <w:szCs w:val="20"/>
      <w:lang w:eastAsia="en-US"/>
    </w:rPr>
  </w:style>
  <w:style w:type="paragraph" w:customStyle="1" w:styleId="References0">
    <w:name w:val="References"/>
    <w:basedOn w:val="Body"/>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line="240" w:lineRule="exact"/>
      <w:ind w:left="360" w:hanging="360"/>
    </w:pPr>
    <w:rPr>
      <w:rFonts w:eastAsia="PMingLiU"/>
    </w:rPr>
  </w:style>
  <w:style w:type="paragraph" w:styleId="DocumentMap">
    <w:name w:val="Document Map"/>
    <w:basedOn w:val="Normal"/>
    <w:semiHidden/>
    <w:pPr>
      <w:shd w:val="clear" w:color="auto" w:fill="000080"/>
    </w:pPr>
  </w:style>
  <w:style w:type="paragraph" w:customStyle="1" w:styleId="af">
    <w:name w:val="段落"/>
    <w:basedOn w:val="Normal"/>
    <w:pPr>
      <w:widowControl/>
      <w:topLinePunct w:val="0"/>
      <w:adjustRightInd w:val="0"/>
      <w:spacing w:line="420" w:lineRule="exact"/>
      <w:ind w:firstLineChars="200" w:firstLine="520"/>
      <w:jc w:val="left"/>
      <w:textAlignment w:val="baseline"/>
    </w:pPr>
    <w:rPr>
      <w:color w:val="000000"/>
      <w:spacing w:val="10"/>
      <w:kern w:val="0"/>
      <w:sz w:val="24"/>
      <w:szCs w:val="20"/>
    </w:rPr>
  </w:style>
  <w:style w:type="character" w:customStyle="1" w:styleId="datatitle1">
    <w:name w:val="datatitle1"/>
    <w:rPr>
      <w:b/>
      <w:bCs/>
      <w:color w:val="10619F"/>
      <w:sz w:val="9"/>
      <w:szCs w:val="9"/>
    </w:rPr>
  </w:style>
  <w:style w:type="paragraph" w:customStyle="1" w:styleId="author-affiliation">
    <w:name w:val="author-affiliation"/>
    <w:aliases w:val="address"/>
    <w:basedOn w:val="Body"/>
    <w:pPr>
      <w:widowControl w:val="0"/>
      <w:spacing w:before="0" w:after="0" w:line="360" w:lineRule="auto"/>
    </w:pPr>
    <w:rPr>
      <w:rFonts w:eastAsia="Times New Roman"/>
      <w:noProof w:val="0"/>
      <w:kern w:val="2"/>
      <w:sz w:val="24"/>
      <w:szCs w:val="24"/>
      <w:lang w:eastAsia="ja-JP"/>
    </w:rPr>
  </w:style>
  <w:style w:type="character" w:customStyle="1" w:styleId="body0">
    <w:name w:val="body (文字)"/>
    <w:rPr>
      <w:rFonts w:eastAsia="Times New Roman"/>
      <w:kern w:val="2"/>
      <w:sz w:val="24"/>
      <w:szCs w:val="24"/>
      <w:lang w:val="en-US" w:eastAsia="ja-JP" w:bidi="ar-SA"/>
    </w:rPr>
  </w:style>
  <w:style w:type="paragraph" w:customStyle="1" w:styleId="heading-1">
    <w:name w:val="heading-1"/>
    <w:basedOn w:val="body2"/>
    <w:next w:val="body2"/>
    <w:pPr>
      <w:keepNext/>
      <w:outlineLvl w:val="0"/>
    </w:pPr>
    <w:rPr>
      <w:b/>
    </w:rPr>
  </w:style>
  <w:style w:type="paragraph" w:customStyle="1" w:styleId="body2">
    <w:name w:val="body"/>
    <w:basedOn w:val="Normal"/>
    <w:pPr>
      <w:topLinePunct w:val="0"/>
      <w:spacing w:line="480" w:lineRule="auto"/>
    </w:pPr>
    <w:rPr>
      <w:rFonts w:eastAsia="Times New Roman"/>
      <w:sz w:val="24"/>
      <w:lang w:eastAsia="ja-JP"/>
    </w:rPr>
  </w:style>
  <w:style w:type="paragraph" w:customStyle="1" w:styleId="figure-caption">
    <w:name w:val="figure-caption"/>
    <w:basedOn w:val="body2"/>
    <w:pPr>
      <w:spacing w:line="240" w:lineRule="auto"/>
    </w:pPr>
    <w:rPr>
      <w:sz w:val="20"/>
    </w:rPr>
  </w:style>
  <w:style w:type="paragraph" w:customStyle="1" w:styleId="table-title">
    <w:name w:val="table-title"/>
    <w:basedOn w:val="body2"/>
    <w:pPr>
      <w:jc w:val="left"/>
    </w:pPr>
  </w:style>
  <w:style w:type="paragraph" w:customStyle="1" w:styleId="table-1">
    <w:name w:val="table-1"/>
    <w:basedOn w:val="Normal"/>
    <w:pPr>
      <w:topLinePunct w:val="0"/>
      <w:spacing w:line="240" w:lineRule="exact"/>
      <w:jc w:val="left"/>
    </w:pPr>
    <w:rPr>
      <w:rFonts w:eastAsia="STXihei"/>
      <w:sz w:val="20"/>
      <w:szCs w:val="20"/>
      <w:lang w:eastAsia="ja-JP"/>
    </w:rPr>
  </w:style>
  <w:style w:type="paragraph" w:customStyle="1" w:styleId="figure-title">
    <w:name w:val="figure-title"/>
    <w:basedOn w:val="body2"/>
    <w:next w:val="figure-caption"/>
    <w:pPr>
      <w:jc w:val="center"/>
    </w:pPr>
  </w:style>
  <w:style w:type="character" w:styleId="PageNumber">
    <w:name w:val="page number"/>
    <w:basedOn w:val="DefaultParagraphFont"/>
  </w:style>
  <w:style w:type="paragraph" w:customStyle="1" w:styleId="heading">
    <w:name w:val="heading"/>
    <w:aliases w:val="1"/>
    <w:basedOn w:val="Normal"/>
    <w:next w:val="Normal"/>
    <w:pPr>
      <w:keepNext/>
      <w:widowControl/>
      <w:topLinePunct w:val="0"/>
      <w:jc w:val="center"/>
      <w:outlineLvl w:val="0"/>
    </w:pPr>
    <w:rPr>
      <w:b/>
      <w:bCs/>
      <w:kern w:val="0"/>
      <w:sz w:val="24"/>
      <w:lang w:val="de-DE" w:eastAsia="fr-FR"/>
    </w:rPr>
  </w:style>
  <w:style w:type="paragraph" w:customStyle="1" w:styleId="Body4">
    <w:name w:val="Body4"/>
    <w:aliases w:val="Text4,23"/>
    <w:basedOn w:val="Normal"/>
    <w:pPr>
      <w:widowControl/>
      <w:topLinePunct w:val="0"/>
    </w:pPr>
    <w:rPr>
      <w:kern w:val="0"/>
      <w:sz w:val="24"/>
      <w:lang w:val="en-GB" w:eastAsia="fr-FR"/>
    </w:rPr>
  </w:style>
  <w:style w:type="paragraph" w:customStyle="1" w:styleId="Body3">
    <w:name w:val="Body3"/>
    <w:aliases w:val="Text3,22"/>
    <w:basedOn w:val="Normal"/>
    <w:pPr>
      <w:widowControl/>
      <w:topLinePunct w:val="0"/>
      <w:ind w:left="360" w:hanging="360"/>
    </w:pPr>
    <w:rPr>
      <w:kern w:val="0"/>
      <w:sz w:val="24"/>
      <w:lang w:val="en" w:eastAsia="fr-FR"/>
    </w:rPr>
  </w:style>
  <w:style w:type="paragraph" w:customStyle="1" w:styleId="Body20">
    <w:name w:val="Body2"/>
    <w:aliases w:val="Text2,Indent,21"/>
    <w:basedOn w:val="Normal"/>
    <w:pPr>
      <w:widowControl/>
      <w:topLinePunct w:val="0"/>
      <w:autoSpaceDE w:val="0"/>
      <w:autoSpaceDN w:val="0"/>
      <w:adjustRightInd w:val="0"/>
      <w:ind w:left="360" w:hanging="360"/>
      <w:jc w:val="left"/>
    </w:pPr>
    <w:rPr>
      <w:kern w:val="0"/>
      <w:sz w:val="24"/>
      <w:lang w:val="en-GB" w:eastAsia="fr-FR"/>
    </w:rPr>
  </w:style>
  <w:style w:type="paragraph" w:styleId="BodyText2">
    <w:name w:val="Body Text 2"/>
    <w:basedOn w:val="Normal"/>
    <w:pPr>
      <w:widowControl/>
      <w:topLinePunct w:val="0"/>
    </w:pPr>
    <w:rPr>
      <w:kern w:val="0"/>
      <w:sz w:val="24"/>
      <w:lang w:val="en-GB" w:eastAsia="fr-FR"/>
    </w:rPr>
  </w:style>
  <w:style w:type="paragraph" w:customStyle="1" w:styleId="StyleCentered">
    <w:name w:val="Style Centered"/>
    <w:basedOn w:val="Normal"/>
    <w:pPr>
      <w:widowControl/>
      <w:topLinePunct w:val="0"/>
      <w:jc w:val="center"/>
    </w:pPr>
    <w:rPr>
      <w:rFonts w:eastAsia="Times New Roman"/>
      <w:color w:val="000000"/>
      <w:kern w:val="1"/>
      <w:sz w:val="20"/>
      <w:szCs w:val="20"/>
      <w:lang w:eastAsia="ar-SA"/>
    </w:rPr>
  </w:style>
  <w:style w:type="character" w:styleId="FootnoteReference">
    <w:name w:val="footnote reference"/>
    <w:semiHidden/>
    <w:rPr>
      <w:vertAlign w:val="superscript"/>
    </w:rPr>
  </w:style>
  <w:style w:type="character" w:customStyle="1" w:styleId="mailtitle2">
    <w:name w:val="mailtitle2"/>
    <w:basedOn w:val="DefaultParagraphFont"/>
  </w:style>
  <w:style w:type="paragraph" w:customStyle="1" w:styleId="a1">
    <w:name w:val="项目缩进"/>
    <w:basedOn w:val="a2"/>
    <w:pPr>
      <w:numPr>
        <w:numId w:val="7"/>
      </w:numPr>
      <w:tabs>
        <w:tab w:val="clear" w:pos="758"/>
        <w:tab w:val="num" w:pos="238"/>
      </w:tabs>
      <w:ind w:left="238" w:firstLineChars="0" w:hanging="238"/>
    </w:pPr>
    <w:rPr>
      <w:szCs w:val="22"/>
    </w:rPr>
  </w:style>
  <w:style w:type="character" w:customStyle="1" w:styleId="bodycopyblacklargespaced1">
    <w:name w:val="bodycopyblacklargespaced1"/>
    <w:rPr>
      <w:rFonts w:ascii="Arial" w:hAnsi="Arial" w:cs="Arial" w:hint="default"/>
      <w:color w:val="000000"/>
      <w:sz w:val="9"/>
      <w:szCs w:val="9"/>
    </w:rPr>
  </w:style>
  <w:style w:type="character" w:customStyle="1" w:styleId="hit">
    <w:name w:val="hit"/>
    <w:rPr>
      <w:vanish w:val="0"/>
      <w:webHidden w:val="0"/>
      <w:bdr w:val="none" w:sz="0" w:space="0" w:color="auto" w:frame="1"/>
      <w:shd w:val="clear" w:color="auto" w:fill="FFFFFF"/>
      <w:specVanish w:val="0"/>
    </w:rPr>
  </w:style>
  <w:style w:type="paragraph" w:customStyle="1" w:styleId="ai1">
    <w:name w:val="ai1"/>
    <w:basedOn w:val="Normal"/>
    <w:pPr>
      <w:widowControl/>
      <w:tabs>
        <w:tab w:val="right" w:leader="dot" w:pos="3960"/>
      </w:tabs>
      <w:topLinePunct w:val="0"/>
      <w:jc w:val="left"/>
    </w:pPr>
    <w:rPr>
      <w:kern w:val="0"/>
      <w:sz w:val="24"/>
      <w:szCs w:val="20"/>
      <w:lang w:eastAsia="en-US"/>
    </w:rPr>
  </w:style>
  <w:style w:type="character" w:styleId="Emphasis">
    <w:name w:val="Emphasis"/>
    <w:qFormat/>
    <w:rPr>
      <w:i/>
      <w:iCs/>
    </w:rPr>
  </w:style>
  <w:style w:type="character" w:styleId="EndnoteReference">
    <w:name w:val="endnote reference"/>
    <w:semiHidden/>
    <w:rPr>
      <w:vertAlign w:val="superscript"/>
    </w:rPr>
  </w:style>
  <w:style w:type="paragraph" w:customStyle="1" w:styleId="a0">
    <w:name w:val="项目"/>
    <w:basedOn w:val="a2"/>
    <w:pPr>
      <w:numPr>
        <w:numId w:val="8"/>
      </w:numPr>
      <w:tabs>
        <w:tab w:val="clear" w:pos="560"/>
        <w:tab w:val="num" w:pos="224"/>
      </w:tabs>
      <w:ind w:left="204" w:firstLineChars="0" w:hanging="204"/>
    </w:pPr>
  </w:style>
  <w:style w:type="character" w:customStyle="1" w:styleId="CharChar">
    <w:name w:val="Char Char"/>
    <w:rPr>
      <w:rFonts w:ascii="Arial" w:hAnsi="Arial"/>
      <w:color w:val="333333"/>
      <w:szCs w:val="24"/>
      <w:u w:val="single"/>
      <w:lang w:val="en-GB" w:eastAsia="nl-NL" w:bidi="ar-SA"/>
    </w:rPr>
  </w:style>
  <w:style w:type="paragraph" w:customStyle="1" w:styleId="StyleTitre1Aprs12ptInterligneDouble">
    <w:name w:val="Style Titre 1 + Après : 12 pt Interligne : Double"/>
    <w:basedOn w:val="Heading1"/>
    <w:pPr>
      <w:numPr>
        <w:numId w:val="9"/>
      </w:numPr>
      <w:suppressAutoHyphens/>
      <w:overflowPunct w:val="0"/>
      <w:topLinePunct w:val="0"/>
      <w:autoSpaceDE w:val="0"/>
      <w:autoSpaceDN w:val="0"/>
      <w:adjustRightInd w:val="0"/>
      <w:spacing w:before="120" w:after="120" w:line="480" w:lineRule="auto"/>
      <w:jc w:val="left"/>
      <w:textAlignment w:val="baseline"/>
    </w:pPr>
    <w:rPr>
      <w:kern w:val="0"/>
      <w:sz w:val="26"/>
      <w:szCs w:val="20"/>
      <w:lang w:val="fr-FR" w:eastAsia="fr-FR"/>
    </w:rPr>
  </w:style>
  <w:style w:type="paragraph" w:customStyle="1" w:styleId="StyleTitre2Avant6ptAprs12pt">
    <w:name w:val="Style Titre 2 + Avant : 6 pt Après : 12 pt"/>
    <w:basedOn w:val="Heading2"/>
    <w:pPr>
      <w:widowControl w:val="0"/>
      <w:numPr>
        <w:ilvl w:val="1"/>
        <w:numId w:val="9"/>
      </w:numPr>
      <w:suppressAutoHyphens/>
      <w:overflowPunct w:val="0"/>
      <w:autoSpaceDE w:val="0"/>
      <w:autoSpaceDN w:val="0"/>
      <w:adjustRightInd w:val="0"/>
      <w:spacing w:before="120" w:after="240" w:line="240" w:lineRule="auto"/>
      <w:textAlignment w:val="baseline"/>
    </w:pPr>
    <w:rPr>
      <w:rFonts w:ascii="Times New Roman" w:hAnsi="Times New Roman" w:cs="Times New Roman"/>
      <w:iCs w:val="0"/>
      <w:sz w:val="24"/>
      <w:szCs w:val="20"/>
      <w:lang w:val="fr-FR" w:eastAsia="fr-FR"/>
    </w:rPr>
  </w:style>
  <w:style w:type="paragraph" w:customStyle="1" w:styleId="10">
    <w:name w:val="样式1"/>
    <w:basedOn w:val="a3"/>
    <w:pPr>
      <w:spacing w:before="156" w:after="156"/>
      <w:ind w:leftChars="-10" w:left="-21"/>
      <w:jc w:val="both"/>
    </w:pPr>
    <w:rPr>
      <w:lang w:val="en-GB"/>
    </w:rPr>
  </w:style>
  <w:style w:type="paragraph" w:styleId="NormalWeb">
    <w:name w:val="Normal (Web)"/>
    <w:basedOn w:val="Normal"/>
    <w:pPr>
      <w:widowControl/>
      <w:topLinePunct w:val="0"/>
      <w:spacing w:before="100" w:beforeAutospacing="1" w:after="119" w:line="480" w:lineRule="auto"/>
    </w:pPr>
    <w:rPr>
      <w:kern w:val="0"/>
      <w:sz w:val="24"/>
      <w:lang w:val="fr-FR" w:eastAsia="fr-FR"/>
    </w:rPr>
  </w:style>
  <w:style w:type="paragraph" w:customStyle="1" w:styleId="Titredebibliographie">
    <w:name w:val="Titre de bibliographie"/>
    <w:basedOn w:val="Title"/>
    <w:pPr>
      <w:suppressLineNumbers/>
    </w:pPr>
    <w:rPr>
      <w:b/>
      <w:sz w:val="32"/>
    </w:rPr>
  </w:style>
  <w:style w:type="paragraph" w:styleId="Title">
    <w:name w:val="Title"/>
    <w:basedOn w:val="Normal"/>
    <w:next w:val="BodyText"/>
    <w:qFormat/>
    <w:pPr>
      <w:keepNext/>
      <w:suppressAutoHyphens/>
      <w:overflowPunct w:val="0"/>
      <w:topLinePunct w:val="0"/>
      <w:autoSpaceDE w:val="0"/>
      <w:autoSpaceDN w:val="0"/>
      <w:adjustRightInd w:val="0"/>
      <w:spacing w:before="240" w:after="283"/>
      <w:jc w:val="left"/>
      <w:textAlignment w:val="baseline"/>
    </w:pPr>
    <w:rPr>
      <w:rFonts w:ascii="Arial" w:hAnsi="Arial"/>
      <w:kern w:val="0"/>
      <w:sz w:val="28"/>
      <w:szCs w:val="20"/>
      <w:lang w:val="fr-FR" w:eastAsia="fr-FR"/>
    </w:rPr>
  </w:style>
  <w:style w:type="character" w:customStyle="1" w:styleId="Caractresdenumrotation">
    <w:name w:val="Caractères de numérotation"/>
  </w:style>
  <w:style w:type="character" w:customStyle="1" w:styleId="Puces">
    <w:name w:val="Puces"/>
    <w:rPr>
      <w:rFonts w:ascii="Wingdings" w:hAnsi="Wingdings"/>
      <w:sz w:val="18"/>
    </w:rPr>
  </w:style>
  <w:style w:type="character" w:customStyle="1" w:styleId="DefaultParagraphFont1">
    <w:name w:val="Default Paragraph Font1"/>
    <w:rPr>
      <w:noProof w:val="0"/>
      <w:sz w:val="24"/>
      <w:lang w:val="fr-FR"/>
    </w:rPr>
  </w:style>
  <w:style w:type="character" w:customStyle="1" w:styleId="Normal1">
    <w:name w:val="Normal1"/>
    <w:rPr>
      <w:noProof w:val="0"/>
      <w:sz w:val="24"/>
      <w:lang w:val="fr-FR"/>
    </w:rPr>
  </w:style>
  <w:style w:type="paragraph" w:customStyle="1" w:styleId="Contenudetableau">
    <w:name w:val="Contenu de tableau"/>
    <w:basedOn w:val="BodyText"/>
    <w:pPr>
      <w:widowControl w:val="0"/>
      <w:suppressLineNumbers/>
      <w:suppressAutoHyphens/>
      <w:overflowPunct w:val="0"/>
      <w:autoSpaceDE w:val="0"/>
      <w:autoSpaceDN w:val="0"/>
      <w:adjustRightInd w:val="0"/>
      <w:spacing w:after="120" w:line="480" w:lineRule="auto"/>
      <w:jc w:val="both"/>
      <w:textAlignment w:val="baseline"/>
    </w:pPr>
    <w:rPr>
      <w:sz w:val="24"/>
      <w:lang w:val="fr-FR" w:eastAsia="fr-FR"/>
    </w:rPr>
  </w:style>
  <w:style w:type="paragraph" w:customStyle="1" w:styleId="Titredetableau">
    <w:name w:val="Titre de tableau"/>
    <w:basedOn w:val="Contenudetableau"/>
    <w:pPr>
      <w:jc w:val="center"/>
    </w:pPr>
    <w:rPr>
      <w:b/>
      <w:i/>
    </w:rPr>
  </w:style>
  <w:style w:type="paragraph" w:customStyle="1" w:styleId="Contenuducadre">
    <w:name w:val="Contenu du cadre"/>
    <w:basedOn w:val="BodyText"/>
    <w:pPr>
      <w:widowControl w:val="0"/>
      <w:suppressAutoHyphens/>
      <w:overflowPunct w:val="0"/>
      <w:autoSpaceDE w:val="0"/>
      <w:autoSpaceDN w:val="0"/>
      <w:adjustRightInd w:val="0"/>
      <w:spacing w:after="120" w:line="480" w:lineRule="auto"/>
      <w:jc w:val="both"/>
      <w:textAlignment w:val="baseline"/>
    </w:pPr>
    <w:rPr>
      <w:sz w:val="24"/>
      <w:lang w:val="fr-FR" w:eastAsia="fr-FR"/>
    </w:rPr>
  </w:style>
  <w:style w:type="paragraph" w:customStyle="1" w:styleId="Rpertoire">
    <w:name w:val="Répertoire"/>
    <w:basedOn w:val="Normal"/>
    <w:pPr>
      <w:suppressLineNumbers/>
      <w:suppressAutoHyphens/>
      <w:overflowPunct w:val="0"/>
      <w:topLinePunct w:val="0"/>
      <w:autoSpaceDE w:val="0"/>
      <w:autoSpaceDN w:val="0"/>
      <w:adjustRightInd w:val="0"/>
      <w:jc w:val="left"/>
      <w:textAlignment w:val="baseline"/>
    </w:pPr>
    <w:rPr>
      <w:kern w:val="0"/>
      <w:sz w:val="24"/>
      <w:szCs w:val="20"/>
      <w:lang w:val="fr-FR" w:eastAsia="fr-FR"/>
    </w:rPr>
  </w:style>
  <w:style w:type="paragraph" w:customStyle="1" w:styleId="Titredetabledesmatires">
    <w:name w:val="Titre de table des matières"/>
    <w:basedOn w:val="Title"/>
    <w:pPr>
      <w:suppressLineNumbers/>
    </w:pPr>
    <w:rPr>
      <w:b/>
      <w:sz w:val="32"/>
    </w:rPr>
  </w:style>
  <w:style w:type="paragraph" w:customStyle="1" w:styleId="Titredelindexdesillustrations">
    <w:name w:val="Titre de l'index des illustrations"/>
    <w:basedOn w:val="Title"/>
    <w:pPr>
      <w:suppressLineNumbers/>
    </w:pPr>
    <w:rPr>
      <w:b/>
      <w:sz w:val="32"/>
    </w:rPr>
  </w:style>
  <w:style w:type="paragraph" w:customStyle="1" w:styleId="Indexdesillustrations1">
    <w:name w:val="Index des illustrations 1"/>
    <w:basedOn w:val="Rpertoire"/>
    <w:pPr>
      <w:tabs>
        <w:tab w:val="right" w:leader="dot" w:pos="9637"/>
      </w:tabs>
      <w:jc w:val="both"/>
    </w:pPr>
  </w:style>
  <w:style w:type="paragraph" w:customStyle="1" w:styleId="Bibliographie1">
    <w:name w:val="Bibliographie 1"/>
    <w:basedOn w:val="Rpertoire"/>
    <w:pPr>
      <w:tabs>
        <w:tab w:val="right" w:leader="dot" w:pos="9637"/>
      </w:tabs>
      <w:spacing w:line="480" w:lineRule="auto"/>
      <w:jc w:val="both"/>
    </w:pPr>
  </w:style>
  <w:style w:type="paragraph" w:customStyle="1" w:styleId="Citation">
    <w:name w:val="Citation"/>
    <w:basedOn w:val="Normal"/>
    <w:pPr>
      <w:suppressAutoHyphens/>
      <w:overflowPunct w:val="0"/>
      <w:topLinePunct w:val="0"/>
      <w:autoSpaceDE w:val="0"/>
      <w:autoSpaceDN w:val="0"/>
      <w:adjustRightInd w:val="0"/>
      <w:spacing w:after="283"/>
      <w:ind w:left="567" w:right="567"/>
      <w:jc w:val="left"/>
      <w:textAlignment w:val="baseline"/>
    </w:pPr>
    <w:rPr>
      <w:kern w:val="0"/>
      <w:sz w:val="24"/>
      <w:szCs w:val="20"/>
      <w:lang w:val="fr-FR" w:eastAsia="fr-FR"/>
    </w:rPr>
  </w:style>
  <w:style w:type="paragraph" w:customStyle="1" w:styleId="Texteprformat">
    <w:name w:val="Texte préformaté"/>
    <w:basedOn w:val="Normal"/>
    <w:pPr>
      <w:suppressAutoHyphens/>
      <w:overflowPunct w:val="0"/>
      <w:topLinePunct w:val="0"/>
      <w:autoSpaceDE w:val="0"/>
      <w:autoSpaceDN w:val="0"/>
      <w:adjustRightInd w:val="0"/>
      <w:jc w:val="left"/>
      <w:textAlignment w:val="baseline"/>
    </w:pPr>
    <w:rPr>
      <w:rFonts w:ascii="Courier New" w:hAnsi="Courier New"/>
      <w:kern w:val="0"/>
      <w:sz w:val="20"/>
      <w:szCs w:val="20"/>
      <w:lang w:val="fr-FR" w:eastAsia="fr-FR"/>
    </w:rPr>
  </w:style>
  <w:style w:type="paragraph" w:customStyle="1" w:styleId="Lignehorizontale">
    <w:name w:val="Ligne horizontale"/>
    <w:basedOn w:val="Normal"/>
    <w:next w:val="BodyText"/>
    <w:pPr>
      <w:suppressLineNumbers/>
      <w:pBdr>
        <w:bottom w:val="double" w:sz="6" w:space="0" w:color="808080"/>
      </w:pBdr>
      <w:suppressAutoHyphens/>
      <w:overflowPunct w:val="0"/>
      <w:topLinePunct w:val="0"/>
      <w:autoSpaceDE w:val="0"/>
      <w:autoSpaceDN w:val="0"/>
      <w:adjustRightInd w:val="0"/>
      <w:spacing w:after="283"/>
      <w:jc w:val="left"/>
      <w:textAlignment w:val="baseline"/>
    </w:pPr>
    <w:rPr>
      <w:kern w:val="0"/>
      <w:sz w:val="12"/>
      <w:szCs w:val="20"/>
      <w:lang w:val="fr-FR" w:eastAsia="fr-FR"/>
    </w:rPr>
  </w:style>
  <w:style w:type="paragraph" w:customStyle="1" w:styleId="Figure">
    <w:name w:val="Figure"/>
    <w:basedOn w:val="Caption"/>
  </w:style>
  <w:style w:type="paragraph" w:styleId="Caption">
    <w:name w:val="caption"/>
    <w:basedOn w:val="Normal"/>
    <w:qFormat/>
    <w:pPr>
      <w:suppressLineNumbers/>
      <w:suppressAutoHyphens/>
      <w:overflowPunct w:val="0"/>
      <w:topLinePunct w:val="0"/>
      <w:autoSpaceDE w:val="0"/>
      <w:autoSpaceDN w:val="0"/>
      <w:adjustRightInd w:val="0"/>
      <w:spacing w:before="120" w:after="120"/>
      <w:jc w:val="left"/>
      <w:textAlignment w:val="baseline"/>
    </w:pPr>
    <w:rPr>
      <w:i/>
      <w:kern w:val="0"/>
      <w:sz w:val="20"/>
      <w:szCs w:val="20"/>
      <w:lang w:val="fr-FR" w:eastAsia="fr-FR"/>
    </w:rPr>
  </w:style>
  <w:style w:type="paragraph" w:customStyle="1" w:styleId="TableBody">
    <w:name w:val="TableBody"/>
    <w:basedOn w:val="Normal"/>
    <w:next w:val="Normal"/>
    <w:pPr>
      <w:widowControl/>
      <w:topLinePunct w:val="0"/>
      <w:spacing w:line="360" w:lineRule="auto"/>
      <w:jc w:val="center"/>
    </w:pPr>
    <w:rPr>
      <w:kern w:val="0"/>
      <w:sz w:val="20"/>
      <w:szCs w:val="20"/>
      <w:lang w:val="en-GB" w:eastAsia="en-GB"/>
    </w:rPr>
  </w:style>
  <w:style w:type="paragraph" w:customStyle="1" w:styleId="StyleContenudetableau10pt">
    <w:name w:val="Style Contenu de tableau + 10 pt"/>
    <w:basedOn w:val="Contenudetableau"/>
    <w:pPr>
      <w:spacing w:after="0"/>
    </w:pPr>
    <w:rPr>
      <w:sz w:val="20"/>
    </w:rPr>
  </w:style>
  <w:style w:type="paragraph" w:customStyle="1" w:styleId="Textedebulles">
    <w:name w:val="Texte de bulles"/>
    <w:basedOn w:val="Normal"/>
    <w:semiHidden/>
    <w:pPr>
      <w:suppressAutoHyphens/>
      <w:overflowPunct w:val="0"/>
      <w:topLinePunct w:val="0"/>
      <w:autoSpaceDE w:val="0"/>
      <w:autoSpaceDN w:val="0"/>
      <w:adjustRightInd w:val="0"/>
      <w:jc w:val="left"/>
      <w:textAlignment w:val="baseline"/>
    </w:pPr>
    <w:rPr>
      <w:rFonts w:ascii="Tahoma" w:hAnsi="Tahoma" w:cs="Tahoma"/>
      <w:kern w:val="0"/>
      <w:sz w:val="16"/>
      <w:szCs w:val="16"/>
      <w:lang w:val="fr-FR" w:eastAsia="fr-FR"/>
    </w:rPr>
  </w:style>
  <w:style w:type="paragraph" w:customStyle="1" w:styleId="List-bullet">
    <w:name w:val="List-bullet"/>
    <w:basedOn w:val="ListBullet"/>
    <w:next w:val="Normal"/>
    <w:rPr>
      <w:rFonts w:ascii="Arial" w:hAnsi="Arial"/>
    </w:rPr>
  </w:style>
  <w:style w:type="paragraph" w:styleId="ListBullet">
    <w:name w:val="List Bullet"/>
    <w:basedOn w:val="Normal"/>
    <w:autoRedefine/>
    <w:pPr>
      <w:widowControl/>
      <w:tabs>
        <w:tab w:val="num" w:pos="360"/>
      </w:tabs>
      <w:topLinePunct w:val="0"/>
      <w:ind w:left="360"/>
      <w:jc w:val="left"/>
    </w:pPr>
    <w:rPr>
      <w:kern w:val="0"/>
      <w:sz w:val="24"/>
      <w:lang w:eastAsia="en-US"/>
    </w:rPr>
  </w:style>
  <w:style w:type="paragraph" w:customStyle="1" w:styleId="alphabetbullets">
    <w:name w:val="alphabet bullets"/>
    <w:basedOn w:val="BodyText"/>
    <w:qFormat/>
    <w:pPr>
      <w:numPr>
        <w:numId w:val="12"/>
      </w:numPr>
      <w:jc w:val="both"/>
    </w:pPr>
    <w:rPr>
      <w:sz w:val="24"/>
      <w:szCs w:val="24"/>
      <w:lang w:val="en-GB"/>
    </w:rPr>
  </w:style>
  <w:style w:type="paragraph" w:customStyle="1" w:styleId="bulletlist">
    <w:name w:val="bullet list"/>
    <w:basedOn w:val="BodyText"/>
    <w:qFormat/>
    <w:pPr>
      <w:numPr>
        <w:numId w:val="11"/>
      </w:numPr>
      <w:jc w:val="both"/>
    </w:pPr>
    <w:rPr>
      <w:sz w:val="24"/>
      <w:szCs w:val="24"/>
      <w:lang w:val="en-GB"/>
    </w:rPr>
  </w:style>
  <w:style w:type="paragraph" w:customStyle="1" w:styleId="TableCaption">
    <w:name w:val="Table Caption"/>
    <w:basedOn w:val="Normal"/>
    <w:next w:val="Normal"/>
    <w:autoRedefine/>
    <w:pPr>
      <w:widowControl/>
      <w:tabs>
        <w:tab w:val="left" w:pos="4500"/>
        <w:tab w:val="left" w:pos="5130"/>
      </w:tabs>
      <w:topLinePunct w:val="0"/>
      <w:jc w:val="left"/>
    </w:pPr>
    <w:rPr>
      <w:kern w:val="0"/>
      <w:sz w:val="20"/>
      <w:szCs w:val="20"/>
      <w:lang w:eastAsia="en-US"/>
    </w:rPr>
  </w:style>
  <w:style w:type="paragraph" w:customStyle="1" w:styleId="TableHead">
    <w:name w:val="TableHead"/>
    <w:basedOn w:val="Normal"/>
    <w:next w:val="Normal"/>
    <w:autoRedefine/>
    <w:pPr>
      <w:widowControl/>
      <w:topLinePunct w:val="0"/>
      <w:jc w:val="left"/>
    </w:pPr>
    <w:rPr>
      <w:kern w:val="0"/>
      <w:sz w:val="20"/>
      <w:lang w:val="en-GB" w:eastAsia="en-US"/>
    </w:rPr>
  </w:style>
  <w:style w:type="paragraph" w:customStyle="1" w:styleId="Default">
    <w:name w:val="Default"/>
    <w:rPr>
      <w:snapToGrid w:val="0"/>
      <w:sz w:val="24"/>
      <w:szCs w:val="24"/>
      <w:lang w:eastAsia="fr-FR"/>
    </w:rPr>
  </w:style>
  <w:style w:type="character" w:customStyle="1" w:styleId="Absatz-Standardschriftart">
    <w:name w:val="Absatz-Standardschriftart"/>
  </w:style>
  <w:style w:type="paragraph" w:customStyle="1" w:styleId="af0">
    <w:name w:val="正文样式"/>
    <w:basedOn w:val="a2"/>
    <w:link w:val="Char2"/>
    <w:pPr>
      <w:snapToGrid w:val="0"/>
      <w:spacing w:line="284" w:lineRule="exact"/>
    </w:pPr>
    <w:rPr>
      <w:rFonts w:ascii="Palatino Linotype" w:hAnsi="Palatino Linotype"/>
    </w:rPr>
  </w:style>
  <w:style w:type="character" w:customStyle="1" w:styleId="Char2">
    <w:name w:val="正文样式 Char"/>
    <w:link w:val="af0"/>
    <w:rsid w:val="00BD4770"/>
    <w:rPr>
      <w:rFonts w:ascii="Palatino Linotype" w:eastAsia="SimSun" w:hAnsi="Palatino Linotype"/>
      <w:kern w:val="2"/>
      <w:szCs w:val="24"/>
      <w:lang w:val="en-US" w:eastAsia="zh-CN" w:bidi="ar-SA"/>
    </w:rPr>
  </w:style>
  <w:style w:type="paragraph" w:styleId="EndnoteText">
    <w:name w:val="endnote text"/>
    <w:basedOn w:val="Normal"/>
    <w:semiHidden/>
    <w:pPr>
      <w:suppressLineNumbers/>
      <w:suppressAutoHyphens/>
      <w:overflowPunct w:val="0"/>
      <w:topLinePunct w:val="0"/>
      <w:autoSpaceDE w:val="0"/>
      <w:ind w:left="283" w:hanging="283"/>
      <w:jc w:val="left"/>
      <w:textAlignment w:val="baseline"/>
    </w:pPr>
    <w:rPr>
      <w:rFonts w:eastAsia="Times New Roman"/>
      <w:kern w:val="1"/>
      <w:sz w:val="20"/>
      <w:szCs w:val="20"/>
      <w:lang w:val="en-CA" w:eastAsia="ar-SA"/>
    </w:rPr>
  </w:style>
  <w:style w:type="paragraph" w:customStyle="1" w:styleId="BT1A">
    <w:name w:val="BT1A"/>
    <w:basedOn w:val="BT1"/>
    <w:pPr>
      <w:adjustRightInd w:val="0"/>
      <w:snapToGrid w:val="0"/>
      <w:spacing w:beforeLines="125" w:before="125" w:afterLines="55" w:after="55"/>
    </w:pPr>
    <w:rPr>
      <w:rFonts w:ascii="Palatino Linotype" w:hAnsi="Palatino Linotype"/>
      <w:color w:val="D90000"/>
      <w:sz w:val="24"/>
    </w:rPr>
  </w:style>
  <w:style w:type="character" w:customStyle="1" w:styleId="EndnoteCharacters">
    <w:name w:val="Endnote Characters"/>
  </w:style>
  <w:style w:type="paragraph" w:customStyle="1" w:styleId="Af1">
    <w:name w:val="图说A"/>
    <w:basedOn w:val="a4"/>
    <w:link w:val="AChar"/>
    <w:pPr>
      <w:spacing w:after="249"/>
    </w:pPr>
    <w:rPr>
      <w:rFonts w:ascii="TrueFrutigerLight" w:hAnsi="TrueFrutigerLight"/>
      <w:color w:val="000000"/>
      <w:sz w:val="14"/>
    </w:rPr>
  </w:style>
  <w:style w:type="paragraph" w:customStyle="1" w:styleId="Af2">
    <w:name w:val="参考文献A"/>
    <w:basedOn w:val="a2"/>
    <w:link w:val="AChar0"/>
    <w:pPr>
      <w:snapToGrid w:val="0"/>
      <w:spacing w:line="264" w:lineRule="exact"/>
      <w:ind w:left="220" w:hangingChars="220" w:hanging="220"/>
    </w:pPr>
    <w:rPr>
      <w:kern w:val="0"/>
      <w:sz w:val="18"/>
    </w:rPr>
  </w:style>
  <w:style w:type="character" w:customStyle="1" w:styleId="AChar0">
    <w:name w:val="参考文献A Char"/>
    <w:link w:val="Af2"/>
    <w:rsid w:val="00FA5186"/>
    <w:rPr>
      <w:rFonts w:eastAsia="SimSun"/>
      <w:kern w:val="2"/>
      <w:sz w:val="18"/>
      <w:szCs w:val="24"/>
      <w:lang w:val="en-US" w:eastAsia="zh-CN" w:bidi="ar-SA"/>
    </w:rPr>
  </w:style>
  <w:style w:type="paragraph" w:customStyle="1" w:styleId="Af3">
    <w:name w:val="公式A"/>
    <w:basedOn w:val="a3"/>
    <w:pPr>
      <w:spacing w:beforeLines="70" w:before="70"/>
      <w:ind w:firstLine="210"/>
    </w:pPr>
    <w:rPr>
      <w:rFonts w:ascii="Palatino Linotype" w:hAnsi="Palatino Linotype"/>
      <w:iCs/>
    </w:rPr>
  </w:style>
  <w:style w:type="paragraph" w:customStyle="1" w:styleId="Af4">
    <w:name w:val="表头A"/>
    <w:basedOn w:val="Af1"/>
    <w:pPr>
      <w:spacing w:beforeLines="100" w:before="312" w:afterLines="20" w:after="62"/>
    </w:pPr>
  </w:style>
  <w:style w:type="paragraph" w:customStyle="1" w:styleId="Af5">
    <w:name w:val="表容A"/>
    <w:basedOn w:val="af0"/>
    <w:pPr>
      <w:spacing w:beforeLines="10" w:before="31" w:afterLines="10" w:after="31" w:line="180" w:lineRule="exact"/>
      <w:ind w:firstLineChars="0" w:firstLine="0"/>
      <w:jc w:val="center"/>
    </w:pPr>
    <w:rPr>
      <w:sz w:val="14"/>
    </w:rPr>
  </w:style>
  <w:style w:type="paragraph" w:customStyle="1" w:styleId="BT2A">
    <w:name w:val="BT2A"/>
    <w:basedOn w:val="af0"/>
    <w:pPr>
      <w:spacing w:beforeLines="60" w:before="187" w:afterLines="60" w:after="187"/>
      <w:ind w:firstLineChars="0" w:firstLine="0"/>
    </w:pPr>
    <w:rPr>
      <w:b/>
      <w:bCs/>
    </w:rPr>
  </w:style>
  <w:style w:type="paragraph" w:customStyle="1" w:styleId="BT0">
    <w:name w:val="BT0"/>
    <w:basedOn w:val="Normal"/>
    <w:pPr>
      <w:spacing w:line="400" w:lineRule="exact"/>
      <w:outlineLvl w:val="0"/>
    </w:pPr>
    <w:rPr>
      <w:b/>
      <w:bCs/>
      <w:color w:val="000000"/>
      <w:sz w:val="36"/>
    </w:rPr>
  </w:style>
  <w:style w:type="paragraph" w:customStyle="1" w:styleId="Af6">
    <w:name w:val="图片A"/>
    <w:basedOn w:val="a6"/>
    <w:link w:val="AChar1"/>
    <w:pPr>
      <w:spacing w:before="249" w:after="62"/>
    </w:pPr>
    <w:rPr>
      <w:rFonts w:ascii="Palatino Linotype" w:hAnsi="Palatino Linotype"/>
    </w:rPr>
  </w:style>
  <w:style w:type="character" w:customStyle="1" w:styleId="AChar1">
    <w:name w:val="图片A Char"/>
    <w:link w:val="Af6"/>
    <w:rsid w:val="00E319E5"/>
    <w:rPr>
      <w:rFonts w:ascii="Palatino Linotype" w:eastAsia="SimSun" w:hAnsi="Palatino Linotype"/>
      <w:kern w:val="2"/>
      <w:sz w:val="19"/>
      <w:szCs w:val="24"/>
      <w:lang w:val="en-US" w:eastAsia="zh-CN" w:bidi="ar-SA"/>
    </w:rPr>
  </w:style>
  <w:style w:type="paragraph" w:customStyle="1" w:styleId="MainText">
    <w:name w:val="Main Text"/>
    <w:basedOn w:val="Normal"/>
    <w:link w:val="MainTextChar"/>
    <w:pPr>
      <w:widowControl/>
      <w:topLinePunct w:val="0"/>
      <w:spacing w:line="480" w:lineRule="auto"/>
      <w:jc w:val="left"/>
    </w:pPr>
    <w:rPr>
      <w:rFonts w:eastAsia="MS Mincho"/>
      <w:kern w:val="0"/>
      <w:sz w:val="24"/>
      <w:lang w:eastAsia="ja-JP"/>
    </w:rPr>
  </w:style>
  <w:style w:type="character" w:customStyle="1" w:styleId="MainTextChar">
    <w:name w:val="Main Text Char"/>
    <w:link w:val="MainText"/>
    <w:rsid w:val="003B2834"/>
    <w:rPr>
      <w:rFonts w:eastAsia="MS Mincho"/>
      <w:sz w:val="24"/>
      <w:szCs w:val="24"/>
      <w:lang w:val="en-US" w:eastAsia="ja-JP" w:bidi="ar-SA"/>
    </w:rPr>
  </w:style>
  <w:style w:type="paragraph" w:customStyle="1" w:styleId="Legend">
    <w:name w:val="Legend"/>
    <w:basedOn w:val="Normal"/>
    <w:pPr>
      <w:widowControl/>
      <w:topLinePunct w:val="0"/>
      <w:jc w:val="left"/>
    </w:pPr>
    <w:rPr>
      <w:rFonts w:eastAsia="MS Mincho"/>
      <w:kern w:val="0"/>
      <w:sz w:val="24"/>
      <w:lang w:eastAsia="ja-JP"/>
    </w:rPr>
  </w:style>
  <w:style w:type="paragraph" w:customStyle="1" w:styleId="AA0">
    <w:name w:val="表头AA"/>
    <w:basedOn w:val="Af4"/>
    <w:pPr>
      <w:spacing w:before="100" w:after="20" w:line="240" w:lineRule="exact"/>
    </w:pPr>
    <w:rPr>
      <w:rFonts w:ascii="Times New Roman" w:hAnsi="Times New Roman"/>
      <w:color w:val="auto"/>
      <w:sz w:val="18"/>
      <w:szCs w:val="18"/>
    </w:rPr>
  </w:style>
  <w:style w:type="paragraph" w:customStyle="1" w:styleId="AA1">
    <w:name w:val="表容AA"/>
    <w:basedOn w:val="Af5"/>
    <w:pPr>
      <w:spacing w:beforeLines="15" w:before="15" w:afterLines="20" w:after="20" w:line="200" w:lineRule="exact"/>
    </w:pPr>
    <w:rPr>
      <w:rFonts w:ascii="Times New Roman" w:hAnsi="Times New Roman"/>
      <w:sz w:val="18"/>
      <w:szCs w:val="18"/>
    </w:rPr>
  </w:style>
  <w:style w:type="paragraph" w:customStyle="1" w:styleId="AA2">
    <w:name w:val="图说AA"/>
    <w:basedOn w:val="Af1"/>
    <w:link w:val="AAChar"/>
    <w:pPr>
      <w:spacing w:after="80" w:line="240" w:lineRule="exact"/>
    </w:pPr>
    <w:rPr>
      <w:rFonts w:ascii="Times New Roman" w:hAnsi="Times New Roman"/>
      <w:color w:val="auto"/>
      <w:sz w:val="18"/>
      <w:szCs w:val="18"/>
    </w:rPr>
  </w:style>
  <w:style w:type="paragraph" w:styleId="BodyText3">
    <w:name w:val="Body Text 3"/>
    <w:basedOn w:val="Normal"/>
    <w:pPr>
      <w:spacing w:line="260" w:lineRule="exact"/>
    </w:pPr>
    <w:rPr>
      <w:color w:val="000000"/>
      <w:spacing w:val="-1"/>
      <w:sz w:val="18"/>
    </w:rPr>
  </w:style>
  <w:style w:type="paragraph" w:customStyle="1" w:styleId="-">
    <w:name w:val="摘要-关键词标题"/>
    <w:basedOn w:val="a9"/>
    <w:pPr>
      <w:adjustRightInd w:val="0"/>
    </w:pPr>
    <w:rPr>
      <w:rFonts w:ascii="Palatino Linotype" w:hAnsi="Palatino Linotype"/>
      <w:b/>
      <w:bCs/>
      <w:color w:val="D90000"/>
      <w:sz w:val="24"/>
    </w:rPr>
  </w:style>
  <w:style w:type="paragraph" w:customStyle="1" w:styleId="Eq">
    <w:name w:val="Eq"/>
    <w:basedOn w:val="Normal"/>
    <w:pPr>
      <w:topLinePunct w:val="0"/>
      <w:spacing w:before="480" w:after="480" w:line="480" w:lineRule="auto"/>
      <w:jc w:val="right"/>
    </w:pPr>
    <w:rPr>
      <w:rFonts w:ascii="Times" w:hAnsi="Times"/>
      <w:kern w:val="0"/>
      <w:sz w:val="24"/>
      <w:szCs w:val="20"/>
      <w:lang w:eastAsia="en-US"/>
    </w:rPr>
  </w:style>
  <w:style w:type="character" w:customStyle="1" w:styleId="Subscript">
    <w:name w:val="Subscript"/>
    <w:rPr>
      <w:rFonts w:ascii="Times" w:hAnsi="Times"/>
      <w:dstrike w:val="0"/>
      <w:color w:val="auto"/>
      <w:w w:val="100"/>
      <w:position w:val="-6"/>
      <w:sz w:val="20"/>
      <w:vertAlign w:val="baseline"/>
    </w:rPr>
  </w:style>
  <w:style w:type="character" w:customStyle="1" w:styleId="Superscript">
    <w:name w:val="Superscript"/>
    <w:rPr>
      <w:rFonts w:ascii="Times" w:hAnsi="Times"/>
      <w:dstrike w:val="0"/>
      <w:w w:val="100"/>
      <w:position w:val="6"/>
      <w:sz w:val="20"/>
      <w:vertAlign w:val="baseline"/>
    </w:rPr>
  </w:style>
  <w:style w:type="paragraph" w:customStyle="1" w:styleId="MacroText1">
    <w:name w:val="Macro Text1"/>
    <w:basedOn w:val="Normal"/>
    <w:pPr>
      <w:widowControl/>
      <w:topLinePunct w:val="0"/>
      <w:spacing w:line="480" w:lineRule="exact"/>
    </w:pPr>
    <w:rPr>
      <w:rFonts w:ascii="Times" w:eastAsia="Times" w:hAnsi="Times"/>
      <w:kern w:val="0"/>
      <w:sz w:val="24"/>
      <w:szCs w:val="20"/>
      <w:lang w:eastAsia="en-US"/>
    </w:rPr>
  </w:style>
  <w:style w:type="paragraph" w:customStyle="1" w:styleId="sub">
    <w:name w:val="sub"/>
    <w:basedOn w:val="Normal"/>
    <w:pPr>
      <w:widowControl/>
      <w:topLinePunct w:val="0"/>
      <w:spacing w:line="480" w:lineRule="exact"/>
    </w:pPr>
    <w:rPr>
      <w:rFonts w:ascii="Times" w:hAnsi="Times"/>
      <w:kern w:val="0"/>
      <w:position w:val="-6"/>
      <w:sz w:val="20"/>
      <w:szCs w:val="20"/>
      <w:lang w:eastAsia="en-US"/>
    </w:rPr>
  </w:style>
  <w:style w:type="paragraph" w:customStyle="1" w:styleId="super">
    <w:name w:val="super"/>
    <w:basedOn w:val="Normal"/>
    <w:pPr>
      <w:widowControl/>
      <w:topLinePunct w:val="0"/>
      <w:spacing w:line="480" w:lineRule="exact"/>
    </w:pPr>
    <w:rPr>
      <w:rFonts w:ascii="Times" w:hAnsi="Times"/>
      <w:kern w:val="0"/>
      <w:position w:val="6"/>
      <w:sz w:val="20"/>
      <w:szCs w:val="20"/>
      <w:lang w:eastAsia="en-US"/>
    </w:rPr>
  </w:style>
  <w:style w:type="paragraph" w:customStyle="1" w:styleId="BalloonText1">
    <w:name w:val="Balloon Text1"/>
    <w:basedOn w:val="Normal"/>
    <w:semiHidden/>
    <w:pPr>
      <w:widowControl/>
      <w:topLinePunct w:val="0"/>
      <w:spacing w:line="480" w:lineRule="exact"/>
    </w:pPr>
    <w:rPr>
      <w:rFonts w:ascii="Tahoma" w:hAnsi="Tahoma"/>
      <w:kern w:val="0"/>
      <w:sz w:val="16"/>
      <w:szCs w:val="20"/>
      <w:lang w:eastAsia="en-US"/>
    </w:rPr>
  </w:style>
  <w:style w:type="paragraph" w:customStyle="1" w:styleId="Index81">
    <w:name w:val="Index 81"/>
    <w:basedOn w:val="Normal"/>
    <w:pPr>
      <w:widowControl/>
      <w:topLinePunct w:val="0"/>
      <w:jc w:val="left"/>
    </w:pPr>
    <w:rPr>
      <w:rFonts w:ascii="Times" w:hAnsi="Times"/>
      <w:kern w:val="0"/>
      <w:sz w:val="20"/>
      <w:szCs w:val="20"/>
      <w:lang w:eastAsia="en-US"/>
    </w:rPr>
  </w:style>
  <w:style w:type="paragraph" w:customStyle="1" w:styleId="CommentSubject1">
    <w:name w:val="Comment Subject1"/>
    <w:basedOn w:val="CommentText"/>
    <w:next w:val="CommentText"/>
    <w:semiHidden/>
    <w:pPr>
      <w:spacing w:line="480" w:lineRule="exact"/>
    </w:pPr>
    <w:rPr>
      <w:rFonts w:ascii="Times" w:hAnsi="Times"/>
      <w:b/>
      <w:bCs/>
      <w:lang w:eastAsia="en-US"/>
    </w:rPr>
  </w:style>
  <w:style w:type="paragraph" w:customStyle="1" w:styleId="Subhead-FirstLevel">
    <w:name w:val="Subhead - First Level"/>
    <w:basedOn w:val="Normal"/>
    <w:pPr>
      <w:widowControl/>
      <w:topLinePunct w:val="0"/>
      <w:jc w:val="center"/>
    </w:pPr>
    <w:rPr>
      <w:rFonts w:eastAsia="MS Mincho"/>
      <w:b/>
      <w:caps/>
      <w:kern w:val="0"/>
      <w:sz w:val="24"/>
      <w:lang w:eastAsia="ja-JP"/>
    </w:rPr>
  </w:style>
  <w:style w:type="paragraph" w:styleId="BodyTextIndent">
    <w:name w:val="Body Text Indent"/>
    <w:basedOn w:val="Normal"/>
    <w:pPr>
      <w:widowControl/>
      <w:tabs>
        <w:tab w:val="left" w:pos="446"/>
      </w:tabs>
      <w:topLinePunct w:val="0"/>
      <w:spacing w:after="120"/>
      <w:ind w:firstLine="720"/>
    </w:pPr>
    <w:rPr>
      <w:rFonts w:ascii="Times" w:hAnsi="Times"/>
      <w:kern w:val="0"/>
      <w:sz w:val="24"/>
      <w:szCs w:val="20"/>
      <w:lang w:eastAsia="en-US"/>
    </w:rPr>
  </w:style>
  <w:style w:type="character" w:customStyle="1" w:styleId="text">
    <w:name w:val="text"/>
    <w:basedOn w:val="DefaultParagraphFont"/>
  </w:style>
  <w:style w:type="character" w:customStyle="1" w:styleId="textitalics">
    <w:name w:val="textitalics"/>
    <w:basedOn w:val="DefaultParagraphFont"/>
  </w:style>
  <w:style w:type="character" w:customStyle="1" w:styleId="textbold">
    <w:name w:val="textbold"/>
    <w:basedOn w:val="DefaultParagraphFont"/>
  </w:style>
  <w:style w:type="paragraph" w:customStyle="1" w:styleId="TAMainText">
    <w:name w:val="TA_Main_Text"/>
    <w:basedOn w:val="Normal"/>
    <w:pPr>
      <w:widowControl/>
      <w:topLinePunct w:val="0"/>
      <w:spacing w:line="220" w:lineRule="exact"/>
      <w:ind w:firstLine="187"/>
    </w:pPr>
    <w:rPr>
      <w:rFonts w:ascii="Times" w:hAnsi="Times"/>
      <w:kern w:val="0"/>
      <w:sz w:val="18"/>
      <w:szCs w:val="20"/>
      <w:lang w:eastAsia="en-US"/>
    </w:rPr>
  </w:style>
  <w:style w:type="paragraph" w:customStyle="1" w:styleId="BT30505">
    <w:name w:val="样式 BT3 + 段前: 0.5 行 段后: 0.5 行"/>
    <w:basedOn w:val="BT3"/>
    <w:rsid w:val="00EF0BC0"/>
    <w:pPr>
      <w:spacing w:before="156" w:after="156"/>
    </w:pPr>
    <w:rPr>
      <w:rFonts w:ascii="Palatino Linotype" w:hAnsi="Palatino Linotype" w:cs="SimSun"/>
      <w:iCs/>
      <w:szCs w:val="20"/>
    </w:rPr>
  </w:style>
  <w:style w:type="paragraph" w:styleId="NoSpacing">
    <w:name w:val="No Spacing"/>
    <w:link w:val="NoSpacingChar"/>
    <w:qFormat/>
    <w:rPr>
      <w:rFonts w:ascii="Calibri" w:hAnsi="Calibri"/>
      <w:sz w:val="22"/>
      <w:szCs w:val="22"/>
      <w:lang w:val="en-US" w:eastAsia="en-US"/>
    </w:rPr>
  </w:style>
  <w:style w:type="character" w:customStyle="1" w:styleId="NoSpacingChar">
    <w:name w:val="No Spacing Char"/>
    <w:link w:val="NoSpacing"/>
    <w:rsid w:val="008946C9"/>
    <w:rPr>
      <w:rFonts w:ascii="Calibri" w:eastAsia="SimSun" w:hAnsi="Calibri"/>
      <w:sz w:val="22"/>
      <w:szCs w:val="22"/>
      <w:lang w:val="en-US" w:eastAsia="en-US" w:bidi="ar-SA"/>
    </w:rPr>
  </w:style>
  <w:style w:type="character" w:customStyle="1" w:styleId="apple-converted-space">
    <w:name w:val="apple-converted-space"/>
    <w:basedOn w:val="DefaultParagraphFont"/>
  </w:style>
  <w:style w:type="character" w:customStyle="1" w:styleId="slug-doi">
    <w:name w:val="slug-doi"/>
    <w:basedOn w:val="DefaultParagraphFont"/>
  </w:style>
  <w:style w:type="character" w:customStyle="1" w:styleId="slug-pub-date">
    <w:name w:val="slug-pub-date"/>
    <w:basedOn w:val="DefaultParagraphFont"/>
  </w:style>
  <w:style w:type="character" w:customStyle="1" w:styleId="slug-vol">
    <w:name w:val="slug-vol"/>
    <w:basedOn w:val="DefaultParagraphFont"/>
  </w:style>
  <w:style w:type="character" w:customStyle="1" w:styleId="slug-pages">
    <w:name w:val="slug-pages"/>
    <w:basedOn w:val="DefaultParagraphFont"/>
  </w:style>
  <w:style w:type="paragraph" w:customStyle="1" w:styleId="BIEmailAddress">
    <w:name w:val="BI_Email_Address"/>
    <w:next w:val="Normal"/>
    <w:pPr>
      <w:spacing w:after="180" w:line="280" w:lineRule="exact"/>
      <w:jc w:val="center"/>
    </w:pPr>
    <w:rPr>
      <w:rFonts w:ascii="Helvetica" w:hAnsi="Helvetica"/>
      <w:sz w:val="15"/>
      <w:lang w:val="en-US" w:eastAsia="en-US"/>
    </w:rPr>
  </w:style>
  <w:style w:type="paragraph" w:customStyle="1" w:styleId="abbreviations">
    <w:name w:val="abbreviations"/>
    <w:basedOn w:val="abstract"/>
    <w:next w:val="Normal"/>
    <w:pPr>
      <w:tabs>
        <w:tab w:val="left" w:pos="3402"/>
      </w:tabs>
      <w:ind w:left="3402" w:hanging="3402"/>
    </w:pPr>
  </w:style>
  <w:style w:type="paragraph" w:customStyle="1" w:styleId="abstract">
    <w:name w:val="abstract"/>
    <w:basedOn w:val="Normal"/>
    <w:next w:val="keywords"/>
    <w:pPr>
      <w:widowControl/>
      <w:overflowPunct w:val="0"/>
      <w:topLinePunct w:val="0"/>
      <w:autoSpaceDE w:val="0"/>
      <w:autoSpaceDN w:val="0"/>
      <w:adjustRightInd w:val="0"/>
      <w:spacing w:before="120" w:line="360" w:lineRule="auto"/>
      <w:jc w:val="left"/>
      <w:textAlignment w:val="baseline"/>
    </w:pPr>
    <w:rPr>
      <w:kern w:val="0"/>
      <w:sz w:val="20"/>
      <w:szCs w:val="20"/>
      <w:lang w:eastAsia="de-DE"/>
    </w:rPr>
  </w:style>
  <w:style w:type="paragraph" w:customStyle="1" w:styleId="keywords">
    <w:name w:val="keywords"/>
    <w:basedOn w:val="Normal"/>
    <w:next w:val="Normal"/>
    <w:pPr>
      <w:widowControl/>
      <w:overflowPunct w:val="0"/>
      <w:topLinePunct w:val="0"/>
      <w:autoSpaceDE w:val="0"/>
      <w:autoSpaceDN w:val="0"/>
      <w:adjustRightInd w:val="0"/>
      <w:spacing w:before="120" w:line="360" w:lineRule="auto"/>
      <w:jc w:val="left"/>
      <w:textAlignment w:val="baseline"/>
    </w:pPr>
    <w:rPr>
      <w:i/>
      <w:kern w:val="0"/>
      <w:sz w:val="24"/>
      <w:szCs w:val="20"/>
      <w:lang w:eastAsia="de-DE"/>
    </w:rPr>
  </w:style>
  <w:style w:type="paragraph" w:customStyle="1" w:styleId="Title1">
    <w:name w:val="Title1"/>
    <w:basedOn w:val="Normal"/>
    <w:next w:val="author0"/>
    <w:pPr>
      <w:widowControl/>
      <w:overflowPunct w:val="0"/>
      <w:topLinePunct w:val="0"/>
      <w:autoSpaceDE w:val="0"/>
      <w:autoSpaceDN w:val="0"/>
      <w:adjustRightInd w:val="0"/>
      <w:spacing w:line="360" w:lineRule="auto"/>
      <w:jc w:val="left"/>
      <w:textAlignment w:val="baseline"/>
    </w:pPr>
    <w:rPr>
      <w:rFonts w:ascii="Arial" w:hAnsi="Arial"/>
      <w:b/>
      <w:kern w:val="0"/>
      <w:sz w:val="36"/>
      <w:szCs w:val="20"/>
      <w:lang w:eastAsia="de-DE"/>
    </w:rPr>
  </w:style>
  <w:style w:type="paragraph" w:customStyle="1" w:styleId="author0">
    <w:name w:val="author"/>
    <w:basedOn w:val="Normal"/>
    <w:next w:val="affiliation"/>
    <w:pPr>
      <w:widowControl/>
      <w:overflowPunct w:val="0"/>
      <w:topLinePunct w:val="0"/>
      <w:autoSpaceDE w:val="0"/>
      <w:autoSpaceDN w:val="0"/>
      <w:adjustRightInd w:val="0"/>
      <w:spacing w:before="120" w:line="360" w:lineRule="auto"/>
      <w:jc w:val="left"/>
      <w:textAlignment w:val="baseline"/>
    </w:pPr>
    <w:rPr>
      <w:kern w:val="0"/>
      <w:sz w:val="24"/>
      <w:szCs w:val="20"/>
      <w:lang w:eastAsia="de-DE"/>
    </w:rPr>
  </w:style>
  <w:style w:type="paragraph" w:customStyle="1" w:styleId="affiliation">
    <w:name w:val="affiliation"/>
    <w:basedOn w:val="Normal"/>
    <w:next w:val="phone"/>
    <w:pPr>
      <w:widowControl/>
      <w:overflowPunct w:val="0"/>
      <w:topLinePunct w:val="0"/>
      <w:autoSpaceDE w:val="0"/>
      <w:autoSpaceDN w:val="0"/>
      <w:adjustRightInd w:val="0"/>
      <w:spacing w:before="120"/>
      <w:jc w:val="left"/>
      <w:textAlignment w:val="baseline"/>
    </w:pPr>
    <w:rPr>
      <w:i/>
      <w:kern w:val="0"/>
      <w:sz w:val="24"/>
      <w:szCs w:val="20"/>
      <w:lang w:eastAsia="de-DE"/>
    </w:rPr>
  </w:style>
  <w:style w:type="paragraph" w:customStyle="1" w:styleId="phone">
    <w:name w:val="phone"/>
    <w:basedOn w:val="email"/>
    <w:next w:val="fax"/>
  </w:style>
  <w:style w:type="paragraph" w:customStyle="1" w:styleId="email">
    <w:name w:val="email"/>
    <w:basedOn w:val="Normal"/>
    <w:next w:val="url"/>
    <w:pPr>
      <w:widowControl/>
      <w:overflowPunct w:val="0"/>
      <w:topLinePunct w:val="0"/>
      <w:autoSpaceDE w:val="0"/>
      <w:autoSpaceDN w:val="0"/>
      <w:adjustRightInd w:val="0"/>
      <w:spacing w:before="120"/>
      <w:jc w:val="left"/>
      <w:textAlignment w:val="baseline"/>
    </w:pPr>
    <w:rPr>
      <w:kern w:val="0"/>
      <w:sz w:val="20"/>
      <w:szCs w:val="20"/>
      <w:lang w:eastAsia="de-DE"/>
    </w:rPr>
  </w:style>
  <w:style w:type="paragraph" w:customStyle="1" w:styleId="url">
    <w:name w:val="url"/>
    <w:basedOn w:val="email"/>
    <w:next w:val="Normal"/>
  </w:style>
  <w:style w:type="paragraph" w:customStyle="1" w:styleId="fax">
    <w:name w:val="fax"/>
    <w:basedOn w:val="email"/>
    <w:next w:val="email"/>
  </w:style>
  <w:style w:type="paragraph" w:customStyle="1" w:styleId="heading10">
    <w:name w:val="heading1"/>
    <w:basedOn w:val="Normal"/>
    <w:next w:val="Normal"/>
    <w:pPr>
      <w:keepNext/>
      <w:widowControl/>
      <w:overflowPunct w:val="0"/>
      <w:topLinePunct w:val="0"/>
      <w:autoSpaceDE w:val="0"/>
      <w:autoSpaceDN w:val="0"/>
      <w:adjustRightInd w:val="0"/>
      <w:spacing w:before="240" w:after="180" w:line="360" w:lineRule="auto"/>
      <w:jc w:val="left"/>
      <w:textAlignment w:val="baseline"/>
    </w:pPr>
    <w:rPr>
      <w:rFonts w:ascii="Arial" w:hAnsi="Arial"/>
      <w:b/>
      <w:kern w:val="0"/>
      <w:sz w:val="32"/>
      <w:szCs w:val="20"/>
      <w:lang w:eastAsia="de-DE"/>
    </w:rPr>
  </w:style>
  <w:style w:type="paragraph" w:customStyle="1" w:styleId="heading20">
    <w:name w:val="heading2"/>
    <w:basedOn w:val="Normal"/>
    <w:next w:val="Normal"/>
    <w:pPr>
      <w:keepNext/>
      <w:widowControl/>
      <w:overflowPunct w:val="0"/>
      <w:topLinePunct w:val="0"/>
      <w:autoSpaceDE w:val="0"/>
      <w:autoSpaceDN w:val="0"/>
      <w:adjustRightInd w:val="0"/>
      <w:spacing w:before="240" w:after="180" w:line="360" w:lineRule="auto"/>
      <w:jc w:val="left"/>
      <w:textAlignment w:val="baseline"/>
    </w:pPr>
    <w:rPr>
      <w:rFonts w:ascii="Arial" w:hAnsi="Arial"/>
      <w:b/>
      <w:kern w:val="0"/>
      <w:sz w:val="24"/>
      <w:szCs w:val="20"/>
      <w:lang w:eastAsia="de-DE"/>
    </w:rPr>
  </w:style>
  <w:style w:type="paragraph" w:customStyle="1" w:styleId="heading30">
    <w:name w:val="heading3"/>
    <w:basedOn w:val="Normal"/>
    <w:next w:val="Normal"/>
    <w:pPr>
      <w:keepNext/>
      <w:widowControl/>
      <w:overflowPunct w:val="0"/>
      <w:topLinePunct w:val="0"/>
      <w:autoSpaceDE w:val="0"/>
      <w:autoSpaceDN w:val="0"/>
      <w:adjustRightInd w:val="0"/>
      <w:spacing w:before="240" w:after="180" w:line="360" w:lineRule="auto"/>
      <w:jc w:val="left"/>
      <w:textAlignment w:val="baseline"/>
    </w:pPr>
    <w:rPr>
      <w:rFonts w:ascii="Arial" w:hAnsi="Arial"/>
      <w:i/>
      <w:kern w:val="0"/>
      <w:sz w:val="24"/>
      <w:szCs w:val="20"/>
      <w:lang w:eastAsia="de-DE"/>
    </w:rPr>
  </w:style>
  <w:style w:type="paragraph" w:customStyle="1" w:styleId="run-in">
    <w:name w:val="run-in"/>
    <w:basedOn w:val="Normal"/>
    <w:next w:val="Normal"/>
    <w:pPr>
      <w:keepNext/>
      <w:widowControl/>
      <w:overflowPunct w:val="0"/>
      <w:topLinePunct w:val="0"/>
      <w:autoSpaceDE w:val="0"/>
      <w:autoSpaceDN w:val="0"/>
      <w:adjustRightInd w:val="0"/>
      <w:spacing w:before="120" w:line="360" w:lineRule="auto"/>
      <w:jc w:val="left"/>
      <w:textAlignment w:val="baseline"/>
    </w:pPr>
    <w:rPr>
      <w:b/>
      <w:kern w:val="0"/>
      <w:sz w:val="24"/>
      <w:szCs w:val="20"/>
      <w:lang w:eastAsia="de-DE"/>
    </w:rPr>
  </w:style>
  <w:style w:type="paragraph" w:customStyle="1" w:styleId="CharCharCharCharCharChar">
    <w:name w:val="Char Char Char Char Char Char"/>
    <w:basedOn w:val="Normal"/>
    <w:autoRedefine/>
    <w:pPr>
      <w:widowControl/>
      <w:topLinePunct w:val="0"/>
      <w:spacing w:after="160" w:line="240" w:lineRule="exact"/>
      <w:jc w:val="left"/>
    </w:pPr>
    <w:rPr>
      <w:rFonts w:ascii="Verdana" w:eastAsia="FangSong_GB2312" w:hAnsi="Verdana"/>
      <w:kern w:val="0"/>
      <w:sz w:val="24"/>
      <w:szCs w:val="20"/>
      <w:lang w:eastAsia="en-US"/>
    </w:rPr>
  </w:style>
  <w:style w:type="paragraph" w:customStyle="1" w:styleId="figurecitation">
    <w:name w:val="figurecitation"/>
    <w:basedOn w:val="Normal"/>
    <w:pPr>
      <w:widowControl/>
      <w:pBdr>
        <w:top w:val="single" w:sz="8" w:space="1" w:color="auto"/>
        <w:left w:val="single" w:sz="8" w:space="4" w:color="auto"/>
        <w:bottom w:val="single" w:sz="8" w:space="1" w:color="auto"/>
        <w:right w:val="single" w:sz="8" w:space="4" w:color="auto"/>
      </w:pBdr>
      <w:overflowPunct w:val="0"/>
      <w:topLinePunct w:val="0"/>
      <w:autoSpaceDE w:val="0"/>
      <w:autoSpaceDN w:val="0"/>
      <w:adjustRightInd w:val="0"/>
      <w:spacing w:line="360" w:lineRule="auto"/>
      <w:jc w:val="left"/>
      <w:textAlignment w:val="baseline"/>
    </w:pPr>
    <w:rPr>
      <w:rFonts w:ascii="Arial" w:hAnsi="Arial"/>
      <w:b/>
      <w:kern w:val="0"/>
      <w:sz w:val="36"/>
      <w:szCs w:val="20"/>
      <w:lang w:eastAsia="de-DE"/>
    </w:rPr>
  </w:style>
  <w:style w:type="paragraph" w:customStyle="1" w:styleId="acknowledgements">
    <w:name w:val="acknowledgements"/>
    <w:basedOn w:val="abstract"/>
    <w:next w:val="Normal"/>
    <w:pPr>
      <w:spacing w:before="240"/>
    </w:pPr>
  </w:style>
  <w:style w:type="paragraph" w:customStyle="1" w:styleId="extraaddress">
    <w:name w:val="extraaddress"/>
    <w:basedOn w:val="email"/>
  </w:style>
  <w:style w:type="paragraph" w:customStyle="1" w:styleId="reference0">
    <w:name w:val="reference"/>
    <w:basedOn w:val="Normal"/>
    <w:pPr>
      <w:widowControl/>
      <w:overflowPunct w:val="0"/>
      <w:topLinePunct w:val="0"/>
      <w:autoSpaceDE w:val="0"/>
      <w:autoSpaceDN w:val="0"/>
      <w:adjustRightInd w:val="0"/>
      <w:spacing w:line="360" w:lineRule="auto"/>
      <w:jc w:val="left"/>
      <w:textAlignment w:val="baseline"/>
    </w:pPr>
    <w:rPr>
      <w:kern w:val="0"/>
      <w:sz w:val="20"/>
      <w:szCs w:val="20"/>
      <w:lang w:eastAsia="de-DE"/>
    </w:rPr>
  </w:style>
  <w:style w:type="paragraph" w:customStyle="1" w:styleId="equation">
    <w:name w:val="equation"/>
    <w:basedOn w:val="Normal"/>
    <w:next w:val="Normal"/>
    <w:pPr>
      <w:widowControl/>
      <w:overflowPunct w:val="0"/>
      <w:topLinePunct w:val="0"/>
      <w:autoSpaceDE w:val="0"/>
      <w:autoSpaceDN w:val="0"/>
      <w:adjustRightInd w:val="0"/>
      <w:spacing w:before="120" w:after="120" w:line="360" w:lineRule="auto"/>
      <w:jc w:val="center"/>
      <w:textAlignment w:val="baseline"/>
    </w:pPr>
    <w:rPr>
      <w:kern w:val="0"/>
      <w:sz w:val="24"/>
      <w:szCs w:val="20"/>
      <w:lang w:eastAsia="de-DE"/>
    </w:rPr>
  </w:style>
  <w:style w:type="paragraph" w:customStyle="1" w:styleId="articlenote">
    <w:name w:val="articlenote"/>
    <w:basedOn w:val="Normal"/>
    <w:next w:val="Normal"/>
    <w:pPr>
      <w:widowControl/>
      <w:overflowPunct w:val="0"/>
      <w:topLinePunct w:val="0"/>
      <w:autoSpaceDE w:val="0"/>
      <w:autoSpaceDN w:val="0"/>
      <w:adjustRightInd w:val="0"/>
      <w:jc w:val="left"/>
      <w:textAlignment w:val="baseline"/>
    </w:pPr>
    <w:rPr>
      <w:kern w:val="0"/>
      <w:sz w:val="22"/>
      <w:szCs w:val="20"/>
      <w:lang w:eastAsia="de-DE"/>
    </w:rPr>
  </w:style>
  <w:style w:type="paragraph" w:customStyle="1" w:styleId="figlegend">
    <w:name w:val="figlegend"/>
    <w:basedOn w:val="Normal"/>
    <w:next w:val="Normal"/>
    <w:pPr>
      <w:widowControl/>
      <w:overflowPunct w:val="0"/>
      <w:topLinePunct w:val="0"/>
      <w:autoSpaceDE w:val="0"/>
      <w:autoSpaceDN w:val="0"/>
      <w:adjustRightInd w:val="0"/>
      <w:spacing w:before="120" w:line="360" w:lineRule="auto"/>
      <w:jc w:val="left"/>
      <w:textAlignment w:val="baseline"/>
    </w:pPr>
    <w:rPr>
      <w:kern w:val="0"/>
      <w:sz w:val="20"/>
      <w:szCs w:val="20"/>
      <w:lang w:eastAsia="de-DE"/>
    </w:rPr>
  </w:style>
  <w:style w:type="paragraph" w:customStyle="1" w:styleId="tablelegend">
    <w:name w:val="tablelegend"/>
    <w:basedOn w:val="Normal"/>
    <w:next w:val="Normal"/>
    <w:pPr>
      <w:widowControl/>
      <w:overflowPunct w:val="0"/>
      <w:topLinePunct w:val="0"/>
      <w:autoSpaceDE w:val="0"/>
      <w:autoSpaceDN w:val="0"/>
      <w:adjustRightInd w:val="0"/>
      <w:spacing w:before="120" w:line="360" w:lineRule="auto"/>
      <w:jc w:val="left"/>
      <w:textAlignment w:val="baseline"/>
    </w:pPr>
    <w:rPr>
      <w:kern w:val="0"/>
      <w:sz w:val="20"/>
      <w:szCs w:val="20"/>
      <w:lang w:eastAsia="de-DE"/>
    </w:rPr>
  </w:style>
  <w:style w:type="paragraph" w:customStyle="1" w:styleId="BCAuthorAddress">
    <w:name w:val="BC_Author_Address"/>
    <w:basedOn w:val="Normal"/>
    <w:next w:val="Normal"/>
    <w:pPr>
      <w:widowControl/>
      <w:topLinePunct w:val="0"/>
      <w:spacing w:after="240" w:line="480" w:lineRule="auto"/>
      <w:jc w:val="center"/>
    </w:pPr>
    <w:rPr>
      <w:rFonts w:ascii="Times" w:hAnsi="Times"/>
      <w:kern w:val="0"/>
      <w:sz w:val="24"/>
      <w:szCs w:val="20"/>
      <w:lang w:eastAsia="en-US"/>
    </w:rPr>
  </w:style>
  <w:style w:type="paragraph" w:customStyle="1" w:styleId="CharCharCharCharCharChar0">
    <w:name w:val="Char Char Char Char Char Char"/>
    <w:basedOn w:val="Normal"/>
    <w:autoRedefine/>
    <w:pPr>
      <w:widowControl/>
      <w:topLinePunct w:val="0"/>
      <w:spacing w:after="160" w:line="240" w:lineRule="exact"/>
      <w:jc w:val="left"/>
    </w:pPr>
    <w:rPr>
      <w:rFonts w:ascii="Verdana" w:eastAsia="FangSong_GB2312" w:hAnsi="Verdana"/>
      <w:kern w:val="0"/>
      <w:sz w:val="24"/>
      <w:szCs w:val="20"/>
      <w:lang w:eastAsia="en-US"/>
    </w:rPr>
  </w:style>
  <w:style w:type="paragraph" w:customStyle="1" w:styleId="ZchnZchnCharCharCharCharZchnZchn">
    <w:name w:val="Zchn Zchn Char Char Char Char Zchn Zchn"/>
    <w:basedOn w:val="Normal"/>
    <w:autoRedefine/>
    <w:pPr>
      <w:widowControl/>
      <w:topLinePunct w:val="0"/>
      <w:spacing w:after="160" w:line="240" w:lineRule="exact"/>
      <w:jc w:val="left"/>
    </w:pPr>
    <w:rPr>
      <w:rFonts w:ascii="Verdana" w:eastAsia="FangSong_GB2312" w:hAnsi="Verdana"/>
      <w:kern w:val="0"/>
      <w:sz w:val="24"/>
      <w:szCs w:val="20"/>
      <w:lang w:eastAsia="en-US"/>
    </w:rPr>
  </w:style>
  <w:style w:type="paragraph" w:customStyle="1" w:styleId="N2Footnotes">
    <w:name w:val="N2 Footnotes"/>
    <w:pPr>
      <w:tabs>
        <w:tab w:val="left" w:pos="142"/>
      </w:tabs>
      <w:spacing w:line="190" w:lineRule="exact"/>
      <w:jc w:val="both"/>
    </w:pPr>
    <w:rPr>
      <w:noProof/>
      <w:sz w:val="16"/>
    </w:rPr>
  </w:style>
  <w:style w:type="paragraph" w:customStyle="1" w:styleId="SNSynopsisTOC">
    <w:name w:val="SN_Synopsis_TOC"/>
    <w:basedOn w:val="Normal"/>
    <w:pPr>
      <w:widowControl/>
      <w:topLinePunct w:val="0"/>
      <w:spacing w:after="200" w:line="480" w:lineRule="auto"/>
    </w:pPr>
    <w:rPr>
      <w:rFonts w:ascii="Times" w:hAnsi="Times"/>
      <w:kern w:val="0"/>
      <w:sz w:val="24"/>
      <w:szCs w:val="20"/>
      <w:lang w:eastAsia="en-US"/>
    </w:rPr>
  </w:style>
  <w:style w:type="character" w:customStyle="1" w:styleId="nlmstring-ref">
    <w:name w:val="nlm_string-ref"/>
    <w:basedOn w:val="DefaultParagraphFont"/>
  </w:style>
  <w:style w:type="paragraph" w:customStyle="1" w:styleId="BATitle">
    <w:name w:val="BA_Title"/>
    <w:next w:val="BBAuthorName"/>
    <w:pPr>
      <w:spacing w:before="1380" w:line="250" w:lineRule="exact"/>
      <w:ind w:left="360" w:right="360"/>
      <w:jc w:val="center"/>
    </w:pPr>
    <w:rPr>
      <w:rFonts w:ascii="Helvetica" w:hAnsi="Helvetica"/>
      <w:b/>
      <w:noProof/>
      <w:sz w:val="23"/>
      <w:lang w:val="en-US" w:eastAsia="en-US"/>
    </w:rPr>
  </w:style>
  <w:style w:type="paragraph" w:customStyle="1" w:styleId="BBAuthorName">
    <w:name w:val="BB_Author_Name"/>
    <w:basedOn w:val="Normal"/>
    <w:next w:val="BCAuthorAddress"/>
    <w:pPr>
      <w:widowControl/>
      <w:topLinePunct w:val="0"/>
      <w:spacing w:before="80" w:line="210" w:lineRule="exact"/>
      <w:ind w:left="706" w:right="706"/>
      <w:jc w:val="center"/>
    </w:pPr>
    <w:rPr>
      <w:rFonts w:ascii="Helvetica" w:hAnsi="Helvetica"/>
      <w:kern w:val="0"/>
      <w:sz w:val="19"/>
      <w:szCs w:val="20"/>
      <w:lang w:eastAsia="en-US"/>
    </w:rPr>
  </w:style>
  <w:style w:type="paragraph" w:customStyle="1" w:styleId="BDAbstract">
    <w:name w:val="BD_Abstract"/>
    <w:basedOn w:val="TAMainText"/>
    <w:pPr>
      <w:pBdr>
        <w:top w:val="single" w:sz="4" w:space="3" w:color="auto"/>
        <w:bottom w:val="single" w:sz="4" w:space="3" w:color="auto"/>
      </w:pBdr>
      <w:spacing w:before="120" w:after="120"/>
      <w:ind w:firstLine="0"/>
    </w:pPr>
    <w:rPr>
      <w:rFonts w:ascii="Helvetica" w:hAnsi="Helvetica"/>
    </w:rPr>
  </w:style>
  <w:style w:type="paragraph" w:customStyle="1" w:styleId="BGKeywords">
    <w:name w:val="BG_Keywords"/>
    <w:basedOn w:val="Normal"/>
    <w:pPr>
      <w:widowControl/>
      <w:topLinePunct w:val="0"/>
      <w:spacing w:after="200" w:line="480" w:lineRule="auto"/>
    </w:pPr>
    <w:rPr>
      <w:rFonts w:ascii="Times" w:hAnsi="Times"/>
      <w:kern w:val="0"/>
      <w:sz w:val="24"/>
      <w:szCs w:val="20"/>
      <w:lang w:eastAsia="en-US"/>
    </w:rPr>
  </w:style>
  <w:style w:type="character" w:customStyle="1" w:styleId="A40">
    <w:name w:val="A4"/>
    <w:rPr>
      <w:rFonts w:cs="Times"/>
      <w:color w:val="000000"/>
      <w:sz w:val="18"/>
      <w:szCs w:val="18"/>
    </w:rPr>
  </w:style>
  <w:style w:type="paragraph" w:customStyle="1" w:styleId="TFReferencesSection">
    <w:name w:val="TF_References_Section"/>
    <w:basedOn w:val="Normal"/>
    <w:pPr>
      <w:widowControl/>
      <w:topLinePunct w:val="0"/>
      <w:spacing w:line="150" w:lineRule="exact"/>
      <w:ind w:left="346" w:hanging="346"/>
    </w:pPr>
    <w:rPr>
      <w:rFonts w:ascii="Times" w:hAnsi="Times"/>
      <w:kern w:val="0"/>
      <w:sz w:val="15"/>
      <w:szCs w:val="20"/>
      <w:lang w:eastAsia="en-US"/>
    </w:rPr>
  </w:style>
  <w:style w:type="paragraph" w:customStyle="1" w:styleId="TDAcknowledgments">
    <w:name w:val="TD_Acknowledgments"/>
    <w:basedOn w:val="Normal"/>
    <w:next w:val="Normal"/>
    <w:pPr>
      <w:widowControl/>
      <w:topLinePunct w:val="0"/>
      <w:spacing w:before="120" w:line="220" w:lineRule="exact"/>
      <w:ind w:firstLine="187"/>
    </w:pPr>
    <w:rPr>
      <w:rFonts w:ascii="Times" w:hAnsi="Times"/>
      <w:kern w:val="0"/>
      <w:sz w:val="18"/>
      <w:szCs w:val="20"/>
      <w:lang w:eastAsia="en-US"/>
    </w:rPr>
  </w:style>
  <w:style w:type="paragraph" w:customStyle="1" w:styleId="VDTableTitle">
    <w:name w:val="VD_Table_Title"/>
    <w:basedOn w:val="Normal"/>
    <w:next w:val="Normal"/>
    <w:pPr>
      <w:widowControl/>
      <w:topLinePunct w:val="0"/>
      <w:spacing w:before="120" w:after="240" w:line="180" w:lineRule="exact"/>
    </w:pPr>
    <w:rPr>
      <w:rFonts w:ascii="Helvetica" w:hAnsi="Helvetica"/>
      <w:kern w:val="0"/>
      <w:sz w:val="16"/>
      <w:szCs w:val="20"/>
      <w:lang w:eastAsia="en-US"/>
    </w:rPr>
  </w:style>
  <w:style w:type="paragraph" w:customStyle="1" w:styleId="11">
    <w:name w:val="批注框文本1"/>
    <w:basedOn w:val="Normal"/>
    <w:semiHidden/>
    <w:pPr>
      <w:widowControl/>
      <w:topLinePunct w:val="0"/>
    </w:pPr>
    <w:rPr>
      <w:rFonts w:ascii="Helvetica" w:hAnsi="Helvetica"/>
      <w:kern w:val="0"/>
      <w:sz w:val="18"/>
      <w:szCs w:val="18"/>
      <w:lang w:eastAsia="en-US"/>
    </w:rPr>
  </w:style>
  <w:style w:type="character" w:customStyle="1" w:styleId="CharChar1">
    <w:name w:val="Char Char1"/>
    <w:semiHidden/>
    <w:rPr>
      <w:rFonts w:ascii="Times New Roman" w:eastAsia="SimSun" w:hAnsi="Times New Roman"/>
      <w:kern w:val="2"/>
      <w:sz w:val="18"/>
      <w:szCs w:val="18"/>
    </w:rPr>
  </w:style>
  <w:style w:type="paragraph" w:customStyle="1" w:styleId="a">
    <w:name w:val="项目符号"/>
    <w:basedOn w:val="Normal"/>
    <w:pPr>
      <w:numPr>
        <w:numId w:val="13"/>
      </w:numPr>
      <w:adjustRightInd w:val="0"/>
      <w:snapToGrid w:val="0"/>
      <w:spacing w:line="260" w:lineRule="exact"/>
    </w:pPr>
    <w:rPr>
      <w:b/>
      <w:bCs/>
      <w:i/>
      <w:iCs/>
      <w:spacing w:val="-2"/>
      <w:lang w:eastAsia="zh-HK"/>
    </w:rPr>
  </w:style>
  <w:style w:type="paragraph" w:customStyle="1" w:styleId="Maintext0">
    <w:name w:val="Main text"/>
    <w:basedOn w:val="Normal"/>
    <w:link w:val="MaintextChar0"/>
    <w:autoRedefine/>
    <w:pPr>
      <w:widowControl/>
      <w:topLinePunct w:val="0"/>
      <w:spacing w:line="480" w:lineRule="auto"/>
      <w:jc w:val="left"/>
    </w:pPr>
    <w:rPr>
      <w:rFonts w:eastAsia="MS Mincho"/>
      <w:kern w:val="0"/>
      <w:sz w:val="24"/>
      <w:lang w:eastAsia="ja-JP"/>
    </w:rPr>
  </w:style>
  <w:style w:type="character" w:customStyle="1" w:styleId="MaintextChar0">
    <w:name w:val="Main text Char"/>
    <w:link w:val="Maintext0"/>
    <w:rsid w:val="00A66D18"/>
    <w:rPr>
      <w:rFonts w:eastAsia="MS Mincho"/>
      <w:sz w:val="24"/>
      <w:szCs w:val="24"/>
      <w:lang w:val="en-US" w:eastAsia="ja-JP" w:bidi="ar-SA"/>
    </w:rPr>
  </w:style>
  <w:style w:type="paragraph" w:customStyle="1" w:styleId="G1bFigureCaption">
    <w:name w:val="G1b Figure Caption"/>
    <w:basedOn w:val="Normal"/>
    <w:next w:val="Normal"/>
    <w:pPr>
      <w:widowControl/>
      <w:shd w:val="solid" w:color="FFFFFF" w:fill="FFFFFF"/>
      <w:topLinePunct w:val="0"/>
      <w:spacing w:before="40" w:after="160" w:line="190" w:lineRule="exact"/>
      <w:jc w:val="center"/>
    </w:pPr>
    <w:rPr>
      <w:kern w:val="0"/>
      <w:sz w:val="16"/>
      <w:szCs w:val="20"/>
      <w:lang w:val="en-GB" w:eastAsia="en-GB"/>
    </w:rPr>
  </w:style>
  <w:style w:type="paragraph" w:customStyle="1" w:styleId="G4bTableBody">
    <w:name w:val="G4b Table Body"/>
    <w:pPr>
      <w:keepNext/>
      <w:keepLines/>
      <w:jc w:val="center"/>
    </w:pPr>
    <w:rPr>
      <w:sz w:val="16"/>
      <w:szCs w:val="16"/>
    </w:rPr>
  </w:style>
  <w:style w:type="character" w:customStyle="1" w:styleId="shorttext1">
    <w:name w:val="short_text1"/>
    <w:rPr>
      <w:sz w:val="26"/>
      <w:szCs w:val="26"/>
    </w:rPr>
  </w:style>
  <w:style w:type="paragraph" w:customStyle="1" w:styleId="SchemeCaption">
    <w:name w:val="SchemeCaption"/>
    <w:basedOn w:val="Normal"/>
    <w:autoRedefine/>
    <w:pPr>
      <w:widowControl/>
      <w:topLinePunct w:val="0"/>
      <w:spacing w:before="20" w:after="55" w:line="284" w:lineRule="exact"/>
    </w:pPr>
    <w:rPr>
      <w:noProof/>
      <w:kern w:val="0"/>
      <w:sz w:val="18"/>
      <w:szCs w:val="18"/>
      <w:lang w:val="pl-PL" w:eastAsia="pl-PL"/>
    </w:rPr>
  </w:style>
  <w:style w:type="paragraph" w:customStyle="1" w:styleId="ExperimentalText">
    <w:name w:val="Experimental Text"/>
    <w:basedOn w:val="Normal"/>
    <w:autoRedefine/>
    <w:pPr>
      <w:widowControl/>
      <w:topLinePunct w:val="0"/>
      <w:spacing w:line="480" w:lineRule="auto"/>
      <w:jc w:val="left"/>
    </w:pPr>
    <w:rPr>
      <w:rFonts w:eastAsia="MS Mincho"/>
      <w:kern w:val="0"/>
      <w:sz w:val="24"/>
      <w:lang w:val="de-DE" w:eastAsia="ja-JP"/>
    </w:rPr>
  </w:style>
  <w:style w:type="character" w:customStyle="1" w:styleId="ExperimentalTextChar">
    <w:name w:val="Experimental Text Char"/>
    <w:rPr>
      <w:rFonts w:eastAsia="MS Mincho"/>
      <w:sz w:val="24"/>
      <w:szCs w:val="24"/>
      <w:lang w:val="de-DE" w:eastAsia="ja-JP"/>
    </w:rPr>
  </w:style>
  <w:style w:type="character" w:customStyle="1" w:styleId="databold1">
    <w:name w:val="data_bold1"/>
    <w:rPr>
      <w:b/>
      <w:bCs/>
    </w:rPr>
  </w:style>
  <w:style w:type="character" w:customStyle="1" w:styleId="BodyTextChar">
    <w:name w:val="Body Text Char"/>
    <w:rPr>
      <w:noProof w:val="0"/>
      <w:sz w:val="24"/>
      <w:szCs w:val="24"/>
      <w:lang w:val="en-GB" w:eastAsia="ar-SA" w:bidi="ar-SA"/>
    </w:rPr>
  </w:style>
  <w:style w:type="character" w:customStyle="1" w:styleId="Style1">
    <w:name w:val="Style1"/>
    <w:rPr>
      <w:noProof w:val="0"/>
      <w:sz w:val="24"/>
      <w:szCs w:val="24"/>
      <w:vertAlign w:val="superscript"/>
      <w:lang w:val="en-GB" w:eastAsia="ar-SA" w:bidi="ar-SA"/>
    </w:rPr>
  </w:style>
  <w:style w:type="paragraph" w:customStyle="1" w:styleId="Heading0">
    <w:name w:val="Heading"/>
    <w:basedOn w:val="Default"/>
    <w:next w:val="Textbody"/>
    <w:pPr>
      <w:keepNext/>
      <w:widowControl w:val="0"/>
      <w:suppressAutoHyphens/>
      <w:spacing w:before="240" w:after="120" w:line="480" w:lineRule="auto"/>
      <w:jc w:val="both"/>
    </w:pPr>
    <w:rPr>
      <w:rFonts w:ascii="Liberation Sans" w:eastAsia="DejaVu Sans" w:hAnsi="Liberation Sans"/>
      <w:snapToGrid/>
      <w:kern w:val="1"/>
      <w:sz w:val="28"/>
      <w:szCs w:val="28"/>
      <w:lang w:eastAsia="en-US"/>
    </w:rPr>
  </w:style>
  <w:style w:type="paragraph" w:customStyle="1" w:styleId="Textbody">
    <w:name w:val="Text body"/>
    <w:basedOn w:val="Default"/>
    <w:pPr>
      <w:widowControl w:val="0"/>
      <w:suppressAutoHyphens/>
      <w:spacing w:after="120" w:line="480" w:lineRule="auto"/>
      <w:jc w:val="both"/>
    </w:pPr>
    <w:rPr>
      <w:rFonts w:eastAsia="DejaVu Sans"/>
      <w:snapToGrid/>
      <w:kern w:val="1"/>
      <w:lang w:eastAsia="en-US"/>
    </w:rPr>
  </w:style>
  <w:style w:type="paragraph" w:styleId="Revision">
    <w:name w:val="Revision"/>
    <w:hidden/>
    <w:semiHidden/>
    <w:rPr>
      <w:kern w:val="2"/>
      <w:sz w:val="21"/>
      <w:szCs w:val="24"/>
      <w:lang w:val="en-US" w:eastAsia="zh-CN"/>
    </w:rPr>
  </w:style>
  <w:style w:type="paragraph" w:customStyle="1" w:styleId="TESupportingInformation">
    <w:name w:val="TE_Supporting_Information"/>
    <w:basedOn w:val="Normal"/>
    <w:next w:val="Normal"/>
    <w:pPr>
      <w:widowControl/>
      <w:topLinePunct w:val="0"/>
      <w:spacing w:after="200" w:line="480" w:lineRule="auto"/>
      <w:ind w:firstLine="187"/>
    </w:pPr>
    <w:rPr>
      <w:rFonts w:ascii="Times" w:hAnsi="Times"/>
      <w:kern w:val="0"/>
      <w:sz w:val="24"/>
      <w:szCs w:val="20"/>
      <w:lang w:eastAsia="en-US"/>
    </w:rPr>
  </w:style>
  <w:style w:type="character" w:customStyle="1" w:styleId="CharChar4">
    <w:name w:val="Char Char4"/>
    <w:semiHidden/>
    <w:rPr>
      <w:sz w:val="18"/>
      <w:szCs w:val="18"/>
    </w:rPr>
  </w:style>
  <w:style w:type="character" w:customStyle="1" w:styleId="CharChar3">
    <w:name w:val="Char Char3"/>
    <w:semiHidden/>
    <w:rPr>
      <w:sz w:val="18"/>
      <w:szCs w:val="18"/>
    </w:rPr>
  </w:style>
  <w:style w:type="character" w:customStyle="1" w:styleId="CharChar2">
    <w:name w:val="Char Char2"/>
    <w:semiHidden/>
    <w:rPr>
      <w:rFonts w:ascii="SimSun" w:eastAsia="SimSun" w:hAnsi="SimSun" w:cs="Times New Roman"/>
      <w:kern w:val="0"/>
      <w:sz w:val="24"/>
      <w:szCs w:val="24"/>
    </w:rPr>
  </w:style>
  <w:style w:type="paragraph" w:customStyle="1" w:styleId="af7">
    <w:name w:val="列出段落"/>
    <w:basedOn w:val="Normal"/>
    <w:qFormat/>
    <w:pPr>
      <w:topLinePunct w:val="0"/>
      <w:ind w:firstLineChars="200" w:firstLine="420"/>
    </w:pPr>
  </w:style>
  <w:style w:type="paragraph" w:customStyle="1" w:styleId="FigureCaption">
    <w:name w:val="FigureCaption"/>
    <w:basedOn w:val="Normal"/>
    <w:pPr>
      <w:widowControl/>
      <w:topLinePunct w:val="0"/>
      <w:spacing w:before="230" w:after="460" w:line="200" w:lineRule="exact"/>
      <w:jc w:val="left"/>
    </w:pPr>
    <w:rPr>
      <w:rFonts w:ascii="Arial" w:eastAsia="MS Mincho" w:hAnsi="Arial"/>
      <w:kern w:val="0"/>
      <w:sz w:val="16"/>
      <w:lang w:val="de-DE" w:eastAsia="ja-JP"/>
    </w:rPr>
  </w:style>
  <w:style w:type="paragraph" w:customStyle="1" w:styleId="Char3">
    <w:name w:val="Char"/>
    <w:basedOn w:val="Normal"/>
    <w:pPr>
      <w:widowControl/>
      <w:topLinePunct w:val="0"/>
      <w:spacing w:after="160" w:line="240" w:lineRule="exact"/>
      <w:jc w:val="left"/>
    </w:pPr>
    <w:rPr>
      <w:rFonts w:ascii="Arial" w:hAnsi="Arial" w:cs="Arial"/>
      <w:b/>
      <w:bCs/>
      <w:kern w:val="0"/>
      <w:sz w:val="24"/>
      <w:lang w:eastAsia="en-US"/>
    </w:rPr>
  </w:style>
  <w:style w:type="paragraph" w:customStyle="1" w:styleId="TCTableBody">
    <w:name w:val="TC_Table_Body"/>
    <w:basedOn w:val="Normal"/>
    <w:pPr>
      <w:widowControl/>
      <w:topLinePunct w:val="0"/>
      <w:spacing w:after="200"/>
    </w:pPr>
    <w:rPr>
      <w:rFonts w:ascii="Times" w:hAnsi="Times"/>
      <w:kern w:val="0"/>
      <w:sz w:val="24"/>
      <w:szCs w:val="20"/>
      <w:lang w:eastAsia="en-US"/>
    </w:rPr>
  </w:style>
  <w:style w:type="paragraph" w:customStyle="1" w:styleId="BT305051">
    <w:name w:val="样式 BT3 + 段前: 0.5 行 段后: 0.5 行1"/>
    <w:basedOn w:val="BT3"/>
    <w:rsid w:val="00EF0BC0"/>
    <w:pPr>
      <w:spacing w:before="156" w:after="156"/>
    </w:pPr>
    <w:rPr>
      <w:rFonts w:ascii="Palatino Linotype" w:hAnsi="Palatino Linotype" w:cs="SimSun"/>
      <w:iCs/>
      <w:szCs w:val="20"/>
    </w:rPr>
  </w:style>
  <w:style w:type="character" w:customStyle="1" w:styleId="TESupportingInformationChar">
    <w:name w:val="TE_Supporting_Information Char"/>
    <w:rPr>
      <w:rFonts w:ascii="Times" w:eastAsia="SimSun" w:hAnsi="Times"/>
      <w:sz w:val="24"/>
      <w:lang w:val="en-US" w:eastAsia="en-US" w:bidi="ar-SA"/>
    </w:rPr>
  </w:style>
  <w:style w:type="character" w:customStyle="1" w:styleId="TFReferencesSectionChar">
    <w:name w:val="TF_References_Section Char"/>
    <w:rPr>
      <w:rFonts w:ascii="Times" w:eastAsia="SimSun" w:hAnsi="Times"/>
      <w:sz w:val="15"/>
      <w:lang w:val="en-US" w:eastAsia="en-US" w:bidi="ar-SA"/>
    </w:rPr>
  </w:style>
  <w:style w:type="paragraph" w:customStyle="1" w:styleId="ExperimentalSection">
    <w:name w:val="ExperimentalSection"/>
    <w:basedOn w:val="Normal"/>
    <w:pPr>
      <w:widowControl/>
      <w:topLinePunct w:val="0"/>
      <w:spacing w:line="200" w:lineRule="exact"/>
    </w:pPr>
    <w:rPr>
      <w:rFonts w:ascii="Arial" w:eastAsia="MS Mincho" w:hAnsi="Arial"/>
      <w:kern w:val="0"/>
      <w:sz w:val="16"/>
      <w:lang w:val="en-GB" w:eastAsia="ja-JP"/>
    </w:rPr>
  </w:style>
  <w:style w:type="paragraph" w:customStyle="1" w:styleId="Addresses">
    <w:name w:val="Addresses"/>
    <w:basedOn w:val="Normal"/>
    <w:pPr>
      <w:widowControl/>
      <w:topLinePunct w:val="0"/>
      <w:jc w:val="left"/>
    </w:pPr>
    <w:rPr>
      <w:rFonts w:eastAsia="MS Mincho"/>
      <w:kern w:val="0"/>
      <w:sz w:val="24"/>
      <w:lang w:eastAsia="ja-JP"/>
    </w:rPr>
  </w:style>
  <w:style w:type="paragraph" w:customStyle="1" w:styleId="BT305052">
    <w:name w:val="样式 BT3 + 段前: 0.5 行 段后: 0.5 行2"/>
    <w:basedOn w:val="BT3"/>
    <w:rsid w:val="00EF0BC0"/>
    <w:pPr>
      <w:spacing w:before="156" w:after="156"/>
    </w:pPr>
    <w:rPr>
      <w:rFonts w:ascii="Palatino Linotype" w:hAnsi="Palatino Linotype" w:cs="SimSun"/>
      <w:iCs/>
      <w:szCs w:val="20"/>
    </w:rPr>
  </w:style>
  <w:style w:type="paragraph" w:customStyle="1" w:styleId="ColorfulList-Accent11">
    <w:name w:val="Colorful List - Accent 11"/>
    <w:basedOn w:val="Normal"/>
    <w:link w:val="ColorfulList-Accent1Char"/>
    <w:qFormat/>
    <w:rsid w:val="008F301F"/>
    <w:pPr>
      <w:widowControl/>
      <w:topLinePunct w:val="0"/>
      <w:spacing w:after="200" w:line="276" w:lineRule="auto"/>
      <w:ind w:left="720"/>
      <w:contextualSpacing/>
      <w:jc w:val="left"/>
    </w:pPr>
    <w:rPr>
      <w:rFonts w:ascii="Calibri" w:hAnsi="Calibri"/>
      <w:kern w:val="0"/>
      <w:sz w:val="22"/>
      <w:szCs w:val="22"/>
      <w:lang w:val="x-none" w:eastAsia="x-none"/>
    </w:rPr>
  </w:style>
  <w:style w:type="character" w:customStyle="1" w:styleId="ColorfulList-Accent1Char">
    <w:name w:val="Colorful List - Accent 1 Char"/>
    <w:link w:val="ColorfulList-Accent11"/>
    <w:rsid w:val="008F301F"/>
    <w:rPr>
      <w:rFonts w:ascii="Calibri" w:eastAsia="SimSun" w:hAnsi="Calibri"/>
      <w:sz w:val="22"/>
      <w:szCs w:val="22"/>
      <w:lang w:val="x-none" w:eastAsia="x-none" w:bidi="ar-SA"/>
    </w:rPr>
  </w:style>
  <w:style w:type="paragraph" w:customStyle="1" w:styleId="08ArticleText">
    <w:name w:val="08 Article Text"/>
    <w:rsid w:val="002320CF"/>
    <w:pPr>
      <w:widowControl w:val="0"/>
      <w:tabs>
        <w:tab w:val="left" w:pos="198"/>
      </w:tabs>
      <w:spacing w:line="230" w:lineRule="exact"/>
      <w:jc w:val="both"/>
    </w:pPr>
    <w:rPr>
      <w:noProof/>
      <w:sz w:val="18"/>
      <w:szCs w:val="18"/>
    </w:rPr>
  </w:style>
  <w:style w:type="paragraph" w:customStyle="1" w:styleId="meth1">
    <w:name w:val="meth1"/>
    <w:basedOn w:val="Normal"/>
    <w:rsid w:val="00E37A72"/>
    <w:pPr>
      <w:widowControl/>
      <w:topLinePunct w:val="0"/>
      <w:spacing w:after="240" w:line="480" w:lineRule="atLeast"/>
      <w:ind w:firstLine="567"/>
      <w:jc w:val="left"/>
    </w:pPr>
    <w:rPr>
      <w:rFonts w:eastAsia="MS Mincho"/>
      <w:kern w:val="0"/>
      <w:sz w:val="24"/>
      <w:szCs w:val="20"/>
      <w:lang w:val="en-GB" w:eastAsia="en-US"/>
    </w:rPr>
  </w:style>
  <w:style w:type="paragraph" w:customStyle="1" w:styleId="ListParagraph1">
    <w:name w:val="List Paragraph1"/>
    <w:basedOn w:val="Normal"/>
    <w:qFormat/>
    <w:rsid w:val="00E37A72"/>
    <w:pPr>
      <w:widowControl/>
      <w:topLinePunct w:val="0"/>
      <w:spacing w:line="480" w:lineRule="auto"/>
      <w:ind w:firstLineChars="200" w:firstLine="420"/>
      <w:jc w:val="left"/>
    </w:pPr>
    <w:rPr>
      <w:rFonts w:eastAsia="MS Mincho"/>
      <w:kern w:val="0"/>
      <w:sz w:val="24"/>
      <w:szCs w:val="20"/>
      <w:lang w:val="en-GB" w:eastAsia="en-US"/>
    </w:rPr>
  </w:style>
  <w:style w:type="table" w:styleId="TableGrid">
    <w:name w:val="Table Grid"/>
    <w:basedOn w:val="TableNormal"/>
    <w:rsid w:val="00CB76E0"/>
    <w:pPr>
      <w:widowControl w:val="0"/>
      <w:topLinePun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8">
    <w:name w:val="无间隔"/>
    <w:link w:val="Char4"/>
    <w:qFormat/>
    <w:rsid w:val="002B19FC"/>
    <w:rPr>
      <w:rFonts w:ascii="Calibri" w:hAnsi="Calibri"/>
      <w:sz w:val="22"/>
      <w:szCs w:val="22"/>
      <w:lang w:val="en-US" w:eastAsia="zh-CN"/>
    </w:rPr>
  </w:style>
  <w:style w:type="character" w:customStyle="1" w:styleId="Char4">
    <w:name w:val="无间隔 Char"/>
    <w:link w:val="af8"/>
    <w:rsid w:val="002B19FC"/>
    <w:rPr>
      <w:rFonts w:ascii="Calibri" w:eastAsia="SimSun" w:hAnsi="Calibri"/>
      <w:sz w:val="22"/>
      <w:szCs w:val="22"/>
      <w:lang w:val="en-US" w:eastAsia="zh-CN" w:bidi="ar-SA"/>
    </w:rPr>
  </w:style>
  <w:style w:type="paragraph" w:customStyle="1" w:styleId="Af9">
    <w:name w:val="正文 A"/>
    <w:rsid w:val="002B19FC"/>
    <w:rPr>
      <w:rFonts w:eastAsia="ヒラギノ角ゴ Pro W3"/>
      <w:color w:val="000000"/>
      <w:sz w:val="24"/>
      <w:lang w:val="en-US" w:eastAsia="zh-CN"/>
    </w:rPr>
  </w:style>
  <w:style w:type="character" w:customStyle="1" w:styleId="ft">
    <w:name w:val="ft"/>
    <w:rsid w:val="002B19FC"/>
  </w:style>
  <w:style w:type="character" w:customStyle="1" w:styleId="hithilite3">
    <w:name w:val="hithilite3"/>
    <w:rsid w:val="002B19FC"/>
    <w:rPr>
      <w:shd w:val="clear" w:color="auto" w:fill="FFFF00"/>
    </w:rPr>
  </w:style>
  <w:style w:type="character" w:customStyle="1" w:styleId="looklikelink1">
    <w:name w:val="looklikelink1"/>
    <w:rsid w:val="002B19FC"/>
    <w:rPr>
      <w:strike w:val="0"/>
      <w:dstrike w:val="0"/>
      <w:color w:val="A25E00"/>
      <w:u w:val="none"/>
      <w:effect w:val="none"/>
    </w:rPr>
  </w:style>
  <w:style w:type="paragraph" w:customStyle="1" w:styleId="VAFigureCaption">
    <w:name w:val="VA_Figure_Caption"/>
    <w:basedOn w:val="Normal"/>
    <w:next w:val="Normal"/>
    <w:rsid w:val="002B19FC"/>
    <w:pPr>
      <w:widowControl/>
      <w:topLinePunct w:val="0"/>
      <w:spacing w:after="200" w:line="480" w:lineRule="auto"/>
    </w:pPr>
    <w:rPr>
      <w:rFonts w:ascii="Times" w:hAnsi="Times" w:cs="Times"/>
      <w:kern w:val="0"/>
      <w:sz w:val="24"/>
      <w:lang w:eastAsia="en-US"/>
    </w:rPr>
  </w:style>
  <w:style w:type="character" w:customStyle="1" w:styleId="aqslistener">
    <w:name w:val="aqslistener"/>
    <w:basedOn w:val="DefaultParagraphFont"/>
    <w:rsid w:val="002B19FC"/>
  </w:style>
  <w:style w:type="character" w:styleId="CommentReference">
    <w:name w:val="annotation reference"/>
    <w:semiHidden/>
    <w:rsid w:val="002B19FC"/>
    <w:rPr>
      <w:sz w:val="21"/>
      <w:szCs w:val="21"/>
    </w:rPr>
  </w:style>
  <w:style w:type="paragraph" w:customStyle="1" w:styleId="CharChar0">
    <w:name w:val="Char Char"/>
    <w:basedOn w:val="Normal"/>
    <w:rsid w:val="00500CE3"/>
    <w:pPr>
      <w:widowControl/>
      <w:topLinePunct w:val="0"/>
      <w:spacing w:after="160" w:line="240" w:lineRule="exact"/>
      <w:jc w:val="left"/>
    </w:pPr>
    <w:rPr>
      <w:rFonts w:ascii="Verdana" w:hAnsi="Verdana"/>
      <w:kern w:val="0"/>
      <w:sz w:val="20"/>
      <w:szCs w:val="20"/>
      <w:lang w:eastAsia="en-US"/>
    </w:rPr>
  </w:style>
  <w:style w:type="paragraph" w:styleId="FootnoteText">
    <w:name w:val="footnote text"/>
    <w:basedOn w:val="Normal"/>
    <w:semiHidden/>
    <w:rsid w:val="00345DB2"/>
    <w:pPr>
      <w:snapToGrid w:val="0"/>
      <w:jc w:val="left"/>
    </w:pPr>
    <w:rPr>
      <w:sz w:val="18"/>
      <w:szCs w:val="18"/>
    </w:rPr>
  </w:style>
  <w:style w:type="character" w:customStyle="1" w:styleId="mb">
    <w:name w:val="mb"/>
    <w:rsid w:val="00BA2864"/>
    <w:rPr>
      <w:rFonts w:ascii="Arial Unicode MS" w:eastAsia="Arial Unicode MS" w:hAnsi="Arial Unicode MS" w:cs="Arial Unicode MS" w:hint="eastAsia"/>
      <w:vanish w:val="0"/>
      <w:webHidden w:val="0"/>
      <w:shd w:val="clear" w:color="auto" w:fill="auto"/>
      <w:specVanish w:val="0"/>
    </w:rPr>
  </w:style>
  <w:style w:type="character" w:customStyle="1" w:styleId="formula">
    <w:name w:val="formula"/>
    <w:basedOn w:val="DefaultParagraphFont"/>
    <w:rsid w:val="00BA2864"/>
  </w:style>
  <w:style w:type="character" w:customStyle="1" w:styleId="emphroman1">
    <w:name w:val="emphroman1"/>
    <w:rsid w:val="00BA2864"/>
    <w:rPr>
      <w:i w:val="0"/>
      <w:iCs w:val="0"/>
    </w:rPr>
  </w:style>
  <w:style w:type="paragraph" w:customStyle="1" w:styleId="-11">
    <w:name w:val="색상형 목록 - 강조색 11"/>
    <w:basedOn w:val="Normal"/>
    <w:qFormat/>
    <w:rsid w:val="00BA2864"/>
    <w:pPr>
      <w:widowControl/>
      <w:topLinePunct w:val="0"/>
      <w:ind w:left="720"/>
      <w:contextualSpacing/>
      <w:jc w:val="left"/>
    </w:pPr>
    <w:rPr>
      <w:rFonts w:ascii="Malgun Gothic" w:eastAsia="Malgun Gothic" w:hAnsi="Malgun Gothic"/>
      <w:kern w:val="0"/>
      <w:sz w:val="24"/>
      <w:lang w:eastAsia="ko-KR"/>
    </w:rPr>
  </w:style>
  <w:style w:type="paragraph" w:customStyle="1" w:styleId="afa">
    <w:name w:val="수정"/>
    <w:hidden/>
    <w:semiHidden/>
    <w:rsid w:val="00BA2864"/>
    <w:rPr>
      <w:kern w:val="2"/>
      <w:sz w:val="21"/>
      <w:szCs w:val="24"/>
      <w:lang w:val="en-US" w:eastAsia="zh-CN"/>
    </w:rPr>
  </w:style>
  <w:style w:type="character" w:customStyle="1" w:styleId="apple-style-span">
    <w:name w:val="apple-style-span"/>
    <w:rsid w:val="0068012A"/>
  </w:style>
  <w:style w:type="paragraph" w:customStyle="1" w:styleId="Head1">
    <w:name w:val="Head 1"/>
    <w:basedOn w:val="Normal"/>
    <w:autoRedefine/>
    <w:rsid w:val="003B2834"/>
    <w:pPr>
      <w:widowControl/>
      <w:topLinePunct w:val="0"/>
    </w:pPr>
    <w:rPr>
      <w:rFonts w:ascii="Palatino Linotype" w:eastAsia="MS Mincho" w:hAnsi="Palatino Linotype"/>
      <w:b/>
      <w:color w:val="FF0000"/>
      <w:kern w:val="0"/>
      <w:sz w:val="24"/>
      <w:lang w:eastAsia="ja-JP"/>
    </w:rPr>
  </w:style>
  <w:style w:type="paragraph" w:customStyle="1" w:styleId="dates">
    <w:name w:val="dates"/>
    <w:basedOn w:val="Normal"/>
    <w:rsid w:val="003B2834"/>
    <w:pPr>
      <w:widowControl/>
      <w:topLinePunct w:val="0"/>
      <w:jc w:val="right"/>
    </w:pPr>
    <w:rPr>
      <w:rFonts w:eastAsia="MS Mincho"/>
      <w:kern w:val="0"/>
      <w:sz w:val="24"/>
      <w:lang w:eastAsia="ja-JP"/>
    </w:rPr>
  </w:style>
  <w:style w:type="paragraph" w:customStyle="1" w:styleId="STOE">
    <w:name w:val="STOE"/>
    <w:basedOn w:val="Normal"/>
    <w:link w:val="STOEChar1"/>
    <w:rsid w:val="003B2834"/>
    <w:pPr>
      <w:topLinePunct w:val="0"/>
      <w:spacing w:line="236" w:lineRule="exact"/>
      <w:ind w:right="4434"/>
    </w:pPr>
    <w:rPr>
      <w:rFonts w:ascii="Times" w:eastAsia="Times New Roman" w:hAnsi="Times"/>
      <w:kern w:val="0"/>
      <w:sz w:val="18"/>
      <w:szCs w:val="3276"/>
      <w:lang w:val="en-GB" w:eastAsia="de-DE"/>
    </w:rPr>
  </w:style>
  <w:style w:type="character" w:customStyle="1" w:styleId="STOEChar1">
    <w:name w:val="STOE Char1"/>
    <w:link w:val="STOE"/>
    <w:rsid w:val="003B2834"/>
    <w:rPr>
      <w:rFonts w:ascii="Times" w:hAnsi="Times"/>
      <w:sz w:val="18"/>
      <w:szCs w:val="3276"/>
      <w:lang w:val="en-GB" w:eastAsia="de-DE" w:bidi="ar-SA"/>
    </w:rPr>
  </w:style>
  <w:style w:type="character" w:customStyle="1" w:styleId="maintitle">
    <w:name w:val="maintitle"/>
    <w:basedOn w:val="DefaultParagraphFont"/>
    <w:rsid w:val="00E56139"/>
  </w:style>
  <w:style w:type="character" w:customStyle="1" w:styleId="label1">
    <w:name w:val="label1"/>
    <w:basedOn w:val="DefaultParagraphFont"/>
    <w:rsid w:val="003618D8"/>
  </w:style>
  <w:style w:type="paragraph" w:customStyle="1" w:styleId="Tableofcontents">
    <w:name w:val="Table of contents"/>
    <w:basedOn w:val="Normal"/>
    <w:rsid w:val="00251436"/>
    <w:pPr>
      <w:widowControl/>
      <w:topLinePunct w:val="0"/>
      <w:jc w:val="left"/>
    </w:pPr>
    <w:rPr>
      <w:rFonts w:eastAsia="MS Mincho"/>
      <w:kern w:val="0"/>
      <w:sz w:val="24"/>
      <w:lang w:eastAsia="ja-JP"/>
    </w:rPr>
  </w:style>
  <w:style w:type="character" w:styleId="HTMLCite">
    <w:name w:val="HTML Cite"/>
    <w:rsid w:val="004E32AC"/>
    <w:rPr>
      <w:i/>
    </w:rPr>
  </w:style>
  <w:style w:type="character" w:customStyle="1" w:styleId="citationyear">
    <w:name w:val="citation_year"/>
    <w:rsid w:val="004E32AC"/>
    <w:rPr>
      <w:rFonts w:cs="Times New Roman"/>
    </w:rPr>
  </w:style>
  <w:style w:type="character" w:customStyle="1" w:styleId="citationvolume">
    <w:name w:val="citation_volume"/>
    <w:rsid w:val="004E32AC"/>
    <w:rPr>
      <w:rFonts w:cs="Times New Roman"/>
    </w:rPr>
  </w:style>
  <w:style w:type="character" w:customStyle="1" w:styleId="cdl-year">
    <w:name w:val="cdl-year"/>
    <w:rsid w:val="004E32AC"/>
    <w:rPr>
      <w:rFonts w:cs="Times New Roman"/>
    </w:rPr>
  </w:style>
  <w:style w:type="character" w:customStyle="1" w:styleId="cdl-volume">
    <w:name w:val="cdl-volume"/>
    <w:rsid w:val="004E32AC"/>
    <w:rPr>
      <w:rFonts w:cs="Times New Roman"/>
    </w:rPr>
  </w:style>
  <w:style w:type="character" w:customStyle="1" w:styleId="cdl-spage">
    <w:name w:val="cdl-spage"/>
    <w:rsid w:val="004E32AC"/>
    <w:rPr>
      <w:rFonts w:cs="Times New Roman"/>
    </w:rPr>
  </w:style>
  <w:style w:type="character" w:customStyle="1" w:styleId="cdl-epage">
    <w:name w:val="cdl-epage"/>
    <w:rsid w:val="004E32AC"/>
    <w:rPr>
      <w:rFonts w:cs="Times New Roman"/>
    </w:rPr>
  </w:style>
  <w:style w:type="character" w:customStyle="1" w:styleId="databold">
    <w:name w:val="data_bold"/>
    <w:rsid w:val="004E32AC"/>
    <w:rPr>
      <w:rFonts w:cs="Times New Roman"/>
    </w:rPr>
  </w:style>
  <w:style w:type="paragraph" w:customStyle="1" w:styleId="afb">
    <w:name w:val="正文 + 小五"/>
    <w:basedOn w:val="Normal"/>
    <w:rsid w:val="004921FA"/>
    <w:pPr>
      <w:topLinePunct w:val="0"/>
    </w:pPr>
    <w:rPr>
      <w:sz w:val="18"/>
      <w:szCs w:val="18"/>
    </w:rPr>
  </w:style>
  <w:style w:type="character" w:customStyle="1" w:styleId="nlmx">
    <w:name w:val="nlm_x"/>
    <w:rsid w:val="00251436"/>
    <w:rPr>
      <w:rFonts w:cs="Times New Roman"/>
    </w:rPr>
  </w:style>
  <w:style w:type="character" w:customStyle="1" w:styleId="nlmarticle-title">
    <w:name w:val="nlm_article-title"/>
    <w:rsid w:val="00251436"/>
    <w:rPr>
      <w:rFonts w:cs="Times New Roman"/>
    </w:rPr>
  </w:style>
  <w:style w:type="character" w:customStyle="1" w:styleId="citationsource-journal">
    <w:name w:val="citation_source-journal"/>
    <w:rsid w:val="00251436"/>
    <w:rPr>
      <w:rFonts w:cs="Times New Roman"/>
    </w:rPr>
  </w:style>
  <w:style w:type="character" w:customStyle="1" w:styleId="nlmyear">
    <w:name w:val="nlm_year"/>
    <w:rsid w:val="00251436"/>
    <w:rPr>
      <w:rFonts w:cs="Times New Roman"/>
    </w:rPr>
  </w:style>
  <w:style w:type="character" w:customStyle="1" w:styleId="nlmvolume">
    <w:name w:val="nlm_volume"/>
    <w:rsid w:val="00251436"/>
    <w:rPr>
      <w:rFonts w:cs="Times New Roman"/>
    </w:rPr>
  </w:style>
  <w:style w:type="character" w:customStyle="1" w:styleId="nlmfpage">
    <w:name w:val="nlm_fpage"/>
    <w:rsid w:val="00251436"/>
    <w:rPr>
      <w:rFonts w:cs="Times New Roman"/>
    </w:rPr>
  </w:style>
  <w:style w:type="character" w:customStyle="1" w:styleId="nlmlpage">
    <w:name w:val="nlm_lpage"/>
    <w:rsid w:val="00251436"/>
    <w:rPr>
      <w:rFonts w:cs="Times New Roman"/>
    </w:rPr>
  </w:style>
  <w:style w:type="character" w:customStyle="1" w:styleId="hithilite">
    <w:name w:val="hithilite"/>
    <w:rsid w:val="00251436"/>
    <w:rPr>
      <w:rFonts w:cs="Times New Roman"/>
    </w:rPr>
  </w:style>
  <w:style w:type="character" w:customStyle="1" w:styleId="Numbered-1Char">
    <w:name w:val="Numbered - 1 Char"/>
    <w:aliases w:val="ü1 Char Char"/>
    <w:rsid w:val="008946C9"/>
    <w:rPr>
      <w:rFonts w:eastAsia="SimSun"/>
      <w:b/>
      <w:bCs/>
      <w:kern w:val="2"/>
      <w:sz w:val="19"/>
      <w:szCs w:val="24"/>
      <w:lang w:val="en-US" w:eastAsia="zh-CN" w:bidi="ar-SA"/>
    </w:rPr>
  </w:style>
  <w:style w:type="paragraph" w:customStyle="1" w:styleId="NoSpacing1">
    <w:name w:val="No Spacing1"/>
    <w:qFormat/>
    <w:rsid w:val="008946C9"/>
    <w:rPr>
      <w:rFonts w:ascii="Calibri" w:hAnsi="Calibri"/>
      <w:sz w:val="22"/>
      <w:szCs w:val="22"/>
      <w:lang w:val="en-US" w:eastAsia="en-US"/>
    </w:rPr>
  </w:style>
  <w:style w:type="paragraph" w:styleId="ListParagraph">
    <w:name w:val="List Paragraph"/>
    <w:basedOn w:val="Normal"/>
    <w:qFormat/>
    <w:rsid w:val="008946C9"/>
    <w:pPr>
      <w:topLinePunct w:val="0"/>
      <w:ind w:firstLineChars="200" w:firstLine="420"/>
    </w:pPr>
  </w:style>
  <w:style w:type="paragraph" w:customStyle="1" w:styleId="arttitle">
    <w:name w:val="arttitle"/>
    <w:basedOn w:val="p-ni"/>
    <w:rsid w:val="009F1DBA"/>
    <w:rPr>
      <w:rFonts w:ascii="Arial" w:hAnsi="Arial"/>
      <w:b/>
      <w:sz w:val="32"/>
    </w:rPr>
  </w:style>
  <w:style w:type="paragraph" w:customStyle="1" w:styleId="p-ni">
    <w:name w:val="p-ni"/>
    <w:basedOn w:val="p"/>
    <w:rsid w:val="009F1DBA"/>
    <w:pPr>
      <w:spacing w:after="240"/>
      <w:ind w:firstLine="0"/>
    </w:pPr>
  </w:style>
  <w:style w:type="paragraph" w:customStyle="1" w:styleId="p">
    <w:name w:val="p"/>
    <w:rsid w:val="009F1DBA"/>
    <w:pPr>
      <w:spacing w:after="360" w:line="480" w:lineRule="atLeast"/>
      <w:ind w:firstLine="567"/>
    </w:pPr>
    <w:rPr>
      <w:sz w:val="24"/>
      <w:lang w:eastAsia="en-US"/>
    </w:rPr>
  </w:style>
  <w:style w:type="paragraph" w:customStyle="1" w:styleId="aug">
    <w:name w:val="aug"/>
    <w:basedOn w:val="p-ni"/>
    <w:rsid w:val="009F1DBA"/>
  </w:style>
  <w:style w:type="paragraph" w:customStyle="1" w:styleId="aff">
    <w:name w:val="aff"/>
    <w:basedOn w:val="p-ni"/>
    <w:rsid w:val="009F1DBA"/>
    <w:rPr>
      <w:i/>
    </w:rPr>
  </w:style>
  <w:style w:type="paragraph" w:customStyle="1" w:styleId="abs">
    <w:name w:val="abs"/>
    <w:basedOn w:val="p-ni"/>
    <w:next w:val="p"/>
    <w:rsid w:val="009F1DBA"/>
    <w:rPr>
      <w:b/>
    </w:rPr>
  </w:style>
  <w:style w:type="paragraph" w:customStyle="1" w:styleId="bibcit">
    <w:name w:val="bibcit"/>
    <w:basedOn w:val="p-ni"/>
    <w:rsid w:val="009F1DBA"/>
    <w:pPr>
      <w:spacing w:after="120"/>
    </w:pPr>
  </w:style>
  <w:style w:type="paragraph" w:customStyle="1" w:styleId="ack">
    <w:name w:val="ack"/>
    <w:basedOn w:val="p-ni"/>
    <w:rsid w:val="009F1DBA"/>
    <w:rPr>
      <w:sz w:val="20"/>
    </w:rPr>
  </w:style>
  <w:style w:type="paragraph" w:customStyle="1" w:styleId="meth1hd">
    <w:name w:val="meth1hd"/>
    <w:basedOn w:val="p-ni"/>
    <w:next w:val="meth1"/>
    <w:rsid w:val="009F1DBA"/>
  </w:style>
  <w:style w:type="paragraph" w:customStyle="1" w:styleId="meth1ttl">
    <w:name w:val="meth1ttl"/>
    <w:basedOn w:val="meth1hd"/>
    <w:rsid w:val="009F1DBA"/>
    <w:rPr>
      <w:b/>
    </w:rPr>
  </w:style>
  <w:style w:type="paragraph" w:customStyle="1" w:styleId="received">
    <w:name w:val="received"/>
    <w:basedOn w:val="p-ni"/>
    <w:rsid w:val="009F1DBA"/>
    <w:rPr>
      <w:sz w:val="20"/>
    </w:rPr>
  </w:style>
  <w:style w:type="paragraph" w:customStyle="1" w:styleId="corr">
    <w:name w:val="corr"/>
    <w:basedOn w:val="meth1ttl"/>
    <w:rsid w:val="009F1DBA"/>
    <w:rPr>
      <w:b w:val="0"/>
      <w:sz w:val="20"/>
    </w:rPr>
  </w:style>
  <w:style w:type="paragraph" w:customStyle="1" w:styleId="LEGEND0">
    <w:name w:val="LEGEND"/>
    <w:basedOn w:val="p-ni"/>
    <w:rsid w:val="009F1DBA"/>
    <w:rPr>
      <w:rFonts w:ascii="Arial" w:hAnsi="Arial"/>
    </w:rPr>
  </w:style>
  <w:style w:type="paragraph" w:customStyle="1" w:styleId="TBLTTL">
    <w:name w:val="TBLTTL"/>
    <w:basedOn w:val="TBLROW"/>
    <w:rsid w:val="009F1DBA"/>
    <w:rPr>
      <w:b/>
      <w:sz w:val="24"/>
    </w:rPr>
  </w:style>
  <w:style w:type="paragraph" w:customStyle="1" w:styleId="TBLROW">
    <w:name w:val="TBLROW"/>
    <w:basedOn w:val="p-ni"/>
    <w:rsid w:val="009F1DBA"/>
    <w:pPr>
      <w:spacing w:line="360" w:lineRule="atLeast"/>
    </w:pPr>
    <w:rPr>
      <w:rFonts w:ascii="Arial" w:hAnsi="Arial"/>
      <w:sz w:val="20"/>
    </w:rPr>
  </w:style>
  <w:style w:type="paragraph" w:customStyle="1" w:styleId="TBLFN">
    <w:name w:val="TBLFN"/>
    <w:basedOn w:val="TBLROW"/>
    <w:rsid w:val="009F1DBA"/>
  </w:style>
  <w:style w:type="paragraph" w:customStyle="1" w:styleId="footnote">
    <w:name w:val="footnote"/>
    <w:basedOn w:val="p-ni"/>
    <w:rsid w:val="009F1DBA"/>
    <w:rPr>
      <w:sz w:val="20"/>
    </w:rPr>
  </w:style>
  <w:style w:type="paragraph" w:customStyle="1" w:styleId="sec1ttl">
    <w:name w:val="sec1ttl"/>
    <w:basedOn w:val="abs"/>
    <w:rsid w:val="009F1DBA"/>
  </w:style>
  <w:style w:type="paragraph" w:customStyle="1" w:styleId="fd">
    <w:name w:val="fd"/>
    <w:basedOn w:val="p-ni"/>
    <w:rsid w:val="009F1DBA"/>
    <w:pPr>
      <w:tabs>
        <w:tab w:val="right" w:pos="8505"/>
      </w:tabs>
    </w:pPr>
  </w:style>
  <w:style w:type="paragraph" w:customStyle="1" w:styleId="BX">
    <w:name w:val="BX"/>
    <w:basedOn w:val="LEGEND0"/>
    <w:rsid w:val="009F1DBA"/>
  </w:style>
  <w:style w:type="paragraph" w:customStyle="1" w:styleId="supp">
    <w:name w:val="supp"/>
    <w:basedOn w:val="ack"/>
    <w:rsid w:val="009F1DBA"/>
  </w:style>
  <w:style w:type="paragraph" w:customStyle="1" w:styleId="afc">
    <w:name w:val="修订"/>
    <w:hidden/>
    <w:semiHidden/>
    <w:rsid w:val="009F1DBA"/>
    <w:rPr>
      <w:sz w:val="24"/>
      <w:lang w:eastAsia="en-US"/>
    </w:rPr>
  </w:style>
  <w:style w:type="character" w:customStyle="1" w:styleId="2">
    <w:name w:val="中等深浅网格 2 字符"/>
    <w:link w:val="21"/>
    <w:rsid w:val="008E4EF0"/>
    <w:rPr>
      <w:rFonts w:ascii="Calibri" w:hAnsi="Calibri"/>
      <w:sz w:val="22"/>
      <w:szCs w:val="22"/>
      <w:lang w:val="en-US" w:eastAsia="zh-CN" w:bidi="ar-SA"/>
    </w:rPr>
  </w:style>
  <w:style w:type="paragraph" w:customStyle="1" w:styleId="21">
    <w:name w:val="中等深浅网格 21"/>
    <w:link w:val="2"/>
    <w:qFormat/>
    <w:rsid w:val="008E4EF0"/>
    <w:rPr>
      <w:rFonts w:ascii="Calibri" w:eastAsia="Times New Roman" w:hAnsi="Calibri"/>
      <w:sz w:val="22"/>
      <w:szCs w:val="22"/>
      <w:lang w:val="en-US" w:eastAsia="zh-CN"/>
    </w:rPr>
  </w:style>
  <w:style w:type="character" w:customStyle="1" w:styleId="EndNoteBibliographyTitle">
    <w:name w:val="EndNote Bibliography Title 字符"/>
    <w:link w:val="EndNoteBibliographyTitle0"/>
    <w:rsid w:val="008E4EF0"/>
    <w:rPr>
      <w:kern w:val="2"/>
      <w:szCs w:val="24"/>
      <w:lang w:bidi="ar-SA"/>
    </w:rPr>
  </w:style>
  <w:style w:type="paragraph" w:customStyle="1" w:styleId="EndNoteBibliographyTitle0">
    <w:name w:val="EndNote Bibliography Title"/>
    <w:basedOn w:val="Normal"/>
    <w:link w:val="EndNoteBibliographyTitle"/>
    <w:rsid w:val="008E4EF0"/>
    <w:pPr>
      <w:jc w:val="center"/>
    </w:pPr>
    <w:rPr>
      <w:rFonts w:eastAsia="Times New Roman"/>
      <w:sz w:val="20"/>
      <w:lang w:val="en-GB" w:eastAsia="en-GB"/>
    </w:rPr>
  </w:style>
  <w:style w:type="character" w:customStyle="1" w:styleId="EndNoteBibliography">
    <w:name w:val="EndNote Bibliography 字符"/>
    <w:link w:val="EndNoteBibliography0"/>
    <w:rsid w:val="008E4EF0"/>
    <w:rPr>
      <w:kern w:val="2"/>
      <w:szCs w:val="24"/>
      <w:lang w:bidi="ar-SA"/>
    </w:rPr>
  </w:style>
  <w:style w:type="paragraph" w:customStyle="1" w:styleId="EndNoteBibliography0">
    <w:name w:val="EndNote Bibliography"/>
    <w:basedOn w:val="Normal"/>
    <w:link w:val="EndNoteBibliography"/>
    <w:rsid w:val="008E4EF0"/>
    <w:rPr>
      <w:rFonts w:eastAsia="Times New Roman"/>
      <w:sz w:val="20"/>
      <w:lang w:val="en-GB" w:eastAsia="en-GB"/>
    </w:rPr>
  </w:style>
  <w:style w:type="character" w:customStyle="1" w:styleId="HeaderChar">
    <w:name w:val="Header Char"/>
    <w:link w:val="Header"/>
    <w:locked/>
    <w:rsid w:val="00E43C69"/>
    <w:rPr>
      <w:rFonts w:eastAsia="SimSun"/>
      <w:kern w:val="2"/>
      <w:sz w:val="18"/>
      <w:szCs w:val="18"/>
      <w:lang w:val="en-US" w:eastAsia="zh-CN" w:bidi="ar-SA"/>
    </w:rPr>
  </w:style>
  <w:style w:type="character" w:customStyle="1" w:styleId="BalloonTextChar">
    <w:name w:val="Balloon Text Char"/>
    <w:link w:val="BalloonText"/>
    <w:semiHidden/>
    <w:locked/>
    <w:rsid w:val="00E43C69"/>
    <w:rPr>
      <w:rFonts w:ascii="Tahoma" w:eastAsia="SimSun" w:hAnsi="Tahoma" w:cs="Tahoma"/>
      <w:sz w:val="16"/>
      <w:szCs w:val="16"/>
      <w:lang w:val="en-US" w:eastAsia="fi-FI" w:bidi="ar-SA"/>
    </w:rPr>
  </w:style>
  <w:style w:type="paragraph" w:customStyle="1" w:styleId="0">
    <w:name w:val="样式 正文样式 + 首行缩进:  0 字符"/>
    <w:basedOn w:val="af0"/>
    <w:rsid w:val="003453A7"/>
    <w:pPr>
      <w:ind w:firstLineChars="0" w:firstLine="0"/>
    </w:pPr>
    <w:rPr>
      <w:rFonts w:ascii="Myriad Pro" w:hAnsi="Myriad Pro" w:cs="SimSun"/>
      <w:szCs w:val="20"/>
    </w:rPr>
  </w:style>
  <w:style w:type="paragraph" w:customStyle="1" w:styleId="12">
    <w:name w:val="样式 正文样式 + 首行缩进:  1 字符"/>
    <w:basedOn w:val="af0"/>
    <w:link w:val="1Char"/>
    <w:rsid w:val="00567E32"/>
    <w:pPr>
      <w:ind w:firstLine="190"/>
    </w:pPr>
    <w:rPr>
      <w:rFonts w:ascii="Minion Pro" w:hAnsi="Minion Pro" w:cs="SimSun"/>
      <w:sz w:val="19"/>
      <w:szCs w:val="20"/>
    </w:rPr>
  </w:style>
  <w:style w:type="paragraph" w:customStyle="1" w:styleId="102">
    <w:name w:val="样式 样式 正文样式 + 首行缩进:  1 字符 + 紧缩量  0.2 磅"/>
    <w:basedOn w:val="12"/>
    <w:link w:val="102Char"/>
    <w:rsid w:val="00567E32"/>
    <w:pPr>
      <w:spacing w:line="256" w:lineRule="exact"/>
      <w:ind w:firstLine="100"/>
    </w:pPr>
    <w:rPr>
      <w:spacing w:val="-4"/>
    </w:rPr>
  </w:style>
  <w:style w:type="character" w:customStyle="1" w:styleId="1Char">
    <w:name w:val="样式 正文样式 + 首行缩进:  1 字符 Char"/>
    <w:link w:val="12"/>
    <w:rsid w:val="00567E32"/>
    <w:rPr>
      <w:rFonts w:ascii="Minion Pro" w:eastAsia="SimSun" w:hAnsi="Minion Pro" w:cs="SimSun"/>
      <w:kern w:val="2"/>
      <w:sz w:val="19"/>
      <w:szCs w:val="24"/>
      <w:lang w:val="en-US" w:eastAsia="zh-CN" w:bidi="ar-SA"/>
    </w:rPr>
  </w:style>
  <w:style w:type="character" w:customStyle="1" w:styleId="102Char">
    <w:name w:val="样式 样式 正文样式 + 首行缩进:  1 字符 + 紧缩量  0.2 磅 Char"/>
    <w:link w:val="102"/>
    <w:rsid w:val="00567E32"/>
    <w:rPr>
      <w:rFonts w:ascii="Minion Pro" w:eastAsia="SimSun" w:hAnsi="Minion Pro" w:cs="SimSun"/>
      <w:spacing w:val="-4"/>
      <w:kern w:val="2"/>
      <w:sz w:val="19"/>
      <w:szCs w:val="24"/>
      <w:lang w:val="en-US" w:eastAsia="zh-CN" w:bidi="ar-SA"/>
    </w:rPr>
  </w:style>
  <w:style w:type="paragraph" w:customStyle="1" w:styleId="1021">
    <w:name w:val="样式 样式 样式 正文样式 + 首行缩进:  1 字符 + 紧缩量  0.2 磅 + 首行缩进:  1 字符"/>
    <w:basedOn w:val="102"/>
    <w:link w:val="1021Char"/>
    <w:rsid w:val="00A518F9"/>
    <w:pPr>
      <w:ind w:firstLine="190"/>
    </w:pPr>
    <w:rPr>
      <w:spacing w:val="0"/>
    </w:rPr>
  </w:style>
  <w:style w:type="character" w:customStyle="1" w:styleId="1021Char">
    <w:name w:val="样式 样式 样式 正文样式 + 首行缩进:  1 字符 + 紧缩量  0.2 磅 + 首行缩进:  1 字符 Char"/>
    <w:link w:val="1021"/>
    <w:rsid w:val="002D5975"/>
    <w:rPr>
      <w:rFonts w:ascii="Minion Pro" w:eastAsia="SimSun" w:hAnsi="Minion Pro" w:cs="SimSun"/>
      <w:spacing w:val="-4"/>
      <w:kern w:val="2"/>
      <w:sz w:val="19"/>
      <w:szCs w:val="24"/>
      <w:lang w:val="en-US" w:eastAsia="zh-CN" w:bidi="ar-SA"/>
    </w:rPr>
  </w:style>
  <w:style w:type="paragraph" w:customStyle="1" w:styleId="BT2AAAA">
    <w:name w:val="BT2AAAA"/>
    <w:basedOn w:val="BT1A"/>
    <w:rsid w:val="00AB71A8"/>
    <w:pPr>
      <w:spacing w:beforeLines="80" w:before="249" w:afterLines="20" w:after="62"/>
    </w:pPr>
    <w:rPr>
      <w:rFonts w:ascii="Minion Pro" w:hAnsi="Minion Pro"/>
      <w:color w:val="C17B3F"/>
      <w:sz w:val="20"/>
      <w:szCs w:val="20"/>
    </w:rPr>
  </w:style>
  <w:style w:type="paragraph" w:customStyle="1" w:styleId="AAAA">
    <w:name w:val="图说AAAA"/>
    <w:basedOn w:val="AA2"/>
    <w:link w:val="AAAAChar"/>
    <w:rsid w:val="00CB5EBB"/>
    <w:pPr>
      <w:spacing w:after="249" w:line="200" w:lineRule="exact"/>
    </w:pPr>
    <w:rPr>
      <w:rFonts w:ascii="Minion Pro" w:hAnsi="Minion Pro"/>
      <w:sz w:val="16"/>
      <w:szCs w:val="16"/>
    </w:rPr>
  </w:style>
  <w:style w:type="paragraph" w:customStyle="1" w:styleId="BT3AAAA">
    <w:name w:val="BT3AAAA"/>
    <w:basedOn w:val="BT2A"/>
    <w:rsid w:val="00301E23"/>
    <w:pPr>
      <w:spacing w:beforeLines="40" w:before="124" w:afterLines="20" w:after="62"/>
    </w:pPr>
    <w:rPr>
      <w:sz w:val="19"/>
      <w:szCs w:val="16"/>
    </w:rPr>
  </w:style>
  <w:style w:type="paragraph" w:customStyle="1" w:styleId="BT4AAAA">
    <w:name w:val="BT4AAAA"/>
    <w:basedOn w:val="BT305052"/>
    <w:rsid w:val="003F32F8"/>
    <w:pPr>
      <w:spacing w:beforeLines="30" w:before="93" w:afterLines="20" w:after="62"/>
    </w:pPr>
    <w:rPr>
      <w:sz w:val="18"/>
      <w:szCs w:val="18"/>
    </w:rPr>
  </w:style>
  <w:style w:type="paragraph" w:customStyle="1" w:styleId="AAAA0">
    <w:name w:val="表容AAAA"/>
    <w:basedOn w:val="AA1"/>
    <w:rsid w:val="005A75D8"/>
    <w:pPr>
      <w:spacing w:beforeLines="10" w:before="31" w:afterLines="15" w:after="46" w:line="180" w:lineRule="exact"/>
    </w:pPr>
    <w:rPr>
      <w:rFonts w:ascii="Minion Pro" w:hAnsi="Minion Pro"/>
      <w:sz w:val="16"/>
      <w:szCs w:val="16"/>
    </w:rPr>
  </w:style>
  <w:style w:type="paragraph" w:customStyle="1" w:styleId="AAAA1">
    <w:name w:val="表头AAAA"/>
    <w:basedOn w:val="AA0"/>
    <w:rsid w:val="005A75D8"/>
    <w:pPr>
      <w:spacing w:beforeLines="60" w:before="187" w:after="62"/>
    </w:pPr>
    <w:rPr>
      <w:rFonts w:ascii="Minion Pro" w:hAnsi="Minion Pro"/>
      <w:spacing w:val="-2"/>
      <w:sz w:val="16"/>
      <w:szCs w:val="16"/>
    </w:rPr>
  </w:style>
  <w:style w:type="paragraph" w:customStyle="1" w:styleId="AAAA2">
    <w:name w:val="图片AAAA"/>
    <w:basedOn w:val="Af6"/>
    <w:rsid w:val="008137EE"/>
    <w:pPr>
      <w:snapToGrid w:val="0"/>
    </w:pPr>
  </w:style>
  <w:style w:type="paragraph" w:customStyle="1" w:styleId="10210">
    <w:name w:val="样式 样式 样式 样式 正文样式 + 首行缩进:  1 字符 + 紧缩量  0.2 磅 + 首行缩进:  1 字符 + 加宽量 ..."/>
    <w:basedOn w:val="1021"/>
    <w:link w:val="1021Char0"/>
    <w:rsid w:val="00B247FF"/>
    <w:pPr>
      <w:spacing w:line="200" w:lineRule="exact"/>
      <w:ind w:firstLine="100"/>
    </w:pPr>
    <w:rPr>
      <w:spacing w:val="3"/>
    </w:rPr>
  </w:style>
  <w:style w:type="character" w:customStyle="1" w:styleId="1021Char0">
    <w:name w:val="样式 样式 样式 样式 正文样式 + 首行缩进:  1 字符 + 紧缩量  0.2 磅 + 首行缩进:  1 字符 + 加宽量 ... Char"/>
    <w:link w:val="10210"/>
    <w:rsid w:val="00B247FF"/>
    <w:rPr>
      <w:rFonts w:ascii="Minion Pro" w:eastAsia="SimSun" w:hAnsi="Minion Pro" w:cs="SimSun"/>
      <w:spacing w:val="3"/>
      <w:kern w:val="2"/>
      <w:sz w:val="19"/>
      <w:szCs w:val="24"/>
      <w:lang w:val="en-US" w:eastAsia="zh-CN" w:bidi="ar-SA"/>
    </w:rPr>
  </w:style>
  <w:style w:type="paragraph" w:customStyle="1" w:styleId="A-10705">
    <w:name w:val="样式 公式A + 左侧:  -1 字符 段前: 0.7 行 段后: 0.5 行"/>
    <w:basedOn w:val="Af3"/>
    <w:rsid w:val="007A172E"/>
    <w:pPr>
      <w:spacing w:beforeLines="40" w:before="40" w:afterLines="20" w:after="20"/>
      <w:ind w:leftChars="0" w:left="0" w:firstLine="0"/>
    </w:pPr>
    <w:rPr>
      <w:rFonts w:cs="SimSun"/>
      <w:iCs w:val="0"/>
      <w:szCs w:val="20"/>
    </w:rPr>
  </w:style>
  <w:style w:type="paragraph" w:customStyle="1" w:styleId="A022">
    <w:name w:val="样式 参考文献A + 左侧:  0 厘米 悬挂缩进: 2.2 字符"/>
    <w:basedOn w:val="Af2"/>
    <w:rsid w:val="007A172E"/>
    <w:pPr>
      <w:spacing w:line="200" w:lineRule="exact"/>
    </w:pPr>
    <w:rPr>
      <w:rFonts w:cs="SimSun"/>
      <w:kern w:val="16"/>
      <w:sz w:val="16"/>
      <w:szCs w:val="20"/>
    </w:rPr>
  </w:style>
  <w:style w:type="paragraph" w:customStyle="1" w:styleId="2019TU">
    <w:name w:val="2019TU"/>
    <w:basedOn w:val="Af6"/>
    <w:rsid w:val="00C20883"/>
    <w:pPr>
      <w:snapToGrid w:val="0"/>
      <w:spacing w:beforeLines="75" w:before="234" w:afterLines="0" w:after="0"/>
    </w:pPr>
  </w:style>
  <w:style w:type="paragraph" w:customStyle="1" w:styleId="2019TS">
    <w:name w:val="2019TS"/>
    <w:basedOn w:val="AAAA"/>
    <w:link w:val="2019TSChar"/>
    <w:rsid w:val="00C20883"/>
    <w:pPr>
      <w:spacing w:afterLines="0" w:after="0"/>
    </w:pPr>
  </w:style>
  <w:style w:type="paragraph" w:customStyle="1" w:styleId="2019ZW">
    <w:name w:val="2019ZW"/>
    <w:basedOn w:val="10210"/>
    <w:rsid w:val="00C20883"/>
    <w:pPr>
      <w:spacing w:line="210" w:lineRule="exact"/>
      <w:ind w:firstLine="190"/>
    </w:pPr>
    <w:rPr>
      <w:spacing w:val="0"/>
    </w:rPr>
  </w:style>
  <w:style w:type="paragraph" w:customStyle="1" w:styleId="2019BT2">
    <w:name w:val="2019BT2"/>
    <w:basedOn w:val="BT2AAAA"/>
    <w:rsid w:val="00C20883"/>
    <w:pPr>
      <w:spacing w:beforeLines="70" w:before="218"/>
    </w:pPr>
    <w:rPr>
      <w:color w:val="FF0000"/>
      <w:sz w:val="24"/>
      <w:szCs w:val="24"/>
    </w:rPr>
  </w:style>
  <w:style w:type="paragraph" w:customStyle="1" w:styleId="2019BT3">
    <w:name w:val="2019BT3"/>
    <w:basedOn w:val="BT3AAAA"/>
    <w:rsid w:val="00C20883"/>
  </w:style>
  <w:style w:type="paragraph" w:customStyle="1" w:styleId="2019BT4">
    <w:name w:val="2019BT4"/>
    <w:basedOn w:val="BT4AAAA"/>
    <w:rsid w:val="00C20883"/>
    <w:pPr>
      <w:spacing w:afterLines="30" w:after="93"/>
    </w:pPr>
  </w:style>
  <w:style w:type="paragraph" w:customStyle="1" w:styleId="2019CKWX">
    <w:name w:val="2019CKWX"/>
    <w:basedOn w:val="A022"/>
    <w:rsid w:val="00C20883"/>
    <w:pPr>
      <w:ind w:left="352" w:hanging="352"/>
    </w:pPr>
    <w:rPr>
      <w:noProof/>
    </w:rPr>
  </w:style>
  <w:style w:type="paragraph" w:customStyle="1" w:styleId="2019">
    <w:name w:val="2019表头"/>
    <w:basedOn w:val="AA0"/>
    <w:rsid w:val="00C20883"/>
    <w:pPr>
      <w:spacing w:beforeLines="50" w:before="156" w:after="62"/>
    </w:pPr>
    <w:rPr>
      <w:rFonts w:ascii="Minion Pro" w:hAnsi="Minion Pro"/>
      <w:sz w:val="16"/>
      <w:szCs w:val="16"/>
    </w:rPr>
  </w:style>
  <w:style w:type="paragraph" w:customStyle="1" w:styleId="20190">
    <w:name w:val="2019表容"/>
    <w:basedOn w:val="AA1"/>
    <w:rsid w:val="00C20883"/>
    <w:pPr>
      <w:spacing w:beforeLines="10" w:before="31" w:afterLines="15" w:after="46" w:line="180" w:lineRule="exact"/>
    </w:pPr>
    <w:rPr>
      <w:rFonts w:ascii="Minion Pro" w:hAnsi="Minion Pro"/>
      <w:sz w:val="16"/>
      <w:szCs w:val="16"/>
    </w:rPr>
  </w:style>
  <w:style w:type="paragraph" w:customStyle="1" w:styleId="2019ZW1">
    <w:name w:val="样式 2019ZW + 首行缩进:  1 字符"/>
    <w:basedOn w:val="2019ZW"/>
    <w:rsid w:val="00CC732E"/>
    <w:pPr>
      <w:spacing w:line="220" w:lineRule="exact"/>
      <w:ind w:firstLine="100"/>
    </w:pPr>
  </w:style>
  <w:style w:type="character" w:customStyle="1" w:styleId="Char0">
    <w:name w:val="图说 Char"/>
    <w:link w:val="a4"/>
    <w:rsid w:val="005224BD"/>
    <w:rPr>
      <w:rFonts w:eastAsia="SimSun"/>
      <w:kern w:val="2"/>
      <w:sz w:val="18"/>
      <w:szCs w:val="24"/>
      <w:lang w:val="en-US" w:eastAsia="zh-CN" w:bidi="ar-SA"/>
    </w:rPr>
  </w:style>
  <w:style w:type="character" w:customStyle="1" w:styleId="AChar">
    <w:name w:val="图说A Char"/>
    <w:link w:val="Af1"/>
    <w:rsid w:val="005224BD"/>
    <w:rPr>
      <w:rFonts w:ascii="TrueFrutigerLight" w:eastAsia="SimSun" w:hAnsi="TrueFrutigerLight"/>
      <w:color w:val="000000"/>
      <w:kern w:val="2"/>
      <w:sz w:val="14"/>
      <w:szCs w:val="24"/>
      <w:lang w:val="en-US" w:eastAsia="zh-CN" w:bidi="ar-SA"/>
    </w:rPr>
  </w:style>
  <w:style w:type="character" w:customStyle="1" w:styleId="AAChar">
    <w:name w:val="图说AA Char"/>
    <w:link w:val="AA2"/>
    <w:rsid w:val="005224BD"/>
    <w:rPr>
      <w:rFonts w:ascii="TrueFrutigerLight" w:eastAsia="SimSun" w:hAnsi="TrueFrutigerLight"/>
      <w:color w:val="000000"/>
      <w:kern w:val="2"/>
      <w:sz w:val="18"/>
      <w:szCs w:val="18"/>
      <w:lang w:val="en-US" w:eastAsia="zh-CN" w:bidi="ar-SA"/>
    </w:rPr>
  </w:style>
  <w:style w:type="character" w:customStyle="1" w:styleId="AAAAChar">
    <w:name w:val="图说AAAA Char"/>
    <w:link w:val="AAAA"/>
    <w:rsid w:val="005224BD"/>
    <w:rPr>
      <w:rFonts w:ascii="Minion Pro" w:eastAsia="SimSun" w:hAnsi="Minion Pro"/>
      <w:color w:val="000000"/>
      <w:kern w:val="2"/>
      <w:sz w:val="16"/>
      <w:szCs w:val="16"/>
      <w:lang w:val="en-US" w:eastAsia="zh-CN" w:bidi="ar-SA"/>
    </w:rPr>
  </w:style>
  <w:style w:type="character" w:customStyle="1" w:styleId="2019TSChar">
    <w:name w:val="2019TS Char"/>
    <w:link w:val="2019TS"/>
    <w:rsid w:val="005224BD"/>
    <w:rPr>
      <w:rFonts w:ascii="Minion Pro" w:eastAsia="SimSun" w:hAnsi="Minion Pro"/>
      <w:color w:val="000000"/>
      <w:kern w:val="2"/>
      <w:sz w:val="16"/>
      <w:szCs w:val="16"/>
      <w:lang w:val="en-US" w:eastAsia="zh-CN" w:bidi="ar-SA"/>
    </w:rPr>
  </w:style>
  <w:style w:type="character" w:styleId="PlaceholderText">
    <w:name w:val="Placeholder Text"/>
    <w:basedOn w:val="DefaultParagraphFont"/>
    <w:uiPriority w:val="99"/>
    <w:semiHidden/>
    <w:rsid w:val="00896DBC"/>
    <w:rPr>
      <w:color w:val="808080"/>
    </w:rPr>
  </w:style>
  <w:style w:type="character" w:customStyle="1" w:styleId="fontstyle01">
    <w:name w:val="fontstyle01"/>
    <w:basedOn w:val="DefaultParagraphFont"/>
    <w:rsid w:val="00F31BA8"/>
    <w:rPr>
      <w:rFonts w:ascii="CMR12" w:hAnsi="CMR12" w:hint="default"/>
      <w:b w:val="0"/>
      <w:bCs w:val="0"/>
      <w:i w:val="0"/>
      <w:iCs w:val="0"/>
      <w:color w:val="000000"/>
      <w:sz w:val="24"/>
      <w:szCs w:val="24"/>
    </w:rPr>
  </w:style>
  <w:style w:type="character" w:customStyle="1" w:styleId="fontstyle21">
    <w:name w:val="fontstyle21"/>
    <w:basedOn w:val="DefaultParagraphFont"/>
    <w:rsid w:val="00F31BA8"/>
    <w:rPr>
      <w:rFonts w:ascii="CMMI12" w:hAnsi="CMMI12" w:hint="default"/>
      <w:b w:val="0"/>
      <w:bCs w:val="0"/>
      <w:i/>
      <w:iCs/>
      <w:color w:val="000000"/>
      <w:sz w:val="24"/>
      <w:szCs w:val="24"/>
    </w:rPr>
  </w:style>
  <w:style w:type="character" w:customStyle="1" w:styleId="fontstyle31">
    <w:name w:val="fontstyle31"/>
    <w:basedOn w:val="DefaultParagraphFont"/>
    <w:rsid w:val="00F31BA8"/>
    <w:rPr>
      <w:rFonts w:ascii="CMSY10" w:hAnsi="CMSY10" w:hint="default"/>
      <w:b w:val="0"/>
      <w:bCs w:val="0"/>
      <w:i/>
      <w:iCs/>
      <w:color w:val="000000"/>
      <w:sz w:val="24"/>
      <w:szCs w:val="24"/>
    </w:rPr>
  </w:style>
  <w:style w:type="character" w:customStyle="1" w:styleId="fontstyle41">
    <w:name w:val="fontstyle41"/>
    <w:basedOn w:val="DefaultParagraphFont"/>
    <w:rsid w:val="00F31BA8"/>
    <w:rPr>
      <w:rFonts w:ascii="CMR8" w:hAnsi="CMR8" w:hint="default"/>
      <w:b w:val="0"/>
      <w:bCs w:val="0"/>
      <w:i w:val="0"/>
      <w:iCs w:val="0"/>
      <w:color w:val="000000"/>
      <w:sz w:val="16"/>
      <w:szCs w:val="16"/>
    </w:rPr>
  </w:style>
  <w:style w:type="character" w:customStyle="1" w:styleId="fontstyle51">
    <w:name w:val="fontstyle51"/>
    <w:basedOn w:val="DefaultParagraphFont"/>
    <w:rsid w:val="00F31BA8"/>
    <w:rPr>
      <w:rFonts w:ascii="CMEX10" w:hAnsi="CMEX10" w:hint="default"/>
      <w:b w:val="0"/>
      <w:bCs w:val="0"/>
      <w:i w:val="0"/>
      <w:iCs w:val="0"/>
      <w:color w:val="000000"/>
      <w:sz w:val="24"/>
      <w:szCs w:val="24"/>
    </w:rPr>
  </w:style>
  <w:style w:type="character" w:customStyle="1" w:styleId="fontstyle61">
    <w:name w:val="fontstyle61"/>
    <w:basedOn w:val="DefaultParagraphFont"/>
    <w:rsid w:val="00F31BA8"/>
    <w:rPr>
      <w:rFonts w:ascii="CMSY8" w:hAnsi="CMSY8" w:hint="default"/>
      <w:b w:val="0"/>
      <w:bCs w:val="0"/>
      <w:i/>
      <w:iCs/>
      <w:color w:val="000000"/>
      <w:sz w:val="16"/>
      <w:szCs w:val="16"/>
    </w:rPr>
  </w:style>
  <w:style w:type="character" w:customStyle="1" w:styleId="CommentTextChar">
    <w:name w:val="Comment Text Char"/>
    <w:basedOn w:val="DefaultParagraphFont"/>
    <w:link w:val="CommentText"/>
    <w:semiHidden/>
    <w:rsid w:val="006151A9"/>
    <w:rPr>
      <w:lang w:val="en-US"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0825533">
      <w:bodyDiv w:val="1"/>
      <w:marLeft w:val="0"/>
      <w:marRight w:val="0"/>
      <w:marTop w:val="0"/>
      <w:marBottom w:val="0"/>
      <w:divBdr>
        <w:top w:val="none" w:sz="0" w:space="0" w:color="auto"/>
        <w:left w:val="none" w:sz="0" w:space="0" w:color="auto"/>
        <w:bottom w:val="none" w:sz="0" w:space="0" w:color="auto"/>
        <w:right w:val="none" w:sz="0" w:space="0" w:color="auto"/>
      </w:divBdr>
    </w:div>
    <w:div w:id="1564677553">
      <w:bodyDiv w:val="1"/>
      <w:marLeft w:val="0"/>
      <w:marRight w:val="0"/>
      <w:marTop w:val="0"/>
      <w:marBottom w:val="0"/>
      <w:divBdr>
        <w:top w:val="none" w:sz="0" w:space="0" w:color="auto"/>
        <w:left w:val="none" w:sz="0" w:space="0" w:color="auto"/>
        <w:bottom w:val="none" w:sz="0" w:space="0" w:color="auto"/>
        <w:right w:val="none" w:sz="0" w:space="0" w:color="auto"/>
      </w:divBdr>
    </w:div>
    <w:div w:id="1624341808">
      <w:bodyDiv w:val="1"/>
      <w:marLeft w:val="0"/>
      <w:marRight w:val="0"/>
      <w:marTop w:val="0"/>
      <w:marBottom w:val="0"/>
      <w:divBdr>
        <w:top w:val="none" w:sz="0" w:space="0" w:color="auto"/>
        <w:left w:val="none" w:sz="0" w:space="0" w:color="auto"/>
        <w:bottom w:val="none" w:sz="0" w:space="0" w:color="auto"/>
        <w:right w:val="none" w:sz="0" w:space="0" w:color="auto"/>
      </w:divBdr>
    </w:div>
  </w:divs>
  <w:encoding w:val="gb2312"/>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header" Target="header3.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4C767064781674BAE442C14E5010286" ma:contentTypeVersion="13" ma:contentTypeDescription="Create a new document." ma:contentTypeScope="" ma:versionID="63aa014dde796400b781fb61b5577d26">
  <xsd:schema xmlns:xsd="http://www.w3.org/2001/XMLSchema" xmlns:xs="http://www.w3.org/2001/XMLSchema" xmlns:p="http://schemas.microsoft.com/office/2006/metadata/properties" xmlns:ns3="12af9503-a536-45cb-81c4-260158a99032" xmlns:ns4="5348e80f-d16f-4be1-999b-c9f66313b721" targetNamespace="http://schemas.microsoft.com/office/2006/metadata/properties" ma:root="true" ma:fieldsID="8ace5a2280fd6dc43898e872562fc857" ns3:_="" ns4:_="">
    <xsd:import namespace="12af9503-a536-45cb-81c4-260158a99032"/>
    <xsd:import namespace="5348e80f-d16f-4be1-999b-c9f66313b72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af9503-a536-45cb-81c4-260158a990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48e80f-d16f-4be1-999b-c9f66313b72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325D43-15FC-43D7-877C-610EF98B1D9A}">
  <ds:schemaRefs>
    <ds:schemaRef ds:uri="http://schemas.microsoft.com/sharepoint/v3/contenttype/forms"/>
  </ds:schemaRefs>
</ds:datastoreItem>
</file>

<file path=customXml/itemProps2.xml><?xml version="1.0" encoding="utf-8"?>
<ds:datastoreItem xmlns:ds="http://schemas.openxmlformats.org/officeDocument/2006/customXml" ds:itemID="{26071C20-925F-423B-ACF1-A98AC3D933A3}">
  <ds:schemaRefs>
    <ds:schemaRef ds:uri="http://schemas.openxmlformats.org/officeDocument/2006/bibliography"/>
  </ds:schemaRefs>
</ds:datastoreItem>
</file>

<file path=customXml/itemProps3.xml><?xml version="1.0" encoding="utf-8"?>
<ds:datastoreItem xmlns:ds="http://schemas.openxmlformats.org/officeDocument/2006/customXml" ds:itemID="{BB270688-DD2B-4862-B95B-DDD603DF65C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C2AD8EA-5690-4C4A-A154-68CC8A1BBF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af9503-a536-45cb-81c4-260158a99032"/>
    <ds:schemaRef ds:uri="5348e80f-d16f-4be1-999b-c9f66313b7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548</Words>
  <Characters>5951</Characters>
  <Application>Microsoft Office Word</Application>
  <DocSecurity>0</DocSecurity>
  <Lines>49</Lines>
  <Paragraphs>12</Paragraphs>
  <ScaleCrop>false</ScaleCrop>
  <HeadingPairs>
    <vt:vector size="2" baseType="variant">
      <vt:variant>
        <vt:lpstr>Title</vt:lpstr>
      </vt:variant>
      <vt:variant>
        <vt:i4>1</vt:i4>
      </vt:variant>
    </vt:vector>
  </HeadingPairs>
  <TitlesOfParts>
    <vt:vector size="1" baseType="lpstr">
      <vt:lpstr/>
    </vt:vector>
  </TitlesOfParts>
  <Company>Microsoft China</Company>
  <LinksUpToDate>false</LinksUpToDate>
  <CharactersWithSpaces>6487</CharactersWithSpaces>
  <SharedDoc>false</SharedDoc>
  <HLinks>
    <vt:vector size="12" baseType="variant">
      <vt:variant>
        <vt:i4>2097274</vt:i4>
      </vt:variant>
      <vt:variant>
        <vt:i4>3</vt:i4>
      </vt:variant>
      <vt:variant>
        <vt:i4>0</vt:i4>
      </vt:variant>
      <vt:variant>
        <vt:i4>5</vt:i4>
      </vt:variant>
      <vt:variant>
        <vt:lpwstr>http://www.thenanoresearch.com/</vt:lpwstr>
      </vt:variant>
      <vt:variant>
        <vt:lpwstr/>
      </vt:variant>
      <vt:variant>
        <vt:i4>2097274</vt:i4>
      </vt:variant>
      <vt:variant>
        <vt:i4>0</vt:i4>
      </vt:variant>
      <vt:variant>
        <vt:i4>0</vt:i4>
      </vt:variant>
      <vt:variant>
        <vt:i4>5</vt:i4>
      </vt:variant>
      <vt:variant>
        <vt:lpwstr>http://www.thenanoresearch.com/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zjh1</dc:creator>
  <cp:keywords/>
  <dc:description/>
  <cp:lastModifiedBy>Massimo Vassalli</cp:lastModifiedBy>
  <cp:revision>5</cp:revision>
  <cp:lastPrinted>2018-08-10T12:54:00Z</cp:lastPrinted>
  <dcterms:created xsi:type="dcterms:W3CDTF">2020-10-15T21:21:00Z</dcterms:created>
  <dcterms:modified xsi:type="dcterms:W3CDTF">2020-10-15T21:23:00Z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endeley Document_1">
    <vt:lpwstr>True</vt:lpwstr>
  </property>
  <property fmtid="{D5CDD505-2E9C-101B-9397-08002B2CF9AE}" pid="4" name="Mendeley Unique User Id_1">
    <vt:lpwstr>d2b96da3-f953-3a40-a55c-aaf8b2564419</vt:lpwstr>
  </property>
  <property fmtid="{D5CDD505-2E9C-101B-9397-08002B2CF9AE}" pid="5" name="Mendeley Citation Style_1">
    <vt:lpwstr>http://csl.mendeley.com/styles/495069651/nature</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http://csl.mendeley.com/styles/495069651/nature</vt:lpwstr>
  </property>
  <property fmtid="{D5CDD505-2E9C-101B-9397-08002B2CF9AE}" pid="25" name="Mendeley Recent Style Name 9_1">
    <vt:lpwstr>NanoRes - Massimo Vassalli, PhD</vt:lpwstr>
  </property>
  <property fmtid="{D5CDD505-2E9C-101B-9397-08002B2CF9AE}" pid="26" name="ContentTypeId">
    <vt:lpwstr>0x010100D4C767064781674BAE442C14E5010286</vt:lpwstr>
  </property>
</Properties>
</file>