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943" w:rsidRPr="000C0F8E" w:rsidRDefault="00260943" w:rsidP="00260943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260943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0943" w:rsidRPr="003D236D" w:rsidRDefault="00260943" w:rsidP="00260943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260943" w:rsidRPr="006C4AE2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260943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0943" w:rsidRPr="006C4AE2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0943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260943" w:rsidRPr="00776EE5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260943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0943" w:rsidRDefault="00260943" w:rsidP="00260943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260943" w:rsidRDefault="00260943" w:rsidP="00260943">
      <w:pPr>
        <w:rPr>
          <w:lang w:eastAsia="ko-KR"/>
        </w:rPr>
      </w:pPr>
    </w:p>
    <w:p w:rsidR="00260943" w:rsidRPr="00B03B6C" w:rsidRDefault="00260943" w:rsidP="00260943">
      <w:pPr>
        <w:rPr>
          <w:lang w:eastAsia="ko-KR"/>
        </w:rPr>
      </w:pPr>
    </w:p>
    <w:p w:rsidR="00260943" w:rsidRPr="006C4AE2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260943" w:rsidRPr="00C465F3" w:rsidRDefault="00260943" w:rsidP="0026094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60943" w:rsidRDefault="00260943" w:rsidP="00260943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60943" w:rsidRDefault="00260943" w:rsidP="00260943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60943" w:rsidRDefault="00260943" w:rsidP="002609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0943" w:rsidRPr="0055229B" w:rsidRDefault="00260943" w:rsidP="00260943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260943" w:rsidRPr="0087274F" w:rsidRDefault="00260943" w:rsidP="0026094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260943" w:rsidRPr="0087274F" w:rsidRDefault="00260943" w:rsidP="0026094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260943" w:rsidRPr="0087274F" w:rsidRDefault="00260943" w:rsidP="002609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260943" w:rsidRPr="0087274F" w:rsidRDefault="00260943" w:rsidP="0026094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260943" w:rsidRDefault="00260943" w:rsidP="002609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260943" w:rsidRPr="002934FF" w:rsidRDefault="00260943" w:rsidP="002609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260943" w:rsidRPr="0087274F" w:rsidRDefault="00260943" w:rsidP="002609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260943" w:rsidRPr="00C11990" w:rsidRDefault="00260943" w:rsidP="002609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260943" w:rsidRPr="00C11990" w:rsidRDefault="00260943" w:rsidP="00260943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260943" w:rsidRPr="006F19E5" w:rsidRDefault="00260943" w:rsidP="00260943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260943" w:rsidRPr="008E279B" w:rsidRDefault="00260943" w:rsidP="00260943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260943" w:rsidRPr="008C5B7F" w:rsidRDefault="00260943" w:rsidP="002609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260943" w:rsidRPr="00793AF0" w:rsidRDefault="00260943" w:rsidP="0026094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260943" w:rsidRDefault="00260943" w:rsidP="002609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260943" w:rsidRDefault="00260943" w:rsidP="0026094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260943" w:rsidRPr="00A223DE" w:rsidRDefault="00260943" w:rsidP="0026094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846CEF" w:rsidRDefault="00846CEF"/>
    <w:p w:rsidR="00260943" w:rsidRDefault="00260943" w:rsidP="002609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76227" cy="6351346"/>
            <wp:effectExtent l="0" t="0" r="5715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067" t="6399" r="14013" b="23198"/>
                    <a:stretch/>
                  </pic:blipFill>
                  <pic:spPr bwMode="auto">
                    <a:xfrm>
                      <a:off x="0" y="0"/>
                      <a:ext cx="5986599" cy="636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60943" w:rsidRPr="00502B98" w:rsidRDefault="00260943" w:rsidP="0026094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Cell binding of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variants</w:t>
      </w:r>
      <w:r w:rsidRPr="0087274F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proofErr w:type="gram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MDA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MB231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cells were incubated with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Fluor 488 labeled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ELPs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for 1 h at 4</w:t>
      </w:r>
      <w:r w:rsidRPr="0087274F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°</w:t>
      </w:r>
      <w:r w:rsidRPr="0087274F">
        <w:rPr>
          <w:rFonts w:ascii="Times New Roman" w:hAnsi="Times New Roman" w:cs="Times New Roman"/>
          <w:bCs/>
          <w:sz w:val="24"/>
          <w:szCs w:val="24"/>
          <w:lang w:eastAsia="ko-KR"/>
        </w:rPr>
        <w:t>C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. After staining nuclei and membranes with Hoechst </w:t>
      </w:r>
      <w:r>
        <w:rPr>
          <w:rFonts w:ascii="Times New Roman" w:hAnsi="Times New Roman" w:cs="Times New Roman"/>
          <w:sz w:val="24"/>
          <w:szCs w:val="24"/>
        </w:rPr>
        <w:t xml:space="preserve">33342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or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WGA-Alexa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594, cell binding activities were determined by confocal microscopy. Scale bar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74F">
        <w:rPr>
          <w:rFonts w:ascii="Times New Roman" w:hAnsi="Times New Roman" w:cs="Times New Roman"/>
          <w:bCs/>
          <w:sz w:val="24"/>
          <w:szCs w:val="24"/>
        </w:rPr>
        <w:t>20 µm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260943" w:rsidRPr="00502B98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260943"/>
    <w:rsid w:val="00260943"/>
    <w:rsid w:val="0034631E"/>
    <w:rsid w:val="00846CEF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60943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26094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943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260943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260943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260943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9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2020-01-08T13:27:00Z</dcterms:created>
  <dcterms:modified xsi:type="dcterms:W3CDTF">2020-01-08T13:27:00Z</dcterms:modified>
</cp:coreProperties>
</file>