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FB05C" w14:textId="30471A8B" w:rsidR="002A68BB" w:rsidRDefault="002A68BB" w:rsidP="002A68BB">
      <w:pPr>
        <w:spacing w:line="360" w:lineRule="auto"/>
        <w:jc w:val="center"/>
        <w:rPr>
          <w:rFonts w:ascii="Times New Roman" w:hAnsi="Times New Roman"/>
          <w:b/>
          <w:color w:val="000000" w:themeColor="text1"/>
          <w:sz w:val="40"/>
          <w:szCs w:val="40"/>
        </w:rPr>
      </w:pPr>
      <w:bookmarkStart w:id="0" w:name="OLE_LINK72"/>
      <w:bookmarkStart w:id="1" w:name="OLE_LINK73"/>
      <w:r w:rsidRPr="00255E97">
        <w:rPr>
          <w:rFonts w:ascii="Times New Roman" w:hAnsi="Times New Roman"/>
          <w:b/>
          <w:color w:val="000000" w:themeColor="text1"/>
          <w:sz w:val="40"/>
          <w:szCs w:val="40"/>
        </w:rPr>
        <w:t>Supporting Information</w:t>
      </w:r>
    </w:p>
    <w:p w14:paraId="32D20AC2" w14:textId="77777777" w:rsidR="002A68BB" w:rsidRDefault="002A68BB" w:rsidP="002A68BB">
      <w:pPr>
        <w:spacing w:line="360" w:lineRule="auto"/>
        <w:jc w:val="center"/>
        <w:rPr>
          <w:rFonts w:ascii="Times New Roman" w:eastAsia="宋体" w:hAnsi="Times New Roman" w:cs="Times New Roman"/>
          <w:b/>
          <w:sz w:val="28"/>
          <w:szCs w:val="28"/>
        </w:rPr>
      </w:pPr>
    </w:p>
    <w:p w14:paraId="527094A2" w14:textId="6AA6A91D" w:rsidR="00F364A1" w:rsidRDefault="00F364A1" w:rsidP="00F364A1">
      <w:pPr>
        <w:spacing w:line="480" w:lineRule="auto"/>
        <w:rPr>
          <w:rFonts w:ascii="Times New Roman" w:eastAsia="宋体" w:hAnsi="Times New Roman" w:cs="Times New Roman"/>
          <w:b/>
          <w:sz w:val="28"/>
          <w:szCs w:val="28"/>
        </w:rPr>
      </w:pPr>
      <w:r w:rsidRPr="00F64DA9">
        <w:rPr>
          <w:rFonts w:ascii="Times New Roman" w:eastAsia="宋体" w:hAnsi="Times New Roman" w:cs="Times New Roman"/>
          <w:b/>
          <w:sz w:val="28"/>
          <w:szCs w:val="28"/>
        </w:rPr>
        <w:t>NIR/pH-</w:t>
      </w:r>
      <w:r w:rsidR="00DD751E" w:rsidRPr="00DD751E">
        <w:rPr>
          <w:rFonts w:ascii="Times New Roman" w:eastAsia="宋体" w:hAnsi="Times New Roman" w:cs="Times New Roman"/>
          <w:b/>
          <w:sz w:val="28"/>
          <w:szCs w:val="28"/>
        </w:rPr>
        <w:t>triggered</w:t>
      </w:r>
      <w:r w:rsidRPr="00F64DA9">
        <w:rPr>
          <w:rFonts w:ascii="Times New Roman" w:eastAsia="宋体" w:hAnsi="Times New Roman" w:cs="Times New Roman"/>
          <w:b/>
          <w:sz w:val="28"/>
          <w:szCs w:val="28"/>
        </w:rPr>
        <w:t xml:space="preserve"> </w:t>
      </w:r>
      <w:r w:rsidRPr="00713B34">
        <w:rPr>
          <w:rFonts w:ascii="Times New Roman" w:eastAsia="宋体" w:hAnsi="Times New Roman" w:cs="Times New Roman"/>
          <w:b/>
          <w:sz w:val="28"/>
          <w:szCs w:val="28"/>
        </w:rPr>
        <w:t>Aptamer-</w:t>
      </w:r>
      <w:r w:rsidR="00DA35BA">
        <w:rPr>
          <w:rFonts w:ascii="Times New Roman" w:eastAsia="宋体" w:hAnsi="Times New Roman" w:cs="Times New Roman"/>
          <w:b/>
          <w:sz w:val="28"/>
          <w:szCs w:val="28"/>
        </w:rPr>
        <w:t>f</w:t>
      </w:r>
      <w:r w:rsidRPr="00713B34">
        <w:rPr>
          <w:rFonts w:ascii="Times New Roman" w:eastAsia="宋体" w:hAnsi="Times New Roman" w:cs="Times New Roman"/>
          <w:b/>
          <w:sz w:val="28"/>
          <w:szCs w:val="28"/>
        </w:rPr>
        <w:t>unctionalized DNA Origami</w:t>
      </w:r>
      <w:r>
        <w:rPr>
          <w:rFonts w:ascii="Times New Roman" w:eastAsia="宋体" w:hAnsi="Times New Roman" w:cs="Times New Roman"/>
          <w:b/>
          <w:sz w:val="28"/>
          <w:szCs w:val="28"/>
        </w:rPr>
        <w:t xml:space="preserve"> </w:t>
      </w:r>
      <w:proofErr w:type="spellStart"/>
      <w:r w:rsidRPr="00713B34">
        <w:rPr>
          <w:rFonts w:ascii="Times New Roman" w:eastAsia="宋体" w:hAnsi="Times New Roman" w:cs="Times New Roman"/>
          <w:b/>
          <w:sz w:val="28"/>
          <w:szCs w:val="28"/>
        </w:rPr>
        <w:t>Nanovehicle</w:t>
      </w:r>
      <w:proofErr w:type="spellEnd"/>
      <w:r w:rsidRPr="00713B34">
        <w:rPr>
          <w:rFonts w:ascii="Times New Roman" w:eastAsia="宋体" w:hAnsi="Times New Roman" w:cs="Times New Roman"/>
          <w:b/>
          <w:sz w:val="28"/>
          <w:szCs w:val="28"/>
        </w:rPr>
        <w:t xml:space="preserve"> for </w:t>
      </w:r>
      <w:r w:rsidRPr="00777E1F">
        <w:rPr>
          <w:rFonts w:ascii="Times New Roman" w:eastAsia="宋体" w:hAnsi="Times New Roman" w:cs="Times New Roman"/>
          <w:b/>
          <w:sz w:val="28"/>
          <w:szCs w:val="28"/>
        </w:rPr>
        <w:t>Imaging-</w:t>
      </w:r>
      <w:r w:rsidR="00DA35BA">
        <w:rPr>
          <w:rFonts w:ascii="Times New Roman" w:eastAsia="宋体" w:hAnsi="Times New Roman" w:cs="Times New Roman"/>
          <w:b/>
          <w:sz w:val="28"/>
          <w:szCs w:val="28"/>
        </w:rPr>
        <w:t>g</w:t>
      </w:r>
      <w:r w:rsidRPr="00777E1F">
        <w:rPr>
          <w:rFonts w:ascii="Times New Roman" w:eastAsia="宋体" w:hAnsi="Times New Roman" w:cs="Times New Roman"/>
          <w:b/>
          <w:sz w:val="28"/>
          <w:szCs w:val="28"/>
        </w:rPr>
        <w:t xml:space="preserve">uided </w:t>
      </w:r>
      <w:r>
        <w:rPr>
          <w:rFonts w:ascii="Times New Roman" w:eastAsia="宋体" w:hAnsi="Times New Roman" w:cs="Times New Roman"/>
          <w:b/>
          <w:sz w:val="28"/>
          <w:szCs w:val="28"/>
        </w:rPr>
        <w:t>C</w:t>
      </w:r>
      <w:r w:rsidRPr="00F64DA9">
        <w:rPr>
          <w:rFonts w:ascii="Times New Roman" w:eastAsia="宋体" w:hAnsi="Times New Roman" w:cs="Times New Roman"/>
          <w:b/>
          <w:sz w:val="28"/>
          <w:szCs w:val="28"/>
        </w:rPr>
        <w:t>hemo</w:t>
      </w:r>
      <w:r w:rsidR="00DA35BA">
        <w:rPr>
          <w:rFonts w:ascii="Times New Roman" w:eastAsia="宋体" w:hAnsi="Times New Roman" w:cs="Times New Roman"/>
          <w:b/>
          <w:sz w:val="28"/>
          <w:szCs w:val="28"/>
        </w:rPr>
        <w:t>-p</w:t>
      </w:r>
      <w:r w:rsidRPr="00F64DA9">
        <w:rPr>
          <w:rFonts w:ascii="Times New Roman" w:eastAsia="宋体" w:hAnsi="Times New Roman" w:cs="Times New Roman"/>
          <w:b/>
          <w:sz w:val="28"/>
          <w:szCs w:val="28"/>
        </w:rPr>
        <w:t>hototherapy</w:t>
      </w:r>
    </w:p>
    <w:p w14:paraId="37EB6554" w14:textId="0E1CB7E0" w:rsidR="005E243D" w:rsidRPr="00F364A1" w:rsidRDefault="005E243D" w:rsidP="005E243D">
      <w:pPr>
        <w:spacing w:line="360" w:lineRule="auto"/>
        <w:rPr>
          <w:rFonts w:ascii="Times New Roman" w:eastAsia="宋体" w:hAnsi="Times New Roman" w:cs="Times New Roman"/>
          <w:b/>
          <w:sz w:val="28"/>
          <w:szCs w:val="28"/>
        </w:rPr>
      </w:pPr>
    </w:p>
    <w:bookmarkEnd w:id="0"/>
    <w:bookmarkEnd w:id="1"/>
    <w:p w14:paraId="349BF8B8" w14:textId="77777777" w:rsidR="00BA2272" w:rsidRPr="00BA2272" w:rsidRDefault="00BA2272" w:rsidP="00BA2272">
      <w:pPr>
        <w:spacing w:line="480" w:lineRule="auto"/>
        <w:rPr>
          <w:rFonts w:ascii="Times New Roman" w:hAnsi="Times New Roman" w:cs="Times New Roman"/>
          <w:sz w:val="24"/>
          <w:szCs w:val="24"/>
        </w:rPr>
      </w:pPr>
      <w:proofErr w:type="spellStart"/>
      <w:r w:rsidRPr="00BA2272">
        <w:rPr>
          <w:rStyle w:val="fontstyle11"/>
          <w:rFonts w:ascii="Times New Roman" w:eastAsia="黑体" w:hAnsi="Times New Roman" w:cs="Times New Roman"/>
          <w:sz w:val="24"/>
          <w:szCs w:val="24"/>
        </w:rPr>
        <w:t>Mengyue</w:t>
      </w:r>
      <w:proofErr w:type="spellEnd"/>
      <w:r w:rsidRPr="00BA2272">
        <w:rPr>
          <w:rStyle w:val="fontstyle11"/>
          <w:rFonts w:ascii="Times New Roman" w:eastAsia="黑体" w:hAnsi="Times New Roman" w:cs="Times New Roman"/>
          <w:sz w:val="24"/>
          <w:szCs w:val="24"/>
        </w:rPr>
        <w:t xml:space="preserve"> Li </w:t>
      </w:r>
      <w:r w:rsidRPr="00BA2272">
        <w:rPr>
          <w:rStyle w:val="fontstyle11"/>
          <w:rFonts w:ascii="Times New Roman" w:eastAsia="黑体" w:hAnsi="Times New Roman" w:cs="Times New Roman"/>
          <w:sz w:val="24"/>
          <w:szCs w:val="24"/>
          <w:vertAlign w:val="superscript"/>
        </w:rPr>
        <w:t>1</w:t>
      </w:r>
      <w:r w:rsidRPr="00BA2272">
        <w:rPr>
          <w:rStyle w:val="fontstyle11"/>
          <w:rFonts w:ascii="Times New Roman" w:eastAsia="黑体" w:hAnsi="Times New Roman" w:cs="Times New Roman"/>
          <w:sz w:val="24"/>
          <w:szCs w:val="24"/>
        </w:rPr>
        <w:t xml:space="preserve">, </w:t>
      </w:r>
      <w:proofErr w:type="spellStart"/>
      <w:r w:rsidRPr="00BA2272">
        <w:rPr>
          <w:rStyle w:val="fontstyle11"/>
          <w:rFonts w:ascii="Times New Roman" w:eastAsia="黑体" w:hAnsi="Times New Roman" w:cs="Times New Roman"/>
          <w:sz w:val="24"/>
          <w:szCs w:val="24"/>
        </w:rPr>
        <w:t>Geng</w:t>
      </w:r>
      <w:proofErr w:type="spellEnd"/>
      <w:r w:rsidRPr="00BA2272">
        <w:rPr>
          <w:rStyle w:val="fontstyle11"/>
          <w:rFonts w:ascii="Times New Roman" w:eastAsia="黑体" w:hAnsi="Times New Roman" w:cs="Times New Roman"/>
          <w:sz w:val="24"/>
          <w:szCs w:val="24"/>
        </w:rPr>
        <w:t xml:space="preserve"> Yang </w:t>
      </w:r>
      <w:r w:rsidRPr="00BA2272">
        <w:rPr>
          <w:rStyle w:val="fontstyle11"/>
          <w:rFonts w:ascii="Times New Roman" w:eastAsia="黑体" w:hAnsi="Times New Roman" w:cs="Times New Roman"/>
          <w:sz w:val="24"/>
          <w:szCs w:val="24"/>
          <w:vertAlign w:val="superscript"/>
        </w:rPr>
        <w:t>1</w:t>
      </w:r>
      <w:r w:rsidRPr="00BA2272">
        <w:rPr>
          <w:rStyle w:val="fontstyle11"/>
          <w:rFonts w:ascii="Times New Roman" w:eastAsia="黑体" w:hAnsi="Times New Roman" w:cs="Times New Roman"/>
          <w:sz w:val="24"/>
          <w:szCs w:val="24"/>
        </w:rPr>
        <w:t>, Yue Z</w:t>
      </w:r>
      <w:r w:rsidRPr="00BA2272">
        <w:rPr>
          <w:rStyle w:val="fontstyle11"/>
          <w:rFonts w:ascii="Times New Roman" w:eastAsia="黑体" w:hAnsi="Times New Roman" w:cs="Times New Roman" w:hint="eastAsia"/>
          <w:sz w:val="24"/>
          <w:szCs w:val="24"/>
        </w:rPr>
        <w:t>heng</w:t>
      </w:r>
      <w:r w:rsidRPr="00BA2272">
        <w:rPr>
          <w:rStyle w:val="fontstyle11"/>
          <w:rFonts w:ascii="Times New Roman" w:eastAsia="黑体" w:hAnsi="Times New Roman" w:cs="Times New Roman"/>
          <w:sz w:val="24"/>
          <w:szCs w:val="24"/>
        </w:rPr>
        <w:t xml:space="preserve"> </w:t>
      </w:r>
      <w:r w:rsidRPr="00BA2272">
        <w:rPr>
          <w:rStyle w:val="fontstyle11"/>
          <w:rFonts w:ascii="Times New Roman" w:eastAsia="黑体" w:hAnsi="Times New Roman" w:cs="Times New Roman"/>
          <w:sz w:val="24"/>
          <w:szCs w:val="24"/>
          <w:vertAlign w:val="superscript"/>
        </w:rPr>
        <w:t>1</w:t>
      </w:r>
      <w:r w:rsidRPr="00BA2272">
        <w:rPr>
          <w:rStyle w:val="fontstyle11"/>
          <w:rFonts w:ascii="Times New Roman" w:eastAsia="黑体" w:hAnsi="Times New Roman" w:cs="Times New Roman"/>
          <w:sz w:val="24"/>
          <w:szCs w:val="24"/>
        </w:rPr>
        <w:t xml:space="preserve">, </w:t>
      </w:r>
      <w:proofErr w:type="spellStart"/>
      <w:r w:rsidRPr="00BA2272">
        <w:rPr>
          <w:rStyle w:val="fontstyle11"/>
          <w:rFonts w:ascii="Times New Roman" w:eastAsia="黑体" w:hAnsi="Times New Roman" w:cs="Times New Roman"/>
          <w:sz w:val="24"/>
          <w:szCs w:val="24"/>
        </w:rPr>
        <w:t>Jia</w:t>
      </w:r>
      <w:r w:rsidRPr="00BA2272">
        <w:rPr>
          <w:rStyle w:val="fontstyle11"/>
          <w:rFonts w:ascii="Times New Roman" w:eastAsia="黑体" w:hAnsi="Times New Roman" w:cs="Times New Roman" w:hint="eastAsia"/>
          <w:sz w:val="24"/>
          <w:szCs w:val="24"/>
        </w:rPr>
        <w:t>z</w:t>
      </w:r>
      <w:r w:rsidRPr="00BA2272">
        <w:rPr>
          <w:rStyle w:val="fontstyle11"/>
          <w:rFonts w:ascii="Times New Roman" w:eastAsia="黑体" w:hAnsi="Times New Roman" w:cs="Times New Roman"/>
          <w:sz w:val="24"/>
          <w:szCs w:val="24"/>
        </w:rPr>
        <w:t>hen</w:t>
      </w:r>
      <w:proofErr w:type="spellEnd"/>
      <w:r w:rsidRPr="00BA2272">
        <w:rPr>
          <w:rStyle w:val="fontstyle11"/>
          <w:rFonts w:ascii="Times New Roman" w:eastAsia="黑体" w:hAnsi="Times New Roman" w:cs="Times New Roman"/>
          <w:sz w:val="24"/>
          <w:szCs w:val="24"/>
        </w:rPr>
        <w:t xml:space="preserve"> </w:t>
      </w:r>
      <w:proofErr w:type="spellStart"/>
      <w:r w:rsidRPr="00BA2272">
        <w:rPr>
          <w:rStyle w:val="fontstyle11"/>
          <w:rFonts w:ascii="Times New Roman" w:eastAsia="黑体" w:hAnsi="Times New Roman" w:cs="Times New Roman"/>
          <w:sz w:val="24"/>
          <w:szCs w:val="24"/>
        </w:rPr>
        <w:t>Lv</w:t>
      </w:r>
      <w:proofErr w:type="spellEnd"/>
      <w:r w:rsidRPr="00BA2272">
        <w:rPr>
          <w:rStyle w:val="fontstyle11"/>
          <w:rFonts w:ascii="Times New Roman" w:eastAsia="黑体" w:hAnsi="Times New Roman" w:cs="Times New Roman"/>
          <w:sz w:val="24"/>
          <w:szCs w:val="24"/>
        </w:rPr>
        <w:t xml:space="preserve"> </w:t>
      </w:r>
      <w:r w:rsidRPr="00BA2272">
        <w:rPr>
          <w:rStyle w:val="fontstyle11"/>
          <w:rFonts w:ascii="Times New Roman" w:eastAsia="黑体" w:hAnsi="Times New Roman" w:cs="Times New Roman"/>
          <w:sz w:val="24"/>
          <w:szCs w:val="24"/>
          <w:vertAlign w:val="superscript"/>
        </w:rPr>
        <w:t>1</w:t>
      </w:r>
      <w:r w:rsidRPr="00BA2272">
        <w:rPr>
          <w:rStyle w:val="fontstyle11"/>
          <w:rFonts w:ascii="Times New Roman" w:eastAsia="黑体" w:hAnsi="Times New Roman" w:cs="Times New Roman"/>
          <w:sz w:val="24"/>
          <w:szCs w:val="24"/>
        </w:rPr>
        <w:t xml:space="preserve">, </w:t>
      </w:r>
      <w:proofErr w:type="spellStart"/>
      <w:r w:rsidRPr="00BA2272">
        <w:rPr>
          <w:rStyle w:val="fontstyle11"/>
          <w:rFonts w:ascii="Times New Roman" w:eastAsia="黑体" w:hAnsi="Times New Roman" w:cs="Times New Roman"/>
          <w:sz w:val="24"/>
          <w:szCs w:val="24"/>
        </w:rPr>
        <w:t>W</w:t>
      </w:r>
      <w:r w:rsidRPr="00BA2272">
        <w:rPr>
          <w:rStyle w:val="fontstyle11"/>
          <w:rFonts w:ascii="Times New Roman" w:eastAsia="黑体" w:hAnsi="Times New Roman" w:cs="Times New Roman" w:hint="eastAsia"/>
          <w:sz w:val="24"/>
          <w:szCs w:val="24"/>
        </w:rPr>
        <w:t>an</w:t>
      </w:r>
      <w:r w:rsidRPr="00BA2272">
        <w:rPr>
          <w:rStyle w:val="fontstyle11"/>
          <w:rFonts w:ascii="Times New Roman" w:eastAsia="黑体" w:hAnsi="Times New Roman" w:cs="Times New Roman"/>
          <w:sz w:val="24"/>
          <w:szCs w:val="24"/>
        </w:rPr>
        <w:t>yi</w:t>
      </w:r>
      <w:proofErr w:type="spellEnd"/>
      <w:r w:rsidRPr="00BA2272">
        <w:rPr>
          <w:rStyle w:val="fontstyle11"/>
          <w:rFonts w:ascii="Times New Roman" w:eastAsia="黑体" w:hAnsi="Times New Roman" w:cs="Times New Roman"/>
          <w:sz w:val="24"/>
          <w:szCs w:val="24"/>
        </w:rPr>
        <w:t xml:space="preserve"> Zhou </w:t>
      </w:r>
      <w:r w:rsidRPr="00BA2272">
        <w:rPr>
          <w:rStyle w:val="fontstyle11"/>
          <w:rFonts w:ascii="Times New Roman" w:eastAsia="黑体" w:hAnsi="Times New Roman" w:cs="Times New Roman"/>
          <w:sz w:val="24"/>
          <w:szCs w:val="24"/>
          <w:vertAlign w:val="superscript"/>
        </w:rPr>
        <w:t>1</w:t>
      </w:r>
      <w:r w:rsidRPr="00BA2272">
        <w:rPr>
          <w:rStyle w:val="fontstyle11"/>
          <w:rFonts w:ascii="Times New Roman" w:eastAsia="黑体" w:hAnsi="Times New Roman" w:cs="Times New Roman"/>
          <w:sz w:val="24"/>
          <w:szCs w:val="24"/>
        </w:rPr>
        <w:t xml:space="preserve">, </w:t>
      </w:r>
      <w:proofErr w:type="spellStart"/>
      <w:r w:rsidRPr="00BA2272">
        <w:rPr>
          <w:rStyle w:val="fontstyle11"/>
          <w:rFonts w:ascii="Times New Roman" w:eastAsia="黑体" w:hAnsi="Times New Roman" w:cs="Times New Roman"/>
          <w:sz w:val="24"/>
          <w:szCs w:val="24"/>
        </w:rPr>
        <w:t>Hanxi</w:t>
      </w:r>
      <w:proofErr w:type="spellEnd"/>
      <w:r w:rsidRPr="00BA2272">
        <w:rPr>
          <w:rStyle w:val="fontstyle11"/>
          <w:rFonts w:ascii="Times New Roman" w:eastAsia="黑体" w:hAnsi="Times New Roman" w:cs="Times New Roman"/>
          <w:sz w:val="24"/>
          <w:szCs w:val="24"/>
        </w:rPr>
        <w:t xml:space="preserve"> Zhang </w:t>
      </w:r>
      <w:r w:rsidRPr="00BA2272">
        <w:rPr>
          <w:rStyle w:val="fontstyle11"/>
          <w:rFonts w:ascii="Times New Roman" w:eastAsia="黑体" w:hAnsi="Times New Roman" w:cs="Times New Roman"/>
          <w:sz w:val="24"/>
          <w:szCs w:val="24"/>
          <w:vertAlign w:val="superscript"/>
        </w:rPr>
        <w:t>1</w:t>
      </w:r>
      <w:r w:rsidRPr="00BA2272">
        <w:rPr>
          <w:rStyle w:val="fontstyle11"/>
          <w:rFonts w:ascii="Times New Roman" w:eastAsia="黑体" w:hAnsi="Times New Roman" w:cs="Times New Roman"/>
          <w:sz w:val="24"/>
          <w:szCs w:val="24"/>
        </w:rPr>
        <w:t xml:space="preserve">, </w:t>
      </w:r>
      <w:proofErr w:type="spellStart"/>
      <w:r w:rsidRPr="00BA2272">
        <w:rPr>
          <w:rStyle w:val="fontstyle11"/>
          <w:rFonts w:ascii="Times New Roman" w:eastAsia="黑体" w:hAnsi="Times New Roman" w:cs="Times New Roman"/>
          <w:sz w:val="24"/>
          <w:szCs w:val="24"/>
        </w:rPr>
        <w:t>Fengming</w:t>
      </w:r>
      <w:proofErr w:type="spellEnd"/>
      <w:r w:rsidRPr="00BA2272">
        <w:rPr>
          <w:rStyle w:val="fontstyle11"/>
          <w:rFonts w:ascii="Times New Roman" w:eastAsia="黑体" w:hAnsi="Times New Roman" w:cs="Times New Roman"/>
          <w:sz w:val="24"/>
          <w:szCs w:val="24"/>
        </w:rPr>
        <w:t xml:space="preserve"> You </w:t>
      </w:r>
      <w:r w:rsidRPr="00BA2272">
        <w:rPr>
          <w:rStyle w:val="fontstyle11"/>
          <w:rFonts w:ascii="Times New Roman" w:eastAsia="黑体" w:hAnsi="Times New Roman" w:cs="Times New Roman"/>
          <w:color w:val="auto"/>
          <w:sz w:val="24"/>
          <w:szCs w:val="24"/>
          <w:vertAlign w:val="superscript"/>
        </w:rPr>
        <w:t>2</w:t>
      </w:r>
      <w:r w:rsidRPr="00BA2272">
        <w:rPr>
          <w:rStyle w:val="fontstyle11"/>
          <w:rFonts w:ascii="Times New Roman" w:eastAsia="黑体" w:hAnsi="Times New Roman" w:cs="Times New Roman"/>
          <w:sz w:val="24"/>
          <w:szCs w:val="24"/>
        </w:rPr>
        <w:t xml:space="preserve">, </w:t>
      </w:r>
      <w:r w:rsidRPr="00BA2272">
        <w:rPr>
          <w:rStyle w:val="fontstyle11"/>
          <w:rFonts w:ascii="Times New Roman" w:eastAsia="黑体" w:hAnsi="Times New Roman" w:cs="Times New Roman"/>
          <w:color w:val="auto"/>
          <w:sz w:val="24"/>
          <w:szCs w:val="24"/>
        </w:rPr>
        <w:t xml:space="preserve">Chunhui Wu </w:t>
      </w:r>
      <w:r w:rsidRPr="00BA2272">
        <w:rPr>
          <w:rStyle w:val="fontstyle11"/>
          <w:rFonts w:ascii="Times New Roman" w:eastAsia="黑体" w:hAnsi="Times New Roman" w:cs="Times New Roman"/>
          <w:color w:val="auto"/>
          <w:sz w:val="24"/>
          <w:szCs w:val="24"/>
          <w:vertAlign w:val="superscript"/>
        </w:rPr>
        <w:t>1</w:t>
      </w:r>
      <w:r w:rsidRPr="00BA2272">
        <w:rPr>
          <w:rStyle w:val="fontstyle11"/>
          <w:rFonts w:ascii="Times New Roman" w:eastAsia="黑体" w:hAnsi="Times New Roman" w:cs="Times New Roman"/>
          <w:color w:val="auto"/>
          <w:sz w:val="24"/>
          <w:szCs w:val="24"/>
        </w:rPr>
        <w:t xml:space="preserve">, Hong Yang </w:t>
      </w:r>
      <w:r w:rsidRPr="00BA2272">
        <w:rPr>
          <w:rStyle w:val="fontstyle11"/>
          <w:rFonts w:ascii="Times New Roman" w:eastAsia="黑体" w:hAnsi="Times New Roman" w:cs="Times New Roman"/>
          <w:color w:val="auto"/>
          <w:sz w:val="24"/>
          <w:szCs w:val="24"/>
          <w:vertAlign w:val="superscript"/>
        </w:rPr>
        <w:t xml:space="preserve">1 </w:t>
      </w:r>
      <w:r w:rsidRPr="00BA2272">
        <w:rPr>
          <w:rFonts w:ascii="Times New Roman" w:hAnsi="Times New Roman" w:cs="Times New Roman"/>
          <w:sz w:val="24"/>
          <w:szCs w:val="24"/>
          <w:vertAlign w:val="superscript"/>
        </w:rPr>
        <w:t>*</w:t>
      </w:r>
      <w:r w:rsidRPr="00BA2272">
        <w:rPr>
          <w:rStyle w:val="fontstyle11"/>
          <w:rFonts w:ascii="Times New Roman" w:eastAsia="黑体" w:hAnsi="Times New Roman" w:cs="Times New Roman"/>
          <w:color w:val="auto"/>
          <w:sz w:val="24"/>
          <w:szCs w:val="24"/>
        </w:rPr>
        <w:t xml:space="preserve">, </w:t>
      </w:r>
      <w:proofErr w:type="spellStart"/>
      <w:r w:rsidRPr="00BA2272">
        <w:rPr>
          <w:rStyle w:val="fontstyle11"/>
          <w:rFonts w:ascii="Times New Roman" w:eastAsia="黑体" w:hAnsi="Times New Roman" w:cs="Times New Roman"/>
          <w:color w:val="auto"/>
          <w:sz w:val="24"/>
          <w:szCs w:val="24"/>
        </w:rPr>
        <w:t>Yiyao</w:t>
      </w:r>
      <w:proofErr w:type="spellEnd"/>
      <w:r w:rsidRPr="00BA2272">
        <w:rPr>
          <w:rStyle w:val="fontstyle11"/>
          <w:rFonts w:ascii="Times New Roman" w:eastAsia="黑体" w:hAnsi="Times New Roman" w:cs="Times New Roman"/>
          <w:color w:val="auto"/>
          <w:sz w:val="24"/>
          <w:szCs w:val="24"/>
        </w:rPr>
        <w:t xml:space="preserve"> Liu </w:t>
      </w:r>
      <w:r w:rsidRPr="00BA2272">
        <w:rPr>
          <w:rStyle w:val="fontstyle11"/>
          <w:rFonts w:ascii="Times New Roman" w:eastAsia="黑体" w:hAnsi="Times New Roman" w:cs="Times New Roman"/>
          <w:color w:val="auto"/>
          <w:sz w:val="24"/>
          <w:szCs w:val="24"/>
          <w:vertAlign w:val="superscript"/>
        </w:rPr>
        <w:t xml:space="preserve">1, 2 </w:t>
      </w:r>
      <w:r w:rsidRPr="00BA2272">
        <w:rPr>
          <w:rFonts w:ascii="Times New Roman" w:hAnsi="Times New Roman" w:cs="Times New Roman"/>
          <w:sz w:val="24"/>
          <w:szCs w:val="24"/>
          <w:vertAlign w:val="superscript"/>
        </w:rPr>
        <w:t>*</w:t>
      </w:r>
    </w:p>
    <w:p w14:paraId="0AE18ED4" w14:textId="7CBB32E2" w:rsidR="00FF4DE3" w:rsidRPr="00BA2272" w:rsidRDefault="00FF4DE3" w:rsidP="00FF4DE3">
      <w:pPr>
        <w:spacing w:line="480" w:lineRule="auto"/>
        <w:rPr>
          <w:rFonts w:ascii="Times New Roman" w:hAnsi="Times New Roman" w:cs="Times New Roman"/>
          <w:sz w:val="24"/>
          <w:szCs w:val="24"/>
        </w:rPr>
      </w:pPr>
    </w:p>
    <w:p w14:paraId="43E8CDEC" w14:textId="77777777" w:rsidR="005E243D" w:rsidRPr="00FF4DE3" w:rsidRDefault="005E243D" w:rsidP="005E243D">
      <w:pPr>
        <w:spacing w:line="360" w:lineRule="auto"/>
        <w:rPr>
          <w:rFonts w:ascii="Times New Roman" w:hAnsi="Times New Roman" w:cs="Times New Roman"/>
          <w:b/>
          <w:sz w:val="28"/>
          <w:szCs w:val="28"/>
        </w:rPr>
      </w:pPr>
    </w:p>
    <w:p w14:paraId="41E7DAD3" w14:textId="77777777" w:rsidR="00FF4DE3" w:rsidRPr="00FF4DE3" w:rsidRDefault="00FF4DE3" w:rsidP="00FF4DE3">
      <w:pPr>
        <w:spacing w:line="360" w:lineRule="auto"/>
        <w:rPr>
          <w:rFonts w:ascii="Times New Roman" w:hAnsi="Times New Roman" w:cs="Times New Roman"/>
          <w:i/>
          <w:sz w:val="24"/>
          <w:szCs w:val="24"/>
        </w:rPr>
      </w:pPr>
      <w:bookmarkStart w:id="2" w:name="_Hlk100920128"/>
      <w:r w:rsidRPr="00FF4DE3">
        <w:rPr>
          <w:rFonts w:ascii="Times New Roman" w:hAnsi="Times New Roman" w:cs="Times New Roman"/>
          <w:i/>
          <w:sz w:val="24"/>
          <w:szCs w:val="24"/>
          <w:vertAlign w:val="superscript"/>
        </w:rPr>
        <w:t>1</w:t>
      </w:r>
      <w:r w:rsidRPr="00FF4DE3">
        <w:rPr>
          <w:rFonts w:ascii="Times New Roman" w:hAnsi="Times New Roman" w:cs="Times New Roman"/>
          <w:i/>
          <w:sz w:val="24"/>
          <w:szCs w:val="24"/>
        </w:rPr>
        <w:t xml:space="preserve"> Department of Pharmacy, Personalized Drug Therapy Key Laboratory of Sichuan Province, Sichuan Provincial People’s Hospital, and School of Life Science and Technology, University of Electronic Science and Technology of China, Chengdu, P.R. China.</w:t>
      </w:r>
    </w:p>
    <w:p w14:paraId="21AAE87E" w14:textId="77777777" w:rsidR="005E243D" w:rsidRPr="005E243D" w:rsidRDefault="005E243D" w:rsidP="005E243D">
      <w:pPr>
        <w:spacing w:line="360" w:lineRule="auto"/>
        <w:rPr>
          <w:rFonts w:ascii="Times New Roman" w:eastAsia="宋体" w:hAnsi="Times New Roman" w:cs="Times New Roman"/>
          <w:i/>
          <w:color w:val="444444"/>
          <w:sz w:val="24"/>
          <w:szCs w:val="24"/>
        </w:rPr>
      </w:pPr>
      <w:r w:rsidRPr="005E243D">
        <w:rPr>
          <w:rFonts w:ascii="Times New Roman" w:eastAsia="宋体" w:hAnsi="Times New Roman" w:cs="Times New Roman"/>
          <w:i/>
          <w:color w:val="444444"/>
          <w:sz w:val="24"/>
          <w:szCs w:val="24"/>
          <w:vertAlign w:val="superscript"/>
        </w:rPr>
        <w:t>2</w:t>
      </w:r>
      <w:r w:rsidRPr="005E243D">
        <w:rPr>
          <w:rFonts w:ascii="Times New Roman" w:eastAsia="宋体" w:hAnsi="Times New Roman" w:cs="Times New Roman"/>
          <w:i/>
          <w:color w:val="444444"/>
          <w:sz w:val="24"/>
          <w:szCs w:val="24"/>
        </w:rPr>
        <w:t xml:space="preserve"> TCM Regulating Metabolic Diseases Key Laboratory of Sichuan Province, Hospital of Chengdu University of Traditional Chinese Medicine, No. 39 Shi-er-</w:t>
      </w:r>
      <w:proofErr w:type="spellStart"/>
      <w:r w:rsidRPr="005E243D">
        <w:rPr>
          <w:rFonts w:ascii="Times New Roman" w:eastAsia="宋体" w:hAnsi="Times New Roman" w:cs="Times New Roman"/>
          <w:i/>
          <w:color w:val="444444"/>
          <w:sz w:val="24"/>
          <w:szCs w:val="24"/>
        </w:rPr>
        <w:t>qiao</w:t>
      </w:r>
      <w:proofErr w:type="spellEnd"/>
      <w:r w:rsidRPr="005E243D">
        <w:rPr>
          <w:rFonts w:ascii="Times New Roman" w:eastAsia="宋体" w:hAnsi="Times New Roman" w:cs="Times New Roman"/>
          <w:i/>
          <w:color w:val="444444"/>
          <w:sz w:val="24"/>
          <w:szCs w:val="24"/>
        </w:rPr>
        <w:t xml:space="preserve"> Road, Chengdu 610072, Sichuan, P.R. China</w:t>
      </w:r>
      <w:r w:rsidRPr="005E243D">
        <w:rPr>
          <w:rFonts w:ascii="Times New Roman" w:eastAsia="宋体" w:hAnsi="Times New Roman" w:cs="Times New Roman" w:hint="eastAsia"/>
          <w:i/>
          <w:color w:val="444444"/>
          <w:sz w:val="24"/>
          <w:szCs w:val="24"/>
        </w:rPr>
        <w:t>.</w:t>
      </w:r>
    </w:p>
    <w:bookmarkEnd w:id="2"/>
    <w:p w14:paraId="238B96A2" w14:textId="77777777" w:rsidR="00FF4DE3" w:rsidRPr="00FF4DE3" w:rsidRDefault="00FF4DE3" w:rsidP="00FF4DE3">
      <w:pPr>
        <w:spacing w:line="360" w:lineRule="auto"/>
        <w:rPr>
          <w:rFonts w:ascii="Times New Roman" w:eastAsia="宋体" w:hAnsi="Times New Roman" w:cs="Times New Roman"/>
          <w:i/>
          <w:color w:val="444444"/>
          <w:sz w:val="24"/>
          <w:szCs w:val="24"/>
        </w:rPr>
      </w:pPr>
    </w:p>
    <w:p w14:paraId="3D1E8331" w14:textId="77777777" w:rsidR="00FF4DE3" w:rsidRPr="00FF4DE3" w:rsidRDefault="00FF4DE3" w:rsidP="00FF4DE3">
      <w:pPr>
        <w:spacing w:line="360" w:lineRule="auto"/>
        <w:rPr>
          <w:rFonts w:ascii="Times New Roman" w:eastAsia="宋体" w:hAnsi="Times New Roman" w:cs="Times New Roman"/>
          <w:i/>
          <w:color w:val="444444"/>
          <w:sz w:val="24"/>
          <w:szCs w:val="24"/>
        </w:rPr>
      </w:pPr>
    </w:p>
    <w:p w14:paraId="0BE3E0AC" w14:textId="77777777" w:rsidR="00FF4DE3" w:rsidRPr="00FF4DE3" w:rsidRDefault="00FF4DE3" w:rsidP="00FF4DE3">
      <w:pPr>
        <w:spacing w:afterLines="50" w:after="156" w:line="560" w:lineRule="exact"/>
        <w:rPr>
          <w:rFonts w:ascii="Times New Roman" w:hAnsi="Times New Roman"/>
          <w:b/>
          <w:bCs/>
          <w:sz w:val="24"/>
        </w:rPr>
      </w:pPr>
      <w:r w:rsidRPr="00FF4DE3">
        <w:rPr>
          <w:rFonts w:ascii="Times New Roman" w:hAnsi="Times New Roman"/>
          <w:b/>
          <w:bCs/>
          <w:sz w:val="24"/>
          <w:vertAlign w:val="superscript"/>
        </w:rPr>
        <w:t>*</w:t>
      </w:r>
      <w:r w:rsidRPr="00FF4DE3">
        <w:rPr>
          <w:rFonts w:ascii="Times New Roman" w:hAnsi="Times New Roman"/>
          <w:b/>
          <w:bCs/>
          <w:sz w:val="24"/>
        </w:rPr>
        <w:t>Corresponding authors</w:t>
      </w:r>
    </w:p>
    <w:p w14:paraId="271BBDA3" w14:textId="1F3E4A0E" w:rsidR="005E243D" w:rsidRDefault="005E243D" w:rsidP="005E243D">
      <w:pPr>
        <w:spacing w:line="560" w:lineRule="exact"/>
        <w:rPr>
          <w:rFonts w:ascii="Times New Roman" w:hAnsi="Times New Roman"/>
          <w:sz w:val="24"/>
        </w:rPr>
      </w:pPr>
      <w:r>
        <w:rPr>
          <w:rFonts w:ascii="Times New Roman" w:hAnsi="Times New Roman"/>
          <w:bCs/>
          <w:sz w:val="24"/>
        </w:rPr>
        <w:t xml:space="preserve">E-mail address: </w:t>
      </w:r>
      <w:hyperlink r:id="rId7" w:history="1">
        <w:r w:rsidR="00FF4DE3">
          <w:rPr>
            <w:rStyle w:val="a9"/>
            <w:rFonts w:ascii="Times New Roman" w:hAnsi="Times New Roman"/>
            <w:sz w:val="24"/>
          </w:rPr>
          <w:t>yanghongyh@uestc.edu.cn</w:t>
        </w:r>
      </w:hyperlink>
      <w:r>
        <w:rPr>
          <w:rFonts w:ascii="Times New Roman" w:hAnsi="Times New Roman"/>
          <w:sz w:val="24"/>
        </w:rPr>
        <w:t xml:space="preserve"> (H. Yang), </w:t>
      </w:r>
      <w:hyperlink r:id="rId8" w:history="1">
        <w:r w:rsidR="00FF4DE3" w:rsidRPr="001443AE">
          <w:rPr>
            <w:rFonts w:ascii="Times New Roman" w:hAnsi="Times New Roman"/>
            <w:bCs/>
            <w:color w:val="0000FF"/>
            <w:sz w:val="24"/>
            <w:u w:val="single"/>
          </w:rPr>
          <w:t>liuyiyao@uestc.edu.cn</w:t>
        </w:r>
      </w:hyperlink>
      <w:r>
        <w:rPr>
          <w:rFonts w:ascii="Times New Roman" w:hAnsi="Times New Roman"/>
          <w:bCs/>
          <w:sz w:val="24"/>
        </w:rPr>
        <w:t xml:space="preserve"> (Y. Liu)</w:t>
      </w:r>
    </w:p>
    <w:p w14:paraId="1E3853C8" w14:textId="77777777" w:rsidR="00FF4DE3" w:rsidRPr="00FF4DE3" w:rsidRDefault="00FF4DE3" w:rsidP="00FF4DE3">
      <w:pPr>
        <w:spacing w:line="560" w:lineRule="exact"/>
        <w:rPr>
          <w:rFonts w:ascii="Times New Roman" w:hAnsi="Times New Roman"/>
          <w:bCs/>
          <w:sz w:val="24"/>
        </w:rPr>
      </w:pPr>
    </w:p>
    <w:p w14:paraId="12BA2C81" w14:textId="77777777" w:rsidR="005E243D" w:rsidRDefault="005E243D">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998FCA0" w14:textId="77777777" w:rsidR="009D62DE" w:rsidRPr="009D62DE" w:rsidRDefault="009D62DE" w:rsidP="009D62DE">
      <w:pPr>
        <w:widowControl/>
        <w:adjustRightInd w:val="0"/>
        <w:snapToGrid w:val="0"/>
        <w:spacing w:line="360" w:lineRule="auto"/>
        <w:rPr>
          <w:rFonts w:ascii="Times New Roman" w:hAnsi="Times New Roman"/>
          <w:b/>
          <w:color w:val="000000" w:themeColor="text1"/>
          <w:sz w:val="28"/>
          <w:szCs w:val="28"/>
        </w:rPr>
      </w:pPr>
      <w:r w:rsidRPr="009D62DE">
        <w:rPr>
          <w:rFonts w:ascii="Times New Roman" w:hAnsi="Times New Roman"/>
          <w:b/>
          <w:color w:val="000000" w:themeColor="text1"/>
          <w:sz w:val="28"/>
          <w:szCs w:val="28"/>
        </w:rPr>
        <w:lastRenderedPageBreak/>
        <w:t>Methods</w:t>
      </w:r>
    </w:p>
    <w:p w14:paraId="6E621647" w14:textId="266C7F3F" w:rsidR="009D62DE" w:rsidRDefault="009D62DE" w:rsidP="009D62DE">
      <w:pPr>
        <w:spacing w:line="360" w:lineRule="auto"/>
        <w:rPr>
          <w:rFonts w:ascii="Times New Roman" w:hAnsi="Times New Roman" w:cs="Times New Roman"/>
          <w:b/>
          <w:i/>
          <w:iCs/>
          <w:color w:val="0D0D0D" w:themeColor="text1" w:themeTint="F2"/>
          <w:sz w:val="24"/>
          <w:szCs w:val="28"/>
        </w:rPr>
      </w:pPr>
      <w:bookmarkStart w:id="3" w:name="OLE_LINK1"/>
      <w:r w:rsidRPr="009D62DE">
        <w:rPr>
          <w:rFonts w:ascii="Times New Roman" w:hAnsi="Times New Roman" w:cs="Times New Roman"/>
          <w:b/>
          <w:i/>
          <w:iCs/>
          <w:color w:val="0D0D0D" w:themeColor="text1" w:themeTint="F2"/>
          <w:sz w:val="24"/>
          <w:szCs w:val="28"/>
        </w:rPr>
        <w:t xml:space="preserve">1. </w:t>
      </w:r>
      <w:bookmarkEnd w:id="3"/>
      <w:r w:rsidR="009A3317" w:rsidRPr="009A3317">
        <w:rPr>
          <w:rFonts w:ascii="Times New Roman" w:hAnsi="Times New Roman" w:cs="Times New Roman"/>
          <w:b/>
          <w:i/>
          <w:iCs/>
          <w:color w:val="0D0D0D" w:themeColor="text1" w:themeTint="F2"/>
          <w:sz w:val="24"/>
          <w:szCs w:val="28"/>
        </w:rPr>
        <w:t>DOX loading to DNA origami</w:t>
      </w:r>
    </w:p>
    <w:p w14:paraId="3704290C" w14:textId="6AF34CA8" w:rsidR="009A3317" w:rsidRDefault="009A3317" w:rsidP="009A3317">
      <w:pPr>
        <w:spacing w:line="360" w:lineRule="auto"/>
        <w:ind w:firstLine="420"/>
        <w:rPr>
          <w:rFonts w:ascii="Times New Roman" w:hAnsi="Times New Roman" w:cs="Times New Roman"/>
          <w:sz w:val="24"/>
          <w:szCs w:val="24"/>
        </w:rPr>
      </w:pPr>
      <w:r w:rsidRPr="008125E7">
        <w:rPr>
          <w:rFonts w:ascii="Times New Roman" w:hAnsi="Times New Roman" w:cs="Times New Roman"/>
          <w:sz w:val="24"/>
          <w:szCs w:val="24"/>
        </w:rPr>
        <w:t xml:space="preserve">Briefly, DOX (2 mM) was incubated with </w:t>
      </w:r>
      <w:bookmarkStart w:id="4" w:name="_Hlk115542565"/>
      <w:r w:rsidRPr="008125E7">
        <w:rPr>
          <w:rFonts w:ascii="Times New Roman" w:hAnsi="Times New Roman" w:cs="Times New Roman"/>
          <w:sz w:val="24"/>
          <w:szCs w:val="24"/>
        </w:rPr>
        <w:t>triangular DNA origami</w:t>
      </w:r>
      <w:r>
        <w:rPr>
          <w:rFonts w:ascii="Times New Roman" w:hAnsi="Times New Roman" w:cs="Times New Roman"/>
          <w:sz w:val="24"/>
          <w:szCs w:val="24"/>
        </w:rPr>
        <w:t xml:space="preserve"> with AS1411</w:t>
      </w:r>
      <w:bookmarkEnd w:id="4"/>
      <w:r w:rsidRPr="008125E7">
        <w:rPr>
          <w:rFonts w:ascii="Times New Roman" w:hAnsi="Times New Roman" w:cs="Times New Roman"/>
          <w:sz w:val="24"/>
          <w:szCs w:val="24"/>
        </w:rPr>
        <w:t xml:space="preserve"> (TOA, 20 </w:t>
      </w:r>
      <w:proofErr w:type="spellStart"/>
      <w:r w:rsidRPr="008125E7">
        <w:rPr>
          <w:rFonts w:ascii="Times New Roman" w:hAnsi="Times New Roman" w:cs="Times New Roman"/>
          <w:sz w:val="24"/>
          <w:szCs w:val="24"/>
        </w:rPr>
        <w:t>nM</w:t>
      </w:r>
      <w:proofErr w:type="spellEnd"/>
      <w:r w:rsidRPr="008125E7">
        <w:rPr>
          <w:rFonts w:ascii="Times New Roman" w:hAnsi="Times New Roman" w:cs="Times New Roman"/>
          <w:sz w:val="24"/>
          <w:szCs w:val="24"/>
        </w:rPr>
        <w:t>) for</w:t>
      </w:r>
      <w:bookmarkStart w:id="5" w:name="OLE_LINK5"/>
      <w:r w:rsidRPr="008125E7">
        <w:rPr>
          <w:rFonts w:ascii="Times New Roman" w:hAnsi="Times New Roman" w:cs="Times New Roman"/>
          <w:sz w:val="24"/>
          <w:szCs w:val="24"/>
        </w:rPr>
        <w:t xml:space="preserve"> </w:t>
      </w:r>
      <w:r w:rsidR="00EC626A">
        <w:rPr>
          <w:rFonts w:ascii="Times New Roman" w:hAnsi="Times New Roman" w:cs="Times New Roman"/>
          <w:sz w:val="24"/>
          <w:szCs w:val="24"/>
        </w:rPr>
        <w:t>6</w:t>
      </w:r>
      <w:r w:rsidR="00EC626A">
        <w:rPr>
          <w:rFonts w:ascii="Times New Roman" w:hAnsi="Times New Roman" w:cs="Times New Roman" w:hint="eastAsia"/>
          <w:sz w:val="24"/>
          <w:szCs w:val="24"/>
        </w:rPr>
        <w:t>,</w:t>
      </w:r>
      <w:r w:rsidR="00EC626A">
        <w:rPr>
          <w:rFonts w:ascii="Times New Roman" w:hAnsi="Times New Roman" w:cs="Times New Roman"/>
          <w:sz w:val="24"/>
          <w:szCs w:val="24"/>
        </w:rPr>
        <w:t xml:space="preserve"> </w:t>
      </w:r>
      <w:r w:rsidRPr="008125E7">
        <w:rPr>
          <w:rFonts w:ascii="Times New Roman" w:hAnsi="Times New Roman" w:cs="Times New Roman"/>
          <w:sz w:val="24"/>
          <w:szCs w:val="24"/>
        </w:rPr>
        <w:t>12, 24</w:t>
      </w:r>
      <w:r>
        <w:rPr>
          <w:rFonts w:ascii="Times New Roman" w:hAnsi="Times New Roman" w:cs="Times New Roman"/>
          <w:sz w:val="24"/>
          <w:szCs w:val="24"/>
        </w:rPr>
        <w:t xml:space="preserve"> </w:t>
      </w:r>
      <w:r w:rsidRPr="008125E7">
        <w:rPr>
          <w:rFonts w:ascii="Times New Roman" w:hAnsi="Times New Roman" w:cs="Times New Roman"/>
          <w:sz w:val="24"/>
          <w:szCs w:val="24"/>
        </w:rPr>
        <w:t>and 48 h</w:t>
      </w:r>
      <w:bookmarkEnd w:id="5"/>
      <w:r w:rsidRPr="008125E7">
        <w:rPr>
          <w:rFonts w:ascii="Times New Roman" w:hAnsi="Times New Roman" w:cs="Times New Roman"/>
          <w:sz w:val="24"/>
          <w:szCs w:val="24"/>
        </w:rPr>
        <w:t xml:space="preserve"> under gentle shaking at room temperature to construct </w:t>
      </w:r>
      <w:r w:rsidRPr="00333F75">
        <w:rPr>
          <w:rFonts w:ascii="Times New Roman" w:hAnsi="Times New Roman" w:cs="Times New Roman"/>
          <w:sz w:val="24"/>
          <w:szCs w:val="24"/>
        </w:rPr>
        <w:t>triangular DNA origami with AS1411</w:t>
      </w:r>
      <w:r>
        <w:rPr>
          <w:rFonts w:ascii="Times New Roman" w:hAnsi="Times New Roman" w:cs="Times New Roman"/>
          <w:sz w:val="24"/>
          <w:szCs w:val="24"/>
        </w:rPr>
        <w:t xml:space="preserve"> loading</w:t>
      </w:r>
      <w:r w:rsidRPr="008125E7">
        <w:rPr>
          <w:rFonts w:ascii="Times New Roman" w:hAnsi="Times New Roman" w:cs="Times New Roman"/>
          <w:sz w:val="24"/>
          <w:szCs w:val="24"/>
        </w:rPr>
        <w:t xml:space="preserve"> DOX (TO</w:t>
      </w:r>
      <w:r>
        <w:rPr>
          <w:rFonts w:ascii="Times New Roman" w:hAnsi="Times New Roman" w:cs="Times New Roman"/>
          <w:sz w:val="24"/>
          <w:szCs w:val="24"/>
        </w:rPr>
        <w:t>A</w:t>
      </w:r>
      <w:r w:rsidRPr="008125E7">
        <w:rPr>
          <w:rFonts w:ascii="Times New Roman" w:hAnsi="Times New Roman" w:cs="Times New Roman"/>
          <w:sz w:val="24"/>
          <w:szCs w:val="24"/>
        </w:rPr>
        <w:t xml:space="preserve">D). After </w:t>
      </w:r>
      <w:r w:rsidR="0092657E">
        <w:rPr>
          <w:rFonts w:ascii="Times New Roman" w:hAnsi="Times New Roman" w:cs="Times New Roman"/>
          <w:sz w:val="24"/>
          <w:szCs w:val="24"/>
        </w:rPr>
        <w:t>loading</w:t>
      </w:r>
      <w:r w:rsidRPr="008125E7">
        <w:rPr>
          <w:rFonts w:ascii="Times New Roman" w:hAnsi="Times New Roman" w:cs="Times New Roman"/>
          <w:sz w:val="24"/>
          <w:szCs w:val="24"/>
        </w:rPr>
        <w:t xml:space="preserve">, the red mixture was centrifuged </w:t>
      </w:r>
      <w:r w:rsidRPr="004929B8">
        <w:rPr>
          <w:rFonts w:ascii="Times New Roman" w:hAnsi="Times New Roman" w:cs="Times New Roman"/>
          <w:sz w:val="24"/>
          <w:szCs w:val="24"/>
        </w:rPr>
        <w:t xml:space="preserve">at </w:t>
      </w:r>
      <w:r>
        <w:rPr>
          <w:rFonts w:ascii="Times New Roman" w:hAnsi="Times New Roman" w:cs="Times New Roman"/>
          <w:sz w:val="24"/>
          <w:szCs w:val="24"/>
        </w:rPr>
        <w:t xml:space="preserve">10000 </w:t>
      </w:r>
      <w:r w:rsidRPr="004929B8">
        <w:rPr>
          <w:rFonts w:ascii="Times New Roman" w:hAnsi="Times New Roman" w:cs="Times New Roman"/>
          <w:sz w:val="24"/>
          <w:szCs w:val="24"/>
        </w:rPr>
        <w:t>rpm at room temperature for 10 min</w:t>
      </w:r>
      <w:r>
        <w:rPr>
          <w:rFonts w:ascii="Times New Roman" w:hAnsi="Times New Roman" w:cs="Times New Roman"/>
          <w:sz w:val="24"/>
          <w:szCs w:val="24"/>
        </w:rPr>
        <w:t xml:space="preserve"> </w:t>
      </w:r>
      <w:r w:rsidRPr="008125E7">
        <w:rPr>
          <w:rFonts w:ascii="Times New Roman" w:hAnsi="Times New Roman" w:cs="Times New Roman"/>
          <w:sz w:val="24"/>
          <w:szCs w:val="24"/>
        </w:rPr>
        <w:t xml:space="preserve">and washed three times to remove </w:t>
      </w:r>
      <w:r>
        <w:rPr>
          <w:rFonts w:ascii="Times New Roman" w:hAnsi="Times New Roman" w:cs="Times New Roman"/>
          <w:sz w:val="24"/>
          <w:szCs w:val="24"/>
        </w:rPr>
        <w:t xml:space="preserve">the </w:t>
      </w:r>
      <w:r w:rsidRPr="008125E7">
        <w:rPr>
          <w:rFonts w:ascii="Times New Roman" w:hAnsi="Times New Roman" w:cs="Times New Roman"/>
          <w:sz w:val="24"/>
          <w:szCs w:val="24"/>
        </w:rPr>
        <w:t>unloaded DOX. And</w:t>
      </w:r>
      <w:r>
        <w:rPr>
          <w:rFonts w:ascii="Times New Roman" w:hAnsi="Times New Roman" w:cs="Times New Roman"/>
          <w:sz w:val="24"/>
          <w:szCs w:val="24"/>
        </w:rPr>
        <w:t xml:space="preserve"> the </w:t>
      </w:r>
      <w:r w:rsidRPr="008125E7">
        <w:rPr>
          <w:rFonts w:ascii="Times New Roman" w:hAnsi="Times New Roman" w:cs="Times New Roman"/>
          <w:sz w:val="24"/>
          <w:szCs w:val="24"/>
        </w:rPr>
        <w:t xml:space="preserve">free DOX in the </w:t>
      </w:r>
      <w:r w:rsidRPr="003F5A7B">
        <w:rPr>
          <w:rFonts w:ascii="Times New Roman" w:hAnsi="Times New Roman" w:cs="Times New Roman"/>
          <w:sz w:val="24"/>
          <w:szCs w:val="24"/>
        </w:rPr>
        <w:t>supernatant</w:t>
      </w:r>
      <w:r w:rsidRPr="008125E7">
        <w:rPr>
          <w:rFonts w:ascii="Times New Roman" w:hAnsi="Times New Roman" w:cs="Times New Roman"/>
          <w:sz w:val="24"/>
          <w:szCs w:val="24"/>
        </w:rPr>
        <w:t xml:space="preserve"> was quantified by measuring the absorption at 48</w:t>
      </w:r>
      <w:r>
        <w:rPr>
          <w:rFonts w:ascii="Times New Roman" w:hAnsi="Times New Roman" w:cs="Times New Roman"/>
          <w:sz w:val="24"/>
          <w:szCs w:val="24"/>
        </w:rPr>
        <w:t>0</w:t>
      </w:r>
      <w:r w:rsidRPr="008125E7">
        <w:rPr>
          <w:rFonts w:ascii="Times New Roman" w:hAnsi="Times New Roman" w:cs="Times New Roman"/>
          <w:sz w:val="24"/>
          <w:szCs w:val="24"/>
        </w:rPr>
        <w:t xml:space="preserve"> nm. Lastly,</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w:t>
      </w:r>
      <w:bookmarkStart w:id="6" w:name="_Hlk137129083"/>
      <w:bookmarkStart w:id="7" w:name="_Hlk137129032"/>
      <w:r w:rsidR="00AB4788">
        <w:rPr>
          <w:rFonts w:ascii="Times New Roman" w:hAnsi="Times New Roman" w:cs="Times New Roman" w:hint="eastAsia"/>
          <w:sz w:val="24"/>
          <w:szCs w:val="24"/>
        </w:rPr>
        <w:t>l</w:t>
      </w:r>
      <w:r w:rsidR="00AB4788" w:rsidRPr="00AB4788">
        <w:rPr>
          <w:rFonts w:ascii="Times New Roman" w:hAnsi="Times New Roman" w:cs="Times New Roman"/>
          <w:sz w:val="24"/>
          <w:szCs w:val="24"/>
        </w:rPr>
        <w:t>oading</w:t>
      </w:r>
      <w:bookmarkEnd w:id="6"/>
      <w:r w:rsidR="00AB4788" w:rsidRPr="00AB4788">
        <w:rPr>
          <w:rFonts w:ascii="Times New Roman" w:hAnsi="Times New Roman" w:cs="Times New Roman"/>
          <w:sz w:val="24"/>
          <w:szCs w:val="24"/>
        </w:rPr>
        <w:t xml:space="preserve"> efficiency</w:t>
      </w:r>
      <w:bookmarkEnd w:id="7"/>
      <w:r w:rsidRPr="008125E7">
        <w:rPr>
          <w:rFonts w:ascii="Times New Roman" w:hAnsi="Times New Roman" w:cs="Times New Roman"/>
          <w:sz w:val="24"/>
          <w:szCs w:val="24"/>
        </w:rPr>
        <w:t xml:space="preserve"> of DNA origami to DOX was calculated by </w:t>
      </w:r>
      <w:r>
        <w:rPr>
          <w:rFonts w:ascii="Times New Roman" w:hAnsi="Times New Roman" w:cs="Times New Roman"/>
          <w:sz w:val="24"/>
          <w:szCs w:val="24"/>
        </w:rPr>
        <w:t xml:space="preserve">the </w:t>
      </w:r>
      <w:r w:rsidRPr="008125E7">
        <w:rPr>
          <w:rFonts w:ascii="Times New Roman" w:hAnsi="Times New Roman" w:cs="Times New Roman"/>
          <w:sz w:val="24"/>
          <w:szCs w:val="24"/>
        </w:rPr>
        <w:t xml:space="preserve">following equation: </w:t>
      </w:r>
      <w:r w:rsidR="00AB4788" w:rsidRPr="00AB4788">
        <w:rPr>
          <w:rFonts w:ascii="Times New Roman" w:hAnsi="Times New Roman" w:cs="Times New Roman"/>
          <w:sz w:val="24"/>
          <w:szCs w:val="24"/>
        </w:rPr>
        <w:t xml:space="preserve">Loading </w:t>
      </w:r>
      <w:bookmarkStart w:id="8" w:name="OLE_LINK7"/>
      <w:r w:rsidR="00AB4788" w:rsidRPr="00AB4788">
        <w:rPr>
          <w:rFonts w:ascii="Times New Roman" w:hAnsi="Times New Roman" w:cs="Times New Roman"/>
          <w:sz w:val="24"/>
          <w:szCs w:val="24"/>
        </w:rPr>
        <w:t>efficiency</w:t>
      </w:r>
      <w:bookmarkEnd w:id="8"/>
      <w:r w:rsidR="00D31B5B">
        <w:rPr>
          <w:rFonts w:ascii="Times New Roman" w:hAnsi="Times New Roman" w:cs="Times New Roman"/>
          <w:sz w:val="24"/>
          <w:szCs w:val="24"/>
        </w:rPr>
        <w:t xml:space="preserve"> of DOX into </w:t>
      </w:r>
      <w:r w:rsidR="00AB4788">
        <w:rPr>
          <w:rFonts w:ascii="Times New Roman" w:hAnsi="Times New Roman" w:cs="Times New Roman"/>
          <w:sz w:val="24"/>
          <w:szCs w:val="24"/>
        </w:rPr>
        <w:t>TOA</w:t>
      </w:r>
      <w:r w:rsidRPr="008125E7">
        <w:rPr>
          <w:rFonts w:ascii="Times New Roman" w:hAnsi="Times New Roman" w:cs="Times New Roman"/>
          <w:sz w:val="24"/>
          <w:szCs w:val="24"/>
        </w:rPr>
        <w:t xml:space="preserve"> = [(D</w:t>
      </w:r>
      <w:r>
        <w:rPr>
          <w:rFonts w:ascii="Times New Roman" w:hAnsi="Times New Roman" w:cs="Times New Roman"/>
          <w:sz w:val="24"/>
          <w:szCs w:val="24"/>
        </w:rPr>
        <w:t>OX</w:t>
      </w:r>
      <w:r w:rsidRPr="008125E7">
        <w:rPr>
          <w:rFonts w:ascii="Times New Roman" w:hAnsi="Times New Roman" w:cs="Times New Roman"/>
          <w:sz w:val="24"/>
          <w:szCs w:val="24"/>
        </w:rPr>
        <w:t xml:space="preserve"> added - D</w:t>
      </w:r>
      <w:r>
        <w:rPr>
          <w:rFonts w:ascii="Times New Roman" w:hAnsi="Times New Roman" w:cs="Times New Roman"/>
          <w:sz w:val="24"/>
          <w:szCs w:val="24"/>
        </w:rPr>
        <w:t>OX</w:t>
      </w:r>
      <w:r w:rsidRPr="008125E7">
        <w:rPr>
          <w:rFonts w:ascii="Times New Roman" w:hAnsi="Times New Roman" w:cs="Times New Roman"/>
          <w:sz w:val="24"/>
          <w:szCs w:val="24"/>
        </w:rPr>
        <w:t xml:space="preserve"> unloaded) / D</w:t>
      </w:r>
      <w:r>
        <w:rPr>
          <w:rFonts w:ascii="Times New Roman" w:hAnsi="Times New Roman" w:cs="Times New Roman"/>
          <w:sz w:val="24"/>
          <w:szCs w:val="24"/>
        </w:rPr>
        <w:t>OX</w:t>
      </w:r>
      <w:r w:rsidRPr="008125E7">
        <w:rPr>
          <w:rFonts w:ascii="Times New Roman" w:hAnsi="Times New Roman" w:cs="Times New Roman"/>
          <w:sz w:val="24"/>
          <w:szCs w:val="24"/>
        </w:rPr>
        <w:t xml:space="preserve"> added] ×</w:t>
      </w:r>
      <w:r>
        <w:rPr>
          <w:rFonts w:ascii="Times New Roman" w:hAnsi="Times New Roman" w:cs="Times New Roman"/>
          <w:sz w:val="24"/>
          <w:szCs w:val="24"/>
        </w:rPr>
        <w:t xml:space="preserve"> </w:t>
      </w:r>
      <w:r w:rsidRPr="008125E7">
        <w:rPr>
          <w:rFonts w:ascii="Times New Roman" w:hAnsi="Times New Roman" w:cs="Times New Roman"/>
          <w:sz w:val="24"/>
          <w:szCs w:val="24"/>
        </w:rPr>
        <w:t xml:space="preserve">100%. After 12 h incubation, </w:t>
      </w:r>
      <w:r w:rsidR="00AB4788" w:rsidRPr="00AB4788">
        <w:rPr>
          <w:rFonts w:ascii="Times New Roman" w:hAnsi="Times New Roman" w:cs="Times New Roman"/>
          <w:sz w:val="24"/>
          <w:szCs w:val="24"/>
        </w:rPr>
        <w:t>loading</w:t>
      </w:r>
      <w:r w:rsidRPr="008125E7">
        <w:rPr>
          <w:rFonts w:ascii="Times New Roman" w:hAnsi="Times New Roman" w:cs="Times New Roman"/>
          <w:sz w:val="24"/>
          <w:szCs w:val="24"/>
        </w:rPr>
        <w:t xml:space="preserve"> efficiency can reach 50%. DOX-loaded triangular DNA origami</w:t>
      </w:r>
      <w:r w:rsidRPr="000B2D06">
        <w:t xml:space="preserve"> </w:t>
      </w:r>
      <w:r w:rsidRPr="000B2D06">
        <w:rPr>
          <w:rFonts w:ascii="Times New Roman" w:hAnsi="Times New Roman" w:cs="Times New Roman"/>
          <w:sz w:val="24"/>
          <w:szCs w:val="24"/>
        </w:rPr>
        <w:t>with AS1411</w:t>
      </w:r>
      <w:r w:rsidRPr="008125E7">
        <w:rPr>
          <w:rFonts w:ascii="Times New Roman" w:hAnsi="Times New Roman" w:cs="Times New Roman"/>
          <w:sz w:val="24"/>
          <w:szCs w:val="24"/>
        </w:rPr>
        <w:t xml:space="preserve"> (TO</w:t>
      </w:r>
      <w:r>
        <w:rPr>
          <w:rFonts w:ascii="Times New Roman" w:hAnsi="Times New Roman" w:cs="Times New Roman"/>
          <w:sz w:val="24"/>
          <w:szCs w:val="24"/>
        </w:rPr>
        <w:t>A</w:t>
      </w:r>
      <w:r w:rsidRPr="008125E7">
        <w:rPr>
          <w:rFonts w:ascii="Times New Roman" w:hAnsi="Times New Roman" w:cs="Times New Roman"/>
          <w:sz w:val="24"/>
          <w:szCs w:val="24"/>
        </w:rPr>
        <w:t xml:space="preserve">D) was then redissolved in PBS to form a </w:t>
      </w:r>
      <w:r w:rsidRPr="00333F75">
        <w:rPr>
          <w:rFonts w:ascii="Times New Roman" w:hAnsi="Times New Roman" w:cs="Times New Roman"/>
          <w:sz w:val="24"/>
          <w:szCs w:val="24"/>
        </w:rPr>
        <w:t>stock</w:t>
      </w:r>
      <w:r>
        <w:rPr>
          <w:rFonts w:ascii="Times New Roman" w:hAnsi="Times New Roman" w:cs="Times New Roman"/>
          <w:sz w:val="24"/>
          <w:szCs w:val="24"/>
        </w:rPr>
        <w:t xml:space="preserve"> </w:t>
      </w:r>
      <w:r w:rsidRPr="008125E7">
        <w:rPr>
          <w:rFonts w:ascii="Times New Roman" w:hAnsi="Times New Roman" w:cs="Times New Roman"/>
          <w:sz w:val="24"/>
          <w:szCs w:val="24"/>
        </w:rPr>
        <w:t xml:space="preserve">solution (1 mM DOX and 20 </w:t>
      </w:r>
      <w:proofErr w:type="spellStart"/>
      <w:r w:rsidRPr="008125E7">
        <w:rPr>
          <w:rFonts w:ascii="Times New Roman" w:hAnsi="Times New Roman" w:cs="Times New Roman"/>
          <w:sz w:val="24"/>
          <w:szCs w:val="24"/>
        </w:rPr>
        <w:t>nM</w:t>
      </w:r>
      <w:proofErr w:type="spellEnd"/>
      <w:r w:rsidRPr="008125E7">
        <w:rPr>
          <w:rFonts w:ascii="Times New Roman" w:hAnsi="Times New Roman" w:cs="Times New Roman"/>
          <w:sz w:val="24"/>
          <w:szCs w:val="24"/>
        </w:rPr>
        <w:t xml:space="preserve"> triangular DNA origami</w:t>
      </w:r>
      <w:r>
        <w:rPr>
          <w:rFonts w:ascii="Times New Roman" w:hAnsi="Times New Roman" w:cs="Times New Roman"/>
          <w:sz w:val="24"/>
          <w:szCs w:val="24"/>
        </w:rPr>
        <w:t xml:space="preserve"> </w:t>
      </w:r>
      <w:r w:rsidRPr="00333F75">
        <w:rPr>
          <w:rFonts w:ascii="Times New Roman" w:hAnsi="Times New Roman" w:cs="Times New Roman"/>
          <w:sz w:val="24"/>
          <w:szCs w:val="24"/>
        </w:rPr>
        <w:t>with AS1411</w:t>
      </w:r>
      <w:r w:rsidRPr="008125E7">
        <w:rPr>
          <w:rFonts w:ascii="Times New Roman" w:hAnsi="Times New Roman" w:cs="Times New Roman"/>
          <w:sz w:val="24"/>
          <w:szCs w:val="24"/>
        </w:rPr>
        <w:t>).</w:t>
      </w:r>
    </w:p>
    <w:p w14:paraId="2B5A56E0" w14:textId="77777777" w:rsidR="009A3317" w:rsidRPr="009D62DE" w:rsidRDefault="009A3317" w:rsidP="009D62DE">
      <w:pPr>
        <w:spacing w:line="360" w:lineRule="auto"/>
        <w:rPr>
          <w:rFonts w:ascii="Times New Roman" w:hAnsi="Times New Roman" w:cs="Times New Roman"/>
          <w:b/>
          <w:i/>
          <w:iCs/>
          <w:color w:val="0D0D0D" w:themeColor="text1" w:themeTint="F2"/>
          <w:sz w:val="24"/>
          <w:szCs w:val="28"/>
        </w:rPr>
      </w:pPr>
    </w:p>
    <w:p w14:paraId="6A8BBA35" w14:textId="08C971FC" w:rsidR="009D62DE" w:rsidRDefault="009D62DE" w:rsidP="009D62DE">
      <w:pPr>
        <w:spacing w:line="360" w:lineRule="auto"/>
        <w:rPr>
          <w:rFonts w:ascii="Times New Roman" w:hAnsi="Times New Roman" w:cs="Times New Roman"/>
          <w:b/>
          <w:bCs/>
          <w:i/>
          <w:iCs/>
          <w:sz w:val="24"/>
          <w:szCs w:val="28"/>
        </w:rPr>
      </w:pPr>
      <w:r w:rsidRPr="009D62DE">
        <w:rPr>
          <w:rFonts w:ascii="Times New Roman" w:hAnsi="Times New Roman" w:cs="Times New Roman"/>
          <w:b/>
          <w:bCs/>
          <w:i/>
          <w:iCs/>
          <w:sz w:val="24"/>
          <w:szCs w:val="28"/>
        </w:rPr>
        <w:t xml:space="preserve">2. </w:t>
      </w:r>
      <w:r w:rsidR="009A3317" w:rsidRPr="009A3317">
        <w:rPr>
          <w:rFonts w:ascii="Times New Roman" w:hAnsi="Times New Roman" w:cs="Times New Roman"/>
          <w:b/>
          <w:bCs/>
          <w:i/>
          <w:iCs/>
          <w:sz w:val="24"/>
          <w:szCs w:val="28"/>
        </w:rPr>
        <w:t>ICG loading on DNA origami</w:t>
      </w:r>
    </w:p>
    <w:p w14:paraId="5BC4C67D" w14:textId="6585DD6A" w:rsidR="009A3317" w:rsidRDefault="009A3317" w:rsidP="009A3317">
      <w:pPr>
        <w:spacing w:line="360" w:lineRule="auto"/>
        <w:ind w:firstLine="420"/>
        <w:rPr>
          <w:rFonts w:ascii="Times New Roman" w:hAnsi="Times New Roman" w:cs="Times New Roman"/>
          <w:sz w:val="24"/>
          <w:szCs w:val="24"/>
        </w:rPr>
      </w:pPr>
      <w:r w:rsidRPr="00DF7874">
        <w:rPr>
          <w:rFonts w:ascii="Times New Roman" w:hAnsi="Times New Roman" w:cs="Times New Roman"/>
          <w:sz w:val="24"/>
          <w:szCs w:val="24"/>
        </w:rPr>
        <w:t>ICG solutions</w:t>
      </w:r>
      <w:r w:rsidRPr="00DF7874">
        <w:rPr>
          <w:rFonts w:ascii="Times New Roman" w:hAnsi="Times New Roman" w:cs="Times New Roman" w:hint="eastAsia"/>
          <w:sz w:val="24"/>
          <w:szCs w:val="24"/>
        </w:rPr>
        <w:t xml:space="preserve"> </w:t>
      </w:r>
      <w:r w:rsidRPr="00DF7874">
        <w:rPr>
          <w:rFonts w:ascii="Times New Roman" w:hAnsi="Times New Roman" w:cs="Times New Roman"/>
          <w:sz w:val="24"/>
          <w:szCs w:val="24"/>
        </w:rPr>
        <w:t>(1mM in ddH</w:t>
      </w:r>
      <w:r w:rsidRPr="00DF7874">
        <w:rPr>
          <w:rFonts w:ascii="Times New Roman" w:hAnsi="Times New Roman" w:cs="Times New Roman"/>
          <w:sz w:val="24"/>
          <w:szCs w:val="24"/>
          <w:vertAlign w:val="subscript"/>
        </w:rPr>
        <w:t>2</w:t>
      </w:r>
      <w:r w:rsidRPr="00DF7874">
        <w:rPr>
          <w:rFonts w:ascii="Times New Roman" w:hAnsi="Times New Roman" w:cs="Times New Roman"/>
          <w:sz w:val="24"/>
          <w:szCs w:val="24"/>
        </w:rPr>
        <w:t>O) were incubated</w:t>
      </w:r>
      <w:r w:rsidRPr="00DF7874">
        <w:rPr>
          <w:rFonts w:ascii="Times New Roman" w:hAnsi="Times New Roman" w:cs="Times New Roman" w:hint="eastAsia"/>
          <w:sz w:val="24"/>
          <w:szCs w:val="24"/>
        </w:rPr>
        <w:t xml:space="preserve"> </w:t>
      </w:r>
      <w:r w:rsidRPr="00DF7874">
        <w:rPr>
          <w:rFonts w:ascii="Times New Roman" w:hAnsi="Times New Roman" w:cs="Times New Roman"/>
          <w:sz w:val="24"/>
          <w:szCs w:val="24"/>
        </w:rPr>
        <w:t xml:space="preserve">with triangular DNA origami with AS1411 loading DOX (TOAD, 20 </w:t>
      </w:r>
      <w:proofErr w:type="spellStart"/>
      <w:r w:rsidRPr="00DF7874">
        <w:rPr>
          <w:rFonts w:ascii="Times New Roman" w:hAnsi="Times New Roman" w:cs="Times New Roman"/>
          <w:sz w:val="24"/>
          <w:szCs w:val="24"/>
        </w:rPr>
        <w:t>nM</w:t>
      </w:r>
      <w:proofErr w:type="spellEnd"/>
      <w:r w:rsidRPr="00DF7874">
        <w:rPr>
          <w:rFonts w:ascii="Times New Roman" w:hAnsi="Times New Roman" w:cs="Times New Roman"/>
          <w:sz w:val="24"/>
          <w:szCs w:val="24"/>
        </w:rPr>
        <w:t xml:space="preserve"> triangular DNA origami and 1</w:t>
      </w:r>
      <w:r w:rsidRPr="00DF7874">
        <w:rPr>
          <w:rFonts w:ascii="Times New Roman" w:hAnsi="Times New Roman" w:cs="Times New Roman" w:hint="eastAsia"/>
          <w:sz w:val="24"/>
          <w:szCs w:val="24"/>
        </w:rPr>
        <w:t>m</w:t>
      </w:r>
      <w:r w:rsidRPr="00DF7874">
        <w:rPr>
          <w:rFonts w:ascii="Times New Roman" w:hAnsi="Times New Roman" w:cs="Times New Roman"/>
          <w:sz w:val="24"/>
          <w:szCs w:val="24"/>
        </w:rPr>
        <w:t>M DOX in</w:t>
      </w:r>
      <w:r w:rsidRPr="00DF7874">
        <w:rPr>
          <w:rFonts w:ascii="Times New Roman" w:hAnsi="Times New Roman" w:cs="Times New Roman" w:hint="eastAsia"/>
          <w:sz w:val="24"/>
          <w:szCs w:val="24"/>
        </w:rPr>
        <w:t xml:space="preserve"> </w:t>
      </w:r>
      <w:r w:rsidRPr="00DF7874">
        <w:rPr>
          <w:rFonts w:ascii="Times New Roman" w:hAnsi="Times New Roman" w:cs="Times New Roman"/>
          <w:sz w:val="24"/>
          <w:szCs w:val="24"/>
        </w:rPr>
        <w:t>PBS)</w:t>
      </w:r>
      <w:r w:rsidRPr="00DF7874">
        <w:t xml:space="preserve"> </w:t>
      </w:r>
      <w:r w:rsidRPr="00DF7874">
        <w:rPr>
          <w:rFonts w:ascii="Times New Roman" w:hAnsi="Times New Roman" w:cs="Times New Roman"/>
          <w:sz w:val="24"/>
          <w:szCs w:val="24"/>
        </w:rPr>
        <w:t>for</w:t>
      </w:r>
      <w:r w:rsidR="00051711" w:rsidRPr="00051711">
        <w:rPr>
          <w:rFonts w:ascii="Times New Roman" w:hAnsi="Times New Roman" w:cs="Times New Roman"/>
          <w:sz w:val="24"/>
          <w:szCs w:val="24"/>
        </w:rPr>
        <w:t xml:space="preserve"> </w:t>
      </w:r>
      <w:r w:rsidR="00051711">
        <w:rPr>
          <w:rFonts w:ascii="Times New Roman" w:hAnsi="Times New Roman" w:cs="Times New Roman"/>
          <w:sz w:val="24"/>
          <w:szCs w:val="24"/>
        </w:rPr>
        <w:t xml:space="preserve">2, </w:t>
      </w:r>
      <w:r w:rsidR="00051711" w:rsidRPr="00051711">
        <w:rPr>
          <w:rFonts w:ascii="Times New Roman" w:hAnsi="Times New Roman" w:cs="Times New Roman"/>
          <w:sz w:val="24"/>
          <w:szCs w:val="24"/>
        </w:rPr>
        <w:t>6, 12 and 48 h</w:t>
      </w:r>
      <w:r w:rsidRPr="00DF7874">
        <w:rPr>
          <w:rFonts w:ascii="Times New Roman" w:hAnsi="Times New Roman" w:cs="Times New Roman"/>
          <w:sz w:val="24"/>
          <w:szCs w:val="24"/>
        </w:rPr>
        <w:t xml:space="preserve"> under gentle shaking at room temperature to construct triangular DNA origami with AS1411 loading DOX and ICG (TOADI) in</w:t>
      </w:r>
      <w:r w:rsidRPr="00DF7874">
        <w:rPr>
          <w:rFonts w:ascii="Times New Roman" w:hAnsi="Times New Roman" w:cs="Times New Roman" w:hint="eastAsia"/>
          <w:sz w:val="24"/>
          <w:szCs w:val="24"/>
        </w:rPr>
        <w:t xml:space="preserve"> </w:t>
      </w:r>
      <w:r w:rsidRPr="00DF7874">
        <w:rPr>
          <w:rFonts w:ascii="Times New Roman" w:hAnsi="Times New Roman" w:cs="Times New Roman"/>
          <w:sz w:val="24"/>
          <w:szCs w:val="24"/>
        </w:rPr>
        <w:t xml:space="preserve">dark condition. After </w:t>
      </w:r>
      <w:r w:rsidR="0092657E">
        <w:rPr>
          <w:rFonts w:ascii="Times New Roman" w:hAnsi="Times New Roman" w:cs="Times New Roman"/>
          <w:sz w:val="24"/>
          <w:szCs w:val="24"/>
        </w:rPr>
        <w:t>loading</w:t>
      </w:r>
      <w:r w:rsidRPr="00DF7874">
        <w:rPr>
          <w:rFonts w:ascii="Times New Roman" w:hAnsi="Times New Roman" w:cs="Times New Roman"/>
          <w:sz w:val="24"/>
          <w:szCs w:val="24"/>
        </w:rPr>
        <w:t xml:space="preserve">, the green mixture was centrifuged at 10000 rpm at room temperature for 10 min and washed three times to remove </w:t>
      </w:r>
      <w:r>
        <w:rPr>
          <w:rFonts w:ascii="Times New Roman" w:hAnsi="Times New Roman" w:cs="Times New Roman"/>
          <w:sz w:val="24"/>
          <w:szCs w:val="24"/>
        </w:rPr>
        <w:t xml:space="preserve">the </w:t>
      </w:r>
      <w:r w:rsidRPr="00DF7874">
        <w:rPr>
          <w:rFonts w:ascii="Times New Roman" w:hAnsi="Times New Roman" w:cs="Times New Roman"/>
          <w:sz w:val="24"/>
          <w:szCs w:val="24"/>
        </w:rPr>
        <w:t xml:space="preserve">unloaded ICG. And the free ICG in the supernatant was quantified by measuring the absorption at 780 nm. Lastly, </w:t>
      </w:r>
      <w:r>
        <w:rPr>
          <w:rFonts w:ascii="Times New Roman" w:hAnsi="Times New Roman" w:cs="Times New Roman"/>
          <w:sz w:val="24"/>
          <w:szCs w:val="24"/>
        </w:rPr>
        <w:t xml:space="preserve">the </w:t>
      </w:r>
      <w:bookmarkStart w:id="9" w:name="_Hlk137129211"/>
      <w:r w:rsidR="00AB4788" w:rsidRPr="00AB4788">
        <w:rPr>
          <w:rFonts w:ascii="Times New Roman" w:hAnsi="Times New Roman" w:cs="Times New Roman"/>
          <w:sz w:val="24"/>
          <w:szCs w:val="24"/>
        </w:rPr>
        <w:t>loading</w:t>
      </w:r>
      <w:bookmarkEnd w:id="9"/>
      <w:r w:rsidR="00AB4788" w:rsidRPr="00AB4788">
        <w:rPr>
          <w:rFonts w:ascii="Times New Roman" w:hAnsi="Times New Roman" w:cs="Times New Roman"/>
          <w:sz w:val="24"/>
          <w:szCs w:val="24"/>
        </w:rPr>
        <w:t xml:space="preserve"> efficiency</w:t>
      </w:r>
      <w:r w:rsidRPr="00DF7874">
        <w:rPr>
          <w:rFonts w:ascii="Times New Roman" w:hAnsi="Times New Roman" w:cs="Times New Roman"/>
          <w:sz w:val="24"/>
          <w:szCs w:val="24"/>
        </w:rPr>
        <w:t xml:space="preserve"> of DNA origami to ICG was calculated by </w:t>
      </w:r>
      <w:r>
        <w:rPr>
          <w:rFonts w:ascii="Times New Roman" w:hAnsi="Times New Roman" w:cs="Times New Roman"/>
          <w:sz w:val="24"/>
          <w:szCs w:val="24"/>
        </w:rPr>
        <w:t xml:space="preserve">the </w:t>
      </w:r>
      <w:r w:rsidRPr="00DF7874">
        <w:rPr>
          <w:rFonts w:ascii="Times New Roman" w:hAnsi="Times New Roman" w:cs="Times New Roman"/>
          <w:sz w:val="24"/>
          <w:szCs w:val="24"/>
        </w:rPr>
        <w:t xml:space="preserve">following equation: </w:t>
      </w:r>
      <w:r w:rsidR="00A4472E" w:rsidRPr="00A4472E">
        <w:rPr>
          <w:rFonts w:ascii="Times New Roman" w:hAnsi="Times New Roman" w:cs="Times New Roman"/>
          <w:sz w:val="24"/>
          <w:szCs w:val="24"/>
        </w:rPr>
        <w:t xml:space="preserve">Loading efficiency of </w:t>
      </w:r>
      <w:r w:rsidR="00A4472E">
        <w:rPr>
          <w:rFonts w:ascii="Times New Roman" w:hAnsi="Times New Roman" w:cs="Times New Roman"/>
          <w:sz w:val="24"/>
          <w:szCs w:val="24"/>
        </w:rPr>
        <w:t>ICG</w:t>
      </w:r>
      <w:r w:rsidR="00A4472E" w:rsidRPr="00A4472E">
        <w:rPr>
          <w:rFonts w:ascii="Times New Roman" w:hAnsi="Times New Roman" w:cs="Times New Roman"/>
          <w:sz w:val="24"/>
          <w:szCs w:val="24"/>
        </w:rPr>
        <w:t xml:space="preserve"> into </w:t>
      </w:r>
      <w:r w:rsidR="00FF5518">
        <w:rPr>
          <w:rFonts w:ascii="Times New Roman" w:hAnsi="Times New Roman" w:cs="Times New Roman"/>
          <w:sz w:val="24"/>
          <w:szCs w:val="24"/>
        </w:rPr>
        <w:t>TOAD</w:t>
      </w:r>
      <w:r w:rsidRPr="00DF7874">
        <w:rPr>
          <w:rFonts w:ascii="Times New Roman" w:hAnsi="Times New Roman" w:cs="Times New Roman"/>
          <w:sz w:val="24"/>
          <w:szCs w:val="24"/>
        </w:rPr>
        <w:t xml:space="preserve"> = [(ICG added - ICG unloaded) / ICG added] × 100%. After </w:t>
      </w:r>
      <w:r w:rsidR="0003140E">
        <w:rPr>
          <w:rFonts w:ascii="Times New Roman" w:hAnsi="Times New Roman" w:cs="Times New Roman"/>
          <w:sz w:val="24"/>
          <w:szCs w:val="24"/>
        </w:rPr>
        <w:t>6</w:t>
      </w:r>
      <w:r w:rsidRPr="00DF7874">
        <w:rPr>
          <w:rFonts w:ascii="Times New Roman" w:hAnsi="Times New Roman" w:cs="Times New Roman"/>
          <w:sz w:val="24"/>
          <w:szCs w:val="24"/>
        </w:rPr>
        <w:t xml:space="preserve"> h incubation, </w:t>
      </w:r>
      <w:r w:rsidR="00AB4788" w:rsidRPr="00AB4788">
        <w:rPr>
          <w:rFonts w:ascii="Times New Roman" w:hAnsi="Times New Roman" w:cs="Times New Roman"/>
          <w:sz w:val="24"/>
          <w:szCs w:val="24"/>
        </w:rPr>
        <w:t>loading</w:t>
      </w:r>
      <w:r w:rsidRPr="00DF7874">
        <w:rPr>
          <w:rFonts w:ascii="Times New Roman" w:hAnsi="Times New Roman" w:cs="Times New Roman"/>
          <w:sz w:val="24"/>
          <w:szCs w:val="24"/>
        </w:rPr>
        <w:t xml:space="preserve"> efficiency can reach 70%. DOX and ICG-loaded triangular DNA origami with AS1411 (TOADI) was then redissolved in PBS to form a stock solution (1 mM DOX, 700 </w:t>
      </w:r>
      <w:proofErr w:type="spellStart"/>
      <w:r w:rsidRPr="00DF7874">
        <w:rPr>
          <w:rFonts w:ascii="Times New Roman" w:hAnsi="Times New Roman" w:cs="Times New Roman"/>
          <w:sz w:val="24"/>
          <w:szCs w:val="24"/>
        </w:rPr>
        <w:t>μM</w:t>
      </w:r>
      <w:proofErr w:type="spellEnd"/>
      <w:r w:rsidRPr="00DF7874">
        <w:rPr>
          <w:rFonts w:ascii="Times New Roman" w:hAnsi="Times New Roman" w:cs="Times New Roman"/>
          <w:sz w:val="24"/>
          <w:szCs w:val="24"/>
        </w:rPr>
        <w:t xml:space="preserve"> ICG</w:t>
      </w:r>
      <w:r>
        <w:rPr>
          <w:rFonts w:ascii="Times New Roman" w:hAnsi="Times New Roman" w:cs="Times New Roman"/>
          <w:sz w:val="24"/>
          <w:szCs w:val="24"/>
        </w:rPr>
        <w:t>,</w:t>
      </w:r>
      <w:r w:rsidRPr="00DF7874">
        <w:rPr>
          <w:rFonts w:ascii="Times New Roman" w:hAnsi="Times New Roman" w:cs="Times New Roman"/>
          <w:sz w:val="24"/>
          <w:szCs w:val="24"/>
        </w:rPr>
        <w:t xml:space="preserve"> and 20 </w:t>
      </w:r>
      <w:proofErr w:type="spellStart"/>
      <w:r w:rsidRPr="00DF7874">
        <w:rPr>
          <w:rFonts w:ascii="Times New Roman" w:hAnsi="Times New Roman" w:cs="Times New Roman"/>
          <w:sz w:val="24"/>
          <w:szCs w:val="24"/>
        </w:rPr>
        <w:t>nM</w:t>
      </w:r>
      <w:proofErr w:type="spellEnd"/>
      <w:r w:rsidRPr="00DF7874">
        <w:rPr>
          <w:rFonts w:ascii="Times New Roman" w:hAnsi="Times New Roman" w:cs="Times New Roman"/>
          <w:sz w:val="24"/>
          <w:szCs w:val="24"/>
        </w:rPr>
        <w:t xml:space="preserve"> triangular DNA origami with AS1411).</w:t>
      </w:r>
    </w:p>
    <w:p w14:paraId="332684C6" w14:textId="77777777" w:rsidR="009A3317" w:rsidRPr="009D62DE" w:rsidRDefault="009A3317" w:rsidP="009D62DE">
      <w:pPr>
        <w:spacing w:line="360" w:lineRule="auto"/>
        <w:rPr>
          <w:rFonts w:ascii="Times New Roman" w:hAnsi="Times New Roman" w:cs="Times New Roman"/>
          <w:b/>
          <w:bCs/>
          <w:i/>
          <w:iCs/>
          <w:sz w:val="24"/>
          <w:szCs w:val="28"/>
        </w:rPr>
      </w:pPr>
    </w:p>
    <w:p w14:paraId="37EC40E7" w14:textId="7D82C0D2" w:rsidR="009A3317" w:rsidRDefault="009D62DE" w:rsidP="009D62DE">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lastRenderedPageBreak/>
        <w:t xml:space="preserve">3. </w:t>
      </w:r>
      <w:r w:rsidR="009A3317" w:rsidRPr="009A3317">
        <w:rPr>
          <w:rFonts w:ascii="Times New Roman" w:hAnsi="Times New Roman" w:cs="Times New Roman"/>
          <w:b/>
          <w:bCs/>
          <w:i/>
          <w:iCs/>
          <w:sz w:val="24"/>
          <w:szCs w:val="28"/>
        </w:rPr>
        <w:t xml:space="preserve">DOX release efficiency </w:t>
      </w:r>
    </w:p>
    <w:p w14:paraId="4987979F" w14:textId="736C99B1" w:rsidR="009A3317" w:rsidRDefault="009A3317" w:rsidP="009A3317">
      <w:pPr>
        <w:spacing w:line="360" w:lineRule="auto"/>
        <w:ind w:firstLine="420"/>
        <w:rPr>
          <w:rFonts w:ascii="Times New Roman" w:hAnsi="Times New Roman" w:cs="Times New Roman"/>
          <w:sz w:val="24"/>
          <w:szCs w:val="24"/>
        </w:rPr>
      </w:pPr>
      <w:r w:rsidRPr="00CC62FA">
        <w:rPr>
          <w:rFonts w:ascii="Times New Roman" w:hAnsi="Times New Roman" w:cs="Times New Roman"/>
          <w:sz w:val="24"/>
          <w:szCs w:val="24"/>
        </w:rPr>
        <w:t>To explore the</w:t>
      </w:r>
      <w:r>
        <w:rPr>
          <w:rFonts w:ascii="Times New Roman" w:hAnsi="Times New Roman" w:cs="Times New Roman"/>
          <w:sz w:val="24"/>
          <w:szCs w:val="24"/>
        </w:rPr>
        <w:t xml:space="preserve"> DOX</w:t>
      </w:r>
      <w:r w:rsidRPr="00CC62FA">
        <w:rPr>
          <w:rFonts w:ascii="Times New Roman" w:hAnsi="Times New Roman" w:cs="Times New Roman"/>
          <w:sz w:val="24"/>
          <w:szCs w:val="24"/>
        </w:rPr>
        <w:t xml:space="preserve"> release behavior,</w:t>
      </w:r>
      <w:r>
        <w:rPr>
          <w:rFonts w:ascii="Times New Roman" w:hAnsi="Times New Roman" w:cs="Times New Roman"/>
          <w:sz w:val="24"/>
          <w:szCs w:val="24"/>
        </w:rPr>
        <w:t xml:space="preserve"> </w:t>
      </w:r>
      <w:r w:rsidRPr="002C02AF">
        <w:rPr>
          <w:rFonts w:ascii="Times New Roman" w:hAnsi="Times New Roman" w:cs="Times New Roman"/>
          <w:sz w:val="24"/>
          <w:szCs w:val="24"/>
        </w:rPr>
        <w:t>DOX</w:t>
      </w:r>
      <w:r>
        <w:rPr>
          <w:rFonts w:ascii="Times New Roman" w:hAnsi="Times New Roman" w:cs="Times New Roman"/>
          <w:sz w:val="24"/>
          <w:szCs w:val="24"/>
        </w:rPr>
        <w:t xml:space="preserve"> and ICG</w:t>
      </w:r>
      <w:r w:rsidRPr="002C02AF">
        <w:rPr>
          <w:rFonts w:ascii="Times New Roman" w:hAnsi="Times New Roman" w:cs="Times New Roman"/>
          <w:sz w:val="24"/>
          <w:szCs w:val="24"/>
        </w:rPr>
        <w:t>-loaded triangular DNA origamis</w:t>
      </w:r>
      <w:r>
        <w:rPr>
          <w:rFonts w:ascii="Times New Roman" w:hAnsi="Times New Roman" w:cs="Times New Roman"/>
          <w:sz w:val="24"/>
          <w:szCs w:val="24"/>
        </w:rPr>
        <w:t xml:space="preserve"> with AS1411</w:t>
      </w:r>
      <w:r w:rsidRPr="002C02AF">
        <w:rPr>
          <w:rFonts w:ascii="Times New Roman" w:hAnsi="Times New Roman" w:cs="Times New Roman"/>
          <w:sz w:val="24"/>
          <w:szCs w:val="24"/>
        </w:rPr>
        <w:t xml:space="preserve"> (</w:t>
      </w:r>
      <w:r>
        <w:rPr>
          <w:rFonts w:ascii="Times New Roman" w:hAnsi="Times New Roman" w:cs="Times New Roman"/>
          <w:sz w:val="24"/>
          <w:szCs w:val="24"/>
        </w:rPr>
        <w:t>TOADI</w:t>
      </w:r>
      <w:r w:rsidRPr="002C02AF">
        <w:rPr>
          <w:rFonts w:ascii="Times New Roman" w:hAnsi="Times New Roman" w:cs="Times New Roman"/>
          <w:sz w:val="24"/>
          <w:szCs w:val="24"/>
        </w:rPr>
        <w:t>) were incubated in PBS at pH 7.4 (</w:t>
      </w:r>
      <w:bookmarkStart w:id="10" w:name="_Hlk122724133"/>
      <w:r w:rsidR="00AA14A1" w:rsidRPr="00166E29">
        <w:rPr>
          <w:rFonts w:ascii="Times New Roman" w:eastAsia="宋体" w:hAnsi="Times New Roman" w:cs="Times New Roman"/>
          <w:sz w:val="24"/>
          <w:szCs w:val="24"/>
        </w:rPr>
        <w:t>ap</w:t>
      </w:r>
      <w:r w:rsidR="00AA14A1" w:rsidRPr="00166E29">
        <w:rPr>
          <w:rFonts w:ascii="Times New Roman" w:eastAsia="宋体" w:hAnsi="Times New Roman" w:cs="Times New Roman"/>
          <w:color w:val="000000" w:themeColor="text1"/>
          <w:sz w:val="24"/>
          <w:szCs w:val="24"/>
        </w:rPr>
        <w:t xml:space="preserve">proximate </w:t>
      </w:r>
      <w:r w:rsidR="00AA14A1">
        <w:rPr>
          <w:rFonts w:ascii="Times New Roman" w:eastAsia="宋体" w:hAnsi="Times New Roman" w:cs="Times New Roman"/>
          <w:color w:val="000000" w:themeColor="text1"/>
          <w:sz w:val="24"/>
          <w:szCs w:val="24"/>
        </w:rPr>
        <w:t xml:space="preserve">the </w:t>
      </w:r>
      <w:r w:rsidR="00AA14A1" w:rsidRPr="00166E29">
        <w:rPr>
          <w:rFonts w:ascii="Times New Roman" w:eastAsia="宋体" w:hAnsi="Times New Roman" w:cs="Times New Roman"/>
          <w:color w:val="000000" w:themeColor="text1"/>
          <w:sz w:val="24"/>
          <w:szCs w:val="24"/>
        </w:rPr>
        <w:t xml:space="preserve">blood pH </w:t>
      </w:r>
      <w:r w:rsidR="00AA14A1">
        <w:rPr>
          <w:rFonts w:ascii="Times New Roman" w:eastAsia="宋体" w:hAnsi="Times New Roman" w:cs="Times New Roman"/>
          <w:color w:val="000000" w:themeColor="text1"/>
          <w:sz w:val="24"/>
          <w:szCs w:val="24"/>
        </w:rPr>
        <w:t>value</w:t>
      </w:r>
      <w:bookmarkEnd w:id="10"/>
      <w:r w:rsidRPr="002C02AF">
        <w:rPr>
          <w:rFonts w:ascii="Times New Roman" w:hAnsi="Times New Roman" w:cs="Times New Roman"/>
          <w:sz w:val="24"/>
          <w:szCs w:val="24"/>
        </w:rPr>
        <w:t>)</w:t>
      </w:r>
      <w:r>
        <w:rPr>
          <w:rFonts w:ascii="Times New Roman" w:hAnsi="Times New Roman" w:cs="Times New Roman"/>
          <w:sz w:val="24"/>
          <w:szCs w:val="24"/>
        </w:rPr>
        <w:t xml:space="preserve"> </w:t>
      </w:r>
      <w:r w:rsidRPr="002C02AF">
        <w:rPr>
          <w:rFonts w:ascii="Times New Roman" w:hAnsi="Times New Roman" w:cs="Times New Roman"/>
          <w:sz w:val="24"/>
          <w:szCs w:val="24"/>
        </w:rPr>
        <w:t>or 5.0 (</w:t>
      </w:r>
      <w:bookmarkStart w:id="11" w:name="_Hlk122724141"/>
      <w:r w:rsidR="00AA14A1" w:rsidRPr="00166E29">
        <w:rPr>
          <w:rFonts w:ascii="Times New Roman" w:eastAsia="宋体" w:hAnsi="Times New Roman" w:cs="Times New Roman"/>
          <w:color w:val="000000" w:themeColor="text1"/>
          <w:sz w:val="24"/>
          <w:szCs w:val="24"/>
        </w:rPr>
        <w:t xml:space="preserve">approximate </w:t>
      </w:r>
      <w:r w:rsidR="00AA14A1">
        <w:rPr>
          <w:rFonts w:ascii="Times New Roman" w:eastAsia="宋体" w:hAnsi="Times New Roman" w:cs="Times New Roman"/>
          <w:color w:val="000000" w:themeColor="text1"/>
          <w:sz w:val="24"/>
          <w:szCs w:val="24"/>
        </w:rPr>
        <w:t xml:space="preserve">the </w:t>
      </w:r>
      <w:r w:rsidR="00AA14A1" w:rsidRPr="00166E29">
        <w:rPr>
          <w:rFonts w:ascii="Times New Roman" w:eastAsia="宋体" w:hAnsi="Times New Roman" w:cs="Times New Roman"/>
          <w:color w:val="000000" w:themeColor="text1"/>
          <w:sz w:val="24"/>
          <w:szCs w:val="24"/>
        </w:rPr>
        <w:t>acidic endosomes</w:t>
      </w:r>
      <w:r w:rsidR="00AA14A1">
        <w:rPr>
          <w:rFonts w:ascii="Times New Roman" w:eastAsia="宋体" w:hAnsi="Times New Roman" w:cs="Times New Roman"/>
          <w:color w:val="000000" w:themeColor="text1"/>
          <w:sz w:val="24"/>
          <w:szCs w:val="24"/>
        </w:rPr>
        <w:t>/</w:t>
      </w:r>
      <w:r w:rsidR="00AA14A1" w:rsidRPr="00AC1FD0">
        <w:rPr>
          <w:rFonts w:ascii="Times New Roman" w:eastAsia="宋体" w:hAnsi="Times New Roman" w:cs="Times New Roman"/>
          <w:color w:val="000000" w:themeColor="text1"/>
          <w:sz w:val="24"/>
          <w:szCs w:val="24"/>
        </w:rPr>
        <w:t>lysosomes</w:t>
      </w:r>
      <w:r w:rsidR="00AA14A1">
        <w:rPr>
          <w:rFonts w:ascii="Times New Roman" w:eastAsia="宋体" w:hAnsi="Times New Roman" w:cs="Times New Roman"/>
          <w:color w:val="000000" w:themeColor="text1"/>
          <w:sz w:val="24"/>
          <w:szCs w:val="24"/>
        </w:rPr>
        <w:t xml:space="preserve"> </w:t>
      </w:r>
      <w:r w:rsidR="00AA14A1" w:rsidRPr="00166E29">
        <w:rPr>
          <w:rFonts w:ascii="Times New Roman" w:eastAsia="宋体" w:hAnsi="Times New Roman" w:cs="Times New Roman"/>
          <w:color w:val="000000" w:themeColor="text1"/>
          <w:sz w:val="24"/>
          <w:szCs w:val="24"/>
        </w:rPr>
        <w:t xml:space="preserve">pH </w:t>
      </w:r>
      <w:r w:rsidR="00AA14A1">
        <w:rPr>
          <w:rFonts w:ascii="Times New Roman" w:eastAsia="宋体" w:hAnsi="Times New Roman" w:cs="Times New Roman"/>
          <w:color w:val="000000" w:themeColor="text1"/>
          <w:sz w:val="24"/>
          <w:szCs w:val="24"/>
        </w:rPr>
        <w:t>value</w:t>
      </w:r>
      <w:bookmarkEnd w:id="11"/>
      <w:r w:rsidRPr="002C02AF">
        <w:rPr>
          <w:rFonts w:ascii="Times New Roman" w:hAnsi="Times New Roman" w:cs="Times New Roman"/>
          <w:sz w:val="24"/>
          <w:szCs w:val="24"/>
        </w:rPr>
        <w:t>)</w:t>
      </w:r>
      <w:r w:rsidRPr="00890C01">
        <w:t xml:space="preserve"> </w:t>
      </w:r>
      <w:r w:rsidRPr="00890C01">
        <w:rPr>
          <w:rFonts w:ascii="Times New Roman" w:hAnsi="Times New Roman" w:cs="Times New Roman"/>
          <w:sz w:val="24"/>
          <w:szCs w:val="24"/>
        </w:rPr>
        <w:t>with or without laser (1.0 W/cm</w:t>
      </w:r>
      <w:r w:rsidRPr="00CC62FA">
        <w:rPr>
          <w:rFonts w:ascii="Times New Roman" w:hAnsi="Times New Roman" w:cs="Times New Roman"/>
          <w:sz w:val="24"/>
          <w:szCs w:val="24"/>
          <w:vertAlign w:val="superscript"/>
        </w:rPr>
        <w:t>2</w:t>
      </w:r>
      <w:r w:rsidRPr="00890C01">
        <w:rPr>
          <w:rFonts w:ascii="Times New Roman" w:hAnsi="Times New Roman" w:cs="Times New Roman"/>
          <w:sz w:val="24"/>
          <w:szCs w:val="24"/>
        </w:rPr>
        <w:t>, 5 min)</w:t>
      </w:r>
      <w:r>
        <w:rPr>
          <w:rFonts w:ascii="Times New Roman" w:hAnsi="Times New Roman" w:cs="Times New Roman"/>
          <w:sz w:val="24"/>
          <w:szCs w:val="24"/>
        </w:rPr>
        <w:t>,</w:t>
      </w:r>
      <w:r w:rsidRPr="00182314">
        <w:rPr>
          <w:rFonts w:ascii="Times New Roman" w:hAnsi="Times New Roman" w:cs="Times New Roman"/>
          <w:sz w:val="24"/>
          <w:szCs w:val="24"/>
        </w:rPr>
        <w:t xml:space="preserve"> respectively</w:t>
      </w:r>
      <w:r w:rsidRPr="002C02AF">
        <w:rPr>
          <w:rFonts w:ascii="Times New Roman" w:hAnsi="Times New Roman" w:cs="Times New Roman" w:hint="eastAsia"/>
          <w:sz w:val="24"/>
          <w:szCs w:val="24"/>
        </w:rPr>
        <w:t xml:space="preserve"> </w:t>
      </w:r>
      <w:r w:rsidRPr="002C02AF">
        <w:rPr>
          <w:rFonts w:ascii="Times New Roman" w:hAnsi="Times New Roman" w:cs="Times New Roman"/>
          <w:sz w:val="24"/>
          <w:szCs w:val="24"/>
        </w:rPr>
        <w:t xml:space="preserve">for 0, </w:t>
      </w:r>
      <w:r>
        <w:rPr>
          <w:rFonts w:ascii="Times New Roman" w:hAnsi="Times New Roman" w:cs="Times New Roman"/>
          <w:sz w:val="24"/>
          <w:szCs w:val="24"/>
        </w:rPr>
        <w:t>2</w:t>
      </w:r>
      <w:r w:rsidRPr="002C02AF">
        <w:rPr>
          <w:rFonts w:ascii="Times New Roman" w:hAnsi="Times New Roman" w:cs="Times New Roman"/>
          <w:sz w:val="24"/>
          <w:szCs w:val="24"/>
        </w:rPr>
        <w:t xml:space="preserve">, </w:t>
      </w:r>
      <w:r>
        <w:rPr>
          <w:rFonts w:ascii="Times New Roman" w:hAnsi="Times New Roman" w:cs="Times New Roman"/>
          <w:sz w:val="24"/>
          <w:szCs w:val="24"/>
        </w:rPr>
        <w:t xml:space="preserve">4, 6, </w:t>
      </w:r>
      <w:r w:rsidRPr="002C02AF">
        <w:rPr>
          <w:rFonts w:ascii="Times New Roman" w:hAnsi="Times New Roman" w:cs="Times New Roman"/>
          <w:sz w:val="24"/>
          <w:szCs w:val="24"/>
        </w:rPr>
        <w:t>12 and 24 h at 37℃. The</w:t>
      </w:r>
      <w:r w:rsidRPr="002C02AF">
        <w:rPr>
          <w:rFonts w:ascii="Times New Roman" w:hAnsi="Times New Roman" w:cs="Times New Roman" w:hint="eastAsia"/>
          <w:sz w:val="24"/>
          <w:szCs w:val="24"/>
        </w:rPr>
        <w:t xml:space="preserve"> </w:t>
      </w:r>
      <w:r w:rsidRPr="002C02AF">
        <w:rPr>
          <w:rFonts w:ascii="Times New Roman" w:hAnsi="Times New Roman" w:cs="Times New Roman"/>
          <w:sz w:val="24"/>
          <w:szCs w:val="24"/>
        </w:rPr>
        <w:t>cumulative released DOX was quantified by measuring the absorption at 48</w:t>
      </w:r>
      <w:r w:rsidR="005C15E6">
        <w:rPr>
          <w:rFonts w:ascii="Times New Roman" w:hAnsi="Times New Roman" w:cs="Times New Roman"/>
          <w:sz w:val="24"/>
          <w:szCs w:val="24"/>
        </w:rPr>
        <w:t>0</w:t>
      </w:r>
      <w:r w:rsidRPr="002C02AF">
        <w:rPr>
          <w:rFonts w:ascii="Times New Roman" w:hAnsi="Times New Roman" w:cs="Times New Roman"/>
          <w:sz w:val="24"/>
          <w:szCs w:val="24"/>
        </w:rPr>
        <w:t xml:space="preserve"> nm. The DOX</w:t>
      </w:r>
      <w:r w:rsidRPr="002C02AF">
        <w:rPr>
          <w:rFonts w:ascii="Times New Roman" w:hAnsi="Times New Roman" w:cs="Times New Roman" w:hint="eastAsia"/>
          <w:sz w:val="24"/>
          <w:szCs w:val="24"/>
        </w:rPr>
        <w:t xml:space="preserve"> </w:t>
      </w:r>
      <w:r w:rsidRPr="002C02AF">
        <w:rPr>
          <w:rFonts w:ascii="Times New Roman" w:hAnsi="Times New Roman" w:cs="Times New Roman"/>
          <w:sz w:val="24"/>
          <w:szCs w:val="24"/>
        </w:rPr>
        <w:t>release efficiency was calculated by the following equation: D</w:t>
      </w:r>
      <w:r>
        <w:rPr>
          <w:rFonts w:ascii="Times New Roman" w:hAnsi="Times New Roman" w:cs="Times New Roman"/>
          <w:sz w:val="24"/>
          <w:szCs w:val="24"/>
        </w:rPr>
        <w:t>OX</w:t>
      </w:r>
      <w:r w:rsidRPr="002C02AF">
        <w:rPr>
          <w:rFonts w:ascii="Times New Roman" w:hAnsi="Times New Roman" w:cs="Times New Roman"/>
          <w:sz w:val="24"/>
          <w:szCs w:val="24"/>
        </w:rPr>
        <w:t xml:space="preserve"> release efficiency = (D</w:t>
      </w:r>
      <w:r>
        <w:rPr>
          <w:rFonts w:ascii="Times New Roman" w:hAnsi="Times New Roman" w:cs="Times New Roman"/>
          <w:sz w:val="24"/>
          <w:szCs w:val="24"/>
        </w:rPr>
        <w:t>OX</w:t>
      </w:r>
      <w:r w:rsidRPr="002C02AF">
        <w:rPr>
          <w:rFonts w:ascii="Times New Roman" w:hAnsi="Times New Roman" w:cs="Times New Roman" w:hint="eastAsia"/>
          <w:sz w:val="24"/>
          <w:szCs w:val="24"/>
        </w:rPr>
        <w:t xml:space="preserve"> </w:t>
      </w:r>
      <w:r w:rsidRPr="002C02AF">
        <w:rPr>
          <w:rFonts w:ascii="Times New Roman" w:hAnsi="Times New Roman" w:cs="Times New Roman"/>
          <w:sz w:val="24"/>
          <w:szCs w:val="24"/>
        </w:rPr>
        <w:t>cumulative released / D</w:t>
      </w:r>
      <w:r>
        <w:rPr>
          <w:rFonts w:ascii="Times New Roman" w:hAnsi="Times New Roman" w:cs="Times New Roman"/>
          <w:sz w:val="24"/>
          <w:szCs w:val="24"/>
        </w:rPr>
        <w:t>OX</w:t>
      </w:r>
      <w:r w:rsidRPr="002C02AF">
        <w:rPr>
          <w:rFonts w:ascii="Times New Roman" w:hAnsi="Times New Roman" w:cs="Times New Roman"/>
          <w:sz w:val="24"/>
          <w:szCs w:val="24"/>
        </w:rPr>
        <w:t>-loaded) ×100%.</w:t>
      </w:r>
    </w:p>
    <w:p w14:paraId="0370E409" w14:textId="77777777" w:rsidR="008836B1" w:rsidRDefault="008836B1" w:rsidP="008836B1">
      <w:pPr>
        <w:spacing w:line="360" w:lineRule="auto"/>
        <w:rPr>
          <w:rFonts w:ascii="Times New Roman" w:hAnsi="Times New Roman" w:cs="Times New Roman"/>
          <w:sz w:val="24"/>
          <w:szCs w:val="24"/>
        </w:rPr>
      </w:pPr>
    </w:p>
    <w:p w14:paraId="324F2AC1" w14:textId="1889787F" w:rsidR="008836B1" w:rsidRPr="003C371F" w:rsidRDefault="008836B1" w:rsidP="008836B1">
      <w:pPr>
        <w:spacing w:line="360" w:lineRule="auto"/>
        <w:rPr>
          <w:rFonts w:ascii="Times New Roman" w:hAnsi="Times New Roman" w:cs="Times New Roman"/>
          <w:b/>
          <w:i/>
          <w:sz w:val="24"/>
          <w:szCs w:val="24"/>
        </w:rPr>
      </w:pPr>
      <w:r w:rsidRPr="003C371F">
        <w:rPr>
          <w:rFonts w:ascii="Times New Roman" w:hAnsi="Times New Roman" w:cs="Times New Roman"/>
          <w:b/>
          <w:i/>
          <w:sz w:val="24"/>
          <w:szCs w:val="24"/>
        </w:rPr>
        <w:t>4</w:t>
      </w:r>
      <w:r w:rsidR="000E64B6">
        <w:rPr>
          <w:rFonts w:ascii="Times New Roman" w:hAnsi="Times New Roman" w:cs="Times New Roman"/>
          <w:b/>
          <w:i/>
          <w:sz w:val="24"/>
          <w:szCs w:val="24"/>
        </w:rPr>
        <w:t>.</w:t>
      </w:r>
      <w:r w:rsidRPr="003C371F">
        <w:rPr>
          <w:rFonts w:ascii="Times New Roman" w:hAnsi="Times New Roman" w:cs="Times New Roman"/>
          <w:b/>
          <w:i/>
          <w:sz w:val="24"/>
          <w:szCs w:val="24"/>
        </w:rPr>
        <w:t xml:space="preserve"> Photothermal effect of </w:t>
      </w:r>
      <w:r w:rsidR="00D24CA4" w:rsidRPr="003C371F">
        <w:rPr>
          <w:rFonts w:ascii="Times New Roman" w:hAnsi="Times New Roman" w:cs="Times New Roman"/>
          <w:b/>
          <w:i/>
          <w:sz w:val="24"/>
          <w:szCs w:val="24"/>
        </w:rPr>
        <w:t>TOADI</w:t>
      </w:r>
    </w:p>
    <w:p w14:paraId="2227FC1E" w14:textId="29C43466" w:rsidR="008836B1" w:rsidRPr="003C371F" w:rsidRDefault="00D24CA4" w:rsidP="00B32894">
      <w:pPr>
        <w:spacing w:line="360" w:lineRule="auto"/>
        <w:ind w:firstLine="420"/>
        <w:rPr>
          <w:rFonts w:ascii="Times New Roman" w:hAnsi="Times New Roman" w:cs="Times New Roman"/>
          <w:sz w:val="24"/>
          <w:szCs w:val="24"/>
        </w:rPr>
      </w:pPr>
      <w:bookmarkStart w:id="12" w:name="_Hlk122521002"/>
      <w:bookmarkStart w:id="13" w:name="_Hlk122523935"/>
      <w:r w:rsidRPr="003C371F">
        <w:rPr>
          <w:rFonts w:ascii="Times New Roman" w:hAnsi="Times New Roman" w:cs="Times New Roman"/>
          <w:sz w:val="24"/>
          <w:szCs w:val="24"/>
        </w:rPr>
        <w:t>TOADI</w:t>
      </w:r>
      <w:bookmarkEnd w:id="12"/>
      <w:bookmarkEnd w:id="13"/>
      <w:r w:rsidR="008836B1" w:rsidRPr="003C371F">
        <w:rPr>
          <w:rFonts w:ascii="Times New Roman" w:hAnsi="Times New Roman" w:cs="Times New Roman"/>
          <w:sz w:val="24"/>
          <w:szCs w:val="24"/>
        </w:rPr>
        <w:t xml:space="preserve"> aqueous solution (1 mL) </w:t>
      </w:r>
      <w:r w:rsidR="00213B99" w:rsidRPr="003C371F">
        <w:rPr>
          <w:rFonts w:ascii="Times New Roman" w:hAnsi="Times New Roman" w:cs="Times New Roman"/>
          <w:sz w:val="24"/>
          <w:szCs w:val="24"/>
        </w:rPr>
        <w:t>of</w:t>
      </w:r>
      <w:r w:rsidR="008836B1" w:rsidRPr="003C371F">
        <w:rPr>
          <w:rFonts w:ascii="Times New Roman" w:hAnsi="Times New Roman" w:cs="Times New Roman"/>
          <w:sz w:val="24"/>
          <w:szCs w:val="24"/>
        </w:rPr>
        <w:t xml:space="preserve"> </w:t>
      </w:r>
      <w:r w:rsidR="00213B99" w:rsidRPr="003C371F">
        <w:rPr>
          <w:rFonts w:ascii="Times New Roman" w:hAnsi="Times New Roman" w:cs="Times New Roman"/>
          <w:sz w:val="24"/>
          <w:szCs w:val="24"/>
        </w:rPr>
        <w:t>different</w:t>
      </w:r>
      <w:r w:rsidR="008836B1" w:rsidRPr="003C371F">
        <w:rPr>
          <w:rFonts w:ascii="Times New Roman" w:hAnsi="Times New Roman" w:cs="Times New Roman"/>
          <w:sz w:val="24"/>
          <w:szCs w:val="24"/>
        </w:rPr>
        <w:t xml:space="preserve"> concentration</w:t>
      </w:r>
      <w:r w:rsidR="008836B1" w:rsidRPr="008858F7">
        <w:rPr>
          <w:rFonts w:ascii="Times New Roman" w:hAnsi="Times New Roman" w:cs="Times New Roman"/>
          <w:sz w:val="24"/>
          <w:szCs w:val="24"/>
        </w:rPr>
        <w:t>s (</w:t>
      </w:r>
      <w:r w:rsidR="000741AC" w:rsidRPr="008858F7">
        <w:rPr>
          <w:rFonts w:ascii="Times New Roman" w:hAnsi="Times New Roman" w:cs="Times New Roman"/>
          <w:sz w:val="24"/>
          <w:szCs w:val="24"/>
        </w:rPr>
        <w:t xml:space="preserve">corresponding to ICG: </w:t>
      </w:r>
      <w:r w:rsidR="009D2D25" w:rsidRPr="008858F7">
        <w:rPr>
          <w:rFonts w:ascii="Times New Roman" w:hAnsi="Times New Roman" w:cs="Times New Roman"/>
          <w:sz w:val="24"/>
          <w:szCs w:val="24"/>
        </w:rPr>
        <w:t>10</w:t>
      </w:r>
      <w:r w:rsidR="00827779" w:rsidRPr="008858F7">
        <w:rPr>
          <w:rFonts w:ascii="Times New Roman" w:hAnsi="Times New Roman" w:cs="Times New Roman"/>
          <w:sz w:val="24"/>
          <w:szCs w:val="24"/>
        </w:rPr>
        <w:t xml:space="preserve"> </w:t>
      </w:r>
      <w:proofErr w:type="spellStart"/>
      <w:r w:rsidR="009D2D25" w:rsidRPr="008858F7">
        <w:rPr>
          <w:rFonts w:ascii="Times New Roman" w:hAnsi="Times New Roman" w:cs="Times New Roman"/>
          <w:sz w:val="24"/>
          <w:szCs w:val="24"/>
        </w:rPr>
        <w:t>μM</w:t>
      </w:r>
      <w:proofErr w:type="spellEnd"/>
      <w:r w:rsidR="009D2D25" w:rsidRPr="008858F7">
        <w:rPr>
          <w:rFonts w:ascii="Times New Roman" w:hAnsi="Times New Roman" w:cs="Times New Roman"/>
          <w:sz w:val="24"/>
          <w:szCs w:val="24"/>
        </w:rPr>
        <w:t>, 1</w:t>
      </w:r>
      <w:r w:rsidR="0082421D" w:rsidRPr="008858F7">
        <w:rPr>
          <w:rFonts w:ascii="Times New Roman" w:hAnsi="Times New Roman" w:cs="Times New Roman"/>
          <w:sz w:val="24"/>
          <w:szCs w:val="24"/>
        </w:rPr>
        <w:t>5</w:t>
      </w:r>
      <w:r w:rsidR="009D2D25" w:rsidRPr="008858F7">
        <w:rPr>
          <w:rFonts w:ascii="Times New Roman" w:hAnsi="Times New Roman" w:cs="Times New Roman"/>
          <w:sz w:val="24"/>
          <w:szCs w:val="24"/>
        </w:rPr>
        <w:t xml:space="preserve"> </w:t>
      </w:r>
      <w:proofErr w:type="spellStart"/>
      <w:r w:rsidR="009D2D25" w:rsidRPr="008858F7">
        <w:rPr>
          <w:rFonts w:ascii="Times New Roman" w:hAnsi="Times New Roman" w:cs="Times New Roman"/>
          <w:sz w:val="24"/>
          <w:szCs w:val="24"/>
        </w:rPr>
        <w:t>μM</w:t>
      </w:r>
      <w:proofErr w:type="spellEnd"/>
      <w:r w:rsidR="008836B1" w:rsidRPr="008858F7">
        <w:rPr>
          <w:rFonts w:ascii="Times New Roman" w:hAnsi="Times New Roman" w:cs="Times New Roman"/>
          <w:sz w:val="24"/>
          <w:szCs w:val="24"/>
        </w:rPr>
        <w:t xml:space="preserve"> and </w:t>
      </w:r>
      <w:r w:rsidR="00A829D7" w:rsidRPr="008858F7">
        <w:rPr>
          <w:rFonts w:ascii="Times New Roman" w:hAnsi="Times New Roman" w:cs="Times New Roman"/>
          <w:sz w:val="24"/>
          <w:szCs w:val="24"/>
        </w:rPr>
        <w:t>20</w:t>
      </w:r>
      <w:r w:rsidR="009D2D25" w:rsidRPr="008858F7">
        <w:rPr>
          <w:rFonts w:ascii="Times New Roman" w:hAnsi="Times New Roman" w:cs="Times New Roman"/>
          <w:sz w:val="24"/>
          <w:szCs w:val="24"/>
        </w:rPr>
        <w:t xml:space="preserve"> </w:t>
      </w:r>
      <w:proofErr w:type="spellStart"/>
      <w:r w:rsidR="009D2D25" w:rsidRPr="008858F7">
        <w:rPr>
          <w:rFonts w:ascii="Times New Roman" w:hAnsi="Times New Roman" w:cs="Times New Roman"/>
          <w:sz w:val="24"/>
          <w:szCs w:val="24"/>
        </w:rPr>
        <w:t>μM</w:t>
      </w:r>
      <w:proofErr w:type="spellEnd"/>
      <w:r w:rsidR="008836B1" w:rsidRPr="008858F7">
        <w:rPr>
          <w:rFonts w:ascii="Times New Roman" w:hAnsi="Times New Roman" w:cs="Times New Roman"/>
          <w:sz w:val="24"/>
          <w:szCs w:val="24"/>
        </w:rPr>
        <w:t>)</w:t>
      </w:r>
      <w:r w:rsidR="008836B1" w:rsidRPr="008858F7">
        <w:rPr>
          <w:rFonts w:ascii="Times New Roman" w:hAnsi="Times New Roman" w:cs="Times New Roman" w:hint="eastAsia"/>
          <w:sz w:val="24"/>
          <w:szCs w:val="24"/>
        </w:rPr>
        <w:t xml:space="preserve"> </w:t>
      </w:r>
      <w:r w:rsidR="00EE268F" w:rsidRPr="003C371F">
        <w:rPr>
          <w:rFonts w:ascii="Times New Roman" w:hAnsi="Times New Roman" w:cs="Times New Roman"/>
          <w:sz w:val="24"/>
          <w:szCs w:val="24"/>
        </w:rPr>
        <w:t>was</w:t>
      </w:r>
      <w:r w:rsidR="008836B1" w:rsidRPr="003C371F">
        <w:rPr>
          <w:rFonts w:ascii="Times New Roman" w:hAnsi="Times New Roman" w:cs="Times New Roman"/>
          <w:sz w:val="24"/>
          <w:szCs w:val="24"/>
        </w:rPr>
        <w:t xml:space="preserve"> irradiated by a NIR laser (808 nm, 1.0 W/cm</w:t>
      </w:r>
      <w:r w:rsidR="008836B1" w:rsidRPr="003C371F">
        <w:rPr>
          <w:rFonts w:ascii="Times New Roman" w:hAnsi="Times New Roman" w:cs="Times New Roman"/>
          <w:sz w:val="24"/>
          <w:szCs w:val="24"/>
          <w:vertAlign w:val="superscript"/>
        </w:rPr>
        <w:t>2</w:t>
      </w:r>
      <w:r w:rsidR="008836B1" w:rsidRPr="003C371F">
        <w:rPr>
          <w:rFonts w:ascii="Times New Roman" w:hAnsi="Times New Roman" w:cs="Times New Roman"/>
          <w:sz w:val="24"/>
          <w:szCs w:val="24"/>
        </w:rPr>
        <w:t xml:space="preserve">) for </w:t>
      </w:r>
      <w:r w:rsidRPr="003C371F">
        <w:rPr>
          <w:rFonts w:ascii="Times New Roman" w:hAnsi="Times New Roman" w:cs="Times New Roman"/>
          <w:sz w:val="24"/>
          <w:szCs w:val="24"/>
        </w:rPr>
        <w:t>5</w:t>
      </w:r>
      <w:r w:rsidR="008836B1" w:rsidRPr="003C371F">
        <w:rPr>
          <w:rFonts w:ascii="Times New Roman" w:hAnsi="Times New Roman" w:cs="Times New Roman"/>
          <w:sz w:val="24"/>
          <w:szCs w:val="24"/>
        </w:rPr>
        <w:t xml:space="preserve"> min, </w:t>
      </w:r>
      <w:r w:rsidR="00213B99" w:rsidRPr="003C371F">
        <w:rPr>
          <w:rFonts w:ascii="Times New Roman" w:hAnsi="Times New Roman" w:cs="Times New Roman"/>
          <w:sz w:val="24"/>
          <w:szCs w:val="24"/>
        </w:rPr>
        <w:t>and the thermal infrared (IR) imaging camera was</w:t>
      </w:r>
      <w:r w:rsidR="00213B99" w:rsidRPr="003C371F">
        <w:rPr>
          <w:rFonts w:ascii="Times New Roman" w:hAnsi="Times New Roman" w:cs="Times New Roman" w:hint="eastAsia"/>
          <w:sz w:val="24"/>
          <w:szCs w:val="24"/>
        </w:rPr>
        <w:t xml:space="preserve"> </w:t>
      </w:r>
      <w:r w:rsidR="00213B99" w:rsidRPr="003C371F">
        <w:rPr>
          <w:rFonts w:ascii="Times New Roman" w:hAnsi="Times New Roman" w:cs="Times New Roman"/>
          <w:sz w:val="24"/>
          <w:szCs w:val="24"/>
        </w:rPr>
        <w:t xml:space="preserve">used to monitor the temperature </w:t>
      </w:r>
      <w:r w:rsidR="003C371F" w:rsidRPr="003C371F">
        <w:rPr>
          <w:rFonts w:ascii="Times New Roman" w:hAnsi="Times New Roman" w:cs="Times New Roman"/>
          <w:sz w:val="24"/>
          <w:szCs w:val="24"/>
        </w:rPr>
        <w:t xml:space="preserve">change </w:t>
      </w:r>
      <w:r w:rsidR="00213B99" w:rsidRPr="003C371F">
        <w:rPr>
          <w:rFonts w:ascii="Times New Roman" w:hAnsi="Times New Roman" w:cs="Times New Roman"/>
          <w:sz w:val="24"/>
          <w:szCs w:val="24"/>
        </w:rPr>
        <w:t xml:space="preserve">of </w:t>
      </w:r>
      <w:r w:rsidR="003C371F" w:rsidRPr="003C371F">
        <w:rPr>
          <w:rFonts w:ascii="Times New Roman" w:hAnsi="Times New Roman" w:cs="Times New Roman"/>
          <w:sz w:val="24"/>
          <w:szCs w:val="24"/>
        </w:rPr>
        <w:t>TOADI</w:t>
      </w:r>
      <w:r w:rsidR="00213B99" w:rsidRPr="003C371F">
        <w:rPr>
          <w:rFonts w:ascii="Times New Roman" w:hAnsi="Times New Roman" w:cs="Times New Roman"/>
          <w:sz w:val="24"/>
          <w:szCs w:val="24"/>
        </w:rPr>
        <w:t xml:space="preserve"> solutions.</w:t>
      </w:r>
      <w:r w:rsidR="008836B1" w:rsidRPr="003C371F">
        <w:rPr>
          <w:rFonts w:ascii="Times New Roman" w:hAnsi="Times New Roman" w:cs="Times New Roman"/>
          <w:sz w:val="24"/>
          <w:szCs w:val="24"/>
        </w:rPr>
        <w:t xml:space="preserve"> </w:t>
      </w:r>
      <w:r w:rsidR="003C371F" w:rsidRPr="003C371F">
        <w:rPr>
          <w:rFonts w:ascii="Times New Roman" w:hAnsi="Times New Roman" w:cs="Times New Roman"/>
          <w:sz w:val="24"/>
          <w:szCs w:val="24"/>
        </w:rPr>
        <w:t>T</w:t>
      </w:r>
      <w:r w:rsidR="008836B1" w:rsidRPr="003C371F">
        <w:rPr>
          <w:rFonts w:ascii="Times New Roman" w:hAnsi="Times New Roman" w:cs="Times New Roman"/>
          <w:sz w:val="24"/>
          <w:szCs w:val="24"/>
        </w:rPr>
        <w:t xml:space="preserve">he photothermal effect of </w:t>
      </w:r>
      <w:r w:rsidRPr="003C371F">
        <w:rPr>
          <w:rFonts w:ascii="Times New Roman" w:hAnsi="Times New Roman" w:cs="Times New Roman"/>
          <w:sz w:val="24"/>
          <w:szCs w:val="24"/>
        </w:rPr>
        <w:t>TOADI</w:t>
      </w:r>
      <w:r w:rsidR="008836B1" w:rsidRPr="003C371F">
        <w:rPr>
          <w:rFonts w:ascii="Times New Roman" w:hAnsi="Times New Roman" w:cs="Times New Roman"/>
          <w:sz w:val="24"/>
          <w:szCs w:val="24"/>
        </w:rPr>
        <w:t xml:space="preserve"> solution </w:t>
      </w:r>
      <w:bookmarkStart w:id="14" w:name="_Hlk134214380"/>
      <w:r w:rsidR="008836B1" w:rsidRPr="00287D17">
        <w:rPr>
          <w:rFonts w:ascii="Times New Roman" w:hAnsi="Times New Roman" w:cs="Times New Roman"/>
          <w:sz w:val="24"/>
          <w:szCs w:val="24"/>
        </w:rPr>
        <w:t>(</w:t>
      </w:r>
      <w:r w:rsidR="00B32894" w:rsidRPr="00287D17">
        <w:rPr>
          <w:rFonts w:ascii="Times New Roman" w:hAnsi="Times New Roman" w:cs="Times New Roman"/>
          <w:sz w:val="24"/>
          <w:szCs w:val="24"/>
        </w:rPr>
        <w:t xml:space="preserve">corresponding to ICG concentration: </w:t>
      </w:r>
      <w:bookmarkStart w:id="15" w:name="OLE_LINK14"/>
      <w:r w:rsidR="00B32894" w:rsidRPr="00287D17">
        <w:rPr>
          <w:rFonts w:ascii="Times New Roman" w:hAnsi="Times New Roman" w:cs="Times New Roman"/>
          <w:sz w:val="24"/>
          <w:szCs w:val="24"/>
        </w:rPr>
        <w:t xml:space="preserve">14 </w:t>
      </w:r>
      <w:proofErr w:type="spellStart"/>
      <w:r w:rsidR="00B32894" w:rsidRPr="00287D17">
        <w:rPr>
          <w:rFonts w:ascii="Times New Roman" w:hAnsi="Times New Roman" w:cs="Times New Roman"/>
          <w:sz w:val="24"/>
          <w:szCs w:val="24"/>
        </w:rPr>
        <w:t>μM</w:t>
      </w:r>
      <w:bookmarkEnd w:id="15"/>
      <w:proofErr w:type="spellEnd"/>
      <w:r w:rsidR="008836B1" w:rsidRPr="00287D17">
        <w:rPr>
          <w:rFonts w:ascii="Times New Roman" w:hAnsi="Times New Roman" w:cs="Times New Roman"/>
          <w:sz w:val="24"/>
          <w:szCs w:val="24"/>
        </w:rPr>
        <w:t>)</w:t>
      </w:r>
      <w:bookmarkEnd w:id="14"/>
      <w:r w:rsidR="008836B1" w:rsidRPr="00287D17">
        <w:rPr>
          <w:rFonts w:ascii="Times New Roman" w:hAnsi="Times New Roman" w:cs="Times New Roman"/>
          <w:sz w:val="24"/>
          <w:szCs w:val="24"/>
        </w:rPr>
        <w:t xml:space="preserve"> under</w:t>
      </w:r>
      <w:r w:rsidR="008836B1" w:rsidRPr="00287D17">
        <w:rPr>
          <w:rFonts w:ascii="Times New Roman" w:hAnsi="Times New Roman" w:cs="Times New Roman" w:hint="eastAsia"/>
          <w:sz w:val="24"/>
          <w:szCs w:val="24"/>
        </w:rPr>
        <w:t xml:space="preserve"> </w:t>
      </w:r>
      <w:bookmarkStart w:id="16" w:name="_Hlk122523467"/>
      <w:r w:rsidR="008836B1" w:rsidRPr="00287D17">
        <w:rPr>
          <w:rFonts w:ascii="Times New Roman" w:hAnsi="Times New Roman" w:cs="Times New Roman"/>
          <w:sz w:val="24"/>
          <w:szCs w:val="24"/>
        </w:rPr>
        <w:t>different</w:t>
      </w:r>
      <w:bookmarkEnd w:id="16"/>
      <w:r w:rsidR="008836B1" w:rsidRPr="00287D17">
        <w:rPr>
          <w:rFonts w:ascii="Times New Roman" w:hAnsi="Times New Roman" w:cs="Times New Roman"/>
          <w:sz w:val="24"/>
          <w:szCs w:val="24"/>
        </w:rPr>
        <w:t xml:space="preserve"> </w:t>
      </w:r>
      <w:r w:rsidR="00213B99" w:rsidRPr="00287D17">
        <w:rPr>
          <w:rFonts w:ascii="Times New Roman" w:hAnsi="Times New Roman" w:cs="Times New Roman"/>
          <w:sz w:val="24"/>
          <w:szCs w:val="24"/>
        </w:rPr>
        <w:t>powers</w:t>
      </w:r>
      <w:r w:rsidR="00213B99" w:rsidRPr="00287D17">
        <w:rPr>
          <w:rFonts w:ascii="Times New Roman" w:hAnsi="Times New Roman" w:cs="Times New Roman" w:hint="eastAsia"/>
          <w:sz w:val="24"/>
          <w:szCs w:val="24"/>
        </w:rPr>
        <w:t xml:space="preserve"> </w:t>
      </w:r>
      <w:r w:rsidR="00213B99" w:rsidRPr="00287D17">
        <w:rPr>
          <w:rFonts w:ascii="Times New Roman" w:hAnsi="Times New Roman" w:cs="Times New Roman"/>
          <w:sz w:val="24"/>
          <w:szCs w:val="24"/>
        </w:rPr>
        <w:t>of</w:t>
      </w:r>
      <w:r w:rsidR="008836B1" w:rsidRPr="00287D17">
        <w:rPr>
          <w:rFonts w:ascii="Times New Roman" w:hAnsi="Times New Roman" w:cs="Times New Roman"/>
          <w:sz w:val="24"/>
          <w:szCs w:val="24"/>
        </w:rPr>
        <w:t xml:space="preserve"> 808 nm NIR laser (0.5, </w:t>
      </w:r>
      <w:r w:rsidR="00EE268F" w:rsidRPr="00287D17">
        <w:rPr>
          <w:rFonts w:ascii="Times New Roman" w:hAnsi="Times New Roman" w:cs="Times New Roman"/>
          <w:sz w:val="24"/>
          <w:szCs w:val="24"/>
        </w:rPr>
        <w:t>1</w:t>
      </w:r>
      <w:r w:rsidR="008836B1" w:rsidRPr="00287D17">
        <w:rPr>
          <w:rFonts w:ascii="Times New Roman" w:hAnsi="Times New Roman" w:cs="Times New Roman"/>
          <w:sz w:val="24"/>
          <w:szCs w:val="24"/>
        </w:rPr>
        <w:t>.</w:t>
      </w:r>
      <w:r w:rsidR="00EE268F" w:rsidRPr="00287D17">
        <w:rPr>
          <w:rFonts w:ascii="Times New Roman" w:hAnsi="Times New Roman" w:cs="Times New Roman"/>
          <w:sz w:val="24"/>
          <w:szCs w:val="24"/>
        </w:rPr>
        <w:t>0</w:t>
      </w:r>
      <w:r w:rsidR="008836B1" w:rsidRPr="00287D17">
        <w:rPr>
          <w:rFonts w:ascii="Times New Roman" w:hAnsi="Times New Roman" w:cs="Times New Roman"/>
          <w:sz w:val="24"/>
          <w:szCs w:val="24"/>
        </w:rPr>
        <w:t xml:space="preserve"> and 1.</w:t>
      </w:r>
      <w:r w:rsidR="00EE268F" w:rsidRPr="00287D17">
        <w:rPr>
          <w:rFonts w:ascii="Times New Roman" w:hAnsi="Times New Roman" w:cs="Times New Roman"/>
          <w:sz w:val="24"/>
          <w:szCs w:val="24"/>
        </w:rPr>
        <w:t>5</w:t>
      </w:r>
      <w:r w:rsidR="008836B1" w:rsidRPr="00287D17">
        <w:rPr>
          <w:rFonts w:ascii="Times New Roman" w:hAnsi="Times New Roman" w:cs="Times New Roman"/>
          <w:sz w:val="24"/>
          <w:szCs w:val="24"/>
        </w:rPr>
        <w:t xml:space="preserve"> W/cm</w:t>
      </w:r>
      <w:r w:rsidR="008836B1" w:rsidRPr="00287D17">
        <w:rPr>
          <w:rFonts w:ascii="Times New Roman" w:hAnsi="Times New Roman" w:cs="Times New Roman"/>
          <w:sz w:val="24"/>
          <w:szCs w:val="24"/>
          <w:vertAlign w:val="superscript"/>
        </w:rPr>
        <w:t>2</w:t>
      </w:r>
      <w:r w:rsidR="008836B1" w:rsidRPr="00287D17">
        <w:rPr>
          <w:rFonts w:ascii="Times New Roman" w:hAnsi="Times New Roman" w:cs="Times New Roman"/>
          <w:sz w:val="24"/>
          <w:szCs w:val="24"/>
        </w:rPr>
        <w:t xml:space="preserve">) </w:t>
      </w:r>
      <w:r w:rsidR="00EE268F" w:rsidRPr="00287D17">
        <w:rPr>
          <w:rFonts w:ascii="Times New Roman" w:hAnsi="Times New Roman" w:cs="Times New Roman"/>
          <w:sz w:val="24"/>
          <w:szCs w:val="24"/>
        </w:rPr>
        <w:t>was</w:t>
      </w:r>
      <w:r w:rsidR="008836B1" w:rsidRPr="00287D17">
        <w:rPr>
          <w:rFonts w:ascii="Times New Roman" w:hAnsi="Times New Roman" w:cs="Times New Roman"/>
          <w:sz w:val="24"/>
          <w:szCs w:val="24"/>
        </w:rPr>
        <w:t xml:space="preserve"> </w:t>
      </w:r>
      <w:r w:rsidR="003C371F" w:rsidRPr="00287D17">
        <w:rPr>
          <w:rFonts w:ascii="Times New Roman" w:hAnsi="Times New Roman" w:cs="Times New Roman"/>
          <w:sz w:val="24"/>
          <w:szCs w:val="24"/>
        </w:rPr>
        <w:t>determined by the same method</w:t>
      </w:r>
      <w:r w:rsidR="00A6496F" w:rsidRPr="00287D17">
        <w:rPr>
          <w:rFonts w:ascii="Times New Roman" w:hAnsi="Times New Roman" w:cs="Times New Roman"/>
          <w:sz w:val="24"/>
          <w:szCs w:val="24"/>
        </w:rPr>
        <w:t>.</w:t>
      </w:r>
      <w:r w:rsidR="00213B99" w:rsidRPr="00287D17">
        <w:rPr>
          <w:rFonts w:ascii="Times New Roman" w:hAnsi="Times New Roman" w:cs="Times New Roman"/>
          <w:sz w:val="24"/>
          <w:szCs w:val="24"/>
        </w:rPr>
        <w:t xml:space="preserve"> </w:t>
      </w:r>
      <w:bookmarkStart w:id="17" w:name="_Hlk134214956"/>
      <w:r w:rsidR="00A6496F" w:rsidRPr="00287D17">
        <w:rPr>
          <w:rFonts w:ascii="Times New Roman" w:hAnsi="Times New Roman" w:cs="Times New Roman"/>
          <w:sz w:val="24"/>
          <w:szCs w:val="24"/>
        </w:rPr>
        <w:t>Meanwhile,</w:t>
      </w:r>
      <w:bookmarkEnd w:id="17"/>
      <w:r w:rsidR="00A6496F" w:rsidRPr="00287D17">
        <w:rPr>
          <w:rFonts w:ascii="Times New Roman" w:hAnsi="Times New Roman" w:cs="Times New Roman"/>
          <w:sz w:val="24"/>
          <w:szCs w:val="24"/>
        </w:rPr>
        <w:t xml:space="preserve"> the concentration of free ICG </w:t>
      </w:r>
      <w:bookmarkStart w:id="18" w:name="_Hlk134214118"/>
      <w:r w:rsidR="00A6496F" w:rsidRPr="00287D17">
        <w:rPr>
          <w:rFonts w:ascii="Times New Roman" w:hAnsi="Times New Roman" w:cs="Times New Roman"/>
          <w:sz w:val="24"/>
          <w:szCs w:val="24"/>
        </w:rPr>
        <w:t xml:space="preserve">(14 </w:t>
      </w:r>
      <w:proofErr w:type="spellStart"/>
      <w:r w:rsidR="00A6496F" w:rsidRPr="00287D17">
        <w:rPr>
          <w:rFonts w:ascii="Times New Roman" w:hAnsi="Times New Roman" w:cs="Times New Roman"/>
          <w:sz w:val="24"/>
          <w:szCs w:val="24"/>
        </w:rPr>
        <w:t>μM</w:t>
      </w:r>
      <w:proofErr w:type="spellEnd"/>
      <w:r w:rsidR="00A6496F" w:rsidRPr="00287D17">
        <w:rPr>
          <w:rFonts w:ascii="Times New Roman" w:hAnsi="Times New Roman" w:cs="Times New Roman"/>
          <w:sz w:val="24"/>
          <w:szCs w:val="24"/>
        </w:rPr>
        <w:t>)</w:t>
      </w:r>
      <w:bookmarkEnd w:id="18"/>
      <w:r w:rsidR="00A6496F" w:rsidRPr="00287D17">
        <w:rPr>
          <w:rFonts w:ascii="Times New Roman" w:hAnsi="Times New Roman" w:cs="Times New Roman"/>
          <w:sz w:val="24"/>
          <w:szCs w:val="24"/>
        </w:rPr>
        <w:t xml:space="preserve"> is the same as that of TOADI. </w:t>
      </w:r>
      <w:r w:rsidR="00213B99" w:rsidRPr="00287D17">
        <w:rPr>
          <w:rFonts w:ascii="Times New Roman" w:hAnsi="Times New Roman" w:cs="Times New Roman"/>
          <w:sz w:val="24"/>
          <w:szCs w:val="24"/>
        </w:rPr>
        <w:t xml:space="preserve">The PBS, </w:t>
      </w:r>
      <w:r w:rsidR="003C371F" w:rsidRPr="00287D17">
        <w:rPr>
          <w:rFonts w:ascii="Times New Roman" w:hAnsi="Times New Roman" w:cs="Times New Roman"/>
          <w:sz w:val="24"/>
          <w:szCs w:val="24"/>
        </w:rPr>
        <w:t>ICG</w:t>
      </w:r>
      <w:r w:rsidR="00213B99" w:rsidRPr="00287D17">
        <w:rPr>
          <w:rFonts w:ascii="Times New Roman" w:hAnsi="Times New Roman" w:cs="Times New Roman"/>
          <w:sz w:val="24"/>
          <w:szCs w:val="24"/>
        </w:rPr>
        <w:t xml:space="preserve"> and </w:t>
      </w:r>
      <w:r w:rsidR="003C371F" w:rsidRPr="003C371F">
        <w:rPr>
          <w:rFonts w:ascii="Times New Roman" w:hAnsi="Times New Roman" w:cs="Times New Roman"/>
          <w:sz w:val="24"/>
          <w:szCs w:val="24"/>
        </w:rPr>
        <w:t>TOAD</w:t>
      </w:r>
      <w:r w:rsidR="00213B99" w:rsidRPr="003C371F">
        <w:rPr>
          <w:rFonts w:ascii="Times New Roman" w:hAnsi="Times New Roman" w:cs="Times New Roman"/>
          <w:sz w:val="24"/>
          <w:szCs w:val="24"/>
        </w:rPr>
        <w:t xml:space="preserve"> aqueous solutions were used as control samples</w:t>
      </w:r>
      <w:r w:rsidR="00A6496F">
        <w:rPr>
          <w:rFonts w:ascii="Times New Roman" w:hAnsi="Times New Roman" w:cs="Times New Roman"/>
          <w:sz w:val="24"/>
          <w:szCs w:val="24"/>
        </w:rPr>
        <w:t>.</w:t>
      </w:r>
      <w:r w:rsidR="003C371F" w:rsidRPr="003C371F">
        <w:rPr>
          <w:rFonts w:ascii="Times New Roman" w:hAnsi="Times New Roman" w:cs="Times New Roman"/>
          <w:sz w:val="24"/>
          <w:szCs w:val="24"/>
        </w:rPr>
        <w:t xml:space="preserve"> the temperature of the</w:t>
      </w:r>
      <w:r w:rsidR="003C371F" w:rsidRPr="003C371F">
        <w:rPr>
          <w:rFonts w:ascii="Times New Roman" w:hAnsi="Times New Roman" w:cs="Times New Roman" w:hint="eastAsia"/>
          <w:sz w:val="24"/>
          <w:szCs w:val="24"/>
        </w:rPr>
        <w:t xml:space="preserve"> </w:t>
      </w:r>
      <w:r w:rsidR="003C371F" w:rsidRPr="003C371F">
        <w:rPr>
          <w:rFonts w:ascii="Times New Roman" w:hAnsi="Times New Roman" w:cs="Times New Roman"/>
          <w:sz w:val="24"/>
          <w:szCs w:val="24"/>
        </w:rPr>
        <w:t>solution was also recorded</w:t>
      </w:r>
      <w:r w:rsidR="00213B99" w:rsidRPr="003C371F">
        <w:rPr>
          <w:rFonts w:ascii="Times New Roman" w:hAnsi="Times New Roman" w:cs="Times New Roman"/>
          <w:sz w:val="24"/>
          <w:szCs w:val="24"/>
        </w:rPr>
        <w:t>.</w:t>
      </w:r>
    </w:p>
    <w:p w14:paraId="1C2C2F81" w14:textId="77777777" w:rsidR="009A3317" w:rsidRPr="00A6496F" w:rsidRDefault="009A3317" w:rsidP="009D62DE">
      <w:pPr>
        <w:spacing w:line="360" w:lineRule="auto"/>
        <w:rPr>
          <w:rFonts w:ascii="Times New Roman" w:hAnsi="Times New Roman" w:cs="Times New Roman"/>
          <w:b/>
          <w:bCs/>
          <w:i/>
          <w:iCs/>
          <w:sz w:val="24"/>
          <w:szCs w:val="28"/>
        </w:rPr>
      </w:pPr>
    </w:p>
    <w:p w14:paraId="2D7FA93E" w14:textId="2FFA6A91" w:rsidR="00ED7AD4" w:rsidRDefault="00A829D7" w:rsidP="009D62DE">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5</w:t>
      </w:r>
      <w:r w:rsidR="009D62DE" w:rsidRPr="00FD1516">
        <w:rPr>
          <w:rFonts w:ascii="Times New Roman" w:hAnsi="Times New Roman" w:cs="Times New Roman"/>
          <w:b/>
          <w:bCs/>
          <w:i/>
          <w:iCs/>
          <w:sz w:val="24"/>
          <w:szCs w:val="28"/>
        </w:rPr>
        <w:t xml:space="preserve">. </w:t>
      </w:r>
      <w:r w:rsidR="00ED7AD4" w:rsidRPr="00ED7AD4">
        <w:rPr>
          <w:rFonts w:ascii="Times New Roman" w:hAnsi="Times New Roman" w:cs="Times New Roman"/>
          <w:b/>
          <w:bCs/>
          <w:i/>
          <w:iCs/>
          <w:sz w:val="24"/>
          <w:szCs w:val="28"/>
        </w:rPr>
        <w:t>Serum stability</w:t>
      </w:r>
    </w:p>
    <w:p w14:paraId="165E69E7" w14:textId="58CC4B6A" w:rsidR="00ED7AD4" w:rsidRDefault="00ED7AD4" w:rsidP="00716C25">
      <w:pPr>
        <w:spacing w:line="360" w:lineRule="auto"/>
        <w:ind w:firstLine="420"/>
        <w:rPr>
          <w:rFonts w:ascii="Times New Roman" w:hAnsi="Times New Roman" w:cs="Times New Roman"/>
          <w:sz w:val="24"/>
          <w:szCs w:val="24"/>
        </w:rPr>
      </w:pPr>
      <w:r>
        <w:rPr>
          <w:rFonts w:ascii="Times New Roman" w:hAnsi="Times New Roman" w:cs="Times New Roman"/>
          <w:sz w:val="24"/>
          <w:szCs w:val="24"/>
        </w:rPr>
        <w:t>T</w:t>
      </w:r>
      <w:r w:rsidRPr="002C02AF">
        <w:rPr>
          <w:rFonts w:ascii="Times New Roman" w:hAnsi="Times New Roman" w:cs="Times New Roman"/>
          <w:sz w:val="24"/>
          <w:szCs w:val="24"/>
        </w:rPr>
        <w:t xml:space="preserve">riangular DNA origami </w:t>
      </w:r>
      <w:r w:rsidR="00D95CCD">
        <w:rPr>
          <w:rFonts w:ascii="Times New Roman" w:hAnsi="Times New Roman" w:cs="Times New Roman"/>
          <w:sz w:val="24"/>
          <w:szCs w:val="24"/>
        </w:rPr>
        <w:t>was</w:t>
      </w:r>
      <w:r w:rsidRPr="002C02AF">
        <w:rPr>
          <w:rFonts w:ascii="Times New Roman" w:hAnsi="Times New Roman" w:cs="Times New Roman"/>
          <w:sz w:val="24"/>
          <w:szCs w:val="24"/>
        </w:rPr>
        <w:t xml:space="preserve"> incubated </w:t>
      </w:r>
      <w:r w:rsidR="00716C25" w:rsidRPr="00716C25">
        <w:rPr>
          <w:rFonts w:ascii="Times New Roman" w:hAnsi="Times New Roman" w:cs="Times New Roman"/>
          <w:sz w:val="24"/>
          <w:szCs w:val="24"/>
        </w:rPr>
        <w:t>in the 10% FBS solution</w:t>
      </w:r>
      <w:r w:rsidR="00716C25">
        <w:rPr>
          <w:rFonts w:ascii="Times New Roman" w:hAnsi="Times New Roman" w:cs="Times New Roman" w:hint="eastAsia"/>
          <w:sz w:val="24"/>
          <w:szCs w:val="24"/>
        </w:rPr>
        <w:t xml:space="preserve"> </w:t>
      </w:r>
      <w:r w:rsidR="00716C25" w:rsidRPr="00716C25">
        <w:rPr>
          <w:rFonts w:ascii="Times New Roman" w:hAnsi="Times New Roman" w:cs="Times New Roman"/>
          <w:sz w:val="24"/>
          <w:szCs w:val="24"/>
        </w:rPr>
        <w:t xml:space="preserve">(diluted with 1× PBS) </w:t>
      </w:r>
      <w:r w:rsidRPr="002C02AF">
        <w:rPr>
          <w:rFonts w:ascii="Times New Roman" w:hAnsi="Times New Roman" w:cs="Times New Roman"/>
          <w:sz w:val="24"/>
          <w:szCs w:val="24"/>
        </w:rPr>
        <w:t xml:space="preserve">for </w:t>
      </w:r>
      <w:r w:rsidRPr="00DB4F8F">
        <w:rPr>
          <w:rFonts w:ascii="Times New Roman" w:hAnsi="Times New Roman" w:cs="Times New Roman"/>
          <w:sz w:val="24"/>
          <w:szCs w:val="24"/>
        </w:rPr>
        <w:t>0, 12, 24, 36</w:t>
      </w:r>
      <w:r>
        <w:rPr>
          <w:rFonts w:ascii="Times New Roman" w:hAnsi="Times New Roman" w:cs="Times New Roman"/>
          <w:sz w:val="24"/>
          <w:szCs w:val="24"/>
        </w:rPr>
        <w:t xml:space="preserve"> and </w:t>
      </w:r>
      <w:r w:rsidRPr="00DB4F8F">
        <w:rPr>
          <w:rFonts w:ascii="Times New Roman" w:hAnsi="Times New Roman" w:cs="Times New Roman"/>
          <w:sz w:val="24"/>
          <w:szCs w:val="24"/>
        </w:rPr>
        <w:t>48 h</w:t>
      </w:r>
      <w:r w:rsidRPr="002C02AF">
        <w:rPr>
          <w:rFonts w:ascii="Times New Roman" w:hAnsi="Times New Roman" w:cs="Times New Roman"/>
          <w:sz w:val="24"/>
          <w:szCs w:val="24"/>
        </w:rPr>
        <w:t xml:space="preserve"> at 37℃, respectively. Finally, </w:t>
      </w:r>
      <w:r>
        <w:rPr>
          <w:rFonts w:ascii="Times New Roman" w:hAnsi="Times New Roman" w:cs="Times New Roman"/>
          <w:sz w:val="24"/>
          <w:szCs w:val="24"/>
        </w:rPr>
        <w:t xml:space="preserve">the </w:t>
      </w:r>
      <w:r w:rsidRPr="002C02AF">
        <w:rPr>
          <w:rFonts w:ascii="Times New Roman" w:hAnsi="Times New Roman" w:cs="Times New Roman"/>
          <w:sz w:val="24"/>
          <w:szCs w:val="24"/>
        </w:rPr>
        <w:t>DNA residual was quantified by Image J analysis.</w:t>
      </w:r>
    </w:p>
    <w:p w14:paraId="4B05CBE3" w14:textId="77777777" w:rsidR="00ED7AD4" w:rsidRPr="00ED7AD4" w:rsidRDefault="00ED7AD4" w:rsidP="009D62DE">
      <w:pPr>
        <w:spacing w:line="360" w:lineRule="auto"/>
        <w:rPr>
          <w:rFonts w:ascii="Times New Roman" w:hAnsi="Times New Roman" w:cs="Times New Roman"/>
          <w:b/>
          <w:bCs/>
          <w:i/>
          <w:iCs/>
          <w:sz w:val="24"/>
          <w:szCs w:val="28"/>
        </w:rPr>
      </w:pPr>
    </w:p>
    <w:p w14:paraId="553F7A79" w14:textId="35F5AC43" w:rsidR="009D62DE" w:rsidRDefault="00A829D7" w:rsidP="009D62DE">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6</w:t>
      </w:r>
      <w:r w:rsidR="009D62DE" w:rsidRPr="00FD1516">
        <w:rPr>
          <w:rFonts w:ascii="Times New Roman" w:hAnsi="Times New Roman" w:cs="Times New Roman"/>
          <w:b/>
          <w:bCs/>
          <w:i/>
          <w:iCs/>
          <w:sz w:val="24"/>
          <w:szCs w:val="28"/>
        </w:rPr>
        <w:t xml:space="preserve">. </w:t>
      </w:r>
      <w:r w:rsidR="002C6E9A" w:rsidRPr="002C6E9A">
        <w:rPr>
          <w:rFonts w:ascii="Times New Roman" w:hAnsi="Times New Roman" w:cs="Times New Roman"/>
          <w:b/>
          <w:bCs/>
          <w:i/>
          <w:iCs/>
          <w:sz w:val="24"/>
          <w:szCs w:val="28"/>
        </w:rPr>
        <w:t>Cell culture</w:t>
      </w:r>
    </w:p>
    <w:p w14:paraId="1A7EA708" w14:textId="2F98C6E0" w:rsidR="002C6E9A" w:rsidRDefault="002C6E9A" w:rsidP="002C6E9A">
      <w:pPr>
        <w:spacing w:line="360" w:lineRule="auto"/>
        <w:ind w:firstLine="420"/>
        <w:rPr>
          <w:rFonts w:ascii="Times New Roman" w:hAnsi="Times New Roman" w:cs="Times New Roman"/>
          <w:sz w:val="24"/>
          <w:szCs w:val="24"/>
        </w:rPr>
      </w:pPr>
      <w:r w:rsidRPr="00706B4B">
        <w:rPr>
          <w:rFonts w:ascii="Times New Roman" w:hAnsi="Times New Roman" w:cs="Times New Roman"/>
          <w:sz w:val="24"/>
          <w:szCs w:val="24"/>
        </w:rPr>
        <w:t>Mouse</w:t>
      </w:r>
      <w:r>
        <w:rPr>
          <w:rFonts w:ascii="Times New Roman" w:hAnsi="Times New Roman" w:cs="Times New Roman"/>
          <w:b/>
          <w:bCs/>
          <w:sz w:val="24"/>
          <w:szCs w:val="24"/>
        </w:rPr>
        <w:t xml:space="preserve"> </w:t>
      </w:r>
      <w:r w:rsidRPr="00706B4B">
        <w:rPr>
          <w:rFonts w:ascii="Times New Roman" w:hAnsi="Times New Roman" w:cs="Times New Roman"/>
          <w:sz w:val="24"/>
          <w:szCs w:val="24"/>
        </w:rPr>
        <w:t>breast cancer cell line (4T1) cells</w:t>
      </w:r>
      <w:r>
        <w:rPr>
          <w:rFonts w:ascii="Times New Roman" w:hAnsi="Times New Roman" w:cs="Times New Roman"/>
          <w:sz w:val="24"/>
          <w:szCs w:val="24"/>
        </w:rPr>
        <w:t xml:space="preserve"> </w:t>
      </w:r>
      <w:r w:rsidRPr="00706B4B">
        <w:rPr>
          <w:rFonts w:ascii="Times New Roman" w:hAnsi="Times New Roman" w:cs="Times New Roman"/>
          <w:sz w:val="24"/>
          <w:szCs w:val="24"/>
        </w:rPr>
        <w:t>were purchased from American Type Culture Collection</w:t>
      </w:r>
      <w:r>
        <w:rPr>
          <w:rFonts w:ascii="Times New Roman" w:hAnsi="Times New Roman" w:cs="Times New Roman"/>
          <w:sz w:val="24"/>
          <w:szCs w:val="24"/>
        </w:rPr>
        <w:t xml:space="preserve"> </w:t>
      </w:r>
      <w:r w:rsidRPr="00706B4B">
        <w:rPr>
          <w:rFonts w:ascii="Times New Roman" w:hAnsi="Times New Roman" w:cs="Times New Roman"/>
          <w:sz w:val="24"/>
          <w:szCs w:val="24"/>
        </w:rPr>
        <w:t>(ATCC, Manassas, VA, USA).</w:t>
      </w:r>
      <w:r>
        <w:rPr>
          <w:rFonts w:ascii="Times New Roman" w:hAnsi="Times New Roman" w:cs="Times New Roman"/>
          <w:sz w:val="24"/>
          <w:szCs w:val="24"/>
        </w:rPr>
        <w:t xml:space="preserve"> </w:t>
      </w:r>
      <w:r w:rsidRPr="00706B4B">
        <w:rPr>
          <w:rFonts w:ascii="Times New Roman" w:hAnsi="Times New Roman" w:cs="Times New Roman"/>
          <w:sz w:val="24"/>
          <w:szCs w:val="24"/>
        </w:rPr>
        <w:t>The cells were cultured in RPMI</w:t>
      </w:r>
      <w:r w:rsidR="0090337D">
        <w:rPr>
          <w:rFonts w:ascii="Times New Roman" w:hAnsi="Times New Roman" w:cs="Times New Roman"/>
          <w:sz w:val="24"/>
          <w:szCs w:val="24"/>
        </w:rPr>
        <w:t xml:space="preserve"> </w:t>
      </w:r>
      <w:r w:rsidRPr="00706B4B">
        <w:rPr>
          <w:rFonts w:ascii="Times New Roman" w:hAnsi="Times New Roman" w:cs="Times New Roman"/>
          <w:sz w:val="24"/>
          <w:szCs w:val="24"/>
        </w:rPr>
        <w:t xml:space="preserve">1640 medium containing 10% FBS, penicillin (100 U/mL), and streptomycin (100 </w:t>
      </w:r>
      <w:r w:rsidRPr="00706B4B">
        <w:rPr>
          <w:rFonts w:ascii="Times New Roman" w:hAnsi="Times New Roman" w:cs="Times New Roman"/>
          <w:sz w:val="24"/>
          <w:szCs w:val="24"/>
        </w:rPr>
        <w:lastRenderedPageBreak/>
        <w:t>U/mL)</w:t>
      </w:r>
      <w:r w:rsidRPr="00F4750C">
        <w:t xml:space="preserve"> </w:t>
      </w:r>
      <w:r w:rsidRPr="00F4750C">
        <w:rPr>
          <w:rFonts w:ascii="Times New Roman" w:hAnsi="Times New Roman" w:cs="Times New Roman"/>
          <w:sz w:val="24"/>
          <w:szCs w:val="24"/>
        </w:rPr>
        <w:t>in an atmosphere of 5% CO</w:t>
      </w:r>
      <w:r w:rsidRPr="00442045">
        <w:rPr>
          <w:rFonts w:ascii="Times New Roman" w:hAnsi="Times New Roman" w:cs="Times New Roman"/>
          <w:sz w:val="24"/>
          <w:szCs w:val="24"/>
          <w:vertAlign w:val="subscript"/>
        </w:rPr>
        <w:t>2</w:t>
      </w:r>
      <w:r w:rsidRPr="00F4750C">
        <w:rPr>
          <w:rFonts w:ascii="Times New Roman" w:hAnsi="Times New Roman" w:cs="Times New Roman"/>
          <w:sz w:val="24"/>
          <w:szCs w:val="24"/>
        </w:rPr>
        <w:t xml:space="preserve"> at 37℃.</w:t>
      </w:r>
    </w:p>
    <w:p w14:paraId="1312564B" w14:textId="77777777" w:rsidR="000752EA" w:rsidRDefault="000752EA" w:rsidP="000752EA">
      <w:pPr>
        <w:spacing w:line="360" w:lineRule="auto"/>
        <w:rPr>
          <w:rFonts w:ascii="Times New Roman" w:hAnsi="Times New Roman" w:cs="Times New Roman"/>
          <w:sz w:val="24"/>
          <w:szCs w:val="24"/>
        </w:rPr>
      </w:pPr>
    </w:p>
    <w:p w14:paraId="3D0BA769" w14:textId="122534F8" w:rsidR="000E64B6" w:rsidRDefault="000E64B6" w:rsidP="000E64B6">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7</w:t>
      </w:r>
      <w:r w:rsidRPr="00FD1516">
        <w:rPr>
          <w:rFonts w:ascii="Times New Roman" w:hAnsi="Times New Roman" w:cs="Times New Roman"/>
          <w:b/>
          <w:bCs/>
          <w:i/>
          <w:iCs/>
          <w:sz w:val="24"/>
          <w:szCs w:val="28"/>
        </w:rPr>
        <w:t xml:space="preserve">. </w:t>
      </w:r>
      <w:r w:rsidRPr="000E64B6">
        <w:rPr>
          <w:rFonts w:ascii="Times New Roman" w:hAnsi="Times New Roman" w:cs="Times New Roman"/>
          <w:b/>
          <w:bCs/>
          <w:i/>
          <w:iCs/>
          <w:sz w:val="24"/>
          <w:szCs w:val="28"/>
        </w:rPr>
        <w:t>Intracellular uptake</w:t>
      </w:r>
    </w:p>
    <w:p w14:paraId="2D0F3147" w14:textId="68C48488" w:rsidR="000E7B07" w:rsidRPr="00697FFD" w:rsidRDefault="000E64B6" w:rsidP="001109DB">
      <w:pPr>
        <w:spacing w:line="360" w:lineRule="auto"/>
        <w:ind w:firstLine="420"/>
        <w:rPr>
          <w:rFonts w:ascii="Times New Roman" w:hAnsi="Times New Roman" w:cs="Times New Roman"/>
          <w:sz w:val="24"/>
          <w:szCs w:val="24"/>
        </w:rPr>
      </w:pPr>
      <w:r w:rsidRPr="00706B4B">
        <w:rPr>
          <w:rFonts w:ascii="Times New Roman" w:hAnsi="Times New Roman" w:cs="Times New Roman"/>
          <w:sz w:val="24"/>
          <w:szCs w:val="24"/>
        </w:rPr>
        <w:t xml:space="preserve">To observe the </w:t>
      </w:r>
      <w:r w:rsidRPr="002507DC">
        <w:rPr>
          <w:rFonts w:ascii="Times New Roman" w:hAnsi="Times New Roman" w:cs="Times New Roman"/>
          <w:i/>
          <w:iCs/>
          <w:sz w:val="24"/>
          <w:szCs w:val="24"/>
        </w:rPr>
        <w:t>in vitro</w:t>
      </w:r>
      <w:r w:rsidRPr="00706B4B">
        <w:rPr>
          <w:rFonts w:ascii="Times New Roman" w:hAnsi="Times New Roman" w:cs="Times New Roman"/>
          <w:sz w:val="24"/>
          <w:szCs w:val="24"/>
        </w:rPr>
        <w:t xml:space="preserve"> intracellular uptake behavior of </w:t>
      </w:r>
      <w:r w:rsidRPr="00431FE6">
        <w:rPr>
          <w:rFonts w:ascii="Times New Roman" w:hAnsi="Times New Roman" w:cs="Times New Roman"/>
          <w:sz w:val="24"/>
          <w:szCs w:val="24"/>
        </w:rPr>
        <w:t>triangular DNA origami with AS1411 loading DOX and ICG (TOADI)</w:t>
      </w:r>
      <w:r w:rsidRPr="00706B4B">
        <w:rPr>
          <w:rFonts w:ascii="Times New Roman" w:hAnsi="Times New Roman" w:cs="Times New Roman"/>
          <w:sz w:val="24"/>
          <w:szCs w:val="24"/>
        </w:rPr>
        <w:t xml:space="preserve">, </w:t>
      </w:r>
      <w:bookmarkStart w:id="19" w:name="_Hlk134433465"/>
      <w:r w:rsidRPr="00706B4B">
        <w:rPr>
          <w:rFonts w:ascii="Times New Roman" w:hAnsi="Times New Roman" w:cs="Times New Roman"/>
          <w:sz w:val="24"/>
          <w:szCs w:val="24"/>
        </w:rPr>
        <w:t>Briefly,</w:t>
      </w:r>
      <w:bookmarkEnd w:id="19"/>
      <w:r w:rsidRPr="00706B4B">
        <w:rPr>
          <w:rFonts w:ascii="Times New Roman" w:hAnsi="Times New Roman" w:cs="Times New Roman"/>
          <w:sz w:val="24"/>
          <w:szCs w:val="24"/>
        </w:rPr>
        <w:t xml:space="preserve"> </w:t>
      </w:r>
      <w:r>
        <w:rPr>
          <w:rFonts w:ascii="Times New Roman" w:hAnsi="Times New Roman" w:cs="Times New Roman"/>
          <w:sz w:val="24"/>
          <w:szCs w:val="24"/>
        </w:rPr>
        <w:t>4T1</w:t>
      </w:r>
      <w:r w:rsidRPr="00706B4B">
        <w:rPr>
          <w:rFonts w:ascii="Times New Roman" w:hAnsi="Times New Roman" w:cs="Times New Roman"/>
          <w:sz w:val="24"/>
          <w:szCs w:val="24"/>
        </w:rPr>
        <w:t xml:space="preserve"> cells (</w:t>
      </w:r>
      <w:r w:rsidR="0090337D" w:rsidRPr="00706B4B">
        <w:rPr>
          <w:rFonts w:ascii="Times New Roman" w:hAnsi="Times New Roman" w:cs="Times New Roman"/>
          <w:sz w:val="24"/>
          <w:szCs w:val="24"/>
        </w:rPr>
        <w:t>1×</w:t>
      </w:r>
      <w:r w:rsidRPr="00706B4B">
        <w:rPr>
          <w:rFonts w:ascii="Times New Roman" w:hAnsi="Times New Roman" w:cs="Times New Roman"/>
          <w:sz w:val="24"/>
          <w:szCs w:val="24"/>
        </w:rPr>
        <w:t>10</w:t>
      </w:r>
      <w:r w:rsidRPr="007264BB">
        <w:rPr>
          <w:rFonts w:ascii="Times New Roman" w:hAnsi="Times New Roman" w:cs="Times New Roman"/>
          <w:sz w:val="24"/>
          <w:szCs w:val="24"/>
          <w:vertAlign w:val="superscript"/>
        </w:rPr>
        <w:t>5</w:t>
      </w:r>
      <w:r w:rsidRPr="00706B4B">
        <w:rPr>
          <w:rFonts w:ascii="Times New Roman" w:hAnsi="Times New Roman" w:cs="Times New Roman"/>
          <w:sz w:val="24"/>
          <w:szCs w:val="24"/>
        </w:rPr>
        <w:t xml:space="preserve"> cells/well) were seeded in </w:t>
      </w:r>
      <w:r w:rsidRPr="002C3ACA">
        <w:rPr>
          <w:rFonts w:ascii="Times New Roman" w:hAnsi="Times New Roman" w:cs="Times New Roman"/>
          <w:sz w:val="24"/>
          <w:szCs w:val="24"/>
        </w:rPr>
        <w:t>35</w:t>
      </w:r>
      <w:r w:rsidR="0090337D">
        <w:rPr>
          <w:rFonts w:ascii="Times New Roman" w:hAnsi="Times New Roman" w:cs="Times New Roman"/>
          <w:sz w:val="24"/>
          <w:szCs w:val="24"/>
        </w:rPr>
        <w:t>-</w:t>
      </w:r>
      <w:r w:rsidRPr="002C3ACA">
        <w:rPr>
          <w:rFonts w:ascii="Times New Roman" w:hAnsi="Times New Roman" w:cs="Times New Roman"/>
          <w:sz w:val="24"/>
          <w:szCs w:val="24"/>
        </w:rPr>
        <w:t xml:space="preserve">mm </w:t>
      </w:r>
      <w:r>
        <w:rPr>
          <w:rFonts w:ascii="Times New Roman" w:hAnsi="Times New Roman" w:cs="Times New Roman"/>
          <w:sz w:val="24"/>
          <w:szCs w:val="24"/>
        </w:rPr>
        <w:t>c</w:t>
      </w:r>
      <w:r w:rsidRPr="002C3ACA">
        <w:rPr>
          <w:rFonts w:ascii="Times New Roman" w:hAnsi="Times New Roman" w:cs="Times New Roman"/>
          <w:sz w:val="24"/>
          <w:szCs w:val="24"/>
        </w:rPr>
        <w:t xml:space="preserve">onfocal dishes and </w:t>
      </w:r>
      <w:r>
        <w:rPr>
          <w:rFonts w:ascii="Times New Roman" w:hAnsi="Times New Roman" w:cs="Times New Roman"/>
          <w:sz w:val="24"/>
          <w:szCs w:val="24"/>
        </w:rPr>
        <w:t>cultured</w:t>
      </w:r>
      <w:r w:rsidRPr="002C3ACA">
        <w:rPr>
          <w:rFonts w:ascii="Times New Roman" w:hAnsi="Times New Roman" w:cs="Times New Roman"/>
          <w:sz w:val="24"/>
          <w:szCs w:val="24"/>
        </w:rPr>
        <w:t xml:space="preserve"> overnight</w:t>
      </w:r>
      <w:r w:rsidRPr="00706B4B">
        <w:rPr>
          <w:rFonts w:ascii="Times New Roman" w:hAnsi="Times New Roman" w:cs="Times New Roman"/>
          <w:sz w:val="24"/>
          <w:szCs w:val="24"/>
        </w:rPr>
        <w:t xml:space="preserve"> to enable cell-attached completely. And then the cells were subjected to a fresh culture medium comprising </w:t>
      </w:r>
      <w:bookmarkStart w:id="20" w:name="_Hlk137204195"/>
      <w:r w:rsidRPr="00541311">
        <w:rPr>
          <w:rFonts w:ascii="Times New Roman" w:hAnsi="Times New Roman" w:cs="Times New Roman"/>
          <w:sz w:val="24"/>
          <w:szCs w:val="24"/>
        </w:rPr>
        <w:t>TOADI</w:t>
      </w:r>
      <w:r w:rsidRPr="00706B4B">
        <w:rPr>
          <w:rFonts w:ascii="Times New Roman" w:hAnsi="Times New Roman" w:cs="Times New Roman"/>
          <w:sz w:val="24"/>
          <w:szCs w:val="24"/>
        </w:rPr>
        <w:t xml:space="preserve"> </w:t>
      </w:r>
      <w:r w:rsidRPr="00541311">
        <w:rPr>
          <w:rFonts w:ascii="Times New Roman" w:hAnsi="Times New Roman" w:cs="Times New Roman"/>
          <w:sz w:val="24"/>
          <w:szCs w:val="24"/>
        </w:rPr>
        <w:t xml:space="preserve">with </w:t>
      </w:r>
      <w:bookmarkStart w:id="21" w:name="_Hlk115627978"/>
      <w:r w:rsidRPr="00541311">
        <w:rPr>
          <w:rFonts w:ascii="Times New Roman" w:hAnsi="Times New Roman" w:cs="Times New Roman"/>
          <w:sz w:val="24"/>
          <w:szCs w:val="24"/>
        </w:rPr>
        <w:t xml:space="preserve">a final triangular </w:t>
      </w:r>
      <w:bookmarkStart w:id="22" w:name="_Hlk134209683"/>
      <w:r w:rsidRPr="00541311">
        <w:rPr>
          <w:rFonts w:ascii="Times New Roman" w:hAnsi="Times New Roman" w:cs="Times New Roman"/>
          <w:sz w:val="24"/>
          <w:szCs w:val="24"/>
        </w:rPr>
        <w:t xml:space="preserve">DNA origami concentration of 0.4 </w:t>
      </w:r>
      <w:proofErr w:type="spellStart"/>
      <w:r w:rsidRPr="00541311">
        <w:rPr>
          <w:rFonts w:ascii="Times New Roman" w:hAnsi="Times New Roman" w:cs="Times New Roman"/>
          <w:sz w:val="24"/>
          <w:szCs w:val="24"/>
        </w:rPr>
        <w:t>nM</w:t>
      </w:r>
      <w:proofErr w:type="spellEnd"/>
      <w:r w:rsidRPr="00541311">
        <w:rPr>
          <w:rFonts w:ascii="Times New Roman" w:hAnsi="Times New Roman" w:cs="Times New Roman"/>
          <w:sz w:val="24"/>
          <w:szCs w:val="24"/>
        </w:rPr>
        <w:t xml:space="preserve"> (</w:t>
      </w:r>
      <w:bookmarkStart w:id="23" w:name="_Hlk134214491"/>
      <w:r w:rsidRPr="00541311">
        <w:rPr>
          <w:rFonts w:ascii="Times New Roman" w:hAnsi="Times New Roman" w:cs="Times New Roman"/>
          <w:sz w:val="24"/>
          <w:szCs w:val="24"/>
        </w:rPr>
        <w:t xml:space="preserve">corresponding to DOX: 20 </w:t>
      </w:r>
      <w:bookmarkStart w:id="24" w:name="_Hlk115628586"/>
      <w:proofErr w:type="spellStart"/>
      <w:r w:rsidRPr="00541311">
        <w:rPr>
          <w:rFonts w:ascii="Times New Roman" w:hAnsi="Times New Roman" w:cs="Times New Roman"/>
          <w:sz w:val="24"/>
          <w:szCs w:val="24"/>
        </w:rPr>
        <w:t>μM</w:t>
      </w:r>
      <w:bookmarkEnd w:id="24"/>
      <w:proofErr w:type="spellEnd"/>
      <w:r w:rsidRPr="00541311">
        <w:rPr>
          <w:rFonts w:ascii="Times New Roman" w:hAnsi="Times New Roman" w:cs="Times New Roman"/>
          <w:sz w:val="24"/>
          <w:szCs w:val="24"/>
        </w:rPr>
        <w:t xml:space="preserve">, ICG: 14 </w:t>
      </w:r>
      <w:bookmarkStart w:id="25" w:name="_Hlk134438730"/>
      <w:proofErr w:type="spellStart"/>
      <w:r w:rsidRPr="00541311">
        <w:rPr>
          <w:rFonts w:ascii="Times New Roman" w:hAnsi="Times New Roman" w:cs="Times New Roman"/>
          <w:sz w:val="24"/>
          <w:szCs w:val="24"/>
        </w:rPr>
        <w:t>μM</w:t>
      </w:r>
      <w:bookmarkEnd w:id="23"/>
      <w:bookmarkEnd w:id="25"/>
      <w:proofErr w:type="spellEnd"/>
      <w:r w:rsidRPr="00541311">
        <w:rPr>
          <w:rFonts w:ascii="Times New Roman" w:hAnsi="Times New Roman" w:cs="Times New Roman"/>
          <w:sz w:val="24"/>
          <w:szCs w:val="24"/>
        </w:rPr>
        <w:t>)</w:t>
      </w:r>
      <w:bookmarkEnd w:id="22"/>
      <w:r w:rsidRPr="00541311">
        <w:rPr>
          <w:rFonts w:ascii="Times New Roman" w:hAnsi="Times New Roman" w:cs="Times New Roman"/>
          <w:sz w:val="24"/>
          <w:szCs w:val="24"/>
        </w:rPr>
        <w:t xml:space="preserve"> </w:t>
      </w:r>
      <w:bookmarkEnd w:id="21"/>
      <w:r w:rsidRPr="00541311">
        <w:rPr>
          <w:rFonts w:ascii="Times New Roman" w:hAnsi="Times New Roman" w:cs="Times New Roman"/>
          <w:sz w:val="24"/>
          <w:szCs w:val="24"/>
        </w:rPr>
        <w:t>in 1mL RP</w:t>
      </w:r>
      <w:r w:rsidR="0090337D" w:rsidRPr="00541311">
        <w:rPr>
          <w:rFonts w:ascii="Times New Roman" w:hAnsi="Times New Roman" w:cs="Times New Roman"/>
          <w:sz w:val="24"/>
          <w:szCs w:val="24"/>
        </w:rPr>
        <w:t>M</w:t>
      </w:r>
      <w:r w:rsidRPr="00541311">
        <w:rPr>
          <w:rFonts w:ascii="Times New Roman" w:hAnsi="Times New Roman" w:cs="Times New Roman"/>
          <w:sz w:val="24"/>
          <w:szCs w:val="24"/>
        </w:rPr>
        <w:t>I 1640 complete culture medium</w:t>
      </w:r>
      <w:bookmarkEnd w:id="20"/>
      <w:r w:rsidRPr="00706B4B">
        <w:rPr>
          <w:rFonts w:ascii="Times New Roman" w:hAnsi="Times New Roman" w:cs="Times New Roman"/>
          <w:sz w:val="24"/>
          <w:szCs w:val="24"/>
        </w:rPr>
        <w:t xml:space="preserve"> for</w:t>
      </w:r>
      <w:r w:rsidRPr="007E5826">
        <w:rPr>
          <w:rFonts w:ascii="Times New Roman" w:hAnsi="Times New Roman" w:cs="Times New Roman"/>
          <w:sz w:val="24"/>
          <w:szCs w:val="24"/>
        </w:rPr>
        <w:t xml:space="preserve"> 2</w:t>
      </w:r>
      <w:r w:rsidRPr="007E5826">
        <w:rPr>
          <w:rFonts w:ascii="Times New Roman" w:hAnsi="Times New Roman" w:cs="Times New Roman" w:hint="eastAsia"/>
          <w:sz w:val="24"/>
          <w:szCs w:val="24"/>
        </w:rPr>
        <w:t>,</w:t>
      </w:r>
      <w:r w:rsidRPr="007E5826">
        <w:rPr>
          <w:rFonts w:ascii="Times New Roman" w:hAnsi="Times New Roman" w:cs="Times New Roman"/>
          <w:sz w:val="24"/>
          <w:szCs w:val="24"/>
        </w:rPr>
        <w:t xml:space="preserve"> 4 and </w:t>
      </w:r>
      <w:r w:rsidRPr="007E5826">
        <w:rPr>
          <w:rFonts w:ascii="Times New Roman" w:hAnsi="Times New Roman" w:cs="Times New Roman" w:hint="eastAsia"/>
          <w:sz w:val="24"/>
          <w:szCs w:val="24"/>
        </w:rPr>
        <w:t>6</w:t>
      </w:r>
      <w:r w:rsidRPr="007E5826">
        <w:rPr>
          <w:rFonts w:ascii="Times New Roman" w:hAnsi="Times New Roman" w:cs="Times New Roman"/>
          <w:sz w:val="24"/>
          <w:szCs w:val="24"/>
        </w:rPr>
        <w:t xml:space="preserve"> h</w:t>
      </w:r>
      <w:r w:rsidRPr="007E5826">
        <w:t xml:space="preserve"> </w:t>
      </w:r>
      <w:r w:rsidRPr="007E5826">
        <w:rPr>
          <w:rFonts w:ascii="Times New Roman" w:hAnsi="Times New Roman" w:cs="Times New Roman"/>
          <w:sz w:val="24"/>
          <w:szCs w:val="24"/>
        </w:rPr>
        <w:t>without laser irradiation and 6 h with laser irradiation (808 nm, 1</w:t>
      </w:r>
      <w:r>
        <w:rPr>
          <w:rFonts w:ascii="Times New Roman" w:hAnsi="Times New Roman" w:cs="Times New Roman"/>
          <w:sz w:val="24"/>
          <w:szCs w:val="24"/>
        </w:rPr>
        <w:t>.0</w:t>
      </w:r>
      <w:r w:rsidRPr="007E5826">
        <w:rPr>
          <w:rFonts w:ascii="Times New Roman" w:hAnsi="Times New Roman" w:cs="Times New Roman"/>
          <w:sz w:val="24"/>
          <w:szCs w:val="24"/>
        </w:rPr>
        <w:t xml:space="preserve"> W/cm</w:t>
      </w:r>
      <w:r w:rsidRPr="007E5826">
        <w:rPr>
          <w:rFonts w:ascii="Times New Roman" w:hAnsi="Times New Roman" w:cs="Times New Roman"/>
          <w:sz w:val="24"/>
          <w:szCs w:val="24"/>
          <w:vertAlign w:val="superscript"/>
        </w:rPr>
        <w:t>2</w:t>
      </w:r>
      <w:r w:rsidRPr="007E5826">
        <w:rPr>
          <w:rFonts w:ascii="Times New Roman" w:hAnsi="Times New Roman" w:cs="Times New Roman"/>
          <w:sz w:val="24"/>
          <w:szCs w:val="24"/>
        </w:rPr>
        <w:t xml:space="preserve">, 5 min). </w:t>
      </w:r>
      <w:r w:rsidRPr="00DA0EA9">
        <w:rPr>
          <w:rFonts w:ascii="Times New Roman" w:hAnsi="Times New Roman" w:cs="Times New Roman"/>
          <w:sz w:val="24"/>
          <w:szCs w:val="24"/>
        </w:rPr>
        <w:t>To further</w:t>
      </w:r>
      <w:r>
        <w:rPr>
          <w:rFonts w:ascii="Times New Roman" w:hAnsi="Times New Roman" w:cs="Times New Roman"/>
          <w:sz w:val="24"/>
          <w:szCs w:val="24"/>
        </w:rPr>
        <w:t xml:space="preserve"> </w:t>
      </w:r>
      <w:r w:rsidRPr="007E5826">
        <w:rPr>
          <w:rFonts w:ascii="Times New Roman" w:hAnsi="Times New Roman" w:cs="Times New Roman"/>
          <w:sz w:val="24"/>
          <w:szCs w:val="24"/>
        </w:rPr>
        <w:t>examin</w:t>
      </w:r>
      <w:r>
        <w:rPr>
          <w:rFonts w:ascii="Times New Roman" w:hAnsi="Times New Roman" w:cs="Times New Roman"/>
          <w:sz w:val="24"/>
          <w:szCs w:val="24"/>
        </w:rPr>
        <w:t>e</w:t>
      </w:r>
      <w:r w:rsidRPr="007E5826">
        <w:rPr>
          <w:rFonts w:ascii="Times New Roman" w:hAnsi="Times New Roman" w:cs="Times New Roman" w:hint="eastAsia"/>
          <w:sz w:val="24"/>
          <w:szCs w:val="24"/>
        </w:rPr>
        <w:t xml:space="preserve"> </w:t>
      </w:r>
      <w:r w:rsidRPr="007E5826">
        <w:rPr>
          <w:rFonts w:ascii="Times New Roman" w:hAnsi="Times New Roman" w:cs="Times New Roman"/>
          <w:sz w:val="24"/>
          <w:szCs w:val="24"/>
        </w:rPr>
        <w:t>the</w:t>
      </w:r>
      <w:r w:rsidRPr="00213C1F">
        <w:rPr>
          <w:rFonts w:ascii="Times New Roman" w:hAnsi="Times New Roman" w:cs="Times New Roman"/>
          <w:sz w:val="24"/>
          <w:szCs w:val="24"/>
        </w:rPr>
        <w:t xml:space="preserve"> </w:t>
      </w:r>
      <w:r w:rsidRPr="0090337D">
        <w:rPr>
          <w:rFonts w:ascii="Times New Roman" w:hAnsi="Times New Roman" w:cs="Times New Roman"/>
          <w:i/>
          <w:sz w:val="24"/>
          <w:szCs w:val="24"/>
        </w:rPr>
        <w:t>in vitro</w:t>
      </w:r>
      <w:r w:rsidRPr="00213C1F">
        <w:rPr>
          <w:rFonts w:ascii="Times New Roman" w:hAnsi="Times New Roman" w:cs="Times New Roman"/>
          <w:sz w:val="24"/>
          <w:szCs w:val="24"/>
        </w:rPr>
        <w:t xml:space="preserve"> specific recognition of AS1411 aptamer </w:t>
      </w:r>
      <w:r>
        <w:rPr>
          <w:rFonts w:ascii="Times New Roman" w:hAnsi="Times New Roman" w:cs="Times New Roman"/>
          <w:sz w:val="24"/>
          <w:szCs w:val="24"/>
        </w:rPr>
        <w:t xml:space="preserve">in </w:t>
      </w:r>
      <w:r w:rsidRPr="00213C1F">
        <w:rPr>
          <w:rFonts w:ascii="Times New Roman" w:hAnsi="Times New Roman" w:cs="Times New Roman"/>
          <w:sz w:val="24"/>
          <w:szCs w:val="24"/>
        </w:rPr>
        <w:t xml:space="preserve">DNA </w:t>
      </w:r>
      <w:bookmarkStart w:id="26" w:name="_Hlk123116519"/>
      <w:r w:rsidRPr="00213C1F">
        <w:rPr>
          <w:rFonts w:ascii="Times New Roman" w:hAnsi="Times New Roman" w:cs="Times New Roman"/>
          <w:sz w:val="24"/>
          <w:szCs w:val="24"/>
        </w:rPr>
        <w:t>nanocarriers</w:t>
      </w:r>
      <w:bookmarkEnd w:id="26"/>
      <w:r w:rsidRPr="00213C1F">
        <w:rPr>
          <w:rFonts w:ascii="Times New Roman" w:hAnsi="Times New Roman" w:cs="Times New Roman"/>
          <w:sz w:val="24"/>
          <w:szCs w:val="24"/>
        </w:rPr>
        <w:t xml:space="preserve"> and </w:t>
      </w:r>
      <w:proofErr w:type="spellStart"/>
      <w:r w:rsidRPr="00213C1F">
        <w:rPr>
          <w:rFonts w:ascii="Times New Roman" w:hAnsi="Times New Roman" w:cs="Times New Roman"/>
          <w:sz w:val="24"/>
          <w:szCs w:val="24"/>
        </w:rPr>
        <w:t>nucleolin</w:t>
      </w:r>
      <w:proofErr w:type="spellEnd"/>
      <w:r w:rsidRPr="00213C1F">
        <w:rPr>
          <w:rFonts w:ascii="Times New Roman" w:hAnsi="Times New Roman" w:cs="Times New Roman"/>
          <w:sz w:val="24"/>
          <w:szCs w:val="24"/>
        </w:rPr>
        <w:t xml:space="preserve"> </w:t>
      </w:r>
      <w:r>
        <w:rPr>
          <w:rFonts w:ascii="Times New Roman" w:hAnsi="Times New Roman" w:cs="Times New Roman"/>
          <w:sz w:val="24"/>
          <w:szCs w:val="24"/>
        </w:rPr>
        <w:t>in the 4T1 ce</w:t>
      </w:r>
      <w:r w:rsidRPr="00697FFD">
        <w:rPr>
          <w:rFonts w:ascii="Times New Roman" w:hAnsi="Times New Roman" w:cs="Times New Roman"/>
          <w:sz w:val="24"/>
          <w:szCs w:val="24"/>
        </w:rPr>
        <w:t>lls.</w:t>
      </w:r>
      <w:r w:rsidRPr="00697FFD">
        <w:rPr>
          <w:rFonts w:ascii="Times New Roman" w:hAnsi="Times New Roman" w:cs="Times New Roman" w:hint="eastAsia"/>
          <w:sz w:val="24"/>
          <w:szCs w:val="24"/>
        </w:rPr>
        <w:t xml:space="preserve"> </w:t>
      </w:r>
      <w:r w:rsidR="00D511E6" w:rsidRPr="00697FFD">
        <w:rPr>
          <w:rFonts w:ascii="Times New Roman" w:hAnsi="Times New Roman" w:cs="Times New Roman"/>
          <w:sz w:val="24"/>
          <w:szCs w:val="24"/>
        </w:rPr>
        <w:t>Briefly, 4T1 cells (1×10</w:t>
      </w:r>
      <w:r w:rsidR="00D511E6" w:rsidRPr="00697FFD">
        <w:rPr>
          <w:rFonts w:ascii="Times New Roman" w:hAnsi="Times New Roman" w:cs="Times New Roman"/>
          <w:sz w:val="24"/>
          <w:szCs w:val="24"/>
          <w:vertAlign w:val="superscript"/>
        </w:rPr>
        <w:t>5</w:t>
      </w:r>
      <w:r w:rsidR="00D511E6" w:rsidRPr="00697FFD">
        <w:rPr>
          <w:rFonts w:ascii="Times New Roman" w:hAnsi="Times New Roman" w:cs="Times New Roman"/>
          <w:sz w:val="24"/>
          <w:szCs w:val="24"/>
        </w:rPr>
        <w:t xml:space="preserve"> cells/well) were seeded in 35-mm confocal dishes and cultured overnight to enable cell-attached completely.</w:t>
      </w:r>
      <w:r w:rsidRPr="00697FFD">
        <w:rPr>
          <w:rFonts w:ascii="Times New Roman" w:hAnsi="Times New Roman" w:cs="Times New Roman"/>
          <w:sz w:val="24"/>
          <w:szCs w:val="24"/>
        </w:rPr>
        <w:t xml:space="preserve"> </w:t>
      </w:r>
      <w:r w:rsidR="00A6368C" w:rsidRPr="00697FFD">
        <w:rPr>
          <w:rFonts w:ascii="Times New Roman" w:hAnsi="Times New Roman" w:cs="Times New Roman"/>
          <w:sz w:val="24"/>
          <w:szCs w:val="24"/>
        </w:rPr>
        <w:t>Then,</w:t>
      </w:r>
      <w:r w:rsidR="001109DB" w:rsidRPr="00697FFD">
        <w:rPr>
          <w:rFonts w:ascii="Times New Roman" w:hAnsi="Times New Roman" w:cs="Times New Roman" w:hint="eastAsia"/>
          <w:sz w:val="24"/>
          <w:szCs w:val="24"/>
        </w:rPr>
        <w:t xml:space="preserve"> </w:t>
      </w:r>
      <w:r w:rsidR="000E7B07" w:rsidRPr="00697FFD">
        <w:rPr>
          <w:rFonts w:ascii="Times New Roman" w:hAnsi="Times New Roman" w:cs="Times New Roman"/>
          <w:sz w:val="24"/>
          <w:szCs w:val="24"/>
        </w:rPr>
        <w:t xml:space="preserve">4T1 cells incubated for 6 h with three different conditions: DNA origami </w:t>
      </w:r>
      <w:proofErr w:type="spellStart"/>
      <w:r w:rsidR="000E7B07" w:rsidRPr="00697FFD">
        <w:rPr>
          <w:rFonts w:ascii="Times New Roman" w:hAnsi="Times New Roman" w:cs="Times New Roman"/>
          <w:sz w:val="24"/>
          <w:szCs w:val="24"/>
        </w:rPr>
        <w:t>nanovehicle</w:t>
      </w:r>
      <w:proofErr w:type="spellEnd"/>
      <w:r w:rsidR="000E7B07" w:rsidRPr="00697FFD">
        <w:rPr>
          <w:rFonts w:ascii="Times New Roman" w:hAnsi="Times New Roman" w:cs="Times New Roman"/>
          <w:sz w:val="24"/>
          <w:szCs w:val="24"/>
        </w:rPr>
        <w:t xml:space="preserve"> without AS1411, </w:t>
      </w:r>
      <w:proofErr w:type="spellStart"/>
      <w:r w:rsidR="000E7B07" w:rsidRPr="00697FFD">
        <w:rPr>
          <w:rFonts w:ascii="Times New Roman" w:hAnsi="Times New Roman" w:cs="Times New Roman"/>
          <w:sz w:val="24"/>
          <w:szCs w:val="24"/>
        </w:rPr>
        <w:t>nanovehicle</w:t>
      </w:r>
      <w:proofErr w:type="spellEnd"/>
      <w:r w:rsidR="000E7B07" w:rsidRPr="00697FFD">
        <w:rPr>
          <w:rFonts w:ascii="Times New Roman" w:hAnsi="Times New Roman" w:cs="Times New Roman"/>
          <w:sz w:val="24"/>
          <w:szCs w:val="24"/>
        </w:rPr>
        <w:t xml:space="preserve"> with AS1411, and </w:t>
      </w:r>
      <w:proofErr w:type="spellStart"/>
      <w:r w:rsidR="000E7B07" w:rsidRPr="00697FFD">
        <w:rPr>
          <w:rFonts w:ascii="Times New Roman" w:hAnsi="Times New Roman" w:cs="Times New Roman"/>
          <w:sz w:val="24"/>
          <w:szCs w:val="24"/>
        </w:rPr>
        <w:t>nanovehicle</w:t>
      </w:r>
      <w:proofErr w:type="spellEnd"/>
      <w:r w:rsidR="000E7B07" w:rsidRPr="00697FFD">
        <w:rPr>
          <w:rFonts w:ascii="Times New Roman" w:hAnsi="Times New Roman" w:cs="Times New Roman"/>
          <w:sz w:val="24"/>
          <w:szCs w:val="24"/>
        </w:rPr>
        <w:t xml:space="preserve"> with AS1411 as well as endocytosis inhibitor. </w:t>
      </w:r>
      <w:proofErr w:type="spellStart"/>
      <w:r w:rsidR="000E7B07" w:rsidRPr="00697FFD">
        <w:rPr>
          <w:rFonts w:ascii="Times New Roman" w:hAnsi="Times New Roman" w:cs="Times New Roman"/>
          <w:sz w:val="24"/>
          <w:szCs w:val="24"/>
        </w:rPr>
        <w:t>Dynasore</w:t>
      </w:r>
      <w:proofErr w:type="spellEnd"/>
      <w:r w:rsidR="000E7B07" w:rsidRPr="00697FFD">
        <w:rPr>
          <w:rFonts w:ascii="Times New Roman" w:hAnsi="Times New Roman" w:cs="Times New Roman"/>
          <w:sz w:val="24"/>
          <w:szCs w:val="24"/>
        </w:rPr>
        <w:t xml:space="preserve"> was </w:t>
      </w:r>
      <w:r w:rsidR="0092657E" w:rsidRPr="00697FFD">
        <w:rPr>
          <w:rFonts w:ascii="Times New Roman" w:hAnsi="Times New Roman" w:cs="Times New Roman"/>
          <w:sz w:val="24"/>
          <w:szCs w:val="24"/>
        </w:rPr>
        <w:t>added</w:t>
      </w:r>
      <w:r w:rsidR="000E7B07" w:rsidRPr="00697FFD">
        <w:rPr>
          <w:rFonts w:ascii="Times New Roman" w:hAnsi="Times New Roman" w:cs="Times New Roman"/>
          <w:sz w:val="24"/>
          <w:szCs w:val="24"/>
        </w:rPr>
        <w:t xml:space="preserve"> into dishes 30 mins before the </w:t>
      </w:r>
      <w:r w:rsidR="0092657E" w:rsidRPr="00697FFD">
        <w:rPr>
          <w:rFonts w:ascii="Times New Roman" w:hAnsi="Times New Roman" w:cs="Times New Roman"/>
          <w:sz w:val="24"/>
          <w:szCs w:val="24"/>
        </w:rPr>
        <w:t>addition</w:t>
      </w:r>
      <w:r w:rsidR="000E7B07" w:rsidRPr="00697FFD">
        <w:rPr>
          <w:rFonts w:ascii="Times New Roman" w:hAnsi="Times New Roman" w:cs="Times New Roman"/>
          <w:sz w:val="24"/>
          <w:szCs w:val="24"/>
        </w:rPr>
        <w:t xml:space="preserve"> of </w:t>
      </w:r>
      <w:proofErr w:type="spellStart"/>
      <w:r w:rsidR="00E54125" w:rsidRPr="00697FFD">
        <w:rPr>
          <w:rFonts w:ascii="Times New Roman" w:hAnsi="Times New Roman" w:cs="Times New Roman"/>
          <w:sz w:val="24"/>
          <w:szCs w:val="24"/>
        </w:rPr>
        <w:t>nanovehicle</w:t>
      </w:r>
      <w:proofErr w:type="spellEnd"/>
      <w:r w:rsidR="00E54125" w:rsidRPr="00697FFD">
        <w:rPr>
          <w:rFonts w:ascii="Times New Roman" w:hAnsi="Times New Roman" w:cs="Times New Roman"/>
          <w:sz w:val="24"/>
          <w:szCs w:val="24"/>
        </w:rPr>
        <w:t xml:space="preserve"> with AS1411</w:t>
      </w:r>
      <w:r w:rsidR="000E7B07" w:rsidRPr="00697FFD">
        <w:rPr>
          <w:rFonts w:ascii="Times New Roman" w:hAnsi="Times New Roman" w:cs="Times New Roman"/>
          <w:sz w:val="24"/>
          <w:szCs w:val="24"/>
        </w:rPr>
        <w:t xml:space="preserve"> to inhibit the </w:t>
      </w:r>
      <w:r w:rsidR="0092657E" w:rsidRPr="00697FFD">
        <w:rPr>
          <w:rFonts w:ascii="Times New Roman" w:hAnsi="Times New Roman" w:cs="Times New Roman"/>
          <w:sz w:val="24"/>
          <w:szCs w:val="24"/>
        </w:rPr>
        <w:t>endocytosis</w:t>
      </w:r>
      <w:r w:rsidR="000E7B07" w:rsidRPr="00697FFD">
        <w:rPr>
          <w:rFonts w:ascii="Times New Roman" w:hAnsi="Times New Roman" w:cs="Times New Roman"/>
          <w:sz w:val="24"/>
          <w:szCs w:val="24"/>
        </w:rPr>
        <w:t xml:space="preserve"> in advance</w:t>
      </w:r>
      <w:r w:rsidR="004E3E44" w:rsidRPr="00697FFD">
        <w:rPr>
          <w:rFonts w:ascii="Times New Roman" w:hAnsi="Times New Roman" w:cs="Times New Roman"/>
          <w:sz w:val="24"/>
          <w:szCs w:val="24"/>
        </w:rPr>
        <w:t>.</w:t>
      </w:r>
    </w:p>
    <w:p w14:paraId="6C651B79" w14:textId="2CC3673E" w:rsidR="002C6E9A" w:rsidRDefault="000E64B6" w:rsidP="000914FD">
      <w:pPr>
        <w:spacing w:line="360" w:lineRule="auto"/>
        <w:ind w:firstLine="420"/>
        <w:rPr>
          <w:rFonts w:ascii="Times New Roman" w:hAnsi="Times New Roman" w:cs="Times New Roman"/>
          <w:sz w:val="24"/>
          <w:szCs w:val="24"/>
        </w:rPr>
      </w:pPr>
      <w:r w:rsidRPr="00697FFD">
        <w:rPr>
          <w:rFonts w:ascii="Times New Roman" w:hAnsi="Times New Roman" w:cs="Times New Roman"/>
          <w:sz w:val="24"/>
          <w:szCs w:val="24"/>
        </w:rPr>
        <w:t xml:space="preserve">After drug incubation, all cells were rinsed three times with PBS and fixed with 4% </w:t>
      </w:r>
      <w:r w:rsidRPr="00706B4B">
        <w:rPr>
          <w:rFonts w:ascii="Times New Roman" w:hAnsi="Times New Roman" w:cs="Times New Roman"/>
          <w:sz w:val="24"/>
          <w:szCs w:val="24"/>
        </w:rPr>
        <w:t xml:space="preserve">paraformaldehyde for 20 min. The nuclei were stained by 4′,6-diamidino-2-phenylindole (DAPI) according to protocols provided by manufacturers, and the fluorescence images were subsequently observed through a </w:t>
      </w:r>
      <w:r w:rsidRPr="008D1172">
        <w:rPr>
          <w:rFonts w:ascii="Times New Roman" w:hAnsi="Times New Roman" w:cs="Times New Roman"/>
          <w:sz w:val="24"/>
          <w:szCs w:val="24"/>
        </w:rPr>
        <w:t>laser confocal fluorescent microscopy (Zeiss) with 48</w:t>
      </w:r>
      <w:r w:rsidR="00924F08">
        <w:rPr>
          <w:rFonts w:ascii="Times New Roman" w:hAnsi="Times New Roman" w:cs="Times New Roman"/>
          <w:sz w:val="24"/>
          <w:szCs w:val="24"/>
        </w:rPr>
        <w:t>0</w:t>
      </w:r>
      <w:r w:rsidRPr="008D1172">
        <w:rPr>
          <w:rFonts w:ascii="Times New Roman" w:hAnsi="Times New Roman" w:cs="Times New Roman"/>
          <w:sz w:val="24"/>
          <w:szCs w:val="24"/>
        </w:rPr>
        <w:t xml:space="preserve"> nm excitation for DOX and 780 nm excitation for ICG</w:t>
      </w:r>
      <w:r w:rsidR="00046980">
        <w:rPr>
          <w:rFonts w:ascii="Times New Roman" w:hAnsi="Times New Roman" w:cs="Times New Roman"/>
          <w:sz w:val="24"/>
          <w:szCs w:val="24"/>
        </w:rPr>
        <w:t xml:space="preserve"> in TOADI</w:t>
      </w:r>
      <w:r w:rsidRPr="008D1172">
        <w:rPr>
          <w:rFonts w:ascii="Times New Roman" w:hAnsi="Times New Roman" w:cs="Times New Roman"/>
          <w:sz w:val="24"/>
          <w:szCs w:val="24"/>
        </w:rPr>
        <w:t>.</w:t>
      </w:r>
      <w:r w:rsidRPr="00706B4B">
        <w:rPr>
          <w:rFonts w:ascii="Times New Roman" w:hAnsi="Times New Roman" w:cs="Times New Roman"/>
          <w:sz w:val="24"/>
          <w:szCs w:val="24"/>
        </w:rPr>
        <w:t xml:space="preserve"> </w:t>
      </w:r>
      <w:r>
        <w:rPr>
          <w:rFonts w:ascii="Times New Roman" w:hAnsi="Times New Roman" w:cs="Times New Roman"/>
          <w:sz w:val="24"/>
          <w:szCs w:val="24"/>
        </w:rPr>
        <w:t>4T1</w:t>
      </w:r>
      <w:r w:rsidRPr="00706B4B">
        <w:rPr>
          <w:rFonts w:ascii="Times New Roman" w:hAnsi="Times New Roman" w:cs="Times New Roman"/>
          <w:sz w:val="24"/>
          <w:szCs w:val="24"/>
        </w:rPr>
        <w:t xml:space="preserve"> cells were collected to further quantify the endocytosis of </w:t>
      </w:r>
      <w:r w:rsidRPr="00431FE6">
        <w:rPr>
          <w:rFonts w:ascii="Times New Roman" w:hAnsi="Times New Roman" w:cs="Times New Roman"/>
          <w:sz w:val="24"/>
          <w:szCs w:val="24"/>
        </w:rPr>
        <w:t>TOADI</w:t>
      </w:r>
      <w:r w:rsidRPr="00706B4B">
        <w:rPr>
          <w:rFonts w:ascii="Times New Roman" w:hAnsi="Times New Roman" w:cs="Times New Roman"/>
          <w:sz w:val="24"/>
          <w:szCs w:val="24"/>
        </w:rPr>
        <w:t xml:space="preserve"> in </w:t>
      </w:r>
      <w:r>
        <w:rPr>
          <w:rFonts w:ascii="Times New Roman" w:hAnsi="Times New Roman" w:cs="Times New Roman"/>
          <w:sz w:val="24"/>
          <w:szCs w:val="24"/>
        </w:rPr>
        <w:t>4T1</w:t>
      </w:r>
      <w:r w:rsidRPr="00706B4B">
        <w:rPr>
          <w:rFonts w:ascii="Times New Roman" w:hAnsi="Times New Roman" w:cs="Times New Roman"/>
          <w:sz w:val="24"/>
          <w:szCs w:val="24"/>
        </w:rPr>
        <w:t xml:space="preserve"> cells after co-incubation via fluorescence-activated cell sorting (FACS) analysis.</w:t>
      </w:r>
    </w:p>
    <w:p w14:paraId="7D3BC06E" w14:textId="78523C4F" w:rsidR="000E64B6" w:rsidRDefault="000E64B6" w:rsidP="000E64B6">
      <w:pPr>
        <w:spacing w:line="360" w:lineRule="auto"/>
        <w:rPr>
          <w:rFonts w:ascii="Times New Roman" w:hAnsi="Times New Roman" w:cs="Times New Roman"/>
          <w:sz w:val="24"/>
          <w:szCs w:val="24"/>
        </w:rPr>
      </w:pPr>
    </w:p>
    <w:p w14:paraId="3023B985" w14:textId="6CE05C87" w:rsidR="000E64B6" w:rsidRPr="00E0040B" w:rsidRDefault="000E64B6" w:rsidP="000E64B6">
      <w:pPr>
        <w:spacing w:line="360" w:lineRule="auto"/>
        <w:rPr>
          <w:rFonts w:ascii="Times New Roman" w:hAnsi="Times New Roman" w:cs="Times New Roman"/>
          <w:b/>
          <w:bCs/>
          <w:i/>
          <w:sz w:val="24"/>
          <w:szCs w:val="24"/>
        </w:rPr>
      </w:pPr>
      <w:r>
        <w:rPr>
          <w:rFonts w:ascii="Times New Roman" w:hAnsi="Times New Roman" w:cs="Times New Roman"/>
          <w:b/>
          <w:bCs/>
          <w:i/>
          <w:sz w:val="24"/>
          <w:szCs w:val="24"/>
        </w:rPr>
        <w:t>8.</w:t>
      </w:r>
      <w:r w:rsidRPr="00E0040B">
        <w:rPr>
          <w:rFonts w:ascii="Times New Roman" w:hAnsi="Times New Roman" w:cs="Times New Roman"/>
          <w:b/>
          <w:bCs/>
          <w:i/>
          <w:sz w:val="24"/>
          <w:szCs w:val="24"/>
        </w:rPr>
        <w:t xml:space="preserve"> Cytotoxicity measurements</w:t>
      </w:r>
    </w:p>
    <w:p w14:paraId="5D6E3936" w14:textId="5EFEE7B0" w:rsidR="003C7D13" w:rsidRDefault="000E64B6" w:rsidP="00016A0A">
      <w:pPr>
        <w:spacing w:line="360" w:lineRule="auto"/>
        <w:ind w:firstLine="420"/>
        <w:rPr>
          <w:rFonts w:ascii="Times New Roman" w:hAnsi="Times New Roman" w:cs="Times New Roman"/>
          <w:sz w:val="24"/>
          <w:szCs w:val="24"/>
        </w:rPr>
      </w:pPr>
      <w:r w:rsidRPr="00601616">
        <w:rPr>
          <w:rFonts w:ascii="Times New Roman" w:hAnsi="Times New Roman" w:cs="Times New Roman"/>
          <w:sz w:val="24"/>
          <w:szCs w:val="24"/>
        </w:rPr>
        <w:t xml:space="preserve">The antitumor effect </w:t>
      </w:r>
      <w:r w:rsidRPr="009E238F">
        <w:rPr>
          <w:rFonts w:ascii="Times New Roman" w:hAnsi="Times New Roman" w:cs="Times New Roman"/>
          <w:i/>
          <w:iCs/>
          <w:sz w:val="24"/>
          <w:szCs w:val="24"/>
        </w:rPr>
        <w:t>in vitro</w:t>
      </w:r>
      <w:r w:rsidRPr="00601616">
        <w:rPr>
          <w:rFonts w:ascii="Times New Roman" w:hAnsi="Times New Roman" w:cs="Times New Roman"/>
          <w:sz w:val="24"/>
          <w:szCs w:val="24"/>
        </w:rPr>
        <w:t xml:space="preserve"> was studied by evaluating the viability of the cancer cells (4T1) using a CCK-8 assay</w:t>
      </w:r>
      <w:r>
        <w:rPr>
          <w:rFonts w:ascii="Times New Roman" w:hAnsi="Times New Roman" w:cs="Times New Roman"/>
          <w:sz w:val="24"/>
          <w:szCs w:val="24"/>
        </w:rPr>
        <w:t xml:space="preserve">. </w:t>
      </w:r>
      <w:bookmarkStart w:id="27" w:name="_Hlk137198558"/>
      <w:r w:rsidR="003C7D13" w:rsidRPr="003C7D13">
        <w:rPr>
          <w:rFonts w:ascii="Times New Roman" w:hAnsi="Times New Roman" w:cs="Times New Roman"/>
          <w:sz w:val="24"/>
          <w:szCs w:val="24"/>
        </w:rPr>
        <w:t>After seeding</w:t>
      </w:r>
      <w:bookmarkEnd w:id="27"/>
      <w:r w:rsidR="003C7D13" w:rsidRPr="003C7D13">
        <w:rPr>
          <w:rFonts w:ascii="Times New Roman" w:hAnsi="Times New Roman" w:cs="Times New Roman"/>
          <w:sz w:val="24"/>
          <w:szCs w:val="24"/>
        </w:rPr>
        <w:t xml:space="preserve"> in 96-well plates (1×10</w:t>
      </w:r>
      <w:r w:rsidR="003C7D13" w:rsidRPr="003C7D13">
        <w:rPr>
          <w:rFonts w:ascii="Times New Roman" w:hAnsi="Times New Roman" w:cs="Times New Roman"/>
          <w:sz w:val="24"/>
          <w:szCs w:val="24"/>
          <w:vertAlign w:val="superscript"/>
        </w:rPr>
        <w:t>4</w:t>
      </w:r>
      <w:r w:rsidR="003C7D13" w:rsidRPr="003C7D13">
        <w:rPr>
          <w:rFonts w:ascii="Times New Roman" w:hAnsi="Times New Roman" w:cs="Times New Roman"/>
          <w:sz w:val="24"/>
          <w:szCs w:val="24"/>
        </w:rPr>
        <w:t xml:space="preserve"> cells per well) </w:t>
      </w:r>
      <w:bookmarkStart w:id="28" w:name="_Hlk137198409"/>
      <w:r w:rsidR="003C7D13" w:rsidRPr="003C7D13">
        <w:rPr>
          <w:rFonts w:ascii="Times New Roman" w:hAnsi="Times New Roman" w:cs="Times New Roman"/>
          <w:sz w:val="24"/>
          <w:szCs w:val="24"/>
        </w:rPr>
        <w:t>and culturing overnight,</w:t>
      </w:r>
      <w:bookmarkEnd w:id="28"/>
      <w:r w:rsidR="003C7D13" w:rsidRPr="003C7D13">
        <w:rPr>
          <w:rFonts w:ascii="Times New Roman" w:hAnsi="Times New Roman" w:cs="Times New Roman"/>
          <w:sz w:val="24"/>
          <w:szCs w:val="24"/>
        </w:rPr>
        <w:t xml:space="preserve"> </w:t>
      </w:r>
      <w:bookmarkStart w:id="29" w:name="_Hlk137198433"/>
      <w:r w:rsidR="003C7D13" w:rsidRPr="003C7D13">
        <w:rPr>
          <w:rFonts w:ascii="Times New Roman" w:hAnsi="Times New Roman" w:cs="Times New Roman"/>
          <w:sz w:val="24"/>
          <w:szCs w:val="24"/>
        </w:rPr>
        <w:t>4T1 cells</w:t>
      </w:r>
      <w:bookmarkEnd w:id="29"/>
      <w:r w:rsidR="003C7D13" w:rsidRPr="003C7D13">
        <w:rPr>
          <w:rFonts w:ascii="Times New Roman" w:hAnsi="Times New Roman" w:cs="Times New Roman"/>
          <w:sz w:val="24"/>
          <w:szCs w:val="24"/>
        </w:rPr>
        <w:t xml:space="preserve"> were </w:t>
      </w:r>
      <w:bookmarkStart w:id="30" w:name="_Hlk137204943"/>
      <w:r w:rsidR="003C7D13" w:rsidRPr="003C7D13">
        <w:rPr>
          <w:rFonts w:ascii="Times New Roman" w:hAnsi="Times New Roman" w:cs="Times New Roman"/>
          <w:sz w:val="24"/>
          <w:szCs w:val="24"/>
        </w:rPr>
        <w:t>incubated</w:t>
      </w:r>
      <w:bookmarkEnd w:id="30"/>
      <w:r w:rsidR="003C7D13" w:rsidRPr="003C7D13">
        <w:rPr>
          <w:rFonts w:ascii="Times New Roman" w:hAnsi="Times New Roman" w:cs="Times New Roman"/>
          <w:sz w:val="24"/>
          <w:szCs w:val="24"/>
        </w:rPr>
        <w:t xml:space="preserve"> with PBS, TOA, DOX, TOAD, </w:t>
      </w:r>
      <w:r w:rsidR="003C7D13" w:rsidRPr="003C7D13">
        <w:rPr>
          <w:rFonts w:ascii="Times New Roman" w:hAnsi="Times New Roman" w:cs="Times New Roman"/>
          <w:sz w:val="24"/>
          <w:szCs w:val="24"/>
        </w:rPr>
        <w:lastRenderedPageBreak/>
        <w:t xml:space="preserve">TOADI, and TOADI+L in 100 </w:t>
      </w:r>
      <w:proofErr w:type="spellStart"/>
      <w:r w:rsidR="003C7D13" w:rsidRPr="003C7D13">
        <w:rPr>
          <w:rFonts w:ascii="Times New Roman" w:hAnsi="Times New Roman" w:cs="Times New Roman"/>
          <w:sz w:val="24"/>
          <w:szCs w:val="24"/>
        </w:rPr>
        <w:t>μL</w:t>
      </w:r>
      <w:proofErr w:type="spellEnd"/>
      <w:r w:rsidR="003C7D13" w:rsidRPr="003C7D13">
        <w:rPr>
          <w:rFonts w:ascii="Times New Roman" w:hAnsi="Times New Roman" w:cs="Times New Roman"/>
          <w:sz w:val="24"/>
          <w:szCs w:val="24"/>
        </w:rPr>
        <w:t xml:space="preserve"> RPMI 1640 complete culture medium for 24 h. Then the old medium was removed and all the groups were treated with the CCK-8 assay following the manufacturer's protocol. In the TOADI+L group, "+L" means cells were treated with 808 nm laser irradiation (1.0 W/cm</w:t>
      </w:r>
      <w:r w:rsidR="003C7D13" w:rsidRPr="003C7D13">
        <w:rPr>
          <w:rFonts w:ascii="Times New Roman" w:hAnsi="Times New Roman" w:cs="Times New Roman"/>
          <w:sz w:val="24"/>
          <w:szCs w:val="24"/>
          <w:vertAlign w:val="superscript"/>
        </w:rPr>
        <w:t>2</w:t>
      </w:r>
      <w:r w:rsidR="003C7D13" w:rsidRPr="003C7D13">
        <w:rPr>
          <w:rFonts w:ascii="Times New Roman" w:hAnsi="Times New Roman" w:cs="Times New Roman"/>
          <w:sz w:val="24"/>
          <w:szCs w:val="24"/>
        </w:rPr>
        <w:t xml:space="preserve">, 5 min) at 6 h. For each group, we set up 4 different final </w:t>
      </w:r>
      <w:r w:rsidR="003C7D13">
        <w:rPr>
          <w:rFonts w:ascii="Times New Roman" w:hAnsi="Times New Roman" w:cs="Times New Roman"/>
          <w:sz w:val="24"/>
          <w:szCs w:val="24"/>
        </w:rPr>
        <w:t>concentrations</w:t>
      </w:r>
      <w:r w:rsidR="003C7D13" w:rsidRPr="003C7D13">
        <w:rPr>
          <w:rFonts w:ascii="Times New Roman" w:hAnsi="Times New Roman" w:cs="Times New Roman"/>
          <w:sz w:val="24"/>
          <w:szCs w:val="24"/>
        </w:rPr>
        <w:t xml:space="preserve"> of triangular DNA origami (0, 0.1, 0.2, 0.3, or 0.4 </w:t>
      </w:r>
      <w:proofErr w:type="spellStart"/>
      <w:r w:rsidR="003C7D13" w:rsidRPr="003C7D13">
        <w:rPr>
          <w:rFonts w:ascii="Times New Roman" w:hAnsi="Times New Roman" w:cs="Times New Roman"/>
          <w:sz w:val="24"/>
          <w:szCs w:val="24"/>
        </w:rPr>
        <w:t>nM</w:t>
      </w:r>
      <w:proofErr w:type="spellEnd"/>
      <w:r w:rsidR="003C7D13" w:rsidRPr="003C7D13">
        <w:rPr>
          <w:rFonts w:ascii="Times New Roman" w:hAnsi="Times New Roman" w:cs="Times New Roman"/>
          <w:sz w:val="24"/>
          <w:szCs w:val="24"/>
        </w:rPr>
        <w:t xml:space="preserve">, corresponding to DOX: 0, 5, 10, 15, or 20 </w:t>
      </w:r>
      <w:proofErr w:type="spellStart"/>
      <w:r w:rsidR="003C7D13" w:rsidRPr="003C7D13">
        <w:rPr>
          <w:rFonts w:ascii="Times New Roman" w:hAnsi="Times New Roman" w:cs="Times New Roman"/>
          <w:sz w:val="24"/>
          <w:szCs w:val="24"/>
        </w:rPr>
        <w:t>μM</w:t>
      </w:r>
      <w:proofErr w:type="spellEnd"/>
      <w:r w:rsidR="003C7D13" w:rsidRPr="003C7D13">
        <w:rPr>
          <w:rFonts w:ascii="Times New Roman" w:hAnsi="Times New Roman" w:cs="Times New Roman"/>
          <w:sz w:val="24"/>
          <w:szCs w:val="24"/>
        </w:rPr>
        <w:t xml:space="preserve">, ICG: 0, 3.5, 7.0, 10.5, or 14 </w:t>
      </w:r>
      <w:proofErr w:type="spellStart"/>
      <w:r w:rsidR="003C7D13" w:rsidRPr="003C7D13">
        <w:rPr>
          <w:rFonts w:ascii="Times New Roman" w:hAnsi="Times New Roman" w:cs="Times New Roman"/>
          <w:sz w:val="24"/>
          <w:szCs w:val="24"/>
        </w:rPr>
        <w:t>μM</w:t>
      </w:r>
      <w:proofErr w:type="spellEnd"/>
      <w:r w:rsidR="003C7D13" w:rsidRPr="003C7D13">
        <w:rPr>
          <w:rFonts w:ascii="Times New Roman" w:hAnsi="Times New Roman" w:cs="Times New Roman"/>
          <w:sz w:val="24"/>
          <w:szCs w:val="24"/>
        </w:rPr>
        <w:t>)</w:t>
      </w:r>
      <w:r w:rsidR="00016A0A">
        <w:rPr>
          <w:rFonts w:ascii="Times New Roman" w:hAnsi="Times New Roman" w:cs="Times New Roman" w:hint="eastAsia"/>
          <w:sz w:val="24"/>
          <w:szCs w:val="24"/>
        </w:rPr>
        <w:t>.</w:t>
      </w:r>
    </w:p>
    <w:p w14:paraId="065DF86E" w14:textId="4C8C3898" w:rsidR="000E64B6" w:rsidRPr="00E75952" w:rsidRDefault="000E64B6" w:rsidP="000E64B6">
      <w:pPr>
        <w:spacing w:line="360" w:lineRule="auto"/>
        <w:ind w:firstLine="420"/>
        <w:rPr>
          <w:rFonts w:ascii="Times New Roman" w:hAnsi="Times New Roman" w:cs="Times New Roman"/>
          <w:sz w:val="24"/>
          <w:szCs w:val="24"/>
        </w:rPr>
      </w:pPr>
      <w:r w:rsidRPr="00706B4B">
        <w:rPr>
          <w:rFonts w:ascii="Times New Roman" w:hAnsi="Times New Roman" w:cs="Times New Roman"/>
          <w:sz w:val="24"/>
          <w:szCs w:val="24"/>
        </w:rPr>
        <w:t xml:space="preserve">Except for the CCK-8 assay, live/dead cell staining assay was also used to evaluate cytotoxicity via CLSM. </w:t>
      </w:r>
      <w:r w:rsidR="00110FB5" w:rsidRPr="00110FB5">
        <w:rPr>
          <w:rFonts w:ascii="Times New Roman" w:hAnsi="Times New Roman" w:cs="Times New Roman"/>
          <w:sz w:val="24"/>
          <w:szCs w:val="24"/>
        </w:rPr>
        <w:t>After seeding</w:t>
      </w:r>
      <w:r w:rsidRPr="00706B4B">
        <w:rPr>
          <w:rFonts w:ascii="Times New Roman" w:hAnsi="Times New Roman" w:cs="Times New Roman"/>
          <w:sz w:val="24"/>
          <w:szCs w:val="24"/>
        </w:rPr>
        <w:t xml:space="preserve"> in a six-well plate (6×10</w:t>
      </w:r>
      <w:r w:rsidRPr="00680368">
        <w:rPr>
          <w:rFonts w:ascii="Times New Roman" w:hAnsi="Times New Roman" w:cs="Times New Roman"/>
          <w:sz w:val="24"/>
          <w:szCs w:val="24"/>
          <w:vertAlign w:val="superscript"/>
        </w:rPr>
        <w:t>5</w:t>
      </w:r>
      <w:r w:rsidRPr="00706B4B">
        <w:rPr>
          <w:rFonts w:ascii="Times New Roman" w:hAnsi="Times New Roman" w:cs="Times New Roman"/>
          <w:sz w:val="24"/>
          <w:szCs w:val="24"/>
        </w:rPr>
        <w:t xml:space="preserve"> cells per well) </w:t>
      </w:r>
      <w:r w:rsidR="00B20286" w:rsidRPr="00B20286">
        <w:rPr>
          <w:rFonts w:ascii="Times New Roman" w:hAnsi="Times New Roman" w:cs="Times New Roman"/>
          <w:sz w:val="24"/>
          <w:szCs w:val="24"/>
        </w:rPr>
        <w:t>and culturing overnight</w:t>
      </w:r>
      <w:r w:rsidR="00110FB5">
        <w:rPr>
          <w:rFonts w:ascii="Times New Roman" w:hAnsi="Times New Roman" w:cs="Times New Roman"/>
          <w:sz w:val="24"/>
          <w:szCs w:val="24"/>
        </w:rPr>
        <w:t>.</w:t>
      </w:r>
      <w:r w:rsidR="00B20286">
        <w:rPr>
          <w:rFonts w:ascii="Times New Roman" w:hAnsi="Times New Roman" w:cs="Times New Roman"/>
          <w:sz w:val="24"/>
          <w:szCs w:val="24"/>
        </w:rPr>
        <w:t xml:space="preserve"> </w:t>
      </w:r>
      <w:r w:rsidR="00110FB5">
        <w:rPr>
          <w:rFonts w:ascii="Times New Roman" w:hAnsi="Times New Roman" w:cs="Times New Roman"/>
          <w:sz w:val="24"/>
          <w:szCs w:val="24"/>
        </w:rPr>
        <w:t>S</w:t>
      </w:r>
      <w:r w:rsidR="00110FB5" w:rsidRPr="00110FB5">
        <w:rPr>
          <w:rFonts w:ascii="Times New Roman" w:hAnsi="Times New Roman" w:cs="Times New Roman"/>
          <w:sz w:val="24"/>
          <w:szCs w:val="24"/>
        </w:rPr>
        <w:t>ubsequently</w:t>
      </w:r>
      <w:r w:rsidR="00110FB5">
        <w:rPr>
          <w:rFonts w:ascii="Times New Roman" w:hAnsi="Times New Roman" w:cs="Times New Roman"/>
          <w:sz w:val="24"/>
          <w:szCs w:val="24"/>
        </w:rPr>
        <w:t>,</w:t>
      </w:r>
      <w:r w:rsidR="00110FB5" w:rsidRPr="00110FB5">
        <w:rPr>
          <w:rFonts w:ascii="Times New Roman" w:hAnsi="Times New Roman" w:cs="Times New Roman"/>
          <w:sz w:val="24"/>
          <w:szCs w:val="24"/>
        </w:rPr>
        <w:t xml:space="preserve"> </w:t>
      </w:r>
      <w:r w:rsidR="00B20286" w:rsidRPr="00B20286">
        <w:rPr>
          <w:rFonts w:ascii="Times New Roman" w:hAnsi="Times New Roman" w:cs="Times New Roman"/>
          <w:sz w:val="24"/>
          <w:szCs w:val="24"/>
        </w:rPr>
        <w:t xml:space="preserve">4T1 cells </w:t>
      </w:r>
      <w:r w:rsidRPr="00706B4B">
        <w:rPr>
          <w:rFonts w:ascii="Times New Roman" w:hAnsi="Times New Roman" w:cs="Times New Roman"/>
          <w:sz w:val="24"/>
          <w:szCs w:val="24"/>
        </w:rPr>
        <w:t xml:space="preserve">were </w:t>
      </w:r>
      <w:r w:rsidR="00297F9E" w:rsidRPr="00297F9E">
        <w:rPr>
          <w:rFonts w:ascii="Times New Roman" w:hAnsi="Times New Roman" w:cs="Times New Roman"/>
          <w:sz w:val="24"/>
          <w:szCs w:val="24"/>
        </w:rPr>
        <w:t>incubated</w:t>
      </w:r>
      <w:r w:rsidRPr="00706B4B">
        <w:rPr>
          <w:rFonts w:ascii="Times New Roman" w:hAnsi="Times New Roman" w:cs="Times New Roman"/>
          <w:sz w:val="24"/>
          <w:szCs w:val="24"/>
        </w:rPr>
        <w:t xml:space="preserve"> with </w:t>
      </w:r>
      <w:r w:rsidRPr="00680368">
        <w:rPr>
          <w:rFonts w:ascii="Times New Roman" w:hAnsi="Times New Roman" w:cs="Times New Roman"/>
          <w:sz w:val="24"/>
          <w:szCs w:val="24"/>
        </w:rPr>
        <w:t xml:space="preserve">PBS, </w:t>
      </w:r>
      <w:r w:rsidR="001F1ADC" w:rsidRPr="00680368">
        <w:rPr>
          <w:rFonts w:ascii="Times New Roman" w:hAnsi="Times New Roman" w:cs="Times New Roman"/>
          <w:sz w:val="24"/>
          <w:szCs w:val="24"/>
        </w:rPr>
        <w:t>PBS+L,</w:t>
      </w:r>
      <w:r w:rsidR="001F1ADC">
        <w:rPr>
          <w:rFonts w:ascii="Times New Roman" w:hAnsi="Times New Roman" w:cs="Times New Roman"/>
          <w:sz w:val="24"/>
          <w:szCs w:val="24"/>
        </w:rPr>
        <w:t xml:space="preserve"> </w:t>
      </w:r>
      <w:r w:rsidR="008362B0">
        <w:rPr>
          <w:rFonts w:ascii="Times New Roman" w:hAnsi="Times New Roman" w:cs="Times New Roman"/>
          <w:sz w:val="24"/>
          <w:szCs w:val="24"/>
        </w:rPr>
        <w:t xml:space="preserve">TOA, ICG, </w:t>
      </w:r>
      <w:r w:rsidRPr="00680368">
        <w:rPr>
          <w:rFonts w:ascii="Times New Roman" w:hAnsi="Times New Roman" w:cs="Times New Roman"/>
          <w:sz w:val="24"/>
          <w:szCs w:val="24"/>
        </w:rPr>
        <w:t xml:space="preserve">DOX, TOAD, TOADI, </w:t>
      </w:r>
      <w:r>
        <w:rPr>
          <w:rFonts w:ascii="Times New Roman" w:hAnsi="Times New Roman" w:cs="Times New Roman"/>
          <w:sz w:val="24"/>
          <w:szCs w:val="24"/>
        </w:rPr>
        <w:t xml:space="preserve">and </w:t>
      </w:r>
      <w:r w:rsidRPr="00680368">
        <w:rPr>
          <w:rFonts w:ascii="Times New Roman" w:hAnsi="Times New Roman" w:cs="Times New Roman"/>
          <w:sz w:val="24"/>
          <w:szCs w:val="24"/>
        </w:rPr>
        <w:t xml:space="preserve">TOADI+L </w:t>
      </w:r>
      <w:r w:rsidR="0012733E">
        <w:rPr>
          <w:rFonts w:ascii="Times New Roman" w:hAnsi="Times New Roman" w:cs="Times New Roman"/>
          <w:sz w:val="24"/>
          <w:szCs w:val="24"/>
        </w:rPr>
        <w:t xml:space="preserve">at </w:t>
      </w:r>
      <w:r w:rsidR="0012733E" w:rsidRPr="0012733E">
        <w:rPr>
          <w:rFonts w:ascii="Times New Roman" w:hAnsi="Times New Roman" w:cs="Times New Roman"/>
          <w:sz w:val="24"/>
          <w:szCs w:val="24"/>
        </w:rPr>
        <w:t xml:space="preserve">a final triangular DNA origami concentration of 0.4 </w:t>
      </w:r>
      <w:proofErr w:type="spellStart"/>
      <w:r w:rsidR="0012733E" w:rsidRPr="0012733E">
        <w:rPr>
          <w:rFonts w:ascii="Times New Roman" w:hAnsi="Times New Roman" w:cs="Times New Roman"/>
          <w:sz w:val="24"/>
          <w:szCs w:val="24"/>
        </w:rPr>
        <w:t>nM</w:t>
      </w:r>
      <w:proofErr w:type="spellEnd"/>
      <w:r w:rsidR="0012733E" w:rsidRPr="0012733E">
        <w:rPr>
          <w:rFonts w:ascii="Times New Roman" w:hAnsi="Times New Roman" w:cs="Times New Roman"/>
          <w:sz w:val="24"/>
          <w:szCs w:val="24"/>
        </w:rPr>
        <w:t xml:space="preserve"> (corresponding to DOX: 20 </w:t>
      </w:r>
      <w:proofErr w:type="spellStart"/>
      <w:r w:rsidR="0012733E" w:rsidRPr="0012733E">
        <w:rPr>
          <w:rFonts w:ascii="Times New Roman" w:hAnsi="Times New Roman" w:cs="Times New Roman"/>
          <w:sz w:val="24"/>
          <w:szCs w:val="24"/>
        </w:rPr>
        <w:t>μM</w:t>
      </w:r>
      <w:proofErr w:type="spellEnd"/>
      <w:r w:rsidR="0012733E" w:rsidRPr="0012733E">
        <w:rPr>
          <w:rFonts w:ascii="Times New Roman" w:hAnsi="Times New Roman" w:cs="Times New Roman"/>
          <w:sz w:val="24"/>
          <w:szCs w:val="24"/>
        </w:rPr>
        <w:t xml:space="preserve">, ICG: 14 </w:t>
      </w:r>
      <w:proofErr w:type="spellStart"/>
      <w:r w:rsidR="0012733E" w:rsidRPr="0012733E">
        <w:rPr>
          <w:rFonts w:ascii="Times New Roman" w:hAnsi="Times New Roman" w:cs="Times New Roman"/>
          <w:sz w:val="24"/>
          <w:szCs w:val="24"/>
        </w:rPr>
        <w:t>μM</w:t>
      </w:r>
      <w:proofErr w:type="spellEnd"/>
      <w:r w:rsidR="0012733E" w:rsidRPr="0012733E">
        <w:rPr>
          <w:rFonts w:ascii="Times New Roman" w:hAnsi="Times New Roman" w:cs="Times New Roman"/>
          <w:sz w:val="24"/>
          <w:szCs w:val="24"/>
        </w:rPr>
        <w:t>)</w:t>
      </w:r>
      <w:r w:rsidR="0012733E">
        <w:rPr>
          <w:rFonts w:ascii="Times New Roman" w:hAnsi="Times New Roman" w:cs="Times New Roman"/>
          <w:sz w:val="24"/>
          <w:szCs w:val="24"/>
        </w:rPr>
        <w:t xml:space="preserve"> </w:t>
      </w:r>
      <w:r w:rsidR="00E737D7" w:rsidRPr="00E737D7">
        <w:rPr>
          <w:rFonts w:ascii="Times New Roman" w:hAnsi="Times New Roman" w:cs="Times New Roman"/>
          <w:sz w:val="24"/>
          <w:szCs w:val="24"/>
        </w:rPr>
        <w:t xml:space="preserve">in 1 mL RPMI 1640 complete culture medium for </w:t>
      </w:r>
      <w:r w:rsidR="007703C9">
        <w:rPr>
          <w:rFonts w:ascii="Times New Roman" w:hAnsi="Times New Roman" w:cs="Times New Roman"/>
          <w:sz w:val="24"/>
          <w:szCs w:val="24"/>
        </w:rPr>
        <w:t>24</w:t>
      </w:r>
      <w:r w:rsidR="00E737D7" w:rsidRPr="00E737D7">
        <w:rPr>
          <w:rFonts w:ascii="Times New Roman" w:hAnsi="Times New Roman" w:cs="Times New Roman"/>
          <w:sz w:val="24"/>
          <w:szCs w:val="24"/>
        </w:rPr>
        <w:t xml:space="preserve"> h</w:t>
      </w:r>
      <w:r w:rsidR="00E737D7">
        <w:rPr>
          <w:rFonts w:ascii="Times New Roman" w:hAnsi="Times New Roman" w:cs="Times New Roman"/>
          <w:sz w:val="24"/>
          <w:szCs w:val="24"/>
        </w:rPr>
        <w:t xml:space="preserve">. </w:t>
      </w:r>
      <w:r w:rsidR="00B20286" w:rsidRPr="00B20286">
        <w:rPr>
          <w:rFonts w:ascii="Times New Roman" w:hAnsi="Times New Roman" w:cs="Times New Roman"/>
          <w:sz w:val="24"/>
          <w:szCs w:val="24"/>
        </w:rPr>
        <w:t xml:space="preserve">After incubation, </w:t>
      </w:r>
      <w:r w:rsidR="007A5F2D" w:rsidRPr="007A5F2D">
        <w:rPr>
          <w:rFonts w:ascii="Times New Roman" w:hAnsi="Times New Roman" w:cs="Times New Roman"/>
          <w:sz w:val="24"/>
          <w:szCs w:val="24"/>
        </w:rPr>
        <w:t xml:space="preserve">the cells were </w:t>
      </w:r>
      <w:proofErr w:type="spellStart"/>
      <w:r w:rsidR="007A5F2D" w:rsidRPr="007A5F2D">
        <w:rPr>
          <w:rFonts w:ascii="Times New Roman" w:hAnsi="Times New Roman" w:cs="Times New Roman"/>
          <w:sz w:val="24"/>
          <w:szCs w:val="24"/>
        </w:rPr>
        <w:t>trypsinized</w:t>
      </w:r>
      <w:proofErr w:type="spellEnd"/>
      <w:r w:rsidR="007A5F2D" w:rsidRPr="007A5F2D">
        <w:rPr>
          <w:rFonts w:ascii="Times New Roman" w:hAnsi="Times New Roman" w:cs="Times New Roman"/>
          <w:sz w:val="24"/>
          <w:szCs w:val="24"/>
        </w:rPr>
        <w:t xml:space="preserve"> for 3 min to obtain the </w:t>
      </w:r>
      <w:bookmarkStart w:id="31" w:name="_Hlk137200536"/>
      <w:r w:rsidR="007A5F2D" w:rsidRPr="007A5F2D">
        <w:rPr>
          <w:rFonts w:ascii="Times New Roman" w:hAnsi="Times New Roman" w:cs="Times New Roman"/>
          <w:sz w:val="24"/>
          <w:szCs w:val="24"/>
        </w:rPr>
        <w:t>cell suspension</w:t>
      </w:r>
      <w:bookmarkEnd w:id="31"/>
      <w:r w:rsidR="00602D70">
        <w:rPr>
          <w:rFonts w:ascii="Times New Roman" w:hAnsi="Times New Roman" w:cs="Times New Roman"/>
          <w:sz w:val="24"/>
          <w:szCs w:val="24"/>
        </w:rPr>
        <w:t>, and</w:t>
      </w:r>
      <w:r w:rsidR="007A5F2D">
        <w:rPr>
          <w:rFonts w:ascii="Times New Roman" w:hAnsi="Times New Roman" w:cs="Times New Roman"/>
          <w:sz w:val="24"/>
          <w:szCs w:val="24"/>
        </w:rPr>
        <w:t xml:space="preserve"> </w:t>
      </w:r>
      <w:proofErr w:type="spellStart"/>
      <w:r w:rsidR="00B20286" w:rsidRPr="00B20286">
        <w:rPr>
          <w:rFonts w:ascii="Times New Roman" w:hAnsi="Times New Roman" w:cs="Times New Roman"/>
          <w:sz w:val="24"/>
          <w:szCs w:val="24"/>
        </w:rPr>
        <w:t>calcein</w:t>
      </w:r>
      <w:proofErr w:type="spellEnd"/>
      <w:r w:rsidR="00B20286" w:rsidRPr="00B20286">
        <w:rPr>
          <w:rFonts w:ascii="Times New Roman" w:hAnsi="Times New Roman" w:cs="Times New Roman"/>
          <w:sz w:val="24"/>
          <w:szCs w:val="24"/>
        </w:rPr>
        <w:t xml:space="preserve">-AM (1 </w:t>
      </w:r>
      <w:proofErr w:type="spellStart"/>
      <w:r w:rsidR="00B20286" w:rsidRPr="00B20286">
        <w:rPr>
          <w:rFonts w:ascii="Times New Roman" w:hAnsi="Times New Roman" w:cs="Times New Roman"/>
          <w:sz w:val="24"/>
          <w:szCs w:val="24"/>
        </w:rPr>
        <w:t>μL</w:t>
      </w:r>
      <w:proofErr w:type="spellEnd"/>
      <w:r w:rsidR="00B20286" w:rsidRPr="00B20286">
        <w:rPr>
          <w:rFonts w:ascii="Times New Roman" w:hAnsi="Times New Roman" w:cs="Times New Roman"/>
          <w:sz w:val="24"/>
          <w:szCs w:val="24"/>
        </w:rPr>
        <w:t xml:space="preserve">)/propidium iodide (PI) (3 </w:t>
      </w:r>
      <w:proofErr w:type="spellStart"/>
      <w:r w:rsidR="00B20286" w:rsidRPr="00B20286">
        <w:rPr>
          <w:rFonts w:ascii="Times New Roman" w:hAnsi="Times New Roman" w:cs="Times New Roman"/>
          <w:sz w:val="24"/>
          <w:szCs w:val="24"/>
        </w:rPr>
        <w:t>μL</w:t>
      </w:r>
      <w:proofErr w:type="spellEnd"/>
      <w:r w:rsidR="00B20286" w:rsidRPr="00B20286">
        <w:rPr>
          <w:rFonts w:ascii="Times New Roman" w:hAnsi="Times New Roman" w:cs="Times New Roman"/>
          <w:sz w:val="24"/>
          <w:szCs w:val="24"/>
        </w:rPr>
        <w:t xml:space="preserve">) was added to the </w:t>
      </w:r>
      <w:r w:rsidR="00602D70" w:rsidRPr="00602D70">
        <w:rPr>
          <w:rFonts w:ascii="Times New Roman" w:hAnsi="Times New Roman" w:cs="Times New Roman"/>
          <w:sz w:val="24"/>
          <w:szCs w:val="24"/>
        </w:rPr>
        <w:t>cell suspension</w:t>
      </w:r>
      <w:r w:rsidR="00B20286" w:rsidRPr="00B20286">
        <w:rPr>
          <w:rFonts w:ascii="Times New Roman" w:hAnsi="Times New Roman" w:cs="Times New Roman"/>
          <w:sz w:val="24"/>
          <w:szCs w:val="24"/>
        </w:rPr>
        <w:t xml:space="preserve"> and incubated for 30 min. Finally, the cells were washed with PBS (pH 7.4) three times and imaged by CLSM.</w:t>
      </w:r>
      <w:r w:rsidR="00B20286" w:rsidRPr="00C7012C">
        <w:rPr>
          <w:rFonts w:ascii="Times New Roman" w:hAnsi="Times New Roman" w:cs="Times New Roman"/>
          <w:sz w:val="24"/>
          <w:szCs w:val="24"/>
        </w:rPr>
        <w:t xml:space="preserve"> </w:t>
      </w:r>
      <w:bookmarkStart w:id="32" w:name="_Hlk115613832"/>
      <w:bookmarkStart w:id="33" w:name="_Hlk137199286"/>
      <w:r w:rsidR="00C7012C" w:rsidRPr="00C7012C">
        <w:rPr>
          <w:rFonts w:ascii="Times New Roman" w:hAnsi="Times New Roman" w:cs="Times New Roman"/>
          <w:sz w:val="24"/>
          <w:szCs w:val="24"/>
        </w:rPr>
        <w:t>In the TOADI+L group, "+L" means cells were treated with 808 nm laser irradiation (1.0 W/cm</w:t>
      </w:r>
      <w:r w:rsidR="00C7012C" w:rsidRPr="00C7012C">
        <w:rPr>
          <w:rFonts w:ascii="Times New Roman" w:hAnsi="Times New Roman" w:cs="Times New Roman"/>
          <w:sz w:val="24"/>
          <w:szCs w:val="24"/>
          <w:vertAlign w:val="superscript"/>
        </w:rPr>
        <w:t>2</w:t>
      </w:r>
      <w:r w:rsidR="00C7012C" w:rsidRPr="00C7012C">
        <w:rPr>
          <w:rFonts w:ascii="Times New Roman" w:hAnsi="Times New Roman" w:cs="Times New Roman"/>
          <w:sz w:val="24"/>
          <w:szCs w:val="24"/>
        </w:rPr>
        <w:t>, 5 min) at 6 h.</w:t>
      </w:r>
      <w:bookmarkStart w:id="34" w:name="_Hlk137204382"/>
      <w:bookmarkEnd w:id="32"/>
      <w:bookmarkEnd w:id="33"/>
    </w:p>
    <w:bookmarkEnd w:id="34"/>
    <w:p w14:paraId="05E0A8C0" w14:textId="06C1FE42" w:rsidR="000E64B6" w:rsidRPr="000E64B6" w:rsidRDefault="000E64B6" w:rsidP="00E75952">
      <w:pPr>
        <w:spacing w:line="360" w:lineRule="auto"/>
        <w:ind w:firstLine="420"/>
        <w:rPr>
          <w:rFonts w:ascii="Times New Roman" w:hAnsi="Times New Roman" w:cs="Times New Roman"/>
          <w:b/>
          <w:bCs/>
          <w:i/>
          <w:iCs/>
          <w:sz w:val="24"/>
          <w:szCs w:val="28"/>
        </w:rPr>
      </w:pPr>
      <w:r w:rsidRPr="00706B4B">
        <w:rPr>
          <w:rFonts w:ascii="Times New Roman" w:hAnsi="Times New Roman" w:cs="Times New Roman"/>
          <w:sz w:val="24"/>
          <w:szCs w:val="24"/>
        </w:rPr>
        <w:t xml:space="preserve">The cytotoxic effect of the various treatments on </w:t>
      </w:r>
      <w:r>
        <w:rPr>
          <w:rFonts w:ascii="Times New Roman" w:hAnsi="Times New Roman" w:cs="Times New Roman"/>
          <w:sz w:val="24"/>
          <w:szCs w:val="24"/>
        </w:rPr>
        <w:t>4T1</w:t>
      </w:r>
      <w:r w:rsidRPr="00706B4B">
        <w:rPr>
          <w:rFonts w:ascii="Times New Roman" w:hAnsi="Times New Roman" w:cs="Times New Roman"/>
          <w:sz w:val="24"/>
          <w:szCs w:val="24"/>
        </w:rPr>
        <w:t xml:space="preserve"> cells was also assessed by cell apoptosis analysis. </w:t>
      </w:r>
      <w:r w:rsidR="00094064" w:rsidRPr="00094064">
        <w:rPr>
          <w:rFonts w:ascii="Times New Roman" w:hAnsi="Times New Roman" w:cs="Times New Roman"/>
          <w:sz w:val="24"/>
          <w:szCs w:val="24"/>
        </w:rPr>
        <w:t xml:space="preserve">Briefly, 4T1 cells </w:t>
      </w:r>
      <w:r w:rsidR="00094064">
        <w:rPr>
          <w:rFonts w:ascii="Times New Roman" w:hAnsi="Times New Roman" w:cs="Times New Roman"/>
          <w:sz w:val="24"/>
          <w:szCs w:val="24"/>
        </w:rPr>
        <w:t xml:space="preserve">were </w:t>
      </w:r>
      <w:r w:rsidR="00094064" w:rsidRPr="00094064">
        <w:rPr>
          <w:rFonts w:ascii="Times New Roman" w:hAnsi="Times New Roman" w:cs="Times New Roman"/>
          <w:sz w:val="24"/>
          <w:szCs w:val="24"/>
        </w:rPr>
        <w:t>treated with PBS, PBS+L, TOA, ICG, DOX, TOAD, TOADI, and TOADI+L</w:t>
      </w:r>
      <w:r w:rsidR="00094064" w:rsidRPr="00094064">
        <w:t xml:space="preserve"> </w:t>
      </w:r>
      <w:r w:rsidR="00297F9E">
        <w:rPr>
          <w:rFonts w:ascii="Times New Roman" w:hAnsi="Times New Roman" w:cs="Times New Roman"/>
          <w:sz w:val="24"/>
          <w:szCs w:val="24"/>
        </w:rPr>
        <w:t xml:space="preserve">at </w:t>
      </w:r>
      <w:r w:rsidR="00297F9E" w:rsidRPr="0012733E">
        <w:rPr>
          <w:rFonts w:ascii="Times New Roman" w:hAnsi="Times New Roman" w:cs="Times New Roman"/>
          <w:sz w:val="24"/>
          <w:szCs w:val="24"/>
        </w:rPr>
        <w:t xml:space="preserve">a final triangular DNA origami concentration of 0.4 </w:t>
      </w:r>
      <w:proofErr w:type="spellStart"/>
      <w:r w:rsidR="00297F9E" w:rsidRPr="0012733E">
        <w:rPr>
          <w:rFonts w:ascii="Times New Roman" w:hAnsi="Times New Roman" w:cs="Times New Roman"/>
          <w:sz w:val="24"/>
          <w:szCs w:val="24"/>
        </w:rPr>
        <w:t>nM</w:t>
      </w:r>
      <w:proofErr w:type="spellEnd"/>
      <w:r w:rsidR="00297F9E" w:rsidRPr="0012733E">
        <w:rPr>
          <w:rFonts w:ascii="Times New Roman" w:hAnsi="Times New Roman" w:cs="Times New Roman"/>
          <w:sz w:val="24"/>
          <w:szCs w:val="24"/>
        </w:rPr>
        <w:t xml:space="preserve"> (corresponding to DOX: 20 </w:t>
      </w:r>
      <w:proofErr w:type="spellStart"/>
      <w:r w:rsidR="00297F9E" w:rsidRPr="0012733E">
        <w:rPr>
          <w:rFonts w:ascii="Times New Roman" w:hAnsi="Times New Roman" w:cs="Times New Roman"/>
          <w:sz w:val="24"/>
          <w:szCs w:val="24"/>
        </w:rPr>
        <w:t>μM</w:t>
      </w:r>
      <w:proofErr w:type="spellEnd"/>
      <w:r w:rsidR="00297F9E" w:rsidRPr="0012733E">
        <w:rPr>
          <w:rFonts w:ascii="Times New Roman" w:hAnsi="Times New Roman" w:cs="Times New Roman"/>
          <w:sz w:val="24"/>
          <w:szCs w:val="24"/>
        </w:rPr>
        <w:t xml:space="preserve">, ICG: 14 </w:t>
      </w:r>
      <w:proofErr w:type="spellStart"/>
      <w:r w:rsidR="00297F9E" w:rsidRPr="0012733E">
        <w:rPr>
          <w:rFonts w:ascii="Times New Roman" w:hAnsi="Times New Roman" w:cs="Times New Roman"/>
          <w:sz w:val="24"/>
          <w:szCs w:val="24"/>
        </w:rPr>
        <w:t>μM</w:t>
      </w:r>
      <w:proofErr w:type="spellEnd"/>
      <w:r w:rsidR="00297F9E" w:rsidRPr="0012733E">
        <w:rPr>
          <w:rFonts w:ascii="Times New Roman" w:hAnsi="Times New Roman" w:cs="Times New Roman"/>
          <w:sz w:val="24"/>
          <w:szCs w:val="24"/>
        </w:rPr>
        <w:t>)</w:t>
      </w:r>
      <w:r w:rsidR="00297F9E">
        <w:rPr>
          <w:rFonts w:ascii="Times New Roman" w:hAnsi="Times New Roman" w:cs="Times New Roman"/>
          <w:sz w:val="24"/>
          <w:szCs w:val="24"/>
        </w:rPr>
        <w:t xml:space="preserve"> </w:t>
      </w:r>
      <w:r w:rsidR="00094064" w:rsidRPr="00094064">
        <w:rPr>
          <w:rFonts w:ascii="Times New Roman" w:hAnsi="Times New Roman" w:cs="Times New Roman"/>
          <w:sz w:val="24"/>
          <w:szCs w:val="24"/>
        </w:rPr>
        <w:t>in 1 mL RPMI 1640 complete culture medium.</w:t>
      </w:r>
      <w:r w:rsidR="00094064">
        <w:rPr>
          <w:rFonts w:ascii="Times New Roman" w:hAnsi="Times New Roman" w:cs="Times New Roman"/>
          <w:sz w:val="24"/>
          <w:szCs w:val="24"/>
        </w:rPr>
        <w:t xml:space="preserve"> </w:t>
      </w:r>
      <w:r w:rsidR="00094064" w:rsidRPr="00094064">
        <w:rPr>
          <w:rFonts w:ascii="Times New Roman" w:hAnsi="Times New Roman" w:cs="Times New Roman"/>
          <w:sz w:val="24"/>
          <w:szCs w:val="24"/>
        </w:rPr>
        <w:t xml:space="preserve">After incubation was performed for another 24 h, the cells were </w:t>
      </w:r>
      <w:proofErr w:type="spellStart"/>
      <w:r w:rsidR="00094064" w:rsidRPr="00094064">
        <w:rPr>
          <w:rFonts w:ascii="Times New Roman" w:hAnsi="Times New Roman" w:cs="Times New Roman"/>
          <w:sz w:val="24"/>
          <w:szCs w:val="24"/>
        </w:rPr>
        <w:t>trypsinized</w:t>
      </w:r>
      <w:proofErr w:type="spellEnd"/>
      <w:r w:rsidR="00094064" w:rsidRPr="00094064">
        <w:rPr>
          <w:rFonts w:ascii="Times New Roman" w:hAnsi="Times New Roman" w:cs="Times New Roman"/>
          <w:sz w:val="24"/>
          <w:szCs w:val="24"/>
        </w:rPr>
        <w:t xml:space="preserve"> for 3 min to obtain the cell suspension and washed with PBS three times, then resuspended in 100 </w:t>
      </w:r>
      <w:proofErr w:type="spellStart"/>
      <w:r w:rsidR="00094064" w:rsidRPr="00094064">
        <w:rPr>
          <w:rFonts w:ascii="Times New Roman" w:hAnsi="Times New Roman" w:cs="Times New Roman"/>
          <w:sz w:val="24"/>
          <w:szCs w:val="24"/>
        </w:rPr>
        <w:t>μL</w:t>
      </w:r>
      <w:proofErr w:type="spellEnd"/>
      <w:r w:rsidR="00094064" w:rsidRPr="00094064">
        <w:rPr>
          <w:rFonts w:ascii="Times New Roman" w:hAnsi="Times New Roman" w:cs="Times New Roman"/>
          <w:sz w:val="24"/>
          <w:szCs w:val="24"/>
        </w:rPr>
        <w:t xml:space="preserve"> of binding buffer containing Annexin V-FITC (5 </w:t>
      </w:r>
      <w:proofErr w:type="spellStart"/>
      <w:r w:rsidR="00094064" w:rsidRPr="00094064">
        <w:rPr>
          <w:rFonts w:ascii="Times New Roman" w:hAnsi="Times New Roman" w:cs="Times New Roman"/>
          <w:sz w:val="24"/>
          <w:szCs w:val="24"/>
        </w:rPr>
        <w:t>μL</w:t>
      </w:r>
      <w:proofErr w:type="spellEnd"/>
      <w:r w:rsidR="00094064" w:rsidRPr="00094064">
        <w:rPr>
          <w:rFonts w:ascii="Times New Roman" w:hAnsi="Times New Roman" w:cs="Times New Roman"/>
          <w:sz w:val="24"/>
          <w:szCs w:val="24"/>
        </w:rPr>
        <w:t xml:space="preserve">) and PI (5 </w:t>
      </w:r>
      <w:proofErr w:type="spellStart"/>
      <w:r w:rsidR="00094064" w:rsidRPr="00094064">
        <w:rPr>
          <w:rFonts w:ascii="Times New Roman" w:hAnsi="Times New Roman" w:cs="Times New Roman"/>
          <w:sz w:val="24"/>
          <w:szCs w:val="24"/>
        </w:rPr>
        <w:t>μL</w:t>
      </w:r>
      <w:proofErr w:type="spellEnd"/>
      <w:r w:rsidR="00094064" w:rsidRPr="00094064">
        <w:rPr>
          <w:rFonts w:ascii="Times New Roman" w:hAnsi="Times New Roman" w:cs="Times New Roman"/>
          <w:sz w:val="24"/>
          <w:szCs w:val="24"/>
        </w:rPr>
        <w:t>) following the manufacturer’s instructions.</w:t>
      </w:r>
      <w:r w:rsidR="00094064" w:rsidRPr="00094064">
        <w:t xml:space="preserve"> </w:t>
      </w:r>
      <w:r w:rsidR="00094064" w:rsidRPr="00094064">
        <w:rPr>
          <w:rFonts w:ascii="Times New Roman" w:hAnsi="Times New Roman" w:cs="Times New Roman"/>
          <w:sz w:val="24"/>
          <w:szCs w:val="24"/>
        </w:rPr>
        <w:t xml:space="preserve">The mixture was then incubated in the dark for 15 min and a further 400 </w:t>
      </w:r>
      <w:proofErr w:type="spellStart"/>
      <w:r w:rsidR="00094064" w:rsidRPr="00094064">
        <w:rPr>
          <w:rFonts w:ascii="Times New Roman" w:hAnsi="Times New Roman" w:cs="Times New Roman"/>
          <w:sz w:val="24"/>
          <w:szCs w:val="24"/>
        </w:rPr>
        <w:t>μL</w:t>
      </w:r>
      <w:proofErr w:type="spellEnd"/>
      <w:r w:rsidR="00094064" w:rsidRPr="00094064">
        <w:rPr>
          <w:rFonts w:ascii="Times New Roman" w:hAnsi="Times New Roman" w:cs="Times New Roman"/>
          <w:sz w:val="24"/>
          <w:szCs w:val="24"/>
        </w:rPr>
        <w:t xml:space="preserve"> of binding buffer was applied to it before the study was carried out.</w:t>
      </w:r>
      <w:r w:rsidR="00094064" w:rsidRPr="00094064">
        <w:t xml:space="preserve"> </w:t>
      </w:r>
      <w:r w:rsidR="00094064" w:rsidRPr="00094064">
        <w:rPr>
          <w:rFonts w:ascii="Times New Roman" w:hAnsi="Times New Roman" w:cs="Times New Roman"/>
          <w:sz w:val="24"/>
          <w:szCs w:val="24"/>
        </w:rPr>
        <w:t xml:space="preserve">Finally, the DOX fluorescent was detected by the BD FACS </w:t>
      </w:r>
      <w:proofErr w:type="spellStart"/>
      <w:r w:rsidR="00094064" w:rsidRPr="00094064">
        <w:rPr>
          <w:rFonts w:ascii="Times New Roman" w:hAnsi="Times New Roman" w:cs="Times New Roman"/>
          <w:sz w:val="24"/>
          <w:szCs w:val="24"/>
        </w:rPr>
        <w:t>Calibur</w:t>
      </w:r>
      <w:proofErr w:type="spellEnd"/>
      <w:r w:rsidR="00094064" w:rsidRPr="00094064">
        <w:rPr>
          <w:rFonts w:ascii="Times New Roman" w:hAnsi="Times New Roman" w:cs="Times New Roman"/>
          <w:sz w:val="24"/>
          <w:szCs w:val="24"/>
        </w:rPr>
        <w:t xml:space="preserve"> flow cytometry system (BD Bioscience) with 480 nm excitation.</w:t>
      </w:r>
      <w:r w:rsidR="00094064" w:rsidRPr="00094064">
        <w:t xml:space="preserve"> </w:t>
      </w:r>
      <w:r w:rsidR="00094064" w:rsidRPr="00094064">
        <w:rPr>
          <w:rFonts w:ascii="Times New Roman" w:hAnsi="Times New Roman" w:cs="Times New Roman"/>
          <w:sz w:val="24"/>
          <w:szCs w:val="24"/>
        </w:rPr>
        <w:t>In the TOADI+L group, "+L" means cells were treated with 808 nm laser irradiation (1.0 W/cm</w:t>
      </w:r>
      <w:r w:rsidR="00094064" w:rsidRPr="00E75952">
        <w:rPr>
          <w:rFonts w:ascii="Times New Roman" w:hAnsi="Times New Roman" w:cs="Times New Roman"/>
          <w:sz w:val="24"/>
          <w:szCs w:val="24"/>
          <w:vertAlign w:val="superscript"/>
        </w:rPr>
        <w:t>2</w:t>
      </w:r>
      <w:r w:rsidR="00094064" w:rsidRPr="00094064">
        <w:rPr>
          <w:rFonts w:ascii="Times New Roman" w:hAnsi="Times New Roman" w:cs="Times New Roman"/>
          <w:sz w:val="24"/>
          <w:szCs w:val="24"/>
        </w:rPr>
        <w:t>, 5 min) at 6 h.</w:t>
      </w:r>
    </w:p>
    <w:p w14:paraId="07C78979" w14:textId="258F5536" w:rsidR="00E76895" w:rsidRDefault="000E64B6" w:rsidP="009D62DE">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lastRenderedPageBreak/>
        <w:t>9</w:t>
      </w:r>
      <w:r w:rsidR="009D62DE">
        <w:rPr>
          <w:rFonts w:ascii="Times New Roman" w:hAnsi="Times New Roman" w:cs="Times New Roman"/>
          <w:b/>
          <w:bCs/>
          <w:i/>
          <w:iCs/>
          <w:sz w:val="24"/>
          <w:szCs w:val="28"/>
        </w:rPr>
        <w:t>.</w:t>
      </w:r>
      <w:r w:rsidR="009D62DE" w:rsidRPr="00FD1516">
        <w:rPr>
          <w:rFonts w:ascii="Times New Roman" w:hAnsi="Times New Roman" w:cs="Times New Roman"/>
          <w:b/>
          <w:bCs/>
          <w:i/>
          <w:iCs/>
          <w:sz w:val="24"/>
          <w:szCs w:val="28"/>
        </w:rPr>
        <w:t xml:space="preserve"> Histological </w:t>
      </w:r>
      <w:r w:rsidR="009D62DE">
        <w:rPr>
          <w:rFonts w:ascii="Times New Roman" w:hAnsi="Times New Roman" w:cs="Times New Roman"/>
          <w:b/>
          <w:bCs/>
          <w:i/>
          <w:iCs/>
          <w:sz w:val="24"/>
          <w:szCs w:val="28"/>
        </w:rPr>
        <w:t>a</w:t>
      </w:r>
      <w:r w:rsidR="009D62DE" w:rsidRPr="00FD1516">
        <w:rPr>
          <w:rFonts w:ascii="Times New Roman" w:hAnsi="Times New Roman" w:cs="Times New Roman"/>
          <w:b/>
          <w:bCs/>
          <w:i/>
          <w:iCs/>
          <w:sz w:val="24"/>
          <w:szCs w:val="28"/>
        </w:rPr>
        <w:t>nalysis</w:t>
      </w:r>
      <w:r w:rsidR="008E24A9" w:rsidRPr="008E24A9">
        <w:t xml:space="preserve"> </w:t>
      </w:r>
      <w:r w:rsidR="008E24A9">
        <w:rPr>
          <w:rFonts w:ascii="Times New Roman" w:hAnsi="Times New Roman" w:cs="Times New Roman"/>
          <w:b/>
          <w:bCs/>
          <w:i/>
          <w:iCs/>
          <w:sz w:val="24"/>
          <w:szCs w:val="28"/>
        </w:rPr>
        <w:t>and i</w:t>
      </w:r>
      <w:r w:rsidR="008E24A9" w:rsidRPr="008E24A9">
        <w:rPr>
          <w:rFonts w:ascii="Times New Roman" w:hAnsi="Times New Roman" w:cs="Times New Roman"/>
          <w:b/>
          <w:bCs/>
          <w:i/>
          <w:iCs/>
          <w:sz w:val="24"/>
          <w:szCs w:val="28"/>
        </w:rPr>
        <w:t>mmunofluorescence</w:t>
      </w:r>
    </w:p>
    <w:p w14:paraId="725ED300" w14:textId="69E321AF" w:rsidR="00B70ACD" w:rsidRPr="00226C86" w:rsidRDefault="00B70ACD" w:rsidP="000914FD">
      <w:pPr>
        <w:spacing w:line="360" w:lineRule="auto"/>
        <w:ind w:firstLine="420"/>
        <w:rPr>
          <w:rFonts w:ascii="Times New Roman" w:hAnsi="Times New Roman" w:cs="Times New Roman"/>
          <w:sz w:val="24"/>
          <w:szCs w:val="28"/>
        </w:rPr>
      </w:pPr>
      <w:r w:rsidRPr="00226C86">
        <w:rPr>
          <w:rFonts w:ascii="Times New Roman" w:hAnsi="Times New Roman" w:cs="Times New Roman"/>
          <w:sz w:val="24"/>
          <w:szCs w:val="28"/>
        </w:rPr>
        <w:t xml:space="preserve">To further verify the therapeutic effect and mechanism of </w:t>
      </w:r>
      <w:r w:rsidR="00F87A0D" w:rsidRPr="00226C86">
        <w:rPr>
          <w:rFonts w:ascii="Times New Roman" w:hAnsi="Times New Roman" w:cs="Times New Roman"/>
          <w:sz w:val="24"/>
          <w:szCs w:val="28"/>
        </w:rPr>
        <w:t>nanodevice</w:t>
      </w:r>
      <w:r w:rsidRPr="00226C86">
        <w:rPr>
          <w:rFonts w:ascii="Times New Roman" w:hAnsi="Times New Roman" w:cs="Times New Roman"/>
          <w:sz w:val="24"/>
          <w:szCs w:val="28"/>
        </w:rPr>
        <w:t>, the</w:t>
      </w:r>
      <w:r w:rsidRPr="00226C86">
        <w:rPr>
          <w:rFonts w:ascii="Times New Roman" w:hAnsi="Times New Roman" w:cs="Times New Roman" w:hint="eastAsia"/>
          <w:sz w:val="24"/>
          <w:szCs w:val="28"/>
        </w:rPr>
        <w:t xml:space="preserve"> </w:t>
      </w:r>
      <w:r w:rsidRPr="00226C86">
        <w:rPr>
          <w:rFonts w:ascii="Times New Roman" w:hAnsi="Times New Roman" w:cs="Times New Roman"/>
          <w:sz w:val="24"/>
          <w:szCs w:val="28"/>
        </w:rPr>
        <w:t>tumor tissue was collected</w:t>
      </w:r>
      <w:r w:rsidR="00EA34A3" w:rsidRPr="00226C86">
        <w:rPr>
          <w:rFonts w:ascii="Times New Roman" w:hAnsi="Times New Roman" w:cs="Times New Roman"/>
          <w:sz w:val="24"/>
          <w:szCs w:val="28"/>
        </w:rPr>
        <w:t>, fixed with 4%</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paraformaldehyde for 24 h, embedded in paraffin, and then stained</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with hematoxylin and eosin (H&amp;E), Ki67 kits (</w:t>
      </w:r>
      <w:proofErr w:type="spellStart"/>
      <w:r w:rsidR="00D440B5" w:rsidRPr="00D440B5">
        <w:rPr>
          <w:rFonts w:ascii="Times New Roman" w:hAnsi="Times New Roman" w:cs="Times New Roman"/>
          <w:sz w:val="24"/>
          <w:szCs w:val="28"/>
        </w:rPr>
        <w:t>Abclonal</w:t>
      </w:r>
      <w:proofErr w:type="spellEnd"/>
      <w:r w:rsidR="00EA34A3" w:rsidRPr="00226C86">
        <w:rPr>
          <w:rFonts w:ascii="Times New Roman" w:hAnsi="Times New Roman" w:cs="Times New Roman"/>
          <w:sz w:val="24"/>
          <w:szCs w:val="28"/>
        </w:rPr>
        <w:t>, China)</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and TUNEL kits (Roche, China) to perform histological analysis of</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 xml:space="preserve">tumors. Sections were also </w:t>
      </w:r>
      <w:proofErr w:type="spellStart"/>
      <w:r w:rsidR="00EA34A3" w:rsidRPr="00226C86">
        <w:rPr>
          <w:rFonts w:ascii="Times New Roman" w:hAnsi="Times New Roman" w:cs="Times New Roman"/>
          <w:sz w:val="24"/>
          <w:szCs w:val="28"/>
        </w:rPr>
        <w:t>immunostained</w:t>
      </w:r>
      <w:proofErr w:type="spellEnd"/>
      <w:r w:rsidR="00EA34A3" w:rsidRPr="00226C86">
        <w:rPr>
          <w:rFonts w:ascii="Times New Roman" w:hAnsi="Times New Roman" w:cs="Times New Roman"/>
          <w:sz w:val="24"/>
          <w:szCs w:val="28"/>
        </w:rPr>
        <w:t xml:space="preserve"> with</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anti-</w:t>
      </w:r>
      <w:proofErr w:type="spellStart"/>
      <w:r w:rsidR="00EA34A3" w:rsidRPr="00226C86">
        <w:rPr>
          <w:rFonts w:ascii="Times New Roman" w:hAnsi="Times New Roman" w:cs="Times New Roman"/>
          <w:sz w:val="24"/>
          <w:szCs w:val="28"/>
        </w:rPr>
        <w:t>Bax</w:t>
      </w:r>
      <w:proofErr w:type="spellEnd"/>
      <w:r w:rsidR="00EA34A3" w:rsidRPr="00226C86">
        <w:rPr>
          <w:rFonts w:ascii="Times New Roman" w:hAnsi="Times New Roman" w:cs="Times New Roman"/>
          <w:sz w:val="24"/>
          <w:szCs w:val="28"/>
        </w:rPr>
        <w:t xml:space="preserve"> a</w:t>
      </w:r>
      <w:r w:rsidR="00EA34A3" w:rsidRPr="00D440B5">
        <w:rPr>
          <w:rFonts w:ascii="Times New Roman" w:hAnsi="Times New Roman" w:cs="Times New Roman"/>
          <w:sz w:val="24"/>
          <w:szCs w:val="28"/>
        </w:rPr>
        <w:t>ntibody (</w:t>
      </w:r>
      <w:proofErr w:type="spellStart"/>
      <w:r w:rsidR="00EA34A3" w:rsidRPr="00D440B5">
        <w:rPr>
          <w:rFonts w:ascii="Times New Roman" w:hAnsi="Times New Roman" w:cs="Times New Roman"/>
          <w:sz w:val="24"/>
          <w:szCs w:val="28"/>
        </w:rPr>
        <w:t>Bioss</w:t>
      </w:r>
      <w:proofErr w:type="spellEnd"/>
      <w:r w:rsidR="00EA34A3" w:rsidRPr="00D440B5">
        <w:rPr>
          <w:rFonts w:ascii="Times New Roman" w:hAnsi="Times New Roman" w:cs="Times New Roman"/>
          <w:sz w:val="24"/>
          <w:szCs w:val="28"/>
        </w:rPr>
        <w:t>, China), anti-Bcl-2 antibody (</w:t>
      </w:r>
      <w:proofErr w:type="spellStart"/>
      <w:r w:rsidR="00EA34A3" w:rsidRPr="00D440B5">
        <w:rPr>
          <w:rFonts w:ascii="Times New Roman" w:hAnsi="Times New Roman" w:cs="Times New Roman"/>
          <w:sz w:val="24"/>
          <w:szCs w:val="28"/>
        </w:rPr>
        <w:t>Bioss</w:t>
      </w:r>
      <w:proofErr w:type="spellEnd"/>
      <w:r w:rsidR="00EA34A3" w:rsidRPr="00D440B5">
        <w:rPr>
          <w:rFonts w:ascii="Times New Roman" w:hAnsi="Times New Roman" w:cs="Times New Roman"/>
          <w:sz w:val="24"/>
          <w:szCs w:val="28"/>
        </w:rPr>
        <w:t>, China),</w:t>
      </w:r>
      <w:r w:rsidR="00EA34A3" w:rsidRPr="00D440B5">
        <w:rPr>
          <w:rFonts w:ascii="Times New Roman" w:hAnsi="Times New Roman" w:cs="Times New Roman" w:hint="eastAsia"/>
          <w:sz w:val="24"/>
          <w:szCs w:val="28"/>
        </w:rPr>
        <w:t xml:space="preserve"> </w:t>
      </w:r>
      <w:r w:rsidR="00EA34A3" w:rsidRPr="00D440B5">
        <w:rPr>
          <w:rFonts w:ascii="Times New Roman" w:hAnsi="Times New Roman" w:cs="Times New Roman"/>
          <w:sz w:val="24"/>
          <w:szCs w:val="28"/>
        </w:rPr>
        <w:t>anti-</w:t>
      </w:r>
      <w:proofErr w:type="spellStart"/>
      <w:r w:rsidR="00EA34A3" w:rsidRPr="00D440B5">
        <w:rPr>
          <w:rFonts w:ascii="Times New Roman" w:hAnsi="Times New Roman" w:cs="Times New Roman"/>
          <w:sz w:val="24"/>
          <w:szCs w:val="28"/>
        </w:rPr>
        <w:t>Cyt</w:t>
      </w:r>
      <w:proofErr w:type="spellEnd"/>
      <w:r w:rsidR="00EA34A3" w:rsidRPr="00D440B5">
        <w:rPr>
          <w:rFonts w:ascii="Times New Roman" w:hAnsi="Times New Roman" w:cs="Times New Roman"/>
          <w:sz w:val="24"/>
          <w:szCs w:val="28"/>
        </w:rPr>
        <w:t xml:space="preserve"> c antibody (</w:t>
      </w:r>
      <w:proofErr w:type="spellStart"/>
      <w:r w:rsidR="00DB3D69" w:rsidRPr="00D440B5">
        <w:rPr>
          <w:rFonts w:ascii="Times New Roman" w:hAnsi="Times New Roman" w:cs="Times New Roman"/>
          <w:sz w:val="24"/>
          <w:szCs w:val="28"/>
        </w:rPr>
        <w:t>Abclonal</w:t>
      </w:r>
      <w:proofErr w:type="spellEnd"/>
      <w:r w:rsidR="00EA34A3" w:rsidRPr="00D440B5">
        <w:rPr>
          <w:rFonts w:ascii="Times New Roman" w:hAnsi="Times New Roman" w:cs="Times New Roman"/>
          <w:sz w:val="24"/>
          <w:szCs w:val="28"/>
        </w:rPr>
        <w:t>, China</w:t>
      </w:r>
      <w:r w:rsidR="00EA34A3" w:rsidRPr="00226C86">
        <w:rPr>
          <w:rFonts w:ascii="Times New Roman" w:hAnsi="Times New Roman" w:cs="Times New Roman"/>
          <w:sz w:val="24"/>
          <w:szCs w:val="28"/>
        </w:rPr>
        <w:t>), and cleaved caspase-3 antibody</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w:t>
      </w:r>
      <w:r w:rsidR="00D440B5" w:rsidRPr="00D440B5">
        <w:rPr>
          <w:rFonts w:ascii="Times New Roman" w:hAnsi="Times New Roman" w:cs="Times New Roman"/>
          <w:sz w:val="24"/>
          <w:szCs w:val="28"/>
        </w:rPr>
        <w:t>Cell signaling technology</w:t>
      </w:r>
      <w:r w:rsidR="00EA34A3" w:rsidRPr="00226C86">
        <w:rPr>
          <w:rFonts w:ascii="Times New Roman" w:hAnsi="Times New Roman" w:cs="Times New Roman"/>
          <w:sz w:val="24"/>
          <w:szCs w:val="28"/>
        </w:rPr>
        <w:t>, China) to investigate the expression level of the mitochondria apoptotic</w:t>
      </w:r>
      <w:r w:rsidR="00EA34A3" w:rsidRPr="00226C86">
        <w:rPr>
          <w:rFonts w:ascii="Times New Roman" w:hAnsi="Times New Roman" w:cs="Times New Roman" w:hint="eastAsia"/>
          <w:sz w:val="24"/>
          <w:szCs w:val="28"/>
        </w:rPr>
        <w:t xml:space="preserve"> </w:t>
      </w:r>
      <w:r w:rsidR="00EA34A3" w:rsidRPr="00226C86">
        <w:rPr>
          <w:rFonts w:ascii="Times New Roman" w:hAnsi="Times New Roman" w:cs="Times New Roman"/>
          <w:sz w:val="24"/>
          <w:szCs w:val="28"/>
        </w:rPr>
        <w:t>pathway-associated protein.</w:t>
      </w:r>
    </w:p>
    <w:p w14:paraId="7F621F7C" w14:textId="77777777" w:rsidR="00B70ACD" w:rsidRPr="00226C86" w:rsidRDefault="00B70ACD" w:rsidP="009D62DE">
      <w:pPr>
        <w:spacing w:line="360" w:lineRule="auto"/>
        <w:rPr>
          <w:rFonts w:ascii="Times New Roman" w:hAnsi="Times New Roman" w:cs="Times New Roman"/>
          <w:i/>
          <w:iCs/>
          <w:sz w:val="24"/>
          <w:szCs w:val="28"/>
        </w:rPr>
      </w:pPr>
    </w:p>
    <w:p w14:paraId="606CE50D" w14:textId="31427D50" w:rsidR="009D62DE" w:rsidRDefault="000E64B6" w:rsidP="009D62DE">
      <w:pPr>
        <w:spacing w:line="360" w:lineRule="auto"/>
        <w:rPr>
          <w:rFonts w:ascii="Times New Roman" w:hAnsi="Times New Roman" w:cs="Times New Roman"/>
          <w:b/>
          <w:bCs/>
          <w:i/>
          <w:iCs/>
          <w:sz w:val="24"/>
          <w:szCs w:val="28"/>
        </w:rPr>
      </w:pPr>
      <w:r>
        <w:rPr>
          <w:rFonts w:ascii="Times New Roman" w:hAnsi="Times New Roman" w:cs="Times New Roman"/>
          <w:b/>
          <w:bCs/>
          <w:i/>
          <w:iCs/>
          <w:sz w:val="24"/>
          <w:szCs w:val="28"/>
        </w:rPr>
        <w:t>10</w:t>
      </w:r>
      <w:r w:rsidR="009D62DE">
        <w:rPr>
          <w:rFonts w:ascii="Times New Roman" w:hAnsi="Times New Roman" w:cs="Times New Roman"/>
          <w:b/>
          <w:bCs/>
          <w:i/>
          <w:iCs/>
          <w:sz w:val="24"/>
          <w:szCs w:val="28"/>
        </w:rPr>
        <w:t>.</w:t>
      </w:r>
      <w:r w:rsidR="009D62DE" w:rsidRPr="00FD1516">
        <w:rPr>
          <w:rFonts w:ascii="Times New Roman" w:hAnsi="Times New Roman" w:cs="Times New Roman"/>
          <w:b/>
          <w:bCs/>
          <w:i/>
          <w:iCs/>
          <w:sz w:val="24"/>
          <w:szCs w:val="28"/>
        </w:rPr>
        <w:t xml:space="preserve"> Evaluation of the biocompatibility</w:t>
      </w:r>
    </w:p>
    <w:p w14:paraId="0BEEAEDD" w14:textId="5BB8B465" w:rsidR="00B70ACD" w:rsidRDefault="00B70ACD" w:rsidP="000914FD">
      <w:pPr>
        <w:spacing w:line="360" w:lineRule="auto"/>
        <w:ind w:firstLine="420"/>
        <w:rPr>
          <w:rFonts w:ascii="Times New Roman" w:hAnsi="Times New Roman" w:cs="Times New Roman"/>
          <w:sz w:val="24"/>
          <w:szCs w:val="28"/>
        </w:rPr>
      </w:pPr>
      <w:r w:rsidRPr="00FD1516">
        <w:rPr>
          <w:rFonts w:ascii="Times New Roman" w:hAnsi="Times New Roman" w:cs="Times New Roman"/>
          <w:sz w:val="24"/>
          <w:szCs w:val="28"/>
        </w:rPr>
        <w:t xml:space="preserve">To evaluate the biocompatibility of the </w:t>
      </w:r>
      <w:bookmarkStart w:id="35" w:name="OLE_LINK6"/>
      <w:r w:rsidR="00B94C16">
        <w:rPr>
          <w:rFonts w:ascii="Times New Roman" w:hAnsi="Times New Roman" w:cs="Times New Roman"/>
          <w:sz w:val="24"/>
          <w:szCs w:val="28"/>
        </w:rPr>
        <w:t>n</w:t>
      </w:r>
      <w:r w:rsidR="00B94C16" w:rsidRPr="00B94C16">
        <w:rPr>
          <w:rFonts w:ascii="Times New Roman" w:hAnsi="Times New Roman" w:cs="Times New Roman"/>
          <w:sz w:val="24"/>
          <w:szCs w:val="28"/>
        </w:rPr>
        <w:t>anodevice</w:t>
      </w:r>
      <w:bookmarkEnd w:id="35"/>
      <w:r w:rsidRPr="00FD1516">
        <w:rPr>
          <w:rFonts w:ascii="Times New Roman" w:hAnsi="Times New Roman" w:cs="Times New Roman"/>
          <w:sz w:val="24"/>
          <w:szCs w:val="28"/>
        </w:rPr>
        <w:t>, After the treatment, the mice were</w:t>
      </w:r>
      <w:r w:rsidRPr="00FD1516">
        <w:rPr>
          <w:rFonts w:ascii="Times New Roman" w:hAnsi="Times New Roman" w:cs="Times New Roman" w:hint="eastAsia"/>
          <w:sz w:val="24"/>
          <w:szCs w:val="28"/>
        </w:rPr>
        <w:t xml:space="preserve"> </w:t>
      </w:r>
      <w:r w:rsidRPr="00FD1516">
        <w:rPr>
          <w:rFonts w:ascii="Times New Roman" w:hAnsi="Times New Roman" w:cs="Times New Roman"/>
          <w:sz w:val="24"/>
          <w:szCs w:val="28"/>
        </w:rPr>
        <w:t>sacrificed and the major organs (heart, lung, spleen, liver, and kidney)</w:t>
      </w:r>
      <w:r w:rsidRPr="00FD1516">
        <w:rPr>
          <w:rFonts w:ascii="Times New Roman" w:hAnsi="Times New Roman" w:cs="Times New Roman" w:hint="eastAsia"/>
          <w:sz w:val="24"/>
          <w:szCs w:val="28"/>
        </w:rPr>
        <w:t xml:space="preserve"> </w:t>
      </w:r>
      <w:r w:rsidRPr="00FD1516">
        <w:rPr>
          <w:rFonts w:ascii="Times New Roman" w:hAnsi="Times New Roman" w:cs="Times New Roman"/>
          <w:sz w:val="24"/>
          <w:szCs w:val="28"/>
        </w:rPr>
        <w:t>were collected for H&amp;E staining to evaluate the biocompatibility. Meanwhile, blood samples</w:t>
      </w:r>
      <w:r w:rsidRPr="00FD1516">
        <w:rPr>
          <w:rFonts w:ascii="Times New Roman" w:hAnsi="Times New Roman" w:cs="Times New Roman" w:hint="eastAsia"/>
          <w:sz w:val="24"/>
          <w:szCs w:val="28"/>
        </w:rPr>
        <w:t xml:space="preserve"> </w:t>
      </w:r>
      <w:r w:rsidRPr="00FD1516">
        <w:rPr>
          <w:rFonts w:ascii="Times New Roman" w:hAnsi="Times New Roman" w:cs="Times New Roman"/>
          <w:sz w:val="24"/>
          <w:szCs w:val="28"/>
        </w:rPr>
        <w:t>were also withdrawn from the mice for blood chemistry tests and routine blood analysis.</w:t>
      </w:r>
    </w:p>
    <w:p w14:paraId="5F700473" w14:textId="77777777" w:rsidR="00B70ACD" w:rsidRPr="00B70ACD" w:rsidRDefault="00B70ACD" w:rsidP="009D62DE">
      <w:pPr>
        <w:spacing w:line="360" w:lineRule="auto"/>
        <w:rPr>
          <w:rFonts w:ascii="Times New Roman" w:hAnsi="Times New Roman" w:cs="Times New Roman"/>
          <w:b/>
          <w:bCs/>
          <w:color w:val="FF0000"/>
          <w:sz w:val="24"/>
          <w:szCs w:val="28"/>
        </w:rPr>
      </w:pPr>
    </w:p>
    <w:p w14:paraId="6F8B1C5A" w14:textId="408B54B0" w:rsidR="009D62DE" w:rsidRDefault="009D62DE">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483C8A0C" w14:textId="467A453B" w:rsidR="0018652F" w:rsidRDefault="00D8255D" w:rsidP="002C02AF">
      <w:pPr>
        <w:spacing w:line="360" w:lineRule="auto"/>
        <w:rPr>
          <w:rFonts w:ascii="Times New Roman" w:hAnsi="Times New Roman" w:cs="Times New Roman"/>
          <w:b/>
          <w:bCs/>
          <w:sz w:val="28"/>
          <w:szCs w:val="28"/>
        </w:rPr>
      </w:pPr>
      <w:r w:rsidRPr="009D62DE">
        <w:rPr>
          <w:rFonts w:ascii="Times New Roman" w:hAnsi="Times New Roman" w:cs="Times New Roman"/>
          <w:b/>
          <w:bCs/>
          <w:sz w:val="28"/>
          <w:szCs w:val="28"/>
        </w:rPr>
        <w:lastRenderedPageBreak/>
        <w:t>Supp</w:t>
      </w:r>
      <w:r>
        <w:rPr>
          <w:rFonts w:ascii="Times New Roman" w:hAnsi="Times New Roman" w:cs="Times New Roman"/>
          <w:b/>
          <w:bCs/>
          <w:sz w:val="28"/>
          <w:szCs w:val="28"/>
        </w:rPr>
        <w:t>lementary</w:t>
      </w:r>
      <w:r w:rsidR="009F672F" w:rsidRPr="009D62DE">
        <w:rPr>
          <w:rFonts w:ascii="Times New Roman" w:hAnsi="Times New Roman" w:cs="Times New Roman"/>
          <w:b/>
          <w:bCs/>
          <w:sz w:val="28"/>
          <w:szCs w:val="28"/>
        </w:rPr>
        <w:t xml:space="preserve"> </w:t>
      </w:r>
      <w:r>
        <w:rPr>
          <w:rFonts w:ascii="Times New Roman" w:hAnsi="Times New Roman" w:cs="Times New Roman"/>
          <w:b/>
          <w:bCs/>
          <w:sz w:val="28"/>
          <w:szCs w:val="28"/>
        </w:rPr>
        <w:t>F</w:t>
      </w:r>
      <w:r w:rsidR="009F672F" w:rsidRPr="009D62DE">
        <w:rPr>
          <w:rFonts w:ascii="Times New Roman" w:hAnsi="Times New Roman" w:cs="Times New Roman"/>
          <w:b/>
          <w:bCs/>
          <w:sz w:val="28"/>
          <w:szCs w:val="28"/>
        </w:rPr>
        <w:t>igures</w:t>
      </w:r>
    </w:p>
    <w:p w14:paraId="7CD292B2" w14:textId="77777777" w:rsidR="00D8255D" w:rsidRPr="009D62DE" w:rsidRDefault="00D8255D" w:rsidP="002C02AF">
      <w:pPr>
        <w:spacing w:line="360" w:lineRule="auto"/>
        <w:rPr>
          <w:rFonts w:ascii="Times New Roman" w:hAnsi="Times New Roman" w:cs="Times New Roman"/>
          <w:b/>
          <w:bCs/>
          <w:sz w:val="28"/>
          <w:szCs w:val="28"/>
        </w:rPr>
      </w:pPr>
    </w:p>
    <w:p w14:paraId="58C7FCF2" w14:textId="30A74307" w:rsidR="00F85A66" w:rsidRPr="000C2636" w:rsidRDefault="00F92DA7" w:rsidP="00F92DA7">
      <w:pPr>
        <w:spacing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A7C2A4E" wp14:editId="25F9A2DA">
            <wp:extent cx="4444821" cy="216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44821" cy="2160000"/>
                    </a:xfrm>
                    <a:prstGeom prst="rect">
                      <a:avLst/>
                    </a:prstGeom>
                    <a:noFill/>
                    <a:ln>
                      <a:noFill/>
                    </a:ln>
                  </pic:spPr>
                </pic:pic>
              </a:graphicData>
            </a:graphic>
          </wp:inline>
        </w:drawing>
      </w:r>
    </w:p>
    <w:p w14:paraId="537A4751" w14:textId="61586B98" w:rsidR="00F85A66" w:rsidRDefault="00F85A66" w:rsidP="003C76E5">
      <w:pPr>
        <w:spacing w:line="360" w:lineRule="auto"/>
        <w:rPr>
          <w:rFonts w:ascii="Times New Roman" w:eastAsia="AdvMYR4" w:hAnsi="Times New Roman"/>
          <w:bCs/>
          <w:sz w:val="24"/>
        </w:rPr>
      </w:pPr>
      <w:r w:rsidRPr="007024F6">
        <w:rPr>
          <w:rFonts w:ascii="Times New Roman" w:eastAsia="AdvMYR4" w:hAnsi="Times New Roman"/>
          <w:b/>
          <w:sz w:val="24"/>
        </w:rPr>
        <w:t>Figure S1</w:t>
      </w:r>
      <w:r w:rsidRPr="001D6384">
        <w:rPr>
          <w:rFonts w:ascii="Times New Roman" w:eastAsia="AdvMYR4" w:hAnsi="Times New Roman"/>
          <w:sz w:val="24"/>
        </w:rPr>
        <w:t>.</w:t>
      </w:r>
      <w:r>
        <w:rPr>
          <w:rFonts w:ascii="Times New Roman" w:eastAsia="AdvMYR4" w:hAnsi="Times New Roman"/>
          <w:b/>
          <w:sz w:val="24"/>
        </w:rPr>
        <w:t xml:space="preserve"> </w:t>
      </w:r>
      <w:r w:rsidR="00712644" w:rsidRPr="00712644">
        <w:rPr>
          <w:rFonts w:ascii="Times New Roman" w:eastAsia="AdvMYR4" w:hAnsi="Times New Roman"/>
          <w:bCs/>
          <w:sz w:val="24"/>
        </w:rPr>
        <w:t>Optimization of the assembly conditions of triangle DNA origami</w:t>
      </w:r>
      <w:r w:rsidR="00712644">
        <w:rPr>
          <w:rFonts w:ascii="Times New Roman" w:eastAsia="AdvMYR4" w:hAnsi="Times New Roman"/>
          <w:bCs/>
          <w:sz w:val="24"/>
        </w:rPr>
        <w:t>.</w:t>
      </w:r>
      <w:r w:rsidR="00712644" w:rsidRPr="00712644">
        <w:rPr>
          <w:rFonts w:ascii="Times New Roman" w:eastAsia="AdvMYR4" w:hAnsi="Times New Roman"/>
          <w:bCs/>
          <w:sz w:val="24"/>
        </w:rPr>
        <w:t xml:space="preserve"> 1% </w:t>
      </w:r>
      <w:r w:rsidR="001D6384">
        <w:rPr>
          <w:rFonts w:ascii="Times New Roman" w:eastAsia="AdvMYR4" w:hAnsi="Times New Roman"/>
          <w:bCs/>
          <w:sz w:val="24"/>
        </w:rPr>
        <w:t>a</w:t>
      </w:r>
      <w:r w:rsidR="00712644" w:rsidRPr="00712644">
        <w:rPr>
          <w:rFonts w:ascii="Times New Roman" w:eastAsia="AdvMYR4" w:hAnsi="Times New Roman"/>
          <w:bCs/>
          <w:sz w:val="24"/>
        </w:rPr>
        <w:t xml:space="preserve">garose </w:t>
      </w:r>
      <w:r w:rsidR="001D6384">
        <w:rPr>
          <w:rFonts w:ascii="Times New Roman" w:eastAsia="AdvMYR4" w:hAnsi="Times New Roman"/>
          <w:bCs/>
          <w:sz w:val="24"/>
        </w:rPr>
        <w:t>g</w:t>
      </w:r>
      <w:r w:rsidR="00712644" w:rsidRPr="00712644">
        <w:rPr>
          <w:rFonts w:ascii="Times New Roman" w:eastAsia="AdvMYR4" w:hAnsi="Times New Roman"/>
          <w:bCs/>
          <w:sz w:val="24"/>
        </w:rPr>
        <w:t xml:space="preserve">el </w:t>
      </w:r>
      <w:r w:rsidR="001D6384">
        <w:rPr>
          <w:rFonts w:ascii="Times New Roman" w:eastAsia="AdvMYR4" w:hAnsi="Times New Roman"/>
          <w:bCs/>
          <w:sz w:val="24"/>
        </w:rPr>
        <w:t>e</w:t>
      </w:r>
      <w:r w:rsidR="00712644" w:rsidRPr="00712644">
        <w:rPr>
          <w:rFonts w:ascii="Times New Roman" w:eastAsia="AdvMYR4" w:hAnsi="Times New Roman"/>
          <w:bCs/>
          <w:sz w:val="24"/>
        </w:rPr>
        <w:t xml:space="preserve">lectrophoresis characterization of triangle DNA origami. Lane 1: Marker; Lane 2: </w:t>
      </w:r>
      <w:r w:rsidR="004F0D0A" w:rsidRPr="005F4689">
        <w:rPr>
          <w:rFonts w:ascii="Times New Roman" w:eastAsia="AdvMYR4" w:hAnsi="Times New Roman"/>
          <w:sz w:val="24"/>
        </w:rPr>
        <w:t>M13mp18</w:t>
      </w:r>
      <w:r w:rsidR="00712644" w:rsidRPr="00712644">
        <w:rPr>
          <w:rFonts w:ascii="Times New Roman" w:eastAsia="AdvMYR4" w:hAnsi="Times New Roman"/>
          <w:bCs/>
          <w:sz w:val="24"/>
        </w:rPr>
        <w:t>; Lane 3-12: The ratio of M13mp18 to staples for assembly of TO was as 10:1; 9:1; 8:1; 7:1; 6:1; 5:1; 4:1; 3:1; 2:1; 1:1</w:t>
      </w:r>
      <w:r w:rsidR="001D6384">
        <w:rPr>
          <w:rFonts w:ascii="Times New Roman" w:eastAsia="AdvMYR4" w:hAnsi="Times New Roman"/>
          <w:bCs/>
          <w:sz w:val="24"/>
        </w:rPr>
        <w:t>, respectively</w:t>
      </w:r>
      <w:r w:rsidR="00712644" w:rsidRPr="00712644">
        <w:rPr>
          <w:rFonts w:ascii="Times New Roman" w:eastAsia="AdvMYR4" w:hAnsi="Times New Roman"/>
          <w:bCs/>
          <w:sz w:val="24"/>
        </w:rPr>
        <w:t>.</w:t>
      </w:r>
    </w:p>
    <w:p w14:paraId="5F4A305B" w14:textId="3C2E04E0" w:rsidR="001D6384" w:rsidRDefault="001D6384" w:rsidP="003C76E5">
      <w:pPr>
        <w:spacing w:line="360" w:lineRule="auto"/>
        <w:rPr>
          <w:rFonts w:ascii="Times New Roman" w:hAnsi="Times New Roman"/>
          <w:bCs/>
          <w:sz w:val="24"/>
        </w:rPr>
      </w:pPr>
    </w:p>
    <w:p w14:paraId="4C7DDBD8" w14:textId="77777777" w:rsidR="001D6384" w:rsidRPr="001D6384" w:rsidRDefault="001D6384" w:rsidP="003C76E5">
      <w:pPr>
        <w:spacing w:line="360" w:lineRule="auto"/>
        <w:rPr>
          <w:rFonts w:ascii="Times New Roman" w:hAnsi="Times New Roman"/>
          <w:bCs/>
          <w:sz w:val="24"/>
        </w:rPr>
      </w:pPr>
    </w:p>
    <w:p w14:paraId="6EA5A269" w14:textId="08A455C1" w:rsidR="003C76E5" w:rsidRDefault="004B246F" w:rsidP="004B246F">
      <w:pPr>
        <w:jc w:val="center"/>
      </w:pPr>
      <w:r>
        <w:rPr>
          <w:noProof/>
        </w:rPr>
        <w:drawing>
          <wp:inline distT="0" distB="0" distL="0" distR="0" wp14:anchorId="73F9ABA5" wp14:editId="2C9EB891">
            <wp:extent cx="2539490" cy="216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9490" cy="2160000"/>
                    </a:xfrm>
                    <a:prstGeom prst="rect">
                      <a:avLst/>
                    </a:prstGeom>
                    <a:noFill/>
                    <a:ln>
                      <a:noFill/>
                    </a:ln>
                  </pic:spPr>
                </pic:pic>
              </a:graphicData>
            </a:graphic>
          </wp:inline>
        </w:drawing>
      </w:r>
    </w:p>
    <w:p w14:paraId="75A6AD88" w14:textId="3F0E982F" w:rsidR="00F85A66" w:rsidRDefault="00F85A66" w:rsidP="008D3E08">
      <w:pPr>
        <w:spacing w:line="360" w:lineRule="auto"/>
        <w:rPr>
          <w:rFonts w:ascii="Times New Roman" w:eastAsia="AdvMYR4" w:hAnsi="Times New Roman"/>
          <w:sz w:val="24"/>
        </w:rPr>
      </w:pPr>
      <w:r w:rsidRPr="007024F6">
        <w:rPr>
          <w:rFonts w:ascii="Times New Roman" w:eastAsia="AdvMYR4" w:hAnsi="Times New Roman"/>
          <w:b/>
          <w:sz w:val="24"/>
        </w:rPr>
        <w:t>Figure S</w:t>
      </w:r>
      <w:r>
        <w:rPr>
          <w:rFonts w:ascii="Times New Roman" w:eastAsia="AdvMYR4" w:hAnsi="Times New Roman"/>
          <w:b/>
          <w:sz w:val="24"/>
        </w:rPr>
        <w:t>2</w:t>
      </w:r>
      <w:r w:rsidRPr="001D6384">
        <w:rPr>
          <w:rFonts w:ascii="Times New Roman" w:eastAsia="AdvMYR4" w:hAnsi="Times New Roman"/>
          <w:sz w:val="24"/>
        </w:rPr>
        <w:t>.</w:t>
      </w:r>
      <w:r>
        <w:rPr>
          <w:rFonts w:ascii="Times New Roman" w:eastAsia="AdvMYR4" w:hAnsi="Times New Roman"/>
          <w:b/>
          <w:sz w:val="24"/>
        </w:rPr>
        <w:t xml:space="preserve"> </w:t>
      </w:r>
      <w:r w:rsidR="005F4689" w:rsidRPr="005F4689">
        <w:rPr>
          <w:rFonts w:ascii="Times New Roman" w:eastAsia="AdvMYR4" w:hAnsi="Times New Roman"/>
          <w:sz w:val="24"/>
        </w:rPr>
        <w:t>Optimization of the assembly conditions of triangle DNA origami modification with AS1411</w:t>
      </w:r>
      <w:r w:rsidR="005F4689">
        <w:rPr>
          <w:rFonts w:ascii="Times New Roman" w:eastAsia="AdvMYR4" w:hAnsi="Times New Roman"/>
          <w:sz w:val="24"/>
        </w:rPr>
        <w:t>.</w:t>
      </w:r>
      <w:r w:rsidR="005F4689" w:rsidRPr="005F4689">
        <w:t xml:space="preserve"> </w:t>
      </w:r>
      <w:r w:rsidR="005F4689" w:rsidRPr="005F4689">
        <w:rPr>
          <w:rFonts w:ascii="Times New Roman" w:eastAsia="AdvMYR4" w:hAnsi="Times New Roman"/>
          <w:sz w:val="24"/>
        </w:rPr>
        <w:t xml:space="preserve">1% </w:t>
      </w:r>
      <w:r w:rsidR="001D6384">
        <w:rPr>
          <w:rFonts w:ascii="Times New Roman" w:eastAsia="AdvMYR4" w:hAnsi="Times New Roman"/>
          <w:sz w:val="24"/>
        </w:rPr>
        <w:t>a</w:t>
      </w:r>
      <w:r w:rsidR="005F4689" w:rsidRPr="005F4689">
        <w:rPr>
          <w:rFonts w:ascii="Times New Roman" w:eastAsia="AdvMYR4" w:hAnsi="Times New Roman"/>
          <w:sz w:val="24"/>
        </w:rPr>
        <w:t xml:space="preserve">garose </w:t>
      </w:r>
      <w:r w:rsidR="001D6384">
        <w:rPr>
          <w:rFonts w:ascii="Times New Roman" w:eastAsia="AdvMYR4" w:hAnsi="Times New Roman"/>
          <w:sz w:val="24"/>
        </w:rPr>
        <w:t>g</w:t>
      </w:r>
      <w:r w:rsidR="005F4689" w:rsidRPr="005F4689">
        <w:rPr>
          <w:rFonts w:ascii="Times New Roman" w:eastAsia="AdvMYR4" w:hAnsi="Times New Roman"/>
          <w:sz w:val="24"/>
        </w:rPr>
        <w:t xml:space="preserve">el </w:t>
      </w:r>
      <w:r w:rsidR="001D6384">
        <w:rPr>
          <w:rFonts w:ascii="Times New Roman" w:eastAsia="AdvMYR4" w:hAnsi="Times New Roman"/>
          <w:sz w:val="24"/>
        </w:rPr>
        <w:t>e</w:t>
      </w:r>
      <w:r w:rsidR="005F4689" w:rsidRPr="005F4689">
        <w:rPr>
          <w:rFonts w:ascii="Times New Roman" w:eastAsia="AdvMYR4" w:hAnsi="Times New Roman"/>
          <w:sz w:val="24"/>
        </w:rPr>
        <w:t xml:space="preserve">lectrophoresis characterization of the triangle DNA origami after modification with AS1411. Lane 1: Marker; Lane 2: M13mp18; </w:t>
      </w:r>
      <w:r w:rsidR="005F4689" w:rsidRPr="004B246F">
        <w:rPr>
          <w:rFonts w:ascii="Times New Roman" w:eastAsia="AdvMYR4" w:hAnsi="Times New Roman"/>
          <w:sz w:val="24"/>
        </w:rPr>
        <w:t>Lane 3-</w:t>
      </w:r>
      <w:r w:rsidR="001662E1" w:rsidRPr="004B246F">
        <w:rPr>
          <w:rFonts w:ascii="Times New Roman" w:eastAsia="AdvMYR4" w:hAnsi="Times New Roman"/>
          <w:sz w:val="24"/>
        </w:rPr>
        <w:t>5</w:t>
      </w:r>
      <w:r w:rsidR="005F4689" w:rsidRPr="004B246F">
        <w:rPr>
          <w:rFonts w:ascii="Times New Roman" w:eastAsia="AdvMYR4" w:hAnsi="Times New Roman"/>
          <w:sz w:val="24"/>
        </w:rPr>
        <w:t xml:space="preserve">: </w:t>
      </w:r>
      <w:r w:rsidR="005F4689" w:rsidRPr="005F4689">
        <w:rPr>
          <w:rFonts w:ascii="Times New Roman" w:eastAsia="AdvMYR4" w:hAnsi="Times New Roman"/>
          <w:sz w:val="24"/>
        </w:rPr>
        <w:t xml:space="preserve">The ratio of AS1411 to </w:t>
      </w:r>
      <w:proofErr w:type="spellStart"/>
      <w:r w:rsidR="005F4689" w:rsidRPr="005F4689">
        <w:rPr>
          <w:rFonts w:ascii="Times New Roman" w:eastAsia="AdvMYR4" w:hAnsi="Times New Roman"/>
          <w:sz w:val="24"/>
        </w:rPr>
        <w:t>TO</w:t>
      </w:r>
      <w:proofErr w:type="spellEnd"/>
      <w:r w:rsidR="005F4689" w:rsidRPr="005F4689">
        <w:rPr>
          <w:rFonts w:ascii="Times New Roman" w:eastAsia="AdvMYR4" w:hAnsi="Times New Roman"/>
          <w:sz w:val="24"/>
        </w:rPr>
        <w:t xml:space="preserve"> for assembly of TOA was as 1:6:</w:t>
      </w:r>
      <w:r w:rsidR="004B246F">
        <w:rPr>
          <w:rFonts w:ascii="Times New Roman" w:eastAsia="AdvMYR4" w:hAnsi="Times New Roman"/>
          <w:sz w:val="24"/>
        </w:rPr>
        <w:t>24</w:t>
      </w:r>
      <w:r w:rsidR="005F4689" w:rsidRPr="005F4689">
        <w:rPr>
          <w:rFonts w:ascii="Times New Roman" w:eastAsia="AdvMYR4" w:hAnsi="Times New Roman"/>
          <w:sz w:val="24"/>
        </w:rPr>
        <w:t>; 1:6:</w:t>
      </w:r>
      <w:r w:rsidR="004B246F">
        <w:rPr>
          <w:rFonts w:ascii="Times New Roman" w:eastAsia="AdvMYR4" w:hAnsi="Times New Roman"/>
          <w:sz w:val="24"/>
        </w:rPr>
        <w:t>36</w:t>
      </w:r>
      <w:r w:rsidR="005F4689" w:rsidRPr="005F4689">
        <w:rPr>
          <w:rFonts w:ascii="Times New Roman" w:eastAsia="AdvMYR4" w:hAnsi="Times New Roman"/>
          <w:sz w:val="24"/>
        </w:rPr>
        <w:t>; 1:6:12</w:t>
      </w:r>
      <w:r w:rsidR="001D6384">
        <w:rPr>
          <w:rFonts w:ascii="Times New Roman" w:eastAsia="AdvMYR4" w:hAnsi="Times New Roman"/>
          <w:sz w:val="24"/>
        </w:rPr>
        <w:t>, respectively</w:t>
      </w:r>
      <w:r w:rsidR="00C92921">
        <w:rPr>
          <w:rFonts w:ascii="宋体" w:eastAsia="宋体" w:hAnsi="宋体" w:cs="宋体" w:hint="eastAsia"/>
          <w:sz w:val="24"/>
        </w:rPr>
        <w:t>.</w:t>
      </w:r>
    </w:p>
    <w:p w14:paraId="09F708C5" w14:textId="0E2DC241" w:rsidR="00AC65D4" w:rsidRPr="00F84EFD" w:rsidRDefault="00AC65D4" w:rsidP="008D3E08">
      <w:pPr>
        <w:spacing w:line="360" w:lineRule="auto"/>
        <w:rPr>
          <w:rFonts w:ascii="Times New Roman" w:hAnsi="Times New Roman"/>
          <w:sz w:val="24"/>
        </w:rPr>
      </w:pPr>
      <w:r>
        <w:rPr>
          <w:rFonts w:ascii="Times New Roman" w:hAnsi="Times New Roman" w:hint="eastAsia"/>
          <w:noProof/>
          <w:sz w:val="24"/>
        </w:rPr>
        <w:lastRenderedPageBreak/>
        <w:drawing>
          <wp:inline distT="0" distB="0" distL="0" distR="0" wp14:anchorId="180D41CC" wp14:editId="6767A4E5">
            <wp:extent cx="5270500" cy="2635250"/>
            <wp:effectExtent l="0" t="0" r="635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0500" cy="2635250"/>
                    </a:xfrm>
                    <a:prstGeom prst="rect">
                      <a:avLst/>
                    </a:prstGeom>
                    <a:noFill/>
                    <a:ln>
                      <a:noFill/>
                    </a:ln>
                  </pic:spPr>
                </pic:pic>
              </a:graphicData>
            </a:graphic>
          </wp:inline>
        </w:drawing>
      </w:r>
    </w:p>
    <w:p w14:paraId="0F6BDED6" w14:textId="18923B2B" w:rsidR="003D6F2E" w:rsidRDefault="00AC65D4" w:rsidP="003D6F2E">
      <w:pPr>
        <w:spacing w:line="360" w:lineRule="auto"/>
        <w:rPr>
          <w:rFonts w:ascii="Times New Roman" w:hAnsi="Times New Roman"/>
          <w:bCs/>
          <w:sz w:val="24"/>
        </w:rPr>
      </w:pPr>
      <w:r w:rsidRPr="009D0B42">
        <w:rPr>
          <w:rFonts w:ascii="Times New Roman" w:hAnsi="Times New Roman"/>
          <w:b/>
          <w:sz w:val="24"/>
        </w:rPr>
        <w:t>Figure S</w:t>
      </w:r>
      <w:r w:rsidR="00424F19">
        <w:rPr>
          <w:rFonts w:ascii="Times New Roman" w:hAnsi="Times New Roman"/>
          <w:b/>
          <w:sz w:val="24"/>
        </w:rPr>
        <w:t>3</w:t>
      </w:r>
      <w:r w:rsidRPr="00B0228F">
        <w:rPr>
          <w:rFonts w:ascii="Times New Roman" w:hAnsi="Times New Roman"/>
          <w:sz w:val="24"/>
        </w:rPr>
        <w:t>.</w:t>
      </w:r>
      <w:r w:rsidRPr="00B0228F">
        <w:rPr>
          <w:rFonts w:ascii="Times New Roman" w:hAnsi="Times New Roman"/>
          <w:bCs/>
          <w:sz w:val="24"/>
        </w:rPr>
        <w:t xml:space="preserve"> </w:t>
      </w:r>
      <w:r w:rsidR="00A80A0B" w:rsidRPr="00B0228F">
        <w:rPr>
          <w:rFonts w:ascii="Times New Roman" w:hAnsi="Times New Roman"/>
          <w:bCs/>
          <w:sz w:val="24"/>
        </w:rPr>
        <w:t>T</w:t>
      </w:r>
      <w:r w:rsidR="00A80A0B">
        <w:rPr>
          <w:rFonts w:ascii="Times New Roman" w:hAnsi="Times New Roman"/>
          <w:bCs/>
          <w:sz w:val="24"/>
        </w:rPr>
        <w:t>he photograph</w:t>
      </w:r>
      <w:r w:rsidR="003D6F2E" w:rsidRPr="003D6F2E">
        <w:rPr>
          <w:rFonts w:ascii="Times New Roman" w:hAnsi="Times New Roman"/>
          <w:bCs/>
          <w:sz w:val="24"/>
        </w:rPr>
        <w:t xml:space="preserve"> shows solutions of TOA,</w:t>
      </w:r>
      <w:r w:rsidR="000974A2" w:rsidRPr="003D6F2E">
        <w:rPr>
          <w:rFonts w:ascii="Times New Roman" w:hAnsi="Times New Roman"/>
          <w:bCs/>
          <w:sz w:val="24"/>
        </w:rPr>
        <w:t xml:space="preserve"> DOX</w:t>
      </w:r>
      <w:r w:rsidR="000974A2">
        <w:rPr>
          <w:rFonts w:ascii="Times New Roman" w:hAnsi="Times New Roman"/>
          <w:bCs/>
          <w:sz w:val="24"/>
        </w:rPr>
        <w:t xml:space="preserve">, </w:t>
      </w:r>
      <w:r w:rsidR="00F67AF9" w:rsidRPr="003D6F2E">
        <w:rPr>
          <w:rFonts w:ascii="Times New Roman" w:hAnsi="Times New Roman"/>
          <w:bCs/>
          <w:sz w:val="24"/>
        </w:rPr>
        <w:t xml:space="preserve">TOAD, </w:t>
      </w:r>
      <w:r w:rsidR="000974A2" w:rsidRPr="003D6F2E">
        <w:rPr>
          <w:rFonts w:ascii="Times New Roman" w:hAnsi="Times New Roman"/>
          <w:bCs/>
          <w:sz w:val="24"/>
        </w:rPr>
        <w:t>ICG</w:t>
      </w:r>
      <w:r w:rsidR="00F67AF9">
        <w:rPr>
          <w:rFonts w:ascii="Times New Roman" w:hAnsi="Times New Roman"/>
          <w:bCs/>
          <w:sz w:val="24"/>
        </w:rPr>
        <w:t>,</w:t>
      </w:r>
      <w:r w:rsidR="000974A2">
        <w:rPr>
          <w:rFonts w:ascii="Times New Roman" w:hAnsi="Times New Roman"/>
          <w:bCs/>
          <w:sz w:val="24"/>
        </w:rPr>
        <w:t xml:space="preserve"> </w:t>
      </w:r>
      <w:r w:rsidR="003D6F2E" w:rsidRPr="003D6F2E">
        <w:rPr>
          <w:rFonts w:ascii="Times New Roman" w:hAnsi="Times New Roman"/>
          <w:bCs/>
          <w:sz w:val="24"/>
        </w:rPr>
        <w:t>and TOADI. (</w:t>
      </w:r>
      <w:r w:rsidR="009D0B42">
        <w:rPr>
          <w:rFonts w:ascii="Times New Roman" w:hAnsi="Times New Roman"/>
          <w:bCs/>
          <w:sz w:val="24"/>
        </w:rPr>
        <w:t>1</w:t>
      </w:r>
      <w:r w:rsidR="009D0B42">
        <w:rPr>
          <w:rFonts w:ascii="Times New Roman" w:hAnsi="Times New Roman" w:hint="eastAsia"/>
          <w:bCs/>
          <w:sz w:val="24"/>
        </w:rPr>
        <w:t>:</w:t>
      </w:r>
      <w:r w:rsidR="004737FA">
        <w:rPr>
          <w:rFonts w:ascii="Times New Roman" w:hAnsi="Times New Roman"/>
          <w:bCs/>
          <w:sz w:val="24"/>
        </w:rPr>
        <w:t xml:space="preserve"> </w:t>
      </w:r>
      <w:r w:rsidR="003D6F2E" w:rsidRPr="003D6F2E">
        <w:rPr>
          <w:rFonts w:ascii="Times New Roman" w:hAnsi="Times New Roman"/>
          <w:bCs/>
          <w:sz w:val="24"/>
        </w:rPr>
        <w:t xml:space="preserve">Triangle DNA </w:t>
      </w:r>
      <w:r w:rsidR="00B0228F">
        <w:rPr>
          <w:rFonts w:ascii="Times New Roman" w:hAnsi="Times New Roman"/>
          <w:bCs/>
          <w:sz w:val="24"/>
        </w:rPr>
        <w:t>o</w:t>
      </w:r>
      <w:r w:rsidR="003D6F2E" w:rsidRPr="003D6F2E">
        <w:rPr>
          <w:rFonts w:ascii="Times New Roman" w:hAnsi="Times New Roman"/>
          <w:bCs/>
          <w:sz w:val="24"/>
        </w:rPr>
        <w:t>rigami with AS1411</w:t>
      </w:r>
      <w:r w:rsidR="00EF78A4">
        <w:rPr>
          <w:rFonts w:ascii="Times New Roman" w:hAnsi="Times New Roman"/>
          <w:bCs/>
          <w:sz w:val="24"/>
        </w:rPr>
        <w:t xml:space="preserve"> (</w:t>
      </w:r>
      <w:r w:rsidR="00EF78A4" w:rsidRPr="003D6F2E">
        <w:rPr>
          <w:rFonts w:ascii="Times New Roman" w:hAnsi="Times New Roman"/>
          <w:bCs/>
          <w:sz w:val="24"/>
        </w:rPr>
        <w:t>TOA</w:t>
      </w:r>
      <w:r w:rsidR="00EF78A4">
        <w:rPr>
          <w:rFonts w:ascii="Times New Roman" w:hAnsi="Times New Roman"/>
          <w:bCs/>
          <w:sz w:val="24"/>
        </w:rPr>
        <w:t>)</w:t>
      </w:r>
      <w:r w:rsidR="003D6F2E" w:rsidRPr="003D6F2E">
        <w:rPr>
          <w:rFonts w:ascii="Times New Roman" w:hAnsi="Times New Roman"/>
          <w:bCs/>
          <w:sz w:val="24"/>
        </w:rPr>
        <w:t>;</w:t>
      </w:r>
      <w:r w:rsidR="00953574" w:rsidRPr="00953574">
        <w:rPr>
          <w:rFonts w:ascii="Times New Roman" w:hAnsi="Times New Roman"/>
          <w:bCs/>
          <w:sz w:val="24"/>
        </w:rPr>
        <w:t xml:space="preserve"> </w:t>
      </w:r>
      <w:r w:rsidR="00953574">
        <w:rPr>
          <w:rFonts w:ascii="Times New Roman" w:hAnsi="Times New Roman"/>
          <w:bCs/>
          <w:sz w:val="24"/>
        </w:rPr>
        <w:t>2:</w:t>
      </w:r>
      <w:r w:rsidR="00953574" w:rsidRPr="003D6F2E">
        <w:rPr>
          <w:rFonts w:ascii="Times New Roman" w:hAnsi="Times New Roman"/>
          <w:bCs/>
          <w:sz w:val="24"/>
        </w:rPr>
        <w:t xml:space="preserve"> DOX; </w:t>
      </w:r>
      <w:r w:rsidR="00953574">
        <w:rPr>
          <w:rFonts w:ascii="Times New Roman" w:hAnsi="Times New Roman"/>
          <w:bCs/>
          <w:sz w:val="24"/>
        </w:rPr>
        <w:t>3</w:t>
      </w:r>
      <w:r w:rsidR="009D0B42">
        <w:rPr>
          <w:rFonts w:ascii="Times New Roman" w:hAnsi="Times New Roman"/>
          <w:bCs/>
          <w:sz w:val="24"/>
        </w:rPr>
        <w:t>:</w:t>
      </w:r>
      <w:r w:rsidR="004737FA">
        <w:rPr>
          <w:rFonts w:ascii="Times New Roman" w:hAnsi="Times New Roman"/>
          <w:bCs/>
          <w:sz w:val="24"/>
        </w:rPr>
        <w:t xml:space="preserve"> </w:t>
      </w:r>
      <w:r w:rsidR="003D6F2E" w:rsidRPr="003D6F2E">
        <w:rPr>
          <w:rFonts w:ascii="Times New Roman" w:hAnsi="Times New Roman"/>
          <w:bCs/>
          <w:sz w:val="24"/>
        </w:rPr>
        <w:t xml:space="preserve">Triangle DNA </w:t>
      </w:r>
      <w:r w:rsidR="00B0228F">
        <w:rPr>
          <w:rFonts w:ascii="Times New Roman" w:hAnsi="Times New Roman"/>
          <w:bCs/>
          <w:sz w:val="24"/>
        </w:rPr>
        <w:t>o</w:t>
      </w:r>
      <w:r w:rsidR="003D6F2E" w:rsidRPr="003D6F2E">
        <w:rPr>
          <w:rFonts w:ascii="Times New Roman" w:hAnsi="Times New Roman"/>
          <w:bCs/>
          <w:sz w:val="24"/>
        </w:rPr>
        <w:t>rigami with DOX</w:t>
      </w:r>
      <w:r w:rsidR="00EF78A4">
        <w:rPr>
          <w:rFonts w:ascii="Times New Roman" w:hAnsi="Times New Roman"/>
          <w:bCs/>
          <w:sz w:val="24"/>
        </w:rPr>
        <w:t xml:space="preserve"> (</w:t>
      </w:r>
      <w:r w:rsidR="00EF78A4" w:rsidRPr="003D6F2E">
        <w:rPr>
          <w:rFonts w:ascii="Times New Roman" w:hAnsi="Times New Roman"/>
          <w:bCs/>
          <w:sz w:val="24"/>
        </w:rPr>
        <w:t>TOA</w:t>
      </w:r>
      <w:r w:rsidR="00EF78A4">
        <w:rPr>
          <w:rFonts w:ascii="Times New Roman" w:hAnsi="Times New Roman"/>
          <w:bCs/>
          <w:sz w:val="24"/>
        </w:rPr>
        <w:t>D)</w:t>
      </w:r>
      <w:r w:rsidR="003D6F2E" w:rsidRPr="003D6F2E">
        <w:rPr>
          <w:rFonts w:ascii="Times New Roman" w:hAnsi="Times New Roman"/>
          <w:bCs/>
          <w:sz w:val="24"/>
        </w:rPr>
        <w:t xml:space="preserve">; </w:t>
      </w:r>
      <w:r w:rsidR="00953574">
        <w:rPr>
          <w:rFonts w:ascii="Times New Roman" w:hAnsi="Times New Roman"/>
          <w:bCs/>
          <w:sz w:val="24"/>
        </w:rPr>
        <w:t>4:</w:t>
      </w:r>
      <w:r w:rsidR="004737FA">
        <w:rPr>
          <w:rFonts w:ascii="Times New Roman" w:hAnsi="Times New Roman"/>
          <w:bCs/>
          <w:sz w:val="24"/>
        </w:rPr>
        <w:t xml:space="preserve"> </w:t>
      </w:r>
      <w:r w:rsidR="00953574" w:rsidRPr="003D6F2E">
        <w:rPr>
          <w:rFonts w:ascii="Times New Roman" w:hAnsi="Times New Roman"/>
          <w:bCs/>
          <w:sz w:val="24"/>
        </w:rPr>
        <w:t>ICG</w:t>
      </w:r>
      <w:r w:rsidR="003752DF">
        <w:rPr>
          <w:rFonts w:ascii="Times New Roman" w:hAnsi="Times New Roman"/>
          <w:bCs/>
          <w:sz w:val="24"/>
        </w:rPr>
        <w:t>;</w:t>
      </w:r>
      <w:r w:rsidR="00953574">
        <w:rPr>
          <w:rFonts w:ascii="Times New Roman" w:hAnsi="Times New Roman"/>
          <w:bCs/>
          <w:sz w:val="24"/>
        </w:rPr>
        <w:t xml:space="preserve"> </w:t>
      </w:r>
      <w:r w:rsidR="003752DF">
        <w:rPr>
          <w:rFonts w:ascii="Times New Roman" w:hAnsi="Times New Roman"/>
          <w:bCs/>
          <w:sz w:val="24"/>
        </w:rPr>
        <w:t>5</w:t>
      </w:r>
      <w:r w:rsidR="009D0B42">
        <w:rPr>
          <w:rFonts w:ascii="Times New Roman" w:hAnsi="Times New Roman"/>
          <w:bCs/>
          <w:sz w:val="24"/>
        </w:rPr>
        <w:t>:</w:t>
      </w:r>
      <w:r w:rsidR="004737FA">
        <w:rPr>
          <w:rFonts w:ascii="Times New Roman" w:hAnsi="Times New Roman"/>
          <w:bCs/>
          <w:sz w:val="24"/>
        </w:rPr>
        <w:t xml:space="preserve"> </w:t>
      </w:r>
      <w:r w:rsidR="003D6F2E" w:rsidRPr="003D6F2E">
        <w:rPr>
          <w:rFonts w:ascii="Times New Roman" w:hAnsi="Times New Roman"/>
          <w:bCs/>
          <w:sz w:val="24"/>
        </w:rPr>
        <w:t xml:space="preserve">Triangle DNA </w:t>
      </w:r>
      <w:r w:rsidR="00B0228F">
        <w:rPr>
          <w:rFonts w:ascii="Times New Roman" w:hAnsi="Times New Roman"/>
          <w:bCs/>
          <w:sz w:val="24"/>
        </w:rPr>
        <w:t>o</w:t>
      </w:r>
      <w:r w:rsidR="003D6F2E" w:rsidRPr="003D6F2E">
        <w:rPr>
          <w:rFonts w:ascii="Times New Roman" w:hAnsi="Times New Roman"/>
          <w:bCs/>
          <w:sz w:val="24"/>
        </w:rPr>
        <w:t>rigami with DOX and the ICG</w:t>
      </w:r>
      <w:r w:rsidR="00EF78A4">
        <w:rPr>
          <w:rFonts w:ascii="Times New Roman" w:hAnsi="Times New Roman"/>
          <w:bCs/>
          <w:sz w:val="24"/>
        </w:rPr>
        <w:t>(</w:t>
      </w:r>
      <w:r w:rsidR="00EF78A4" w:rsidRPr="003D6F2E">
        <w:rPr>
          <w:rFonts w:ascii="Times New Roman" w:hAnsi="Times New Roman"/>
          <w:bCs/>
          <w:sz w:val="24"/>
        </w:rPr>
        <w:t>TOA</w:t>
      </w:r>
      <w:r w:rsidR="00EF78A4">
        <w:rPr>
          <w:rFonts w:ascii="Times New Roman" w:hAnsi="Times New Roman"/>
          <w:bCs/>
          <w:sz w:val="24"/>
        </w:rPr>
        <w:t>DI)</w:t>
      </w:r>
      <w:r w:rsidR="003D6F2E" w:rsidRPr="003D6F2E">
        <w:rPr>
          <w:rFonts w:ascii="Times New Roman" w:hAnsi="Times New Roman"/>
          <w:bCs/>
          <w:sz w:val="24"/>
        </w:rPr>
        <w:t>).</w:t>
      </w:r>
    </w:p>
    <w:p w14:paraId="11C42460" w14:textId="2CB43D62" w:rsidR="003846DA" w:rsidRDefault="003846DA" w:rsidP="003D6F2E">
      <w:pPr>
        <w:spacing w:line="360" w:lineRule="auto"/>
        <w:rPr>
          <w:rFonts w:ascii="Times New Roman" w:hAnsi="Times New Roman"/>
          <w:bCs/>
          <w:sz w:val="24"/>
        </w:rPr>
      </w:pPr>
    </w:p>
    <w:p w14:paraId="19A3AF85" w14:textId="77777777" w:rsidR="003846DA" w:rsidRDefault="003846DA" w:rsidP="003D6F2E">
      <w:pPr>
        <w:spacing w:line="360" w:lineRule="auto"/>
        <w:rPr>
          <w:rFonts w:ascii="Times New Roman" w:hAnsi="Times New Roman"/>
          <w:bCs/>
          <w:sz w:val="24"/>
        </w:rPr>
      </w:pPr>
    </w:p>
    <w:p w14:paraId="165C3BE3" w14:textId="6485E0F3" w:rsidR="00F85A66" w:rsidRDefault="001C654F" w:rsidP="005742A5">
      <w:pPr>
        <w:spacing w:line="360" w:lineRule="auto"/>
        <w:jc w:val="center"/>
        <w:rPr>
          <w:rFonts w:ascii="Times New Roman" w:hAnsi="Times New Roman"/>
          <w:sz w:val="24"/>
        </w:rPr>
      </w:pPr>
      <w:r>
        <w:rPr>
          <w:rFonts w:ascii="Times New Roman" w:hAnsi="Times New Roman"/>
          <w:noProof/>
          <w:sz w:val="24"/>
        </w:rPr>
        <w:drawing>
          <wp:inline distT="0" distB="0" distL="0" distR="0" wp14:anchorId="00547849" wp14:editId="3BB67C2B">
            <wp:extent cx="3119259" cy="2880000"/>
            <wp:effectExtent l="0" t="0" r="508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9259" cy="2880000"/>
                    </a:xfrm>
                    <a:prstGeom prst="rect">
                      <a:avLst/>
                    </a:prstGeom>
                    <a:noFill/>
                    <a:ln>
                      <a:noFill/>
                    </a:ln>
                  </pic:spPr>
                </pic:pic>
              </a:graphicData>
            </a:graphic>
          </wp:inline>
        </w:drawing>
      </w:r>
    </w:p>
    <w:p w14:paraId="552C7341" w14:textId="78D6AB34" w:rsidR="00CF3FE5" w:rsidRDefault="00F85A66" w:rsidP="00CF3FE5">
      <w:pPr>
        <w:spacing w:line="360" w:lineRule="auto"/>
        <w:rPr>
          <w:rFonts w:ascii="Times New Roman" w:eastAsia="AdvMYR4" w:hAnsi="Times New Roman"/>
          <w:sz w:val="24"/>
        </w:rPr>
      </w:pPr>
      <w:bookmarkStart w:id="36" w:name="_Hlk97152497"/>
      <w:r w:rsidRPr="007024F6">
        <w:rPr>
          <w:rFonts w:ascii="Times New Roman" w:eastAsia="AdvMYR4" w:hAnsi="Times New Roman"/>
          <w:b/>
          <w:sz w:val="24"/>
        </w:rPr>
        <w:t>Figure S</w:t>
      </w:r>
      <w:r w:rsidR="00EB4DB3">
        <w:rPr>
          <w:rFonts w:ascii="Times New Roman" w:eastAsia="AdvMYR4" w:hAnsi="Times New Roman"/>
          <w:b/>
          <w:sz w:val="24"/>
        </w:rPr>
        <w:t>4</w:t>
      </w:r>
      <w:r w:rsidRPr="003846DA">
        <w:rPr>
          <w:rFonts w:ascii="Times New Roman" w:eastAsia="AdvMYR4" w:hAnsi="Times New Roman"/>
          <w:sz w:val="24"/>
        </w:rPr>
        <w:t>.</w:t>
      </w:r>
      <w:bookmarkEnd w:id="36"/>
      <w:r w:rsidRPr="003846DA">
        <w:rPr>
          <w:rFonts w:ascii="Times New Roman" w:eastAsia="AdvMYR4" w:hAnsi="Times New Roman"/>
          <w:sz w:val="24"/>
        </w:rPr>
        <w:t xml:space="preserve"> </w:t>
      </w:r>
      <w:r w:rsidR="003846DA" w:rsidRPr="003846DA">
        <w:rPr>
          <w:rFonts w:ascii="Times New Roman" w:eastAsia="AdvMYR4" w:hAnsi="Times New Roman"/>
          <w:sz w:val="24"/>
        </w:rPr>
        <w:t>Infrared</w:t>
      </w:r>
      <w:r w:rsidR="00CF3FE5" w:rsidRPr="00CF3FE5">
        <w:rPr>
          <w:rFonts w:ascii="Times New Roman" w:eastAsia="AdvMYR4" w:hAnsi="Times New Roman"/>
          <w:sz w:val="24"/>
        </w:rPr>
        <w:t xml:space="preserve"> thermal images of TOADI, ICG, and PBS </w:t>
      </w:r>
      <w:r w:rsidR="000C5A4F">
        <w:rPr>
          <w:rFonts w:ascii="Times New Roman" w:eastAsia="AdvMYR4" w:hAnsi="Times New Roman"/>
          <w:sz w:val="24"/>
        </w:rPr>
        <w:t xml:space="preserve">were </w:t>
      </w:r>
      <w:r w:rsidR="00CF3FE5" w:rsidRPr="00CF3FE5">
        <w:rPr>
          <w:rFonts w:ascii="Times New Roman" w:eastAsia="AdvMYR4" w:hAnsi="Times New Roman"/>
          <w:sz w:val="24"/>
        </w:rPr>
        <w:t>used as control samples</w:t>
      </w:r>
      <w:r w:rsidR="000C5A4F">
        <w:rPr>
          <w:rFonts w:ascii="Times New Roman" w:eastAsia="AdvMYR4" w:hAnsi="Times New Roman"/>
          <w:sz w:val="24"/>
        </w:rPr>
        <w:t>,</w:t>
      </w:r>
      <w:r w:rsidR="00CF3FE5" w:rsidRPr="00CF3FE5">
        <w:rPr>
          <w:rFonts w:ascii="Times New Roman" w:eastAsia="AdvMYR4" w:hAnsi="Times New Roman"/>
          <w:sz w:val="24"/>
        </w:rPr>
        <w:t xml:space="preserve"> and laser irradiation (808 nm, 1</w:t>
      </w:r>
      <w:r w:rsidR="004737FA">
        <w:rPr>
          <w:rFonts w:ascii="Times New Roman" w:eastAsia="AdvMYR4" w:hAnsi="Times New Roman"/>
          <w:sz w:val="24"/>
        </w:rPr>
        <w:t>.0</w:t>
      </w:r>
      <w:r w:rsidR="00CF3FE5" w:rsidRPr="00CF3FE5">
        <w:rPr>
          <w:rFonts w:ascii="Times New Roman" w:eastAsia="AdvMYR4" w:hAnsi="Times New Roman"/>
          <w:sz w:val="24"/>
        </w:rPr>
        <w:t xml:space="preserve"> W/cm</w:t>
      </w:r>
      <w:r w:rsidR="00CF3FE5" w:rsidRPr="007F5D3D">
        <w:rPr>
          <w:rFonts w:ascii="Times New Roman" w:eastAsia="AdvMYR4" w:hAnsi="Times New Roman"/>
          <w:sz w:val="24"/>
          <w:vertAlign w:val="superscript"/>
        </w:rPr>
        <w:t>2</w:t>
      </w:r>
      <w:r w:rsidR="00CF3FE5" w:rsidRPr="00CF3FE5">
        <w:rPr>
          <w:rFonts w:ascii="Times New Roman" w:eastAsia="AdvMYR4" w:hAnsi="Times New Roman"/>
          <w:sz w:val="24"/>
        </w:rPr>
        <w:t xml:space="preserve">) </w:t>
      </w:r>
      <w:r w:rsidR="000C5A4F">
        <w:rPr>
          <w:rFonts w:ascii="Times New Roman" w:eastAsia="AdvMYR4" w:hAnsi="Times New Roman"/>
          <w:sz w:val="24"/>
        </w:rPr>
        <w:t>was</w:t>
      </w:r>
      <w:r w:rsidR="00A80A0B">
        <w:rPr>
          <w:rFonts w:ascii="Times New Roman" w:eastAsia="AdvMYR4" w:hAnsi="Times New Roman"/>
          <w:sz w:val="24"/>
        </w:rPr>
        <w:t xml:space="preserve"> </w:t>
      </w:r>
      <w:r w:rsidR="00CF3FE5" w:rsidRPr="00CF3FE5">
        <w:rPr>
          <w:rFonts w:ascii="Times New Roman" w:eastAsia="AdvMYR4" w:hAnsi="Times New Roman"/>
          <w:sz w:val="24"/>
        </w:rPr>
        <w:t xml:space="preserve">monitored by an </w:t>
      </w:r>
      <w:r w:rsidR="003846DA">
        <w:rPr>
          <w:rFonts w:ascii="Times New Roman" w:eastAsia="AdvMYR4" w:hAnsi="Times New Roman"/>
          <w:sz w:val="24"/>
        </w:rPr>
        <w:t>i</w:t>
      </w:r>
      <w:r w:rsidR="003846DA" w:rsidRPr="003846DA">
        <w:rPr>
          <w:rFonts w:ascii="Times New Roman" w:eastAsia="AdvMYR4" w:hAnsi="Times New Roman"/>
          <w:sz w:val="24"/>
        </w:rPr>
        <w:t>nfrared</w:t>
      </w:r>
      <w:r w:rsidR="00CF3FE5" w:rsidRPr="00CF3FE5">
        <w:rPr>
          <w:rFonts w:ascii="Times New Roman" w:eastAsia="AdvMYR4" w:hAnsi="Times New Roman"/>
          <w:sz w:val="24"/>
        </w:rPr>
        <w:t xml:space="preserve"> thermal camera </w:t>
      </w:r>
      <w:r w:rsidR="00CF3FE5" w:rsidRPr="004737FA">
        <w:rPr>
          <w:rFonts w:ascii="Times New Roman" w:eastAsia="AdvMYR4" w:hAnsi="Times New Roman"/>
          <w:i/>
          <w:iCs/>
          <w:sz w:val="24"/>
        </w:rPr>
        <w:t>in vitro</w:t>
      </w:r>
      <w:r w:rsidR="00CF3FE5" w:rsidRPr="00CF3FE5">
        <w:rPr>
          <w:rFonts w:ascii="Times New Roman" w:eastAsia="AdvMYR4" w:hAnsi="Times New Roman"/>
          <w:sz w:val="24"/>
        </w:rPr>
        <w:t>.</w:t>
      </w:r>
    </w:p>
    <w:p w14:paraId="1494C581" w14:textId="5C62CBAC" w:rsidR="00F85A66" w:rsidRDefault="00FE7359" w:rsidP="00CF3FE5">
      <w:pPr>
        <w:spacing w:line="360" w:lineRule="auto"/>
        <w:jc w:val="center"/>
      </w:pPr>
      <w:r>
        <w:object w:dxaOrig="6271" w:dyaOrig="4481" w14:anchorId="0C455C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5pt;height:226.5pt" o:ole="">
            <v:imagedata r:id="rId13" o:title=""/>
          </v:shape>
          <o:OLEObject Type="Embed" ProgID="Prism8.Document" ShapeID="_x0000_i1025" DrawAspect="Content" ObjectID="_1747822502" r:id="rId14"/>
        </w:object>
      </w:r>
    </w:p>
    <w:p w14:paraId="2A69943F" w14:textId="0FD50615" w:rsidR="00F85A66" w:rsidRPr="00031212" w:rsidRDefault="00F85A66" w:rsidP="005742A5">
      <w:pPr>
        <w:spacing w:line="360" w:lineRule="auto"/>
        <w:rPr>
          <w:rFonts w:ascii="Times New Roman" w:eastAsia="AdvMYR4" w:hAnsi="Times New Roman"/>
          <w:sz w:val="24"/>
        </w:rPr>
      </w:pPr>
      <w:r w:rsidRPr="007024F6">
        <w:rPr>
          <w:rFonts w:ascii="Times New Roman" w:eastAsia="AdvMYR4" w:hAnsi="Times New Roman"/>
          <w:b/>
          <w:sz w:val="24"/>
        </w:rPr>
        <w:t>Figure S</w:t>
      </w:r>
      <w:r w:rsidR="00EB4DB3">
        <w:rPr>
          <w:rFonts w:ascii="Times New Roman" w:eastAsia="AdvMYR4" w:hAnsi="Times New Roman"/>
          <w:b/>
          <w:sz w:val="24"/>
        </w:rPr>
        <w:t>5</w:t>
      </w:r>
      <w:r w:rsidRPr="00986E10">
        <w:rPr>
          <w:rFonts w:ascii="Times New Roman" w:eastAsia="AdvMYR4" w:hAnsi="Times New Roman"/>
          <w:sz w:val="24"/>
        </w:rPr>
        <w:t xml:space="preserve">. </w:t>
      </w:r>
      <w:bookmarkStart w:id="37" w:name="_Hlk97152940"/>
      <w:bookmarkStart w:id="38" w:name="OLE_LINK44"/>
      <w:r w:rsidR="00FE7359" w:rsidRPr="00FE7359">
        <w:rPr>
          <w:rFonts w:ascii="Times New Roman" w:eastAsia="AdvMYR4" w:hAnsi="Times New Roman"/>
          <w:sz w:val="24"/>
        </w:rPr>
        <w:t xml:space="preserve">Temperature curves of </w:t>
      </w:r>
      <w:bookmarkStart w:id="39" w:name="OLE_LINK3"/>
      <w:r w:rsidR="00FE7359" w:rsidRPr="00FE7359">
        <w:rPr>
          <w:rFonts w:ascii="Times New Roman" w:eastAsia="AdvMYR4" w:hAnsi="Times New Roman"/>
          <w:sz w:val="24"/>
        </w:rPr>
        <w:t>TOADI</w:t>
      </w:r>
      <w:bookmarkEnd w:id="39"/>
      <w:r w:rsidR="006953AE">
        <w:rPr>
          <w:rFonts w:ascii="Times New Roman" w:eastAsia="AdvMYR4" w:hAnsi="Times New Roman"/>
          <w:sz w:val="24"/>
        </w:rPr>
        <w:t xml:space="preserve"> </w:t>
      </w:r>
      <w:r w:rsidR="006953AE" w:rsidRPr="00122AAB">
        <w:rPr>
          <w:rFonts w:ascii="Times New Roman" w:eastAsia="AdvMYR4" w:hAnsi="Times New Roman" w:hint="eastAsia"/>
          <w:sz w:val="24"/>
        </w:rPr>
        <w:t>d</w:t>
      </w:r>
      <w:r w:rsidR="006953AE" w:rsidRPr="006953AE">
        <w:rPr>
          <w:rFonts w:ascii="Times New Roman" w:eastAsia="AdvMYR4" w:hAnsi="Times New Roman"/>
          <w:sz w:val="24"/>
        </w:rPr>
        <w:t>issolved in PBS</w:t>
      </w:r>
      <w:r w:rsidR="00FE7359" w:rsidRPr="00FE7359">
        <w:rPr>
          <w:rFonts w:ascii="Times New Roman" w:eastAsia="AdvMYR4" w:hAnsi="Times New Roman"/>
          <w:sz w:val="24"/>
        </w:rPr>
        <w:t xml:space="preserve"> </w:t>
      </w:r>
      <w:r w:rsidR="007E4B3D" w:rsidRPr="007E4B3D">
        <w:rPr>
          <w:rFonts w:ascii="Times New Roman" w:eastAsia="AdvMYR4" w:hAnsi="Times New Roman"/>
          <w:sz w:val="24"/>
        </w:rPr>
        <w:t>(</w:t>
      </w:r>
      <w:r w:rsidR="00702640" w:rsidRPr="00702640">
        <w:rPr>
          <w:rFonts w:ascii="Times New Roman" w:eastAsia="AdvMYR4" w:hAnsi="Times New Roman"/>
          <w:sz w:val="24"/>
        </w:rPr>
        <w:t>corresponding to ICG</w:t>
      </w:r>
      <w:r w:rsidR="007E4B3D">
        <w:rPr>
          <w:rFonts w:ascii="Times New Roman" w:eastAsia="AdvMYR4" w:hAnsi="Times New Roman"/>
          <w:sz w:val="24"/>
        </w:rPr>
        <w:t>:</w:t>
      </w:r>
      <w:r w:rsidR="007E4B3D" w:rsidRPr="007E4B3D">
        <w:rPr>
          <w:rFonts w:ascii="Times New Roman" w:eastAsia="AdvMYR4" w:hAnsi="Times New Roman"/>
          <w:sz w:val="24"/>
        </w:rPr>
        <w:t>1</w:t>
      </w:r>
      <w:r w:rsidR="007E4B3D">
        <w:rPr>
          <w:rFonts w:ascii="Times New Roman" w:eastAsia="AdvMYR4" w:hAnsi="Times New Roman"/>
          <w:sz w:val="24"/>
        </w:rPr>
        <w:t>4</w:t>
      </w:r>
      <w:r w:rsidR="007E4B3D" w:rsidRPr="007E4B3D">
        <w:rPr>
          <w:rFonts w:ascii="Times New Roman" w:eastAsia="AdvMYR4" w:hAnsi="Times New Roman"/>
          <w:sz w:val="24"/>
        </w:rPr>
        <w:t xml:space="preserve"> </w:t>
      </w:r>
      <w:proofErr w:type="spellStart"/>
      <w:r w:rsidR="007E4B3D" w:rsidRPr="007E4B3D">
        <w:rPr>
          <w:rFonts w:ascii="Times New Roman" w:eastAsia="AdvMYR4" w:hAnsi="Times New Roman"/>
          <w:sz w:val="24"/>
        </w:rPr>
        <w:t>μ</w:t>
      </w:r>
      <w:r w:rsidR="007E4B3D">
        <w:rPr>
          <w:rFonts w:ascii="Times New Roman" w:eastAsia="AdvMYR4" w:hAnsi="Times New Roman"/>
          <w:sz w:val="24"/>
        </w:rPr>
        <w:t>M</w:t>
      </w:r>
      <w:proofErr w:type="spellEnd"/>
      <w:r w:rsidR="007E4B3D" w:rsidRPr="007E4B3D">
        <w:rPr>
          <w:rFonts w:ascii="Times New Roman" w:eastAsia="AdvMYR4" w:hAnsi="Times New Roman"/>
          <w:sz w:val="24"/>
        </w:rPr>
        <w:t>)</w:t>
      </w:r>
      <w:r w:rsidR="007E4B3D">
        <w:rPr>
          <w:rFonts w:ascii="Times New Roman" w:eastAsia="AdvMYR4" w:hAnsi="Times New Roman"/>
          <w:sz w:val="24"/>
        </w:rPr>
        <w:t xml:space="preserve"> </w:t>
      </w:r>
      <w:r w:rsidR="00FE7359" w:rsidRPr="00FE7359">
        <w:rPr>
          <w:rFonts w:ascii="Times New Roman" w:eastAsia="AdvMYR4" w:hAnsi="Times New Roman"/>
          <w:sz w:val="24"/>
        </w:rPr>
        <w:t>under 808 nm laser irradiation with various power (</w:t>
      </w:r>
      <w:r w:rsidR="007E4B3D">
        <w:rPr>
          <w:rFonts w:ascii="Times New Roman" w:eastAsia="AdvMYR4" w:hAnsi="Times New Roman"/>
          <w:sz w:val="24"/>
        </w:rPr>
        <w:t>0</w:t>
      </w:r>
      <w:r w:rsidR="00FE7359" w:rsidRPr="00FE7359">
        <w:rPr>
          <w:rFonts w:ascii="Times New Roman" w:eastAsia="AdvMYR4" w:hAnsi="Times New Roman"/>
          <w:sz w:val="24"/>
        </w:rPr>
        <w:t>.5, 1.0</w:t>
      </w:r>
      <w:r w:rsidR="00A80A0B">
        <w:rPr>
          <w:rFonts w:ascii="Times New Roman" w:eastAsia="AdvMYR4" w:hAnsi="Times New Roman"/>
          <w:sz w:val="24"/>
        </w:rPr>
        <w:t>,</w:t>
      </w:r>
      <w:r w:rsidR="00FE7359" w:rsidRPr="00FE7359">
        <w:rPr>
          <w:rFonts w:ascii="Times New Roman" w:eastAsia="AdvMYR4" w:hAnsi="Times New Roman"/>
          <w:sz w:val="24"/>
        </w:rPr>
        <w:t xml:space="preserve"> and </w:t>
      </w:r>
      <w:r w:rsidR="007E4B3D">
        <w:rPr>
          <w:rFonts w:ascii="Times New Roman" w:eastAsia="AdvMYR4" w:hAnsi="Times New Roman"/>
          <w:sz w:val="24"/>
        </w:rPr>
        <w:t>1</w:t>
      </w:r>
      <w:r w:rsidR="00FE7359" w:rsidRPr="00FE7359">
        <w:rPr>
          <w:rFonts w:ascii="Times New Roman" w:eastAsia="AdvMYR4" w:hAnsi="Times New Roman"/>
          <w:sz w:val="24"/>
        </w:rPr>
        <w:t xml:space="preserve">.5 </w:t>
      </w:r>
      <w:r w:rsidR="007E4B3D">
        <w:rPr>
          <w:rFonts w:ascii="Times New Roman" w:eastAsia="AdvMYR4" w:hAnsi="Times New Roman"/>
          <w:sz w:val="24"/>
        </w:rPr>
        <w:t>W/cm</w:t>
      </w:r>
      <w:r w:rsidR="007E4B3D" w:rsidRPr="007E4B3D">
        <w:rPr>
          <w:rFonts w:ascii="Times New Roman" w:eastAsia="AdvMYR4" w:hAnsi="Times New Roman"/>
          <w:sz w:val="24"/>
          <w:vertAlign w:val="superscript"/>
        </w:rPr>
        <w:t>2</w:t>
      </w:r>
      <w:r w:rsidR="00FE7359" w:rsidRPr="00FE7359">
        <w:rPr>
          <w:rFonts w:ascii="Times New Roman" w:eastAsia="AdvMYR4" w:hAnsi="Times New Roman"/>
          <w:sz w:val="24"/>
        </w:rPr>
        <w:t xml:space="preserve">). </w:t>
      </w:r>
      <w:bookmarkEnd w:id="37"/>
      <w:bookmarkEnd w:id="38"/>
      <w:r w:rsidR="000D002E">
        <w:rPr>
          <w:rFonts w:ascii="Times New Roman" w:eastAsia="AdvMYR4" w:hAnsi="Times New Roman"/>
          <w:sz w:val="24"/>
        </w:rPr>
        <w:t>(</w:t>
      </w:r>
      <w:r w:rsidR="000D002E" w:rsidRPr="00FE7359">
        <w:rPr>
          <w:rFonts w:ascii="Times New Roman" w:eastAsia="AdvMYR4" w:hAnsi="Times New Roman"/>
          <w:sz w:val="24"/>
        </w:rPr>
        <w:t>TOADI</w:t>
      </w:r>
      <w:r w:rsidR="000D002E">
        <w:rPr>
          <w:rFonts w:ascii="Times New Roman" w:eastAsia="AdvMYR4" w:hAnsi="Times New Roman"/>
          <w:sz w:val="24"/>
        </w:rPr>
        <w:t xml:space="preserve">: </w:t>
      </w:r>
      <w:r w:rsidR="000D002E" w:rsidRPr="000D002E">
        <w:rPr>
          <w:rFonts w:ascii="Times New Roman" w:eastAsia="AdvMYR4" w:hAnsi="Times New Roman"/>
          <w:sz w:val="24"/>
        </w:rPr>
        <w:t xml:space="preserve">Triangle DNA </w:t>
      </w:r>
      <w:r w:rsidR="00986E10">
        <w:rPr>
          <w:rFonts w:ascii="Times New Roman" w:eastAsia="AdvMYR4" w:hAnsi="Times New Roman"/>
          <w:sz w:val="24"/>
        </w:rPr>
        <w:t>o</w:t>
      </w:r>
      <w:r w:rsidR="000D002E" w:rsidRPr="000D002E">
        <w:rPr>
          <w:rFonts w:ascii="Times New Roman" w:eastAsia="AdvMYR4" w:hAnsi="Times New Roman"/>
          <w:sz w:val="24"/>
        </w:rPr>
        <w:t>rigami with DOX and the ICG</w:t>
      </w:r>
      <w:r w:rsidR="000D002E">
        <w:rPr>
          <w:rFonts w:ascii="Times New Roman" w:eastAsia="AdvMYR4" w:hAnsi="Times New Roman"/>
          <w:sz w:val="24"/>
        </w:rPr>
        <w:t>).</w:t>
      </w:r>
    </w:p>
    <w:p w14:paraId="2F68F913" w14:textId="043810C3" w:rsidR="00F85A66" w:rsidRDefault="00F85A66" w:rsidP="005742A5">
      <w:pPr>
        <w:spacing w:line="360" w:lineRule="auto"/>
        <w:jc w:val="center"/>
      </w:pPr>
    </w:p>
    <w:p w14:paraId="4112DCE5" w14:textId="6CE13008" w:rsidR="00F85A66" w:rsidRDefault="007A2258" w:rsidP="00D10A73">
      <w:pPr>
        <w:spacing w:line="360" w:lineRule="auto"/>
        <w:jc w:val="center"/>
        <w:rPr>
          <w:rFonts w:ascii="Times New Roman" w:hAnsi="Times New Roman"/>
          <w:sz w:val="24"/>
        </w:rPr>
      </w:pPr>
      <w:r>
        <w:rPr>
          <w:rFonts w:ascii="Times New Roman" w:hAnsi="Times New Roman"/>
          <w:noProof/>
          <w:sz w:val="24"/>
        </w:rPr>
        <w:drawing>
          <wp:inline distT="0" distB="0" distL="0" distR="0" wp14:anchorId="5DA29CBE" wp14:editId="315389FB">
            <wp:extent cx="5268595" cy="1913255"/>
            <wp:effectExtent l="0" t="0" r="825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8595" cy="1913255"/>
                    </a:xfrm>
                    <a:prstGeom prst="rect">
                      <a:avLst/>
                    </a:prstGeom>
                    <a:noFill/>
                    <a:ln>
                      <a:noFill/>
                    </a:ln>
                  </pic:spPr>
                </pic:pic>
              </a:graphicData>
            </a:graphic>
          </wp:inline>
        </w:drawing>
      </w:r>
    </w:p>
    <w:p w14:paraId="0ABB2108" w14:textId="4468A048" w:rsidR="007A2258" w:rsidRPr="003537D5" w:rsidRDefault="00F85A66" w:rsidP="005742A5">
      <w:pPr>
        <w:spacing w:line="360" w:lineRule="auto"/>
        <w:rPr>
          <w:rFonts w:ascii="Times New Roman" w:eastAsia="AdvMYR4" w:hAnsi="Times New Roman"/>
          <w:sz w:val="24"/>
        </w:rPr>
      </w:pPr>
      <w:bookmarkStart w:id="40" w:name="OLE_LINK2"/>
      <w:r w:rsidRPr="007024F6">
        <w:rPr>
          <w:rFonts w:ascii="Times New Roman" w:eastAsia="AdvMYR4" w:hAnsi="Times New Roman"/>
          <w:b/>
          <w:sz w:val="24"/>
        </w:rPr>
        <w:t>Figure S</w:t>
      </w:r>
      <w:r w:rsidR="00EB4DB3">
        <w:rPr>
          <w:rFonts w:ascii="Times New Roman" w:eastAsia="AdvMYR4" w:hAnsi="Times New Roman"/>
          <w:b/>
          <w:sz w:val="24"/>
        </w:rPr>
        <w:t>6</w:t>
      </w:r>
      <w:r w:rsidRPr="00986E10">
        <w:rPr>
          <w:rFonts w:ascii="Times New Roman" w:eastAsia="AdvMYR4" w:hAnsi="Times New Roman"/>
          <w:sz w:val="24"/>
        </w:rPr>
        <w:t>.</w:t>
      </w:r>
      <w:bookmarkEnd w:id="40"/>
      <w:r>
        <w:rPr>
          <w:rFonts w:ascii="Times New Roman" w:eastAsia="AdvMYR4" w:hAnsi="Times New Roman"/>
          <w:b/>
          <w:sz w:val="24"/>
        </w:rPr>
        <w:t xml:space="preserve"> </w:t>
      </w:r>
      <w:r w:rsidR="007A2258" w:rsidRPr="007A2258">
        <w:rPr>
          <w:rFonts w:ascii="Times New Roman" w:eastAsia="AdvMYR4" w:hAnsi="Times New Roman"/>
          <w:sz w:val="24"/>
        </w:rPr>
        <w:t>Stability of DNA origami</w:t>
      </w:r>
      <w:r w:rsidR="007A2258" w:rsidRPr="003537D5">
        <w:rPr>
          <w:rFonts w:ascii="Times New Roman" w:eastAsia="AdvMYR4" w:hAnsi="Times New Roman" w:hint="eastAsia"/>
          <w:sz w:val="24"/>
        </w:rPr>
        <w:t>.</w:t>
      </w:r>
      <w:r w:rsidR="003537D5" w:rsidRPr="003537D5">
        <w:rPr>
          <w:rFonts w:ascii="Times New Roman" w:eastAsia="AdvMYR4" w:hAnsi="Times New Roman"/>
          <w:sz w:val="24"/>
        </w:rPr>
        <w:t xml:space="preserve"> </w:t>
      </w:r>
      <w:r w:rsidR="00292AB0" w:rsidRPr="00292AB0">
        <w:rPr>
          <w:rFonts w:ascii="Times New Roman" w:eastAsia="AdvMYR4" w:hAnsi="Times New Roman"/>
          <w:sz w:val="24"/>
        </w:rPr>
        <w:t>1% agarose gel electrophoresis</w:t>
      </w:r>
      <w:r w:rsidR="003537D5" w:rsidRPr="003537D5">
        <w:rPr>
          <w:rFonts w:ascii="Times New Roman" w:eastAsia="AdvMYR4" w:hAnsi="Times New Roman"/>
          <w:sz w:val="24"/>
        </w:rPr>
        <w:t xml:space="preserve"> results showed that in the physiological environment, DNA origami bands were still clearly visible after 48 h of incubation. According to gray statistics, about 29% of DNA origami could maintain structural integrity after 48 h, which indicated that DNA origami could remain stable in the physiological environment for a long time without degradation</w:t>
      </w:r>
      <w:r w:rsidR="003537D5">
        <w:rPr>
          <w:rFonts w:ascii="Times New Roman" w:eastAsia="AdvMYR4" w:hAnsi="Times New Roman"/>
          <w:sz w:val="24"/>
        </w:rPr>
        <w:t>.</w:t>
      </w:r>
    </w:p>
    <w:p w14:paraId="405C204D" w14:textId="4F833C0A" w:rsidR="002B355E" w:rsidRDefault="005A7C64" w:rsidP="005A7C64">
      <w:pPr>
        <w:spacing w:line="360" w:lineRule="auto"/>
        <w:jc w:val="center"/>
        <w:rPr>
          <w:rFonts w:ascii="Times New Roman" w:eastAsia="AdvMYR4" w:hAnsi="Times New Roman"/>
          <w:sz w:val="24"/>
        </w:rPr>
      </w:pPr>
      <w:r>
        <w:rPr>
          <w:noProof/>
        </w:rPr>
        <w:lastRenderedPageBreak/>
        <w:drawing>
          <wp:inline distT="0" distB="0" distL="0" distR="0" wp14:anchorId="1D5E859F" wp14:editId="55036C28">
            <wp:extent cx="5274310" cy="253365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2533650"/>
                    </a:xfrm>
                    <a:prstGeom prst="rect">
                      <a:avLst/>
                    </a:prstGeom>
                    <a:noFill/>
                    <a:ln>
                      <a:noFill/>
                    </a:ln>
                  </pic:spPr>
                </pic:pic>
              </a:graphicData>
            </a:graphic>
          </wp:inline>
        </w:drawing>
      </w:r>
    </w:p>
    <w:p w14:paraId="469CD7DD" w14:textId="3DAF6689" w:rsidR="001E5DE0" w:rsidRDefault="001E5DE0" w:rsidP="005742A5">
      <w:pPr>
        <w:spacing w:line="360" w:lineRule="auto"/>
        <w:rPr>
          <w:rFonts w:ascii="Times New Roman" w:eastAsia="AdvMYR4" w:hAnsi="Times New Roman"/>
          <w:sz w:val="24"/>
        </w:rPr>
      </w:pPr>
      <w:r w:rsidRPr="007024F6">
        <w:rPr>
          <w:rFonts w:ascii="Times New Roman" w:eastAsia="AdvMYR4" w:hAnsi="Times New Roman"/>
          <w:b/>
          <w:sz w:val="24"/>
        </w:rPr>
        <w:t>Figure S</w:t>
      </w:r>
      <w:r w:rsidR="00893F25">
        <w:rPr>
          <w:rFonts w:ascii="Times New Roman" w:eastAsia="AdvMYR4" w:hAnsi="Times New Roman"/>
          <w:b/>
          <w:sz w:val="24"/>
        </w:rPr>
        <w:t>7</w:t>
      </w:r>
      <w:r w:rsidRPr="00986E10">
        <w:rPr>
          <w:rFonts w:ascii="Times New Roman" w:eastAsia="AdvMYR4" w:hAnsi="Times New Roman"/>
          <w:sz w:val="24"/>
        </w:rPr>
        <w:t>.</w:t>
      </w:r>
      <w:r>
        <w:rPr>
          <w:rFonts w:ascii="Times New Roman" w:eastAsia="AdvMYR4" w:hAnsi="Times New Roman"/>
          <w:b/>
          <w:sz w:val="24"/>
        </w:rPr>
        <w:t xml:space="preserve"> </w:t>
      </w:r>
      <w:r w:rsidRPr="001E5DE0">
        <w:rPr>
          <w:rFonts w:ascii="Times New Roman" w:eastAsia="AdvMYR4" w:hAnsi="Times New Roman"/>
          <w:sz w:val="24"/>
        </w:rPr>
        <w:t>Individual tumor growth kinetics in different groups during various treatments.</w:t>
      </w:r>
    </w:p>
    <w:p w14:paraId="68A3FE9A" w14:textId="09C7CBF0" w:rsidR="00F85A66" w:rsidRDefault="000E4755" w:rsidP="000E4755">
      <w:pPr>
        <w:spacing w:line="360" w:lineRule="auto"/>
        <w:jc w:val="center"/>
      </w:pPr>
      <w:r>
        <w:object w:dxaOrig="5815" w:dyaOrig="4779" w14:anchorId="35AB5AD1">
          <v:shape id="_x0000_i1026" type="#_x0000_t75" style="width:293.5pt;height:236.5pt" o:ole="">
            <v:imagedata r:id="rId17" o:title=""/>
          </v:shape>
          <o:OLEObject Type="Embed" ProgID="Prism8.Document" ShapeID="_x0000_i1026" DrawAspect="Content" ObjectID="_1747822503" r:id="rId18"/>
        </w:object>
      </w:r>
    </w:p>
    <w:p w14:paraId="217A9172" w14:textId="1E61E39D" w:rsidR="009F3F0D" w:rsidRPr="00F96633" w:rsidRDefault="00F85A66" w:rsidP="00F96633">
      <w:pPr>
        <w:spacing w:line="360" w:lineRule="auto"/>
        <w:rPr>
          <w:rFonts w:ascii="Times New Roman" w:hAnsi="Times New Roman" w:cs="Times New Roman"/>
          <w:sz w:val="24"/>
          <w:szCs w:val="24"/>
        </w:rPr>
      </w:pPr>
      <w:r w:rsidRPr="007024F6">
        <w:rPr>
          <w:rFonts w:ascii="Times New Roman" w:eastAsia="AdvMYR4" w:hAnsi="Times New Roman"/>
          <w:b/>
          <w:sz w:val="24"/>
        </w:rPr>
        <w:t>Figure S</w:t>
      </w:r>
      <w:r w:rsidR="00893F25">
        <w:rPr>
          <w:rFonts w:ascii="Times New Roman" w:eastAsia="AdvMYR4" w:hAnsi="Times New Roman"/>
          <w:b/>
          <w:sz w:val="24"/>
        </w:rPr>
        <w:t>8</w:t>
      </w:r>
      <w:r w:rsidRPr="00986E10">
        <w:rPr>
          <w:rFonts w:ascii="Times New Roman" w:eastAsia="AdvMYR4" w:hAnsi="Times New Roman"/>
          <w:sz w:val="24"/>
        </w:rPr>
        <w:t>.</w:t>
      </w:r>
      <w:r>
        <w:rPr>
          <w:rFonts w:ascii="Times New Roman" w:eastAsia="AdvMYR4" w:hAnsi="Times New Roman"/>
          <w:b/>
          <w:sz w:val="24"/>
        </w:rPr>
        <w:t xml:space="preserve"> </w:t>
      </w:r>
      <w:bookmarkStart w:id="41" w:name="_Hlk98095877"/>
      <w:r w:rsidRPr="00C21639">
        <w:rPr>
          <w:rFonts w:ascii="Times New Roman" w:eastAsia="AdvMYR4" w:hAnsi="Times New Roman"/>
          <w:sz w:val="24"/>
        </w:rPr>
        <w:t>Semi</w:t>
      </w:r>
      <w:r w:rsidR="00986E10">
        <w:rPr>
          <w:rFonts w:ascii="Times New Roman" w:eastAsia="AdvMYR4" w:hAnsi="Times New Roman"/>
          <w:sz w:val="24"/>
        </w:rPr>
        <w:t>-</w:t>
      </w:r>
      <w:r w:rsidRPr="00C21639">
        <w:rPr>
          <w:rFonts w:ascii="Times New Roman" w:eastAsia="AdvMYR4" w:hAnsi="Times New Roman"/>
          <w:sz w:val="24"/>
        </w:rPr>
        <w:t xml:space="preserve">quantification of </w:t>
      </w:r>
      <w:r w:rsidR="00383A3C">
        <w:rPr>
          <w:rFonts w:ascii="Times New Roman" w:eastAsia="AdvMYR4" w:hAnsi="Times New Roman"/>
          <w:sz w:val="24"/>
        </w:rPr>
        <w:t xml:space="preserve">tumor </w:t>
      </w:r>
      <w:r w:rsidR="00383A3C" w:rsidRPr="00383A3C">
        <w:rPr>
          <w:rFonts w:ascii="Times New Roman" w:eastAsia="AdvMYR4" w:hAnsi="Times New Roman" w:hint="eastAsia"/>
          <w:sz w:val="24"/>
        </w:rPr>
        <w:t>necrosis</w:t>
      </w:r>
      <w:r w:rsidR="00383A3C">
        <w:rPr>
          <w:rFonts w:ascii="Times New Roman" w:eastAsia="AdvMYR4" w:hAnsi="Times New Roman"/>
          <w:sz w:val="24"/>
        </w:rPr>
        <w:t xml:space="preserve"> </w:t>
      </w:r>
      <w:r w:rsidRPr="00C21639">
        <w:rPr>
          <w:rFonts w:ascii="Times New Roman" w:eastAsia="AdvMYR4" w:hAnsi="Times New Roman"/>
          <w:sz w:val="24"/>
        </w:rPr>
        <w:t>area.</w:t>
      </w:r>
      <w:bookmarkEnd w:id="41"/>
      <w:r>
        <w:rPr>
          <w:rFonts w:ascii="Times New Roman" w:eastAsia="AdvMYR4" w:hAnsi="Times New Roman"/>
          <w:sz w:val="24"/>
        </w:rPr>
        <w:t xml:space="preserve"> </w:t>
      </w:r>
      <w:r w:rsidR="0069074A" w:rsidRPr="00B27266">
        <w:rPr>
          <w:rFonts w:ascii="Times New Roman" w:hAnsi="Times New Roman" w:cs="Times New Roman"/>
          <w:sz w:val="24"/>
          <w:szCs w:val="24"/>
        </w:rPr>
        <w:t xml:space="preserve">The data </w:t>
      </w:r>
      <w:r w:rsidR="00A80A0B">
        <w:rPr>
          <w:rFonts w:ascii="Times New Roman" w:hAnsi="Times New Roman" w:cs="Times New Roman"/>
          <w:sz w:val="24"/>
          <w:szCs w:val="24"/>
        </w:rPr>
        <w:t>were</w:t>
      </w:r>
      <w:r w:rsidR="0069074A" w:rsidRPr="00B27266">
        <w:rPr>
          <w:rFonts w:ascii="Times New Roman" w:hAnsi="Times New Roman" w:cs="Times New Roman"/>
          <w:sz w:val="24"/>
          <w:szCs w:val="24"/>
        </w:rPr>
        <w:t xml:space="preserve"> shown as mean ± SD, n = </w:t>
      </w:r>
      <w:r w:rsidR="0069074A">
        <w:rPr>
          <w:rFonts w:ascii="Times New Roman" w:hAnsi="Times New Roman" w:cs="Times New Roman"/>
          <w:sz w:val="24"/>
          <w:szCs w:val="24"/>
        </w:rPr>
        <w:t>3</w:t>
      </w:r>
      <w:r w:rsidR="0069074A" w:rsidRPr="00B27266">
        <w:rPr>
          <w:rFonts w:ascii="Times New Roman" w:hAnsi="Times New Roman" w:cs="Times New Roman"/>
          <w:sz w:val="24"/>
          <w:szCs w:val="24"/>
        </w:rPr>
        <w:t xml:space="preserve"> per group,</w:t>
      </w:r>
      <w:r w:rsidR="0069074A" w:rsidRPr="000E46F7">
        <w:rPr>
          <w:rFonts w:ascii="Times New Roman" w:hAnsi="Times New Roman" w:cs="Times New Roman"/>
          <w:sz w:val="24"/>
          <w:szCs w:val="24"/>
        </w:rPr>
        <w:t xml:space="preserve"> </w:t>
      </w:r>
      <w:r w:rsidR="0069074A" w:rsidRPr="00B1106B">
        <w:rPr>
          <w:rFonts w:ascii="Times New Roman" w:hAnsi="Times New Roman" w:cs="Times New Roman"/>
          <w:sz w:val="24"/>
          <w:szCs w:val="24"/>
        </w:rPr>
        <w:t>ns</w:t>
      </w:r>
      <w:r w:rsidR="00986E10">
        <w:rPr>
          <w:rFonts w:ascii="Times New Roman" w:hAnsi="Times New Roman" w:cs="Times New Roman"/>
          <w:sz w:val="24"/>
          <w:szCs w:val="24"/>
        </w:rPr>
        <w:t xml:space="preserve">: </w:t>
      </w:r>
      <w:r w:rsidR="0069074A" w:rsidRPr="00B1106B">
        <w:rPr>
          <w:rFonts w:ascii="Times New Roman" w:hAnsi="Times New Roman" w:cs="Times New Roman"/>
          <w:sz w:val="24"/>
          <w:szCs w:val="24"/>
        </w:rPr>
        <w:t>not significant</w:t>
      </w:r>
      <w:r w:rsidR="00986E10">
        <w:rPr>
          <w:rFonts w:ascii="Times New Roman" w:hAnsi="Times New Roman" w:cs="Times New Roman"/>
          <w:sz w:val="24"/>
          <w:szCs w:val="24"/>
        </w:rPr>
        <w:t>,</w:t>
      </w:r>
      <w:r w:rsidR="0069074A" w:rsidRPr="00B1106B">
        <w:rPr>
          <w:rFonts w:ascii="Times New Roman" w:hAnsi="Times New Roman" w:cs="Times New Roman"/>
          <w:sz w:val="24"/>
          <w:szCs w:val="24"/>
        </w:rPr>
        <w:t xml:space="preserve"> **</w:t>
      </w:r>
      <w:r w:rsidR="004737FA" w:rsidRPr="004737FA">
        <w:rPr>
          <w:rFonts w:ascii="Times New Roman" w:hAnsi="Times New Roman" w:cs="Times New Roman"/>
          <w:i/>
          <w:iCs/>
          <w:sz w:val="24"/>
          <w:szCs w:val="24"/>
        </w:rPr>
        <w:t>p</w:t>
      </w:r>
      <w:r w:rsidR="0069074A" w:rsidRPr="00B1106B">
        <w:rPr>
          <w:rFonts w:ascii="Times New Roman" w:hAnsi="Times New Roman" w:cs="Times New Roman"/>
          <w:sz w:val="24"/>
          <w:szCs w:val="24"/>
        </w:rPr>
        <w:t xml:space="preserve"> &lt; 0.01, ***</w:t>
      </w:r>
      <w:r w:rsidR="004737FA" w:rsidRPr="004737FA">
        <w:rPr>
          <w:rFonts w:ascii="Times New Roman" w:hAnsi="Times New Roman" w:cs="Times New Roman"/>
          <w:i/>
          <w:iCs/>
          <w:sz w:val="24"/>
          <w:szCs w:val="24"/>
        </w:rPr>
        <w:t>p</w:t>
      </w:r>
      <w:r w:rsidR="0069074A" w:rsidRPr="00B1106B">
        <w:rPr>
          <w:rFonts w:ascii="Times New Roman" w:hAnsi="Times New Roman" w:cs="Times New Roman"/>
          <w:sz w:val="24"/>
          <w:szCs w:val="24"/>
        </w:rPr>
        <w:t xml:space="preserve"> &lt; 0.001</w:t>
      </w:r>
      <w:r w:rsidR="0069074A">
        <w:rPr>
          <w:rFonts w:ascii="Times New Roman" w:hAnsi="Times New Roman" w:cs="Times New Roman"/>
          <w:sz w:val="24"/>
          <w:szCs w:val="24"/>
        </w:rPr>
        <w:t>.</w:t>
      </w:r>
    </w:p>
    <w:p w14:paraId="7CD4F5EC" w14:textId="0CC068A8" w:rsidR="00F96633" w:rsidRPr="00BD4F80" w:rsidRDefault="00F96633" w:rsidP="009F3F0D">
      <w:pPr>
        <w:spacing w:line="360" w:lineRule="auto"/>
        <w:jc w:val="center"/>
        <w:rPr>
          <w:rFonts w:ascii="Times New Roman" w:eastAsia="AdvMYR4" w:hAnsi="Times New Roman"/>
          <w:sz w:val="24"/>
        </w:rPr>
      </w:pPr>
    </w:p>
    <w:p w14:paraId="5FC5F3E5" w14:textId="34E0686D" w:rsidR="00FF5834" w:rsidRPr="00C21639" w:rsidRDefault="001112EA" w:rsidP="00EB39DF">
      <w:pPr>
        <w:spacing w:line="360" w:lineRule="auto"/>
        <w:jc w:val="center"/>
        <w:rPr>
          <w:rFonts w:ascii="Times New Roman" w:eastAsia="AdvMYR4" w:hAnsi="Times New Roman"/>
          <w:sz w:val="24"/>
        </w:rPr>
      </w:pPr>
      <w:r>
        <w:object w:dxaOrig="5810" w:dyaOrig="4779" w14:anchorId="75307A04">
          <v:shape id="_x0000_i1027" type="#_x0000_t75" style="width:4in;height:236.5pt" o:ole="">
            <v:imagedata r:id="rId19" o:title=""/>
          </v:shape>
          <o:OLEObject Type="Embed" ProgID="Prism8.Document" ShapeID="_x0000_i1027" DrawAspect="Content" ObjectID="_1747822504" r:id="rId20"/>
        </w:object>
      </w:r>
    </w:p>
    <w:p w14:paraId="092333E1" w14:textId="56C65E8A" w:rsidR="008450D9" w:rsidRDefault="00FF5834" w:rsidP="0044673C">
      <w:pPr>
        <w:spacing w:line="360" w:lineRule="auto"/>
        <w:rPr>
          <w:rFonts w:ascii="Times New Roman" w:hAnsi="Times New Roman" w:cs="Times New Roman"/>
          <w:sz w:val="24"/>
          <w:szCs w:val="24"/>
        </w:rPr>
      </w:pPr>
      <w:r w:rsidRPr="007024F6">
        <w:rPr>
          <w:rFonts w:ascii="Times New Roman" w:eastAsia="AdvMYR4" w:hAnsi="Times New Roman"/>
          <w:b/>
          <w:sz w:val="24"/>
        </w:rPr>
        <w:t>Figure S</w:t>
      </w:r>
      <w:r w:rsidR="00893F25">
        <w:rPr>
          <w:rFonts w:ascii="Times New Roman" w:eastAsia="AdvMYR4" w:hAnsi="Times New Roman"/>
          <w:b/>
          <w:sz w:val="24"/>
        </w:rPr>
        <w:t>9</w:t>
      </w:r>
      <w:r w:rsidRPr="0084549B">
        <w:rPr>
          <w:rFonts w:ascii="Times New Roman" w:eastAsia="AdvMYR4" w:hAnsi="Times New Roman"/>
          <w:sz w:val="24"/>
        </w:rPr>
        <w:t>.</w:t>
      </w:r>
      <w:r>
        <w:rPr>
          <w:rFonts w:ascii="Times New Roman" w:eastAsia="AdvMYR4" w:hAnsi="Times New Roman"/>
          <w:b/>
          <w:sz w:val="24"/>
        </w:rPr>
        <w:t xml:space="preserve"> </w:t>
      </w:r>
      <w:r w:rsidRPr="00C21639">
        <w:rPr>
          <w:rFonts w:ascii="Times New Roman" w:eastAsia="AdvMYR4" w:hAnsi="Times New Roman"/>
          <w:sz w:val="24"/>
        </w:rPr>
        <w:t>Semi</w:t>
      </w:r>
      <w:r w:rsidR="0084549B">
        <w:rPr>
          <w:rFonts w:ascii="Times New Roman" w:eastAsia="AdvMYR4" w:hAnsi="Times New Roman"/>
          <w:sz w:val="24"/>
        </w:rPr>
        <w:t>-</w:t>
      </w:r>
      <w:r w:rsidRPr="00C21639">
        <w:rPr>
          <w:rFonts w:ascii="Times New Roman" w:eastAsia="AdvMYR4" w:hAnsi="Times New Roman"/>
          <w:sz w:val="24"/>
        </w:rPr>
        <w:t>quantification of TUNEL positive nucleus area.</w:t>
      </w:r>
      <w:r>
        <w:rPr>
          <w:rFonts w:ascii="Times New Roman" w:eastAsia="AdvMYR4" w:hAnsi="Times New Roman"/>
          <w:sz w:val="24"/>
        </w:rPr>
        <w:t xml:space="preserve"> </w:t>
      </w:r>
      <w:r w:rsidRPr="00B27266">
        <w:rPr>
          <w:rFonts w:ascii="Times New Roman" w:hAnsi="Times New Roman" w:cs="Times New Roman"/>
          <w:sz w:val="24"/>
          <w:szCs w:val="24"/>
        </w:rPr>
        <w:t xml:space="preserve">The data </w:t>
      </w:r>
      <w:r w:rsidR="00A80A0B">
        <w:rPr>
          <w:rFonts w:ascii="Times New Roman" w:hAnsi="Times New Roman" w:cs="Times New Roman"/>
          <w:sz w:val="24"/>
          <w:szCs w:val="24"/>
        </w:rPr>
        <w:t>were</w:t>
      </w:r>
      <w:r w:rsidRPr="00B27266">
        <w:rPr>
          <w:rFonts w:ascii="Times New Roman" w:hAnsi="Times New Roman" w:cs="Times New Roman"/>
          <w:sz w:val="24"/>
          <w:szCs w:val="24"/>
        </w:rPr>
        <w:t xml:space="preserve"> shown as mean ± SD, n = </w:t>
      </w:r>
      <w:r>
        <w:rPr>
          <w:rFonts w:ascii="Times New Roman" w:hAnsi="Times New Roman" w:cs="Times New Roman"/>
          <w:sz w:val="24"/>
          <w:szCs w:val="24"/>
        </w:rPr>
        <w:t>3</w:t>
      </w:r>
      <w:r w:rsidRPr="00B27266">
        <w:rPr>
          <w:rFonts w:ascii="Times New Roman" w:hAnsi="Times New Roman" w:cs="Times New Roman"/>
          <w:sz w:val="24"/>
          <w:szCs w:val="24"/>
        </w:rPr>
        <w:t xml:space="preserve"> per group,</w:t>
      </w:r>
      <w:r w:rsidRPr="000E46F7">
        <w:rPr>
          <w:rFonts w:ascii="Times New Roman" w:hAnsi="Times New Roman" w:cs="Times New Roman"/>
          <w:sz w:val="24"/>
          <w:szCs w:val="24"/>
        </w:rPr>
        <w:t xml:space="preserve"> </w:t>
      </w:r>
      <w:r w:rsidR="0084549B">
        <w:rPr>
          <w:rFonts w:ascii="Times New Roman" w:hAnsi="Times New Roman" w:cs="Times New Roman"/>
          <w:sz w:val="24"/>
          <w:szCs w:val="24"/>
        </w:rPr>
        <w:t>n</w:t>
      </w:r>
      <w:r w:rsidR="00B1106B" w:rsidRPr="00B1106B">
        <w:rPr>
          <w:rFonts w:ascii="Times New Roman" w:hAnsi="Times New Roman" w:cs="Times New Roman"/>
          <w:sz w:val="24"/>
          <w:szCs w:val="24"/>
        </w:rPr>
        <w:t>s</w:t>
      </w:r>
      <w:r w:rsidR="0084549B">
        <w:rPr>
          <w:rFonts w:ascii="Times New Roman" w:hAnsi="Times New Roman" w:cs="Times New Roman"/>
          <w:sz w:val="24"/>
          <w:szCs w:val="24"/>
        </w:rPr>
        <w:t xml:space="preserve">: </w:t>
      </w:r>
      <w:r w:rsidR="00B1106B" w:rsidRPr="00B1106B">
        <w:rPr>
          <w:rFonts w:ascii="Times New Roman" w:hAnsi="Times New Roman" w:cs="Times New Roman"/>
          <w:sz w:val="24"/>
          <w:szCs w:val="24"/>
        </w:rPr>
        <w:t>not significant</w:t>
      </w:r>
      <w:r w:rsidR="0084549B">
        <w:rPr>
          <w:rFonts w:ascii="Times New Roman" w:hAnsi="Times New Roman" w:cs="Times New Roman"/>
          <w:sz w:val="24"/>
          <w:szCs w:val="24"/>
        </w:rPr>
        <w:t xml:space="preserve">, </w:t>
      </w:r>
      <w:r w:rsidR="00B1106B" w:rsidRPr="00B1106B">
        <w:rPr>
          <w:rFonts w:ascii="Times New Roman" w:hAnsi="Times New Roman" w:cs="Times New Roman"/>
          <w:sz w:val="24"/>
          <w:szCs w:val="24"/>
        </w:rPr>
        <w:t>***</w:t>
      </w:r>
      <w:r w:rsidR="004737FA" w:rsidRPr="004737FA">
        <w:rPr>
          <w:rFonts w:ascii="Times New Roman" w:hAnsi="Times New Roman" w:cs="Times New Roman"/>
          <w:i/>
          <w:iCs/>
          <w:sz w:val="24"/>
          <w:szCs w:val="24"/>
        </w:rPr>
        <w:t>p</w:t>
      </w:r>
      <w:r w:rsidR="00B1106B" w:rsidRPr="00B1106B">
        <w:rPr>
          <w:rFonts w:ascii="Times New Roman" w:hAnsi="Times New Roman" w:cs="Times New Roman"/>
          <w:sz w:val="24"/>
          <w:szCs w:val="24"/>
        </w:rPr>
        <w:t xml:space="preserve"> &lt; 0.001</w:t>
      </w:r>
      <w:r w:rsidR="009F3204">
        <w:rPr>
          <w:rFonts w:ascii="Times New Roman" w:hAnsi="Times New Roman" w:cs="Times New Roman"/>
          <w:sz w:val="24"/>
          <w:szCs w:val="24"/>
        </w:rPr>
        <w:t>.</w:t>
      </w:r>
    </w:p>
    <w:p w14:paraId="5A5A7C1B" w14:textId="77777777" w:rsidR="0084549B" w:rsidRDefault="0084549B" w:rsidP="0044673C">
      <w:pPr>
        <w:spacing w:line="360" w:lineRule="auto"/>
        <w:rPr>
          <w:rFonts w:ascii="Times New Roman" w:hAnsi="Times New Roman" w:cs="Times New Roman"/>
          <w:sz w:val="24"/>
          <w:szCs w:val="24"/>
        </w:rPr>
      </w:pPr>
    </w:p>
    <w:p w14:paraId="13468E61" w14:textId="2EF69BE2" w:rsidR="001112EA" w:rsidRDefault="001112EA" w:rsidP="001112EA">
      <w:pPr>
        <w:spacing w:line="360" w:lineRule="auto"/>
        <w:jc w:val="center"/>
        <w:rPr>
          <w:rFonts w:ascii="Times New Roman" w:hAnsi="Times New Roman" w:cs="Times New Roman"/>
          <w:sz w:val="24"/>
          <w:szCs w:val="24"/>
        </w:rPr>
      </w:pPr>
      <w:r>
        <w:object w:dxaOrig="5810" w:dyaOrig="4779" w14:anchorId="4C7BAAD5">
          <v:shape id="_x0000_i1028" type="#_x0000_t75" style="width:4in;height:236.5pt" o:ole="">
            <v:imagedata r:id="rId21" o:title=""/>
          </v:shape>
          <o:OLEObject Type="Embed" ProgID="Prism8.Document" ShapeID="_x0000_i1028" DrawAspect="Content" ObjectID="_1747822505" r:id="rId22"/>
        </w:object>
      </w:r>
    </w:p>
    <w:p w14:paraId="54475B18" w14:textId="1325B984" w:rsidR="001112EA" w:rsidRDefault="001112EA" w:rsidP="001112EA">
      <w:pPr>
        <w:spacing w:line="360" w:lineRule="auto"/>
        <w:rPr>
          <w:rFonts w:ascii="Times New Roman" w:hAnsi="Times New Roman" w:cs="Times New Roman"/>
          <w:sz w:val="24"/>
          <w:szCs w:val="24"/>
        </w:rPr>
      </w:pPr>
      <w:r w:rsidRPr="007024F6">
        <w:rPr>
          <w:rFonts w:ascii="Times New Roman" w:eastAsia="AdvMYR4" w:hAnsi="Times New Roman"/>
          <w:b/>
          <w:sz w:val="24"/>
        </w:rPr>
        <w:t>Figure S</w:t>
      </w:r>
      <w:r>
        <w:rPr>
          <w:rFonts w:ascii="Times New Roman" w:eastAsia="AdvMYR4" w:hAnsi="Times New Roman"/>
          <w:b/>
          <w:sz w:val="24"/>
        </w:rPr>
        <w:t>1</w:t>
      </w:r>
      <w:r w:rsidR="00893F25">
        <w:rPr>
          <w:rFonts w:ascii="Times New Roman" w:eastAsia="AdvMYR4" w:hAnsi="Times New Roman"/>
          <w:b/>
          <w:sz w:val="24"/>
        </w:rPr>
        <w:t>0</w:t>
      </w:r>
      <w:r w:rsidRPr="0084549B">
        <w:rPr>
          <w:rFonts w:ascii="Times New Roman" w:eastAsia="AdvMYR4" w:hAnsi="Times New Roman"/>
          <w:sz w:val="24"/>
        </w:rPr>
        <w:t xml:space="preserve">. </w:t>
      </w:r>
      <w:r w:rsidRPr="00C21639">
        <w:rPr>
          <w:rFonts w:ascii="Times New Roman" w:eastAsia="AdvMYR4" w:hAnsi="Times New Roman"/>
          <w:sz w:val="24"/>
        </w:rPr>
        <w:t>Semi</w:t>
      </w:r>
      <w:r w:rsidR="0084549B">
        <w:rPr>
          <w:rFonts w:ascii="Times New Roman" w:eastAsia="AdvMYR4" w:hAnsi="Times New Roman"/>
          <w:sz w:val="24"/>
        </w:rPr>
        <w:t>-</w:t>
      </w:r>
      <w:r w:rsidRPr="00C21639">
        <w:rPr>
          <w:rFonts w:ascii="Times New Roman" w:eastAsia="AdvMYR4" w:hAnsi="Times New Roman"/>
          <w:sz w:val="24"/>
        </w:rPr>
        <w:t xml:space="preserve">quantification of </w:t>
      </w:r>
      <w:r>
        <w:rPr>
          <w:rFonts w:ascii="Times New Roman" w:eastAsia="AdvMYR4" w:hAnsi="Times New Roman"/>
          <w:sz w:val="24"/>
        </w:rPr>
        <w:t>KI67</w:t>
      </w:r>
      <w:r w:rsidRPr="00C21639">
        <w:rPr>
          <w:rFonts w:ascii="Times New Roman" w:eastAsia="AdvMYR4" w:hAnsi="Times New Roman"/>
          <w:sz w:val="24"/>
        </w:rPr>
        <w:t xml:space="preserve"> positive nucleus area.</w:t>
      </w:r>
      <w:r>
        <w:rPr>
          <w:rFonts w:ascii="Times New Roman" w:eastAsia="AdvMYR4" w:hAnsi="Times New Roman"/>
          <w:sz w:val="24"/>
        </w:rPr>
        <w:t xml:space="preserve"> </w:t>
      </w:r>
      <w:r w:rsidRPr="00B27266">
        <w:rPr>
          <w:rFonts w:ascii="Times New Roman" w:hAnsi="Times New Roman" w:cs="Times New Roman"/>
          <w:sz w:val="24"/>
          <w:szCs w:val="24"/>
        </w:rPr>
        <w:t xml:space="preserve">The data </w:t>
      </w:r>
      <w:r>
        <w:rPr>
          <w:rFonts w:ascii="Times New Roman" w:hAnsi="Times New Roman" w:cs="Times New Roman"/>
          <w:sz w:val="24"/>
          <w:szCs w:val="24"/>
        </w:rPr>
        <w:t>were</w:t>
      </w:r>
      <w:r w:rsidRPr="00B27266">
        <w:rPr>
          <w:rFonts w:ascii="Times New Roman" w:hAnsi="Times New Roman" w:cs="Times New Roman"/>
          <w:sz w:val="24"/>
          <w:szCs w:val="24"/>
        </w:rPr>
        <w:t xml:space="preserve"> shown as mean ± SD, n = </w:t>
      </w:r>
      <w:r>
        <w:rPr>
          <w:rFonts w:ascii="Times New Roman" w:hAnsi="Times New Roman" w:cs="Times New Roman"/>
          <w:sz w:val="24"/>
          <w:szCs w:val="24"/>
        </w:rPr>
        <w:t>3</w:t>
      </w:r>
      <w:r w:rsidRPr="00B27266">
        <w:rPr>
          <w:rFonts w:ascii="Times New Roman" w:hAnsi="Times New Roman" w:cs="Times New Roman"/>
          <w:sz w:val="24"/>
          <w:szCs w:val="24"/>
        </w:rPr>
        <w:t xml:space="preserve"> per group,</w:t>
      </w:r>
      <w:r w:rsidRPr="00B1106B">
        <w:rPr>
          <w:rFonts w:ascii="Times New Roman" w:hAnsi="Times New Roman" w:cs="Times New Roman"/>
          <w:sz w:val="24"/>
          <w:szCs w:val="24"/>
        </w:rPr>
        <w:t xml:space="preserve"> </w:t>
      </w:r>
      <w:r w:rsidR="0084549B" w:rsidRPr="00B1106B">
        <w:rPr>
          <w:rFonts w:ascii="Times New Roman" w:hAnsi="Times New Roman" w:cs="Times New Roman"/>
          <w:sz w:val="24"/>
          <w:szCs w:val="24"/>
        </w:rPr>
        <w:t>ns</w:t>
      </w:r>
      <w:r w:rsidR="0084549B">
        <w:rPr>
          <w:rFonts w:ascii="Times New Roman" w:hAnsi="Times New Roman" w:cs="Times New Roman"/>
          <w:sz w:val="24"/>
          <w:szCs w:val="24"/>
        </w:rPr>
        <w:t xml:space="preserve">: </w:t>
      </w:r>
      <w:r w:rsidR="0084549B" w:rsidRPr="00B1106B">
        <w:rPr>
          <w:rFonts w:ascii="Times New Roman" w:hAnsi="Times New Roman" w:cs="Times New Roman"/>
          <w:sz w:val="24"/>
          <w:szCs w:val="24"/>
        </w:rPr>
        <w:t>not significant</w:t>
      </w:r>
      <w:r w:rsidR="0084549B">
        <w:rPr>
          <w:rFonts w:ascii="Times New Roman" w:hAnsi="Times New Roman" w:cs="Times New Roman"/>
          <w:sz w:val="24"/>
          <w:szCs w:val="24"/>
        </w:rPr>
        <w:t>,</w:t>
      </w:r>
      <w:r w:rsidRPr="00B1106B">
        <w:rPr>
          <w:rFonts w:ascii="Times New Roman" w:hAnsi="Times New Roman" w:cs="Times New Roman"/>
          <w:sz w:val="24"/>
          <w:szCs w:val="24"/>
        </w:rPr>
        <w:t xml:space="preserve"> **</w:t>
      </w:r>
      <w:r w:rsidR="004737FA" w:rsidRPr="004737FA">
        <w:rPr>
          <w:rFonts w:ascii="Times New Roman" w:hAnsi="Times New Roman" w:cs="Times New Roman"/>
          <w:i/>
          <w:iCs/>
          <w:sz w:val="24"/>
          <w:szCs w:val="24"/>
        </w:rPr>
        <w:t>p</w:t>
      </w:r>
      <w:r w:rsidRPr="00B1106B">
        <w:rPr>
          <w:rFonts w:ascii="Times New Roman" w:hAnsi="Times New Roman" w:cs="Times New Roman"/>
          <w:sz w:val="24"/>
          <w:szCs w:val="24"/>
        </w:rPr>
        <w:t xml:space="preserve"> &lt; 0.01, ***</w:t>
      </w:r>
      <w:r w:rsidR="004737FA" w:rsidRPr="004737FA">
        <w:rPr>
          <w:rFonts w:ascii="Times New Roman" w:hAnsi="Times New Roman" w:cs="Times New Roman"/>
          <w:i/>
          <w:iCs/>
          <w:sz w:val="24"/>
          <w:szCs w:val="24"/>
        </w:rPr>
        <w:t>p</w:t>
      </w:r>
      <w:r w:rsidR="004737FA">
        <w:rPr>
          <w:rFonts w:ascii="Times New Roman" w:hAnsi="Times New Roman" w:cs="Times New Roman"/>
          <w:sz w:val="24"/>
          <w:szCs w:val="24"/>
        </w:rPr>
        <w:t xml:space="preserve"> </w:t>
      </w:r>
      <w:r w:rsidRPr="00B1106B">
        <w:rPr>
          <w:rFonts w:ascii="Times New Roman" w:hAnsi="Times New Roman" w:cs="Times New Roman"/>
          <w:sz w:val="24"/>
          <w:szCs w:val="24"/>
        </w:rPr>
        <w:t>&lt; 0.001</w:t>
      </w:r>
      <w:r>
        <w:rPr>
          <w:rFonts w:ascii="Times New Roman" w:hAnsi="Times New Roman" w:cs="Times New Roman"/>
          <w:sz w:val="24"/>
          <w:szCs w:val="24"/>
        </w:rPr>
        <w:t>.</w:t>
      </w:r>
    </w:p>
    <w:p w14:paraId="2B447BBD" w14:textId="77777777" w:rsidR="001112EA" w:rsidRPr="0084549B" w:rsidRDefault="001112EA" w:rsidP="0044673C">
      <w:pPr>
        <w:spacing w:line="360" w:lineRule="auto"/>
        <w:rPr>
          <w:rFonts w:ascii="Times New Roman" w:hAnsi="Times New Roman" w:cs="Times New Roman"/>
          <w:sz w:val="24"/>
          <w:szCs w:val="24"/>
        </w:rPr>
      </w:pPr>
    </w:p>
    <w:p w14:paraId="5F77E76E" w14:textId="72E41931" w:rsidR="00F85A66" w:rsidRPr="00A20CF5" w:rsidRDefault="00326CEB" w:rsidP="005742A5">
      <w:pPr>
        <w:spacing w:line="360" w:lineRule="auto"/>
        <w:rPr>
          <w:rFonts w:ascii="Times New Roman" w:hAnsi="Times New Roman"/>
          <w:b/>
          <w:sz w:val="24"/>
        </w:rPr>
      </w:pPr>
      <w:bookmarkStart w:id="42" w:name="_Hlk97721170"/>
      <w:r>
        <w:rPr>
          <w:noProof/>
        </w:rPr>
        <w:lastRenderedPageBreak/>
        <w:drawing>
          <wp:inline distT="0" distB="0" distL="0" distR="0" wp14:anchorId="574311E9" wp14:editId="13854B29">
            <wp:extent cx="5274310" cy="333629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336290"/>
                    </a:xfrm>
                    <a:prstGeom prst="rect">
                      <a:avLst/>
                    </a:prstGeom>
                    <a:noFill/>
                    <a:ln>
                      <a:noFill/>
                    </a:ln>
                  </pic:spPr>
                </pic:pic>
              </a:graphicData>
            </a:graphic>
          </wp:inline>
        </w:drawing>
      </w:r>
    </w:p>
    <w:p w14:paraId="15F648E5" w14:textId="016FF078" w:rsidR="00F85A66" w:rsidRDefault="00F85A66" w:rsidP="005742A5">
      <w:pPr>
        <w:spacing w:line="360" w:lineRule="auto"/>
        <w:rPr>
          <w:rFonts w:ascii="Times New Roman" w:eastAsia="AdvMYR4" w:hAnsi="Times New Roman"/>
          <w:sz w:val="24"/>
        </w:rPr>
      </w:pPr>
      <w:r w:rsidRPr="007024F6">
        <w:rPr>
          <w:rFonts w:ascii="Times New Roman" w:eastAsia="AdvMYR4" w:hAnsi="Times New Roman"/>
          <w:b/>
          <w:sz w:val="24"/>
        </w:rPr>
        <w:t>Figure S</w:t>
      </w:r>
      <w:r>
        <w:rPr>
          <w:rFonts w:ascii="Times New Roman" w:eastAsia="AdvMYR4" w:hAnsi="Times New Roman"/>
          <w:b/>
          <w:sz w:val="24"/>
        </w:rPr>
        <w:t>1</w:t>
      </w:r>
      <w:r w:rsidR="00893F25">
        <w:rPr>
          <w:rFonts w:ascii="Times New Roman" w:eastAsia="AdvMYR4" w:hAnsi="Times New Roman"/>
          <w:b/>
          <w:sz w:val="24"/>
        </w:rPr>
        <w:t>1</w:t>
      </w:r>
      <w:r w:rsidRPr="004114C1">
        <w:rPr>
          <w:rFonts w:ascii="Times New Roman" w:eastAsia="AdvMYR4" w:hAnsi="Times New Roman"/>
          <w:sz w:val="24"/>
        </w:rPr>
        <w:t>.</w:t>
      </w:r>
      <w:bookmarkEnd w:id="42"/>
      <w:r w:rsidRPr="004114C1">
        <w:rPr>
          <w:rFonts w:ascii="Times New Roman" w:eastAsia="AdvMYR4" w:hAnsi="Times New Roman"/>
          <w:sz w:val="24"/>
        </w:rPr>
        <w:t xml:space="preserve"> </w:t>
      </w:r>
      <w:r w:rsidRPr="00E83F5C">
        <w:rPr>
          <w:rFonts w:ascii="Times New Roman" w:eastAsia="AdvMYR4" w:hAnsi="Times New Roman"/>
          <w:sz w:val="24"/>
        </w:rPr>
        <w:t>H&amp;E-stained histological images of major organs (heart, liver, spleen, lung</w:t>
      </w:r>
      <w:r w:rsidR="00A80A0B">
        <w:rPr>
          <w:rFonts w:ascii="Times New Roman" w:eastAsia="AdvMYR4" w:hAnsi="Times New Roman"/>
          <w:sz w:val="24"/>
        </w:rPr>
        <w:t>,</w:t>
      </w:r>
      <w:r w:rsidRPr="00E83F5C">
        <w:rPr>
          <w:rFonts w:ascii="Times New Roman" w:eastAsia="AdvMYR4" w:hAnsi="Times New Roman"/>
          <w:sz w:val="24"/>
        </w:rPr>
        <w:t xml:space="preserve"> and kidney) </w:t>
      </w:r>
      <w:bookmarkStart w:id="43" w:name="_Hlk97573193"/>
      <w:r w:rsidR="00A8680C">
        <w:rPr>
          <w:rFonts w:ascii="Times New Roman" w:eastAsia="AdvMYR4" w:hAnsi="Times New Roman"/>
          <w:sz w:val="24"/>
        </w:rPr>
        <w:t>in</w:t>
      </w:r>
      <w:r w:rsidRPr="00E83F5C">
        <w:rPr>
          <w:rFonts w:ascii="Times New Roman" w:eastAsia="AdvMYR4" w:hAnsi="Times New Roman"/>
          <w:sz w:val="24"/>
        </w:rPr>
        <w:t xml:space="preserve"> </w:t>
      </w:r>
      <w:r w:rsidR="00A80A0B">
        <w:rPr>
          <w:rFonts w:ascii="Times New Roman" w:eastAsia="AdvMYR4" w:hAnsi="Times New Roman"/>
          <w:sz w:val="24"/>
        </w:rPr>
        <w:t>tumor-bearing</w:t>
      </w:r>
      <w:r w:rsidRPr="00E83F5C">
        <w:rPr>
          <w:rFonts w:ascii="Times New Roman" w:eastAsia="AdvMYR4" w:hAnsi="Times New Roman"/>
          <w:sz w:val="24"/>
        </w:rPr>
        <w:t xml:space="preserve"> mice were collected at the end of different treatment groups </w:t>
      </w:r>
      <w:bookmarkEnd w:id="43"/>
      <w:r w:rsidRPr="00E83F5C">
        <w:rPr>
          <w:rFonts w:ascii="Times New Roman" w:eastAsia="AdvMYR4" w:hAnsi="Times New Roman"/>
          <w:sz w:val="24"/>
        </w:rPr>
        <w:t xml:space="preserve">(scale bar = </w:t>
      </w:r>
      <w:r>
        <w:rPr>
          <w:rFonts w:ascii="Times New Roman" w:eastAsia="AdvMYR4" w:hAnsi="Times New Roman"/>
          <w:sz w:val="24"/>
        </w:rPr>
        <w:t>1</w:t>
      </w:r>
      <w:r w:rsidRPr="00E83F5C">
        <w:rPr>
          <w:rFonts w:ascii="Times New Roman" w:eastAsia="AdvMYR4" w:hAnsi="Times New Roman"/>
          <w:sz w:val="24"/>
        </w:rPr>
        <w:t xml:space="preserve">00 </w:t>
      </w:r>
      <w:proofErr w:type="spellStart"/>
      <w:r w:rsidRPr="00E83F5C">
        <w:rPr>
          <w:rFonts w:ascii="Times New Roman" w:eastAsia="AdvMYR4" w:hAnsi="Times New Roman"/>
          <w:sz w:val="24"/>
        </w:rPr>
        <w:t>μm</w:t>
      </w:r>
      <w:proofErr w:type="spellEnd"/>
      <w:r w:rsidRPr="00E83F5C">
        <w:rPr>
          <w:rFonts w:ascii="Times New Roman" w:eastAsia="AdvMYR4" w:hAnsi="Times New Roman"/>
          <w:sz w:val="24"/>
        </w:rPr>
        <w:t>)</w:t>
      </w:r>
      <w:r w:rsidR="004114C1">
        <w:rPr>
          <w:rFonts w:ascii="Times New Roman" w:eastAsia="AdvMYR4" w:hAnsi="Times New Roman"/>
          <w:sz w:val="24"/>
        </w:rPr>
        <w:t>.</w:t>
      </w:r>
    </w:p>
    <w:p w14:paraId="70DD081A" w14:textId="77777777" w:rsidR="004114C1" w:rsidRPr="004114C1" w:rsidRDefault="004114C1" w:rsidP="005742A5">
      <w:pPr>
        <w:spacing w:line="360" w:lineRule="auto"/>
        <w:rPr>
          <w:rFonts w:ascii="Times New Roman" w:hAnsi="Times New Roman"/>
          <w:sz w:val="24"/>
        </w:rPr>
      </w:pPr>
    </w:p>
    <w:p w14:paraId="12EFC334" w14:textId="67260AD4" w:rsidR="005742A5" w:rsidRDefault="008C3308" w:rsidP="00FA4303">
      <w:pPr>
        <w:spacing w:line="360" w:lineRule="auto"/>
        <w:jc w:val="center"/>
        <w:rPr>
          <w:rFonts w:ascii="Times New Roman" w:eastAsia="AdvMYR4" w:hAnsi="Times New Roman"/>
          <w:sz w:val="24"/>
        </w:rPr>
      </w:pPr>
      <w:r>
        <w:rPr>
          <w:noProof/>
        </w:rPr>
        <w:drawing>
          <wp:inline distT="0" distB="0" distL="0" distR="0" wp14:anchorId="70919EC8" wp14:editId="1213C989">
            <wp:extent cx="5274310" cy="175831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1758315"/>
                    </a:xfrm>
                    <a:prstGeom prst="rect">
                      <a:avLst/>
                    </a:prstGeom>
                    <a:noFill/>
                    <a:ln>
                      <a:noFill/>
                    </a:ln>
                  </pic:spPr>
                </pic:pic>
              </a:graphicData>
            </a:graphic>
          </wp:inline>
        </w:drawing>
      </w:r>
    </w:p>
    <w:p w14:paraId="5C9CBAB5" w14:textId="7EA18527" w:rsidR="005742A5" w:rsidRPr="006A1321" w:rsidRDefault="005742A5" w:rsidP="005742A5">
      <w:pPr>
        <w:spacing w:line="360" w:lineRule="auto"/>
        <w:rPr>
          <w:rFonts w:ascii="Times New Roman" w:hAnsi="Times New Roman"/>
          <w:sz w:val="24"/>
        </w:rPr>
      </w:pPr>
      <w:r w:rsidRPr="007024F6">
        <w:rPr>
          <w:rFonts w:ascii="Times New Roman" w:eastAsia="AdvMYR4" w:hAnsi="Times New Roman"/>
          <w:b/>
          <w:sz w:val="24"/>
        </w:rPr>
        <w:t>Figure S</w:t>
      </w:r>
      <w:r>
        <w:rPr>
          <w:rFonts w:ascii="Times New Roman" w:eastAsia="AdvMYR4" w:hAnsi="Times New Roman"/>
          <w:b/>
          <w:sz w:val="24"/>
        </w:rPr>
        <w:t>1</w:t>
      </w:r>
      <w:r w:rsidR="00893F25">
        <w:rPr>
          <w:rFonts w:ascii="Times New Roman" w:eastAsia="AdvMYR4" w:hAnsi="Times New Roman"/>
          <w:b/>
          <w:sz w:val="24"/>
        </w:rPr>
        <w:t>2</w:t>
      </w:r>
      <w:r w:rsidRPr="004114C1">
        <w:rPr>
          <w:rFonts w:ascii="Times New Roman" w:eastAsia="AdvMYR4" w:hAnsi="Times New Roman"/>
          <w:sz w:val="24"/>
        </w:rPr>
        <w:t>.</w:t>
      </w:r>
      <w:r w:rsidRPr="006A1321">
        <w:rPr>
          <w:rFonts w:ascii="Times New Roman" w:eastAsia="AdvMYR4" w:hAnsi="Times New Roman"/>
          <w:sz w:val="24"/>
        </w:rPr>
        <w:t xml:space="preserve"> Biochemical parameters of mice at the end of treatment post </w:t>
      </w:r>
      <w:proofErr w:type="spellStart"/>
      <w:r w:rsidRPr="006A1321">
        <w:rPr>
          <w:rFonts w:ascii="Times New Roman" w:eastAsia="AdvMYR4" w:hAnsi="Times New Roman"/>
          <w:sz w:val="24"/>
        </w:rPr>
        <w:t>i.v.</w:t>
      </w:r>
      <w:proofErr w:type="spellEnd"/>
      <w:r w:rsidRPr="006A1321">
        <w:rPr>
          <w:rFonts w:ascii="Times New Roman" w:eastAsia="AdvMYR4" w:hAnsi="Times New Roman"/>
          <w:sz w:val="24"/>
        </w:rPr>
        <w:t xml:space="preserve"> injection of PBS and different groups of nanoparticles. The data are presented as the mean ± SD (n = 3)</w:t>
      </w:r>
      <w:r w:rsidRPr="006A1321">
        <w:rPr>
          <w:rFonts w:ascii="宋体" w:eastAsia="宋体" w:hAnsi="宋体" w:cs="宋体" w:hint="eastAsia"/>
          <w:sz w:val="24"/>
        </w:rPr>
        <w:t>.</w:t>
      </w:r>
    </w:p>
    <w:p w14:paraId="24573C2E" w14:textId="589DCB49" w:rsidR="00F85A66" w:rsidRDefault="004B2603" w:rsidP="004B2603">
      <w:pPr>
        <w:jc w:val="center"/>
        <w:rPr>
          <w:rFonts w:ascii="Times New Roman" w:hAnsi="Times New Roman"/>
          <w:sz w:val="24"/>
        </w:rPr>
      </w:pPr>
      <w:r>
        <w:rPr>
          <w:noProof/>
        </w:rPr>
        <w:lastRenderedPageBreak/>
        <w:drawing>
          <wp:inline distT="0" distB="0" distL="0" distR="0" wp14:anchorId="77338481" wp14:editId="34CB0E87">
            <wp:extent cx="5274310" cy="38100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3810000"/>
                    </a:xfrm>
                    <a:prstGeom prst="rect">
                      <a:avLst/>
                    </a:prstGeom>
                    <a:noFill/>
                    <a:ln>
                      <a:noFill/>
                    </a:ln>
                  </pic:spPr>
                </pic:pic>
              </a:graphicData>
            </a:graphic>
          </wp:inline>
        </w:drawing>
      </w:r>
    </w:p>
    <w:p w14:paraId="41AC7306" w14:textId="50CE7AEB" w:rsidR="00F85A66" w:rsidRDefault="00F85A66" w:rsidP="004B2603">
      <w:pPr>
        <w:spacing w:line="360" w:lineRule="auto"/>
        <w:rPr>
          <w:rFonts w:ascii="Times New Roman" w:eastAsia="AdvMYR4" w:hAnsi="Times New Roman"/>
          <w:color w:val="FF0000"/>
          <w:sz w:val="24"/>
        </w:rPr>
      </w:pPr>
      <w:bookmarkStart w:id="44" w:name="_Hlk118299794"/>
      <w:r w:rsidRPr="007024F6">
        <w:rPr>
          <w:rFonts w:ascii="Times New Roman" w:eastAsia="AdvMYR4" w:hAnsi="Times New Roman"/>
          <w:b/>
          <w:sz w:val="24"/>
        </w:rPr>
        <w:t>Figure S</w:t>
      </w:r>
      <w:r>
        <w:rPr>
          <w:rFonts w:ascii="Times New Roman" w:eastAsia="AdvMYR4" w:hAnsi="Times New Roman"/>
          <w:b/>
          <w:sz w:val="24"/>
        </w:rPr>
        <w:t>1</w:t>
      </w:r>
      <w:r w:rsidR="00893F25">
        <w:rPr>
          <w:rFonts w:ascii="Times New Roman" w:eastAsia="AdvMYR4" w:hAnsi="Times New Roman"/>
          <w:b/>
          <w:sz w:val="24"/>
        </w:rPr>
        <w:t>3</w:t>
      </w:r>
      <w:r w:rsidRPr="004114C1">
        <w:rPr>
          <w:rFonts w:ascii="Times New Roman" w:eastAsia="AdvMYR4" w:hAnsi="Times New Roman"/>
          <w:sz w:val="24"/>
        </w:rPr>
        <w:t xml:space="preserve">. </w:t>
      </w:r>
      <w:bookmarkEnd w:id="44"/>
      <w:r w:rsidR="004B2603" w:rsidRPr="004B2603">
        <w:rPr>
          <w:rFonts w:ascii="Times New Roman" w:eastAsia="AdvMYR4" w:hAnsi="Times New Roman"/>
          <w:sz w:val="24"/>
        </w:rPr>
        <w:t xml:space="preserve">Complete blood count results (red blood cell (RBC), </w:t>
      </w:r>
      <w:r w:rsidR="00583EBC" w:rsidRPr="004B2603">
        <w:rPr>
          <w:rFonts w:ascii="Times New Roman" w:eastAsia="AdvMYR4" w:hAnsi="Times New Roman"/>
          <w:sz w:val="24"/>
        </w:rPr>
        <w:t>hemoglobin (HGB),</w:t>
      </w:r>
      <w:r w:rsidR="00583EBC">
        <w:rPr>
          <w:rFonts w:ascii="Times New Roman" w:eastAsia="AdvMYR4" w:hAnsi="Times New Roman"/>
          <w:sz w:val="24"/>
        </w:rPr>
        <w:t xml:space="preserve"> </w:t>
      </w:r>
      <w:r w:rsidR="00583EBC" w:rsidRPr="004B2603">
        <w:rPr>
          <w:rFonts w:ascii="Times New Roman" w:eastAsia="AdvMYR4" w:hAnsi="Times New Roman"/>
          <w:sz w:val="24"/>
        </w:rPr>
        <w:t>hematocrit (HCT),</w:t>
      </w:r>
      <w:r w:rsidR="00583EBC" w:rsidRPr="00583EBC">
        <w:rPr>
          <w:rFonts w:ascii="Times New Roman" w:eastAsia="AdvMYR4" w:hAnsi="Times New Roman"/>
          <w:sz w:val="24"/>
        </w:rPr>
        <w:t xml:space="preserve"> </w:t>
      </w:r>
      <w:r w:rsidR="00583EBC" w:rsidRPr="004B2603">
        <w:rPr>
          <w:rFonts w:ascii="Times New Roman" w:eastAsia="AdvMYR4" w:hAnsi="Times New Roman"/>
          <w:sz w:val="24"/>
        </w:rPr>
        <w:t>mean corpuscular hemoglobin concentration (MCHC),</w:t>
      </w:r>
      <w:r w:rsidR="00583EBC">
        <w:rPr>
          <w:rFonts w:ascii="Times New Roman" w:eastAsia="AdvMYR4" w:hAnsi="Times New Roman"/>
          <w:sz w:val="24"/>
        </w:rPr>
        <w:t xml:space="preserve"> </w:t>
      </w:r>
      <w:r w:rsidR="00583EBC" w:rsidRPr="004B2603">
        <w:rPr>
          <w:rFonts w:ascii="Times New Roman" w:eastAsia="AdvMYR4" w:hAnsi="Times New Roman"/>
          <w:sz w:val="24"/>
        </w:rPr>
        <w:t xml:space="preserve">Lymph, </w:t>
      </w:r>
      <w:r w:rsidR="004B2603" w:rsidRPr="004B2603">
        <w:rPr>
          <w:rFonts w:ascii="Times New Roman" w:eastAsia="AdvMYR4" w:hAnsi="Times New Roman"/>
          <w:sz w:val="24"/>
        </w:rPr>
        <w:t xml:space="preserve">monocytes (Mon), Granulocytes (Gran), and platelet (PLT)) of mice after different treatments at day </w:t>
      </w:r>
      <w:r w:rsidR="004B2603">
        <w:rPr>
          <w:rFonts w:ascii="Times New Roman" w:eastAsia="AdvMYR4" w:hAnsi="Times New Roman"/>
          <w:sz w:val="24"/>
        </w:rPr>
        <w:t>14</w:t>
      </w:r>
      <w:r w:rsidR="004B2603" w:rsidRPr="004B2603">
        <w:rPr>
          <w:rFonts w:ascii="Times New Roman" w:eastAsia="AdvMYR4" w:hAnsi="Times New Roman"/>
          <w:sz w:val="24"/>
        </w:rPr>
        <w:t>.</w:t>
      </w:r>
    </w:p>
    <w:p w14:paraId="5F30FBB7" w14:textId="2FEDD188" w:rsidR="004464DD" w:rsidRDefault="001056FE" w:rsidP="004B2603">
      <w:pPr>
        <w:spacing w:line="360" w:lineRule="auto"/>
        <w:rPr>
          <w:rFonts w:ascii="Times New Roman" w:hAnsi="Times New Roman"/>
          <w:color w:val="FF0000"/>
          <w:sz w:val="24"/>
        </w:rPr>
      </w:pPr>
      <w:r>
        <w:rPr>
          <w:noProof/>
        </w:rPr>
        <w:lastRenderedPageBreak/>
        <w:drawing>
          <wp:inline distT="0" distB="0" distL="0" distR="0" wp14:anchorId="05FEC7D1" wp14:editId="3CA8B9D4">
            <wp:extent cx="5269865" cy="4018280"/>
            <wp:effectExtent l="0" t="0" r="698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69865" cy="4018280"/>
                    </a:xfrm>
                    <a:prstGeom prst="rect">
                      <a:avLst/>
                    </a:prstGeom>
                    <a:noFill/>
                    <a:ln>
                      <a:noFill/>
                    </a:ln>
                  </pic:spPr>
                </pic:pic>
              </a:graphicData>
            </a:graphic>
          </wp:inline>
        </w:drawing>
      </w:r>
    </w:p>
    <w:p w14:paraId="2A4D2CAA" w14:textId="4BFEC93B" w:rsidR="006E35B5" w:rsidRPr="00B1393D" w:rsidRDefault="006E35B5" w:rsidP="006E35B5">
      <w:pPr>
        <w:tabs>
          <w:tab w:val="left" w:pos="5352"/>
        </w:tabs>
        <w:spacing w:line="360" w:lineRule="auto"/>
        <w:rPr>
          <w:rFonts w:ascii="Times New Roman" w:hAnsi="Times New Roman" w:cs="Times New Roman"/>
          <w:sz w:val="24"/>
          <w:szCs w:val="24"/>
        </w:rPr>
      </w:pPr>
      <w:r w:rsidRPr="006E35B5">
        <w:rPr>
          <w:rFonts w:ascii="Times New Roman" w:hAnsi="Times New Roman" w:cs="Times New Roman"/>
          <w:b/>
          <w:sz w:val="24"/>
          <w:szCs w:val="24"/>
        </w:rPr>
        <w:t xml:space="preserve">Figure </w:t>
      </w:r>
      <w:bookmarkStart w:id="45" w:name="OLE_LINK4"/>
      <w:r w:rsidRPr="006E35B5">
        <w:rPr>
          <w:rFonts w:ascii="Times New Roman" w:hAnsi="Times New Roman" w:cs="Times New Roman"/>
          <w:b/>
          <w:sz w:val="24"/>
          <w:szCs w:val="24"/>
        </w:rPr>
        <w:t>S1</w:t>
      </w:r>
      <w:bookmarkEnd w:id="45"/>
      <w:r w:rsidR="00893F25">
        <w:rPr>
          <w:rFonts w:ascii="Times New Roman" w:hAnsi="Times New Roman" w:cs="Times New Roman"/>
          <w:b/>
          <w:sz w:val="24"/>
          <w:szCs w:val="24"/>
        </w:rPr>
        <w:t>4</w:t>
      </w:r>
      <w:r w:rsidRPr="004114C1">
        <w:rPr>
          <w:rFonts w:ascii="Times New Roman" w:hAnsi="Times New Roman" w:cs="Times New Roman"/>
          <w:sz w:val="24"/>
          <w:szCs w:val="24"/>
        </w:rPr>
        <w:t>. (</w:t>
      </w:r>
      <w:r w:rsidRPr="004114C1">
        <w:rPr>
          <w:rFonts w:ascii="Times New Roman" w:hAnsi="Times New Roman" w:cs="Times New Roman"/>
          <w:b/>
          <w:sz w:val="24"/>
          <w:szCs w:val="24"/>
        </w:rPr>
        <w:t>A</w:t>
      </w:r>
      <w:r w:rsidRPr="004114C1">
        <w:rPr>
          <w:rFonts w:ascii="Times New Roman" w:hAnsi="Times New Roman" w:cs="Times New Roman"/>
          <w:sz w:val="24"/>
          <w:szCs w:val="24"/>
        </w:rPr>
        <w:t xml:space="preserve">) Representative images of </w:t>
      </w:r>
      <w:proofErr w:type="spellStart"/>
      <w:r w:rsidRPr="004114C1">
        <w:rPr>
          <w:rFonts w:ascii="Times New Roman" w:hAnsi="Times New Roman" w:cs="Times New Roman"/>
          <w:sz w:val="24"/>
          <w:szCs w:val="24"/>
        </w:rPr>
        <w:t>Bax</w:t>
      </w:r>
      <w:proofErr w:type="spellEnd"/>
      <w:r w:rsidRPr="004114C1">
        <w:rPr>
          <w:rFonts w:ascii="Times New Roman" w:hAnsi="Times New Roman" w:cs="Times New Roman"/>
          <w:sz w:val="24"/>
          <w:szCs w:val="24"/>
        </w:rPr>
        <w:t xml:space="preserve">, Bcl-2, </w:t>
      </w:r>
      <w:r w:rsidR="000C2547">
        <w:rPr>
          <w:rFonts w:ascii="Times New Roman" w:hAnsi="Times New Roman" w:cs="Times New Roman"/>
          <w:sz w:val="24"/>
          <w:szCs w:val="24"/>
        </w:rPr>
        <w:t>C</w:t>
      </w:r>
      <w:r w:rsidRPr="004114C1">
        <w:rPr>
          <w:rFonts w:ascii="Times New Roman" w:hAnsi="Times New Roman" w:cs="Times New Roman"/>
          <w:sz w:val="24"/>
          <w:szCs w:val="24"/>
        </w:rPr>
        <w:t>leaved</w:t>
      </w:r>
      <w:r w:rsidR="001056FE" w:rsidRPr="004114C1">
        <w:rPr>
          <w:rFonts w:ascii="Times New Roman" w:hAnsi="Times New Roman" w:cs="Times New Roman"/>
          <w:sz w:val="24"/>
          <w:szCs w:val="24"/>
        </w:rPr>
        <w:t xml:space="preserve"> </w:t>
      </w:r>
      <w:r w:rsidR="000C2547">
        <w:rPr>
          <w:rFonts w:ascii="Times New Roman" w:hAnsi="Times New Roman" w:cs="Times New Roman"/>
          <w:sz w:val="24"/>
          <w:szCs w:val="24"/>
        </w:rPr>
        <w:t>C</w:t>
      </w:r>
      <w:r w:rsidRPr="004114C1">
        <w:rPr>
          <w:rFonts w:ascii="Times New Roman" w:hAnsi="Times New Roman" w:cs="Times New Roman"/>
          <w:sz w:val="24"/>
          <w:szCs w:val="24"/>
        </w:rPr>
        <w:t>aspase</w:t>
      </w:r>
      <w:r w:rsidR="001056FE" w:rsidRPr="004114C1">
        <w:rPr>
          <w:rFonts w:ascii="Times New Roman" w:hAnsi="Times New Roman" w:cs="Times New Roman"/>
          <w:sz w:val="24"/>
          <w:szCs w:val="24"/>
        </w:rPr>
        <w:t>-</w:t>
      </w:r>
      <w:r w:rsidRPr="004114C1">
        <w:rPr>
          <w:rFonts w:ascii="Times New Roman" w:hAnsi="Times New Roman" w:cs="Times New Roman"/>
          <w:sz w:val="24"/>
          <w:szCs w:val="24"/>
        </w:rPr>
        <w:t xml:space="preserve">3, and </w:t>
      </w:r>
      <w:proofErr w:type="spellStart"/>
      <w:r w:rsidRPr="004114C1">
        <w:rPr>
          <w:rFonts w:ascii="Times New Roman" w:hAnsi="Times New Roman" w:cs="Times New Roman"/>
          <w:sz w:val="24"/>
          <w:szCs w:val="24"/>
        </w:rPr>
        <w:t>Cyt</w:t>
      </w:r>
      <w:proofErr w:type="spellEnd"/>
      <w:r w:rsidR="001056FE" w:rsidRPr="004114C1">
        <w:rPr>
          <w:rFonts w:ascii="Times New Roman" w:hAnsi="Times New Roman" w:cs="Times New Roman"/>
          <w:sz w:val="24"/>
          <w:szCs w:val="24"/>
        </w:rPr>
        <w:t xml:space="preserve"> </w:t>
      </w:r>
      <w:r w:rsidRPr="004114C1">
        <w:rPr>
          <w:rFonts w:ascii="Times New Roman" w:hAnsi="Times New Roman" w:cs="Times New Roman"/>
          <w:sz w:val="24"/>
          <w:szCs w:val="24"/>
        </w:rPr>
        <w:t xml:space="preserve">c immunostaining of 4T1 tumor-bearing mice from the different treatments, following 14 days </w:t>
      </w:r>
      <w:r w:rsidR="00DA2DAD">
        <w:rPr>
          <w:rFonts w:ascii="Times New Roman" w:hAnsi="Times New Roman" w:cs="Times New Roman"/>
          <w:sz w:val="24"/>
          <w:szCs w:val="24"/>
        </w:rPr>
        <w:t xml:space="preserve">of </w:t>
      </w:r>
      <w:r w:rsidRPr="004114C1">
        <w:rPr>
          <w:rFonts w:ascii="Times New Roman" w:hAnsi="Times New Roman" w:cs="Times New Roman"/>
          <w:sz w:val="24"/>
          <w:szCs w:val="24"/>
        </w:rPr>
        <w:t>treatment (</w:t>
      </w:r>
      <w:r w:rsidR="00D56BCE">
        <w:rPr>
          <w:rFonts w:ascii="Times New Roman" w:hAnsi="Times New Roman" w:cs="Times New Roman"/>
          <w:sz w:val="24"/>
          <w:szCs w:val="24"/>
        </w:rPr>
        <w:t>s</w:t>
      </w:r>
      <w:r w:rsidRPr="004114C1">
        <w:rPr>
          <w:rFonts w:ascii="Times New Roman" w:hAnsi="Times New Roman" w:cs="Times New Roman"/>
          <w:sz w:val="24"/>
          <w:szCs w:val="24"/>
        </w:rPr>
        <w:t>cale bar =</w:t>
      </w:r>
      <w:r w:rsidR="004737FA" w:rsidRPr="004114C1">
        <w:rPr>
          <w:rFonts w:ascii="Times New Roman" w:hAnsi="Times New Roman" w:cs="Times New Roman"/>
          <w:sz w:val="24"/>
          <w:szCs w:val="24"/>
        </w:rPr>
        <w:t xml:space="preserve"> </w:t>
      </w:r>
      <w:r w:rsidRPr="004114C1">
        <w:rPr>
          <w:rFonts w:ascii="Times New Roman" w:hAnsi="Times New Roman" w:cs="Times New Roman"/>
          <w:sz w:val="24"/>
          <w:szCs w:val="24"/>
        </w:rPr>
        <w:t>100</w:t>
      </w:r>
      <w:r w:rsidR="004737FA" w:rsidRPr="004114C1">
        <w:rPr>
          <w:rFonts w:ascii="Times New Roman" w:hAnsi="Times New Roman" w:cs="Times New Roman"/>
          <w:sz w:val="24"/>
          <w:szCs w:val="24"/>
        </w:rPr>
        <w:t xml:space="preserve"> </w:t>
      </w:r>
      <w:proofErr w:type="spellStart"/>
      <w:r w:rsidRPr="004114C1">
        <w:rPr>
          <w:rFonts w:ascii="Times New Roman" w:hAnsi="Times New Roman" w:cs="Times New Roman"/>
          <w:sz w:val="24"/>
          <w:szCs w:val="24"/>
        </w:rPr>
        <w:t>μm</w:t>
      </w:r>
      <w:proofErr w:type="spellEnd"/>
      <w:r w:rsidRPr="004114C1">
        <w:rPr>
          <w:rFonts w:ascii="Times New Roman" w:hAnsi="Times New Roman" w:cs="Times New Roman"/>
          <w:sz w:val="24"/>
          <w:szCs w:val="24"/>
        </w:rPr>
        <w:t>; Original magnification 20×).</w:t>
      </w:r>
      <w:r w:rsidRPr="004114C1">
        <w:t xml:space="preserve"> </w:t>
      </w:r>
      <w:r w:rsidRPr="004114C1">
        <w:rPr>
          <w:rFonts w:ascii="Times New Roman" w:hAnsi="Times New Roman" w:cs="Times New Roman"/>
          <w:sz w:val="24"/>
          <w:szCs w:val="24"/>
        </w:rPr>
        <w:t>(</w:t>
      </w:r>
      <w:r w:rsidRPr="004114C1">
        <w:rPr>
          <w:rFonts w:ascii="Times New Roman" w:hAnsi="Times New Roman" w:cs="Times New Roman"/>
          <w:b/>
          <w:sz w:val="24"/>
          <w:szCs w:val="24"/>
        </w:rPr>
        <w:t>B</w:t>
      </w:r>
      <w:r w:rsidRPr="004114C1">
        <w:rPr>
          <w:rFonts w:ascii="Times New Roman" w:hAnsi="Times New Roman" w:cs="Times New Roman"/>
          <w:sz w:val="24"/>
          <w:szCs w:val="24"/>
        </w:rPr>
        <w:t xml:space="preserve">) </w:t>
      </w:r>
      <w:bookmarkStart w:id="46" w:name="OLE_LINK8"/>
      <w:r w:rsidRPr="004114C1">
        <w:rPr>
          <w:rFonts w:ascii="Times New Roman" w:hAnsi="Times New Roman" w:cs="Times New Roman"/>
          <w:sz w:val="24"/>
          <w:szCs w:val="24"/>
        </w:rPr>
        <w:t xml:space="preserve">The mean proportion of the positive area of </w:t>
      </w:r>
      <w:proofErr w:type="spellStart"/>
      <w:r w:rsidRPr="004114C1">
        <w:rPr>
          <w:rFonts w:ascii="Times New Roman" w:hAnsi="Times New Roman" w:cs="Times New Roman"/>
          <w:sz w:val="24"/>
          <w:szCs w:val="24"/>
        </w:rPr>
        <w:t>Bax</w:t>
      </w:r>
      <w:proofErr w:type="spellEnd"/>
      <w:r w:rsidRPr="004114C1">
        <w:rPr>
          <w:rFonts w:ascii="Times New Roman" w:hAnsi="Times New Roman" w:cs="Times New Roman"/>
          <w:sz w:val="24"/>
          <w:szCs w:val="24"/>
        </w:rPr>
        <w:t xml:space="preserve">, </w:t>
      </w:r>
      <w:r w:rsidR="003F38C6">
        <w:rPr>
          <w:rFonts w:ascii="Times New Roman" w:hAnsi="Times New Roman" w:cs="Times New Roman"/>
          <w:sz w:val="24"/>
          <w:szCs w:val="24"/>
        </w:rPr>
        <w:t>C</w:t>
      </w:r>
      <w:r w:rsidR="005820F5" w:rsidRPr="004114C1">
        <w:rPr>
          <w:rFonts w:ascii="Times New Roman" w:hAnsi="Times New Roman" w:cs="Times New Roman"/>
          <w:sz w:val="24"/>
          <w:szCs w:val="24"/>
        </w:rPr>
        <w:t>leaved Caspase-3</w:t>
      </w:r>
      <w:r w:rsidRPr="004114C1">
        <w:rPr>
          <w:rFonts w:ascii="Times New Roman" w:hAnsi="Times New Roman" w:cs="Times New Roman"/>
          <w:sz w:val="24"/>
          <w:szCs w:val="24"/>
        </w:rPr>
        <w:t xml:space="preserve"> and Bcl-2 of 4T1 tumor-bearing mice at the end of different treatment groups.</w:t>
      </w:r>
      <w:bookmarkEnd w:id="46"/>
      <w:r w:rsidRPr="004114C1">
        <w:rPr>
          <w:rFonts w:ascii="Times New Roman" w:hAnsi="Times New Roman" w:cs="Times New Roman"/>
          <w:sz w:val="24"/>
          <w:szCs w:val="24"/>
        </w:rPr>
        <w:t xml:space="preserve"> T</w:t>
      </w:r>
      <w:r w:rsidRPr="005F51A6">
        <w:rPr>
          <w:rFonts w:ascii="Times New Roman" w:hAnsi="Times New Roman" w:cs="Times New Roman"/>
          <w:sz w:val="24"/>
          <w:szCs w:val="24"/>
        </w:rPr>
        <w:t>he data was shown as mean ± SD</w:t>
      </w:r>
      <w:r w:rsidR="00D56BCE">
        <w:rPr>
          <w:rFonts w:ascii="Times New Roman" w:hAnsi="Times New Roman" w:cs="Times New Roman"/>
          <w:sz w:val="24"/>
          <w:szCs w:val="24"/>
        </w:rPr>
        <w:t xml:space="preserve"> (</w:t>
      </w:r>
      <w:r w:rsidRPr="005F51A6">
        <w:rPr>
          <w:rFonts w:ascii="Times New Roman" w:hAnsi="Times New Roman" w:cs="Times New Roman"/>
          <w:sz w:val="24"/>
          <w:szCs w:val="24"/>
        </w:rPr>
        <w:t>n = 3 per group</w:t>
      </w:r>
      <w:r w:rsidR="00D56BCE">
        <w:rPr>
          <w:rFonts w:ascii="Times New Roman" w:hAnsi="Times New Roman" w:cs="Times New Roman"/>
          <w:sz w:val="24"/>
          <w:szCs w:val="24"/>
        </w:rPr>
        <w:t xml:space="preserve">), </w:t>
      </w:r>
      <w:r w:rsidRPr="005F51A6">
        <w:rPr>
          <w:rFonts w:ascii="Times New Roman" w:hAnsi="Times New Roman" w:cs="Times New Roman"/>
          <w:sz w:val="24"/>
          <w:szCs w:val="24"/>
        </w:rPr>
        <w:t>*</w:t>
      </w:r>
      <w:r w:rsidRPr="004737FA">
        <w:rPr>
          <w:rFonts w:ascii="Times New Roman" w:hAnsi="Times New Roman" w:cs="Times New Roman"/>
          <w:i/>
          <w:iCs/>
          <w:sz w:val="24"/>
          <w:szCs w:val="24"/>
        </w:rPr>
        <w:t>p</w:t>
      </w:r>
      <w:r w:rsidRPr="005F51A6">
        <w:rPr>
          <w:rFonts w:ascii="Times New Roman" w:hAnsi="Times New Roman" w:cs="Times New Roman"/>
          <w:sz w:val="24"/>
          <w:szCs w:val="24"/>
        </w:rPr>
        <w:t xml:space="preserve"> &lt; 0.05, **</w:t>
      </w:r>
      <w:r w:rsidRPr="004737FA">
        <w:rPr>
          <w:rFonts w:ascii="Times New Roman" w:hAnsi="Times New Roman" w:cs="Times New Roman"/>
          <w:i/>
          <w:iCs/>
          <w:sz w:val="24"/>
          <w:szCs w:val="24"/>
        </w:rPr>
        <w:t>p</w:t>
      </w:r>
      <w:r w:rsidRPr="005F51A6">
        <w:rPr>
          <w:rFonts w:ascii="Times New Roman" w:hAnsi="Times New Roman" w:cs="Times New Roman"/>
          <w:sz w:val="24"/>
          <w:szCs w:val="24"/>
        </w:rPr>
        <w:t xml:space="preserve"> &lt; 0.01, ***</w:t>
      </w:r>
      <w:r w:rsidRPr="004737FA">
        <w:rPr>
          <w:rFonts w:ascii="Times New Roman" w:hAnsi="Times New Roman" w:cs="Times New Roman"/>
          <w:i/>
          <w:iCs/>
          <w:sz w:val="24"/>
          <w:szCs w:val="24"/>
        </w:rPr>
        <w:t>p</w:t>
      </w:r>
      <w:r w:rsidRPr="005F51A6">
        <w:rPr>
          <w:rFonts w:ascii="Times New Roman" w:hAnsi="Times New Roman" w:cs="Times New Roman"/>
          <w:sz w:val="24"/>
          <w:szCs w:val="24"/>
        </w:rPr>
        <w:t xml:space="preserve"> &lt; 0.001</w:t>
      </w:r>
      <w:r>
        <w:rPr>
          <w:rFonts w:ascii="Times New Roman" w:hAnsi="Times New Roman" w:cs="Times New Roman"/>
          <w:sz w:val="24"/>
          <w:szCs w:val="24"/>
        </w:rPr>
        <w:t>.</w:t>
      </w:r>
    </w:p>
    <w:p w14:paraId="6E4EBE58" w14:textId="42D297A5" w:rsidR="00FA4303" w:rsidRDefault="00FA4303" w:rsidP="004B2603">
      <w:pPr>
        <w:spacing w:line="360" w:lineRule="auto"/>
        <w:rPr>
          <w:rFonts w:ascii="Times New Roman" w:hAnsi="Times New Roman"/>
          <w:color w:val="FF0000"/>
          <w:sz w:val="24"/>
        </w:rPr>
      </w:pPr>
    </w:p>
    <w:p w14:paraId="43B998F3" w14:textId="77777777" w:rsidR="00A1488F" w:rsidRDefault="00A1488F" w:rsidP="004B2603">
      <w:pPr>
        <w:spacing w:line="360" w:lineRule="auto"/>
        <w:rPr>
          <w:rFonts w:ascii="Times New Roman" w:hAnsi="Times New Roman"/>
          <w:b/>
          <w:bCs/>
          <w:sz w:val="24"/>
        </w:rPr>
      </w:pPr>
    </w:p>
    <w:p w14:paraId="685278CD" w14:textId="77777777" w:rsidR="00A1488F" w:rsidRDefault="00A1488F" w:rsidP="004B2603">
      <w:pPr>
        <w:spacing w:line="360" w:lineRule="auto"/>
        <w:rPr>
          <w:rFonts w:ascii="Times New Roman" w:hAnsi="Times New Roman"/>
          <w:b/>
          <w:bCs/>
          <w:sz w:val="24"/>
        </w:rPr>
      </w:pPr>
    </w:p>
    <w:p w14:paraId="47E7EE98" w14:textId="77777777" w:rsidR="00A1488F" w:rsidRDefault="00A1488F" w:rsidP="004B2603">
      <w:pPr>
        <w:spacing w:line="360" w:lineRule="auto"/>
        <w:rPr>
          <w:rFonts w:ascii="Times New Roman" w:hAnsi="Times New Roman"/>
          <w:b/>
          <w:bCs/>
          <w:sz w:val="24"/>
        </w:rPr>
      </w:pPr>
    </w:p>
    <w:p w14:paraId="009444B2" w14:textId="77777777" w:rsidR="00A1488F" w:rsidRDefault="00A1488F" w:rsidP="004B2603">
      <w:pPr>
        <w:spacing w:line="360" w:lineRule="auto"/>
        <w:rPr>
          <w:rFonts w:ascii="Times New Roman" w:hAnsi="Times New Roman"/>
          <w:b/>
          <w:bCs/>
          <w:sz w:val="24"/>
        </w:rPr>
      </w:pPr>
    </w:p>
    <w:p w14:paraId="7987E05E" w14:textId="77777777" w:rsidR="00A1488F" w:rsidRDefault="00A1488F" w:rsidP="004B2603">
      <w:pPr>
        <w:spacing w:line="360" w:lineRule="auto"/>
        <w:rPr>
          <w:rFonts w:ascii="Times New Roman" w:hAnsi="Times New Roman"/>
          <w:b/>
          <w:bCs/>
          <w:sz w:val="24"/>
        </w:rPr>
      </w:pPr>
    </w:p>
    <w:p w14:paraId="51A97608" w14:textId="77777777" w:rsidR="00A1488F" w:rsidRDefault="00A1488F" w:rsidP="004B2603">
      <w:pPr>
        <w:spacing w:line="360" w:lineRule="auto"/>
        <w:rPr>
          <w:rFonts w:ascii="Times New Roman" w:hAnsi="Times New Roman"/>
          <w:b/>
          <w:bCs/>
          <w:sz w:val="24"/>
        </w:rPr>
      </w:pPr>
    </w:p>
    <w:p w14:paraId="4845FDEC" w14:textId="77777777" w:rsidR="00A1488F" w:rsidRDefault="00A1488F" w:rsidP="004B2603">
      <w:pPr>
        <w:spacing w:line="360" w:lineRule="auto"/>
        <w:rPr>
          <w:rFonts w:ascii="Times New Roman" w:hAnsi="Times New Roman"/>
          <w:b/>
          <w:bCs/>
          <w:sz w:val="24"/>
        </w:rPr>
      </w:pPr>
    </w:p>
    <w:p w14:paraId="20033818" w14:textId="77777777" w:rsidR="00A1488F" w:rsidRDefault="00A1488F" w:rsidP="004B2603">
      <w:pPr>
        <w:spacing w:line="360" w:lineRule="auto"/>
        <w:rPr>
          <w:rFonts w:ascii="Times New Roman" w:hAnsi="Times New Roman"/>
          <w:b/>
          <w:bCs/>
          <w:sz w:val="24"/>
        </w:rPr>
      </w:pPr>
    </w:p>
    <w:p w14:paraId="0E26C867" w14:textId="754B1A9F" w:rsidR="00A1488F" w:rsidRPr="0013155A" w:rsidRDefault="00A1488F" w:rsidP="004B2603">
      <w:pPr>
        <w:spacing w:line="360" w:lineRule="auto"/>
        <w:rPr>
          <w:rFonts w:ascii="Times New Roman" w:hAnsi="Times New Roman"/>
          <w:bCs/>
          <w:sz w:val="24"/>
        </w:rPr>
      </w:pPr>
      <w:bookmarkStart w:id="47" w:name="_Hlk122960326"/>
      <w:r w:rsidRPr="00257789">
        <w:rPr>
          <w:rFonts w:ascii="Times New Roman" w:hAnsi="Times New Roman"/>
          <w:b/>
          <w:bCs/>
          <w:sz w:val="24"/>
        </w:rPr>
        <w:lastRenderedPageBreak/>
        <w:t>Table S1</w:t>
      </w:r>
      <w:r w:rsidRPr="0013155A">
        <w:rPr>
          <w:rFonts w:ascii="Times New Roman" w:hAnsi="Times New Roman"/>
          <w:bCs/>
          <w:sz w:val="24"/>
        </w:rPr>
        <w:t>. Loading Efficiency of DOX into TOA</w:t>
      </w:r>
      <w:r w:rsidR="00C44DF2">
        <w:rPr>
          <w:rFonts w:ascii="Times New Roman" w:hAnsi="Times New Roman"/>
          <w:bCs/>
          <w:sz w:val="24"/>
        </w:rPr>
        <w:t>.</w:t>
      </w:r>
    </w:p>
    <w:tbl>
      <w:tblPr>
        <w:tblpPr w:leftFromText="180" w:rightFromText="180" w:vertAnchor="page" w:horzAnchor="margin" w:tblpY="1987"/>
        <w:tblW w:w="8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20" w:firstRow="1" w:lastRow="0" w:firstColumn="0" w:lastColumn="0" w:noHBand="0" w:noVBand="1"/>
      </w:tblPr>
      <w:tblGrid>
        <w:gridCol w:w="972"/>
        <w:gridCol w:w="1549"/>
        <w:gridCol w:w="1674"/>
        <w:gridCol w:w="1674"/>
        <w:gridCol w:w="2196"/>
      </w:tblGrid>
      <w:tr w:rsidR="001748D3" w:rsidRPr="00905F86" w14:paraId="653FFC06" w14:textId="77777777" w:rsidTr="00905F86">
        <w:trPr>
          <w:trHeight w:val="851"/>
        </w:trPr>
        <w:tc>
          <w:tcPr>
            <w:tcW w:w="978" w:type="dxa"/>
            <w:shd w:val="clear" w:color="auto" w:fill="auto"/>
            <w:tcMar>
              <w:top w:w="72" w:type="dxa"/>
              <w:left w:w="144" w:type="dxa"/>
              <w:bottom w:w="72" w:type="dxa"/>
              <w:right w:w="144" w:type="dxa"/>
            </w:tcMar>
            <w:vAlign w:val="center"/>
            <w:hideMark/>
          </w:tcPr>
          <w:p w14:paraId="2D1A1531" w14:textId="77777777" w:rsidR="001748D3" w:rsidRDefault="001748D3" w:rsidP="00905F86">
            <w:pPr>
              <w:widowControl/>
              <w:jc w:val="center"/>
              <w:rPr>
                <w:rFonts w:ascii="Arial" w:eastAsia="宋体" w:hAnsi="Arial" w:cs="Arial"/>
                <w:color w:val="000000" w:themeColor="text1"/>
                <w:kern w:val="24"/>
                <w:szCs w:val="21"/>
              </w:rPr>
            </w:pPr>
            <w:bookmarkStart w:id="48" w:name="_Hlk122961088"/>
            <w:bookmarkEnd w:id="47"/>
            <w:r w:rsidRPr="00855C8C">
              <w:rPr>
                <w:rFonts w:ascii="Arial" w:eastAsia="宋体" w:hAnsi="Arial" w:cs="Arial"/>
                <w:color w:val="000000" w:themeColor="text1"/>
                <w:kern w:val="24"/>
                <w:szCs w:val="21"/>
              </w:rPr>
              <w:t>Time</w:t>
            </w:r>
          </w:p>
          <w:p w14:paraId="714B8364" w14:textId="2513B9DF" w:rsidR="00905F86" w:rsidRPr="00855C8C" w:rsidRDefault="00905F86" w:rsidP="00905F86">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w:t>
            </w:r>
            <w:r>
              <w:rPr>
                <w:rFonts w:ascii="Arial" w:eastAsia="宋体" w:hAnsi="Arial" w:cs="Arial"/>
                <w:color w:val="000000" w:themeColor="text1"/>
                <w:kern w:val="24"/>
                <w:szCs w:val="21"/>
              </w:rPr>
              <w:t>h</w:t>
            </w:r>
            <w:r w:rsidRPr="00855C8C">
              <w:rPr>
                <w:rFonts w:ascii="Arial" w:eastAsia="宋体" w:hAnsi="Arial" w:cs="Arial"/>
                <w:color w:val="000000" w:themeColor="text1"/>
                <w:kern w:val="24"/>
                <w:szCs w:val="21"/>
              </w:rPr>
              <w:t>)</w:t>
            </w:r>
          </w:p>
        </w:tc>
        <w:tc>
          <w:tcPr>
            <w:tcW w:w="1509" w:type="dxa"/>
            <w:shd w:val="clear" w:color="auto" w:fill="auto"/>
            <w:tcMar>
              <w:top w:w="72" w:type="dxa"/>
              <w:left w:w="144" w:type="dxa"/>
              <w:bottom w:w="72" w:type="dxa"/>
              <w:right w:w="144" w:type="dxa"/>
            </w:tcMar>
            <w:vAlign w:val="center"/>
            <w:hideMark/>
          </w:tcPr>
          <w:p w14:paraId="78FC93C1"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TOA concentration</w:t>
            </w:r>
          </w:p>
          <w:p w14:paraId="0CBD39D8"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w:t>
            </w:r>
            <w:proofErr w:type="spellStart"/>
            <w:r w:rsidRPr="00855C8C">
              <w:rPr>
                <w:rFonts w:ascii="Arial" w:eastAsia="宋体" w:hAnsi="Arial" w:cs="Arial"/>
                <w:color w:val="000000" w:themeColor="text1"/>
                <w:kern w:val="24"/>
                <w:szCs w:val="21"/>
              </w:rPr>
              <w:t>nM</w:t>
            </w:r>
            <w:proofErr w:type="spellEnd"/>
            <w:r w:rsidRPr="00855C8C">
              <w:rPr>
                <w:rFonts w:ascii="Arial" w:eastAsia="宋体" w:hAnsi="Arial" w:cs="Arial"/>
                <w:color w:val="000000" w:themeColor="text1"/>
                <w:kern w:val="24"/>
                <w:szCs w:val="21"/>
              </w:rPr>
              <w:t>)</w:t>
            </w:r>
          </w:p>
        </w:tc>
        <w:tc>
          <w:tcPr>
            <w:tcW w:w="1677" w:type="dxa"/>
            <w:shd w:val="clear" w:color="auto" w:fill="auto"/>
            <w:tcMar>
              <w:top w:w="72" w:type="dxa"/>
              <w:left w:w="144" w:type="dxa"/>
              <w:bottom w:w="72" w:type="dxa"/>
              <w:right w:w="144" w:type="dxa"/>
            </w:tcMar>
            <w:vAlign w:val="center"/>
            <w:hideMark/>
          </w:tcPr>
          <w:p w14:paraId="5260C824"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Initial DOX concentration</w:t>
            </w:r>
          </w:p>
          <w:p w14:paraId="65EB0184"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w:t>
            </w:r>
            <w:r w:rsidRPr="00855C8C">
              <w:rPr>
                <w:rFonts w:ascii="Arial" w:eastAsia="宋体" w:hAnsi="Arial" w:cs="Arial"/>
                <w:color w:val="000000" w:themeColor="text1"/>
                <w:kern w:val="24"/>
                <w:szCs w:val="21"/>
                <w:lang w:val="el-GR"/>
              </w:rPr>
              <w:t>μ</w:t>
            </w:r>
            <w:r w:rsidRPr="00855C8C">
              <w:rPr>
                <w:rFonts w:ascii="Arial" w:eastAsia="宋体" w:hAnsi="Arial" w:cs="Arial"/>
                <w:color w:val="000000" w:themeColor="text1"/>
                <w:kern w:val="24"/>
                <w:szCs w:val="21"/>
              </w:rPr>
              <w:t>M)</w:t>
            </w:r>
          </w:p>
        </w:tc>
        <w:tc>
          <w:tcPr>
            <w:tcW w:w="1677" w:type="dxa"/>
            <w:shd w:val="clear" w:color="auto" w:fill="auto"/>
            <w:tcMar>
              <w:top w:w="72" w:type="dxa"/>
              <w:left w:w="144" w:type="dxa"/>
              <w:bottom w:w="72" w:type="dxa"/>
              <w:right w:w="144" w:type="dxa"/>
            </w:tcMar>
            <w:vAlign w:val="center"/>
            <w:hideMark/>
          </w:tcPr>
          <w:p w14:paraId="03A60923"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Loading DOX concentration</w:t>
            </w:r>
          </w:p>
          <w:p w14:paraId="13B93193"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w:t>
            </w:r>
            <w:r w:rsidRPr="00855C8C">
              <w:rPr>
                <w:rFonts w:ascii="Arial" w:eastAsia="宋体" w:hAnsi="Arial" w:cs="Arial"/>
                <w:color w:val="000000" w:themeColor="text1"/>
                <w:kern w:val="24"/>
                <w:szCs w:val="21"/>
                <w:lang w:val="el-GR"/>
              </w:rPr>
              <w:t>μ</w:t>
            </w:r>
            <w:r w:rsidRPr="00855C8C">
              <w:rPr>
                <w:rFonts w:ascii="Arial" w:eastAsia="宋体" w:hAnsi="Arial" w:cs="Arial"/>
                <w:color w:val="000000" w:themeColor="text1"/>
                <w:kern w:val="24"/>
                <w:szCs w:val="21"/>
              </w:rPr>
              <w:t>M)</w:t>
            </w:r>
          </w:p>
        </w:tc>
        <w:tc>
          <w:tcPr>
            <w:tcW w:w="2224" w:type="dxa"/>
            <w:shd w:val="clear" w:color="auto" w:fill="auto"/>
            <w:tcMar>
              <w:top w:w="72" w:type="dxa"/>
              <w:left w:w="144" w:type="dxa"/>
              <w:bottom w:w="72" w:type="dxa"/>
              <w:right w:w="144" w:type="dxa"/>
            </w:tcMar>
            <w:vAlign w:val="center"/>
            <w:hideMark/>
          </w:tcPr>
          <w:p w14:paraId="42AF8E2C"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 xml:space="preserve">Loading efficiency </w:t>
            </w:r>
          </w:p>
          <w:p w14:paraId="63EE098B"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 xml:space="preserve">of DOX into TOA </w:t>
            </w:r>
          </w:p>
          <w:p w14:paraId="3DF1185A" w14:textId="77777777" w:rsidR="001748D3" w:rsidRPr="00855C8C" w:rsidRDefault="001748D3" w:rsidP="001748D3">
            <w:pPr>
              <w:widowControl/>
              <w:jc w:val="center"/>
              <w:rPr>
                <w:rFonts w:ascii="Arial" w:eastAsia="宋体" w:hAnsi="Arial" w:cs="Arial"/>
                <w:kern w:val="0"/>
                <w:szCs w:val="21"/>
              </w:rPr>
            </w:pPr>
            <w:r w:rsidRPr="00855C8C">
              <w:rPr>
                <w:rFonts w:ascii="Arial" w:eastAsia="宋体" w:hAnsi="Arial" w:cs="Arial"/>
                <w:color w:val="000000" w:themeColor="text1"/>
                <w:kern w:val="24"/>
                <w:szCs w:val="21"/>
              </w:rPr>
              <w:t>(%)</w:t>
            </w:r>
          </w:p>
        </w:tc>
      </w:tr>
      <w:tr w:rsidR="001748D3" w:rsidRPr="00905F86" w14:paraId="130B5D7A" w14:textId="77777777" w:rsidTr="00905F86">
        <w:trPr>
          <w:trHeight w:val="397"/>
        </w:trPr>
        <w:tc>
          <w:tcPr>
            <w:tcW w:w="978" w:type="dxa"/>
            <w:shd w:val="clear" w:color="auto" w:fill="auto"/>
            <w:tcMar>
              <w:top w:w="15" w:type="dxa"/>
              <w:left w:w="15" w:type="dxa"/>
              <w:bottom w:w="0" w:type="dxa"/>
              <w:right w:w="15" w:type="dxa"/>
            </w:tcMar>
            <w:vAlign w:val="center"/>
            <w:hideMark/>
          </w:tcPr>
          <w:p w14:paraId="62B46F62" w14:textId="0790A6A3"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6</w:t>
            </w:r>
          </w:p>
        </w:tc>
        <w:tc>
          <w:tcPr>
            <w:tcW w:w="1509" w:type="dxa"/>
            <w:shd w:val="clear" w:color="auto" w:fill="auto"/>
            <w:tcMar>
              <w:top w:w="15" w:type="dxa"/>
              <w:left w:w="15" w:type="dxa"/>
              <w:bottom w:w="0" w:type="dxa"/>
              <w:right w:w="15" w:type="dxa"/>
            </w:tcMar>
            <w:vAlign w:val="center"/>
            <w:hideMark/>
          </w:tcPr>
          <w:p w14:paraId="3F21F072"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14122A32"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2000</w:t>
            </w:r>
          </w:p>
        </w:tc>
        <w:tc>
          <w:tcPr>
            <w:tcW w:w="1677" w:type="dxa"/>
            <w:shd w:val="clear" w:color="auto" w:fill="auto"/>
            <w:tcMar>
              <w:top w:w="15" w:type="dxa"/>
              <w:left w:w="15" w:type="dxa"/>
              <w:bottom w:w="0" w:type="dxa"/>
              <w:right w:w="15" w:type="dxa"/>
            </w:tcMar>
            <w:vAlign w:val="center"/>
            <w:hideMark/>
          </w:tcPr>
          <w:p w14:paraId="17E97F68"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612</w:t>
            </w:r>
          </w:p>
        </w:tc>
        <w:tc>
          <w:tcPr>
            <w:tcW w:w="2224" w:type="dxa"/>
            <w:shd w:val="clear" w:color="auto" w:fill="auto"/>
            <w:tcMar>
              <w:top w:w="15" w:type="dxa"/>
              <w:left w:w="15" w:type="dxa"/>
              <w:bottom w:w="0" w:type="dxa"/>
              <w:right w:w="15" w:type="dxa"/>
            </w:tcMar>
            <w:vAlign w:val="center"/>
            <w:hideMark/>
          </w:tcPr>
          <w:p w14:paraId="73C977F1"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30.6</w:t>
            </w:r>
          </w:p>
        </w:tc>
      </w:tr>
      <w:tr w:rsidR="001748D3" w:rsidRPr="00905F86" w14:paraId="033852B7" w14:textId="77777777" w:rsidTr="00905F86">
        <w:trPr>
          <w:trHeight w:val="397"/>
        </w:trPr>
        <w:tc>
          <w:tcPr>
            <w:tcW w:w="978" w:type="dxa"/>
            <w:shd w:val="clear" w:color="auto" w:fill="auto"/>
            <w:tcMar>
              <w:top w:w="15" w:type="dxa"/>
              <w:left w:w="15" w:type="dxa"/>
              <w:bottom w:w="0" w:type="dxa"/>
              <w:right w:w="15" w:type="dxa"/>
            </w:tcMar>
            <w:vAlign w:val="center"/>
            <w:hideMark/>
          </w:tcPr>
          <w:p w14:paraId="360DCDCA" w14:textId="0E7625A2"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12</w:t>
            </w:r>
          </w:p>
        </w:tc>
        <w:tc>
          <w:tcPr>
            <w:tcW w:w="1509" w:type="dxa"/>
            <w:shd w:val="clear" w:color="auto" w:fill="auto"/>
            <w:tcMar>
              <w:top w:w="15" w:type="dxa"/>
              <w:left w:w="15" w:type="dxa"/>
              <w:bottom w:w="0" w:type="dxa"/>
              <w:right w:w="15" w:type="dxa"/>
            </w:tcMar>
            <w:vAlign w:val="center"/>
            <w:hideMark/>
          </w:tcPr>
          <w:p w14:paraId="4A9C8843"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72244FEC"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2000</w:t>
            </w:r>
          </w:p>
        </w:tc>
        <w:tc>
          <w:tcPr>
            <w:tcW w:w="1677" w:type="dxa"/>
            <w:shd w:val="clear" w:color="auto" w:fill="auto"/>
            <w:tcMar>
              <w:top w:w="15" w:type="dxa"/>
              <w:left w:w="15" w:type="dxa"/>
              <w:bottom w:w="0" w:type="dxa"/>
              <w:right w:w="15" w:type="dxa"/>
            </w:tcMar>
            <w:vAlign w:val="center"/>
            <w:hideMark/>
          </w:tcPr>
          <w:p w14:paraId="761B0BEA"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1018</w:t>
            </w:r>
          </w:p>
        </w:tc>
        <w:tc>
          <w:tcPr>
            <w:tcW w:w="2224" w:type="dxa"/>
            <w:shd w:val="clear" w:color="auto" w:fill="auto"/>
            <w:tcMar>
              <w:top w:w="15" w:type="dxa"/>
              <w:left w:w="15" w:type="dxa"/>
              <w:bottom w:w="0" w:type="dxa"/>
              <w:right w:w="15" w:type="dxa"/>
            </w:tcMar>
            <w:vAlign w:val="center"/>
            <w:hideMark/>
          </w:tcPr>
          <w:p w14:paraId="06A50187"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50.9</w:t>
            </w:r>
          </w:p>
        </w:tc>
      </w:tr>
      <w:tr w:rsidR="001748D3" w:rsidRPr="00905F86" w14:paraId="0E13B550" w14:textId="77777777" w:rsidTr="00905F86">
        <w:trPr>
          <w:trHeight w:val="397"/>
        </w:trPr>
        <w:tc>
          <w:tcPr>
            <w:tcW w:w="978" w:type="dxa"/>
            <w:shd w:val="clear" w:color="auto" w:fill="auto"/>
            <w:tcMar>
              <w:top w:w="15" w:type="dxa"/>
              <w:left w:w="15" w:type="dxa"/>
              <w:bottom w:w="0" w:type="dxa"/>
              <w:right w:w="15" w:type="dxa"/>
            </w:tcMar>
            <w:vAlign w:val="center"/>
            <w:hideMark/>
          </w:tcPr>
          <w:p w14:paraId="22C9F293" w14:textId="26674848"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24</w:t>
            </w:r>
          </w:p>
        </w:tc>
        <w:tc>
          <w:tcPr>
            <w:tcW w:w="1509" w:type="dxa"/>
            <w:shd w:val="clear" w:color="auto" w:fill="auto"/>
            <w:tcMar>
              <w:top w:w="15" w:type="dxa"/>
              <w:left w:w="15" w:type="dxa"/>
              <w:bottom w:w="0" w:type="dxa"/>
              <w:right w:w="15" w:type="dxa"/>
            </w:tcMar>
            <w:vAlign w:val="center"/>
            <w:hideMark/>
          </w:tcPr>
          <w:p w14:paraId="386BBECE"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1883C7AB"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2000</w:t>
            </w:r>
          </w:p>
        </w:tc>
        <w:tc>
          <w:tcPr>
            <w:tcW w:w="1677" w:type="dxa"/>
            <w:shd w:val="clear" w:color="auto" w:fill="auto"/>
            <w:tcMar>
              <w:top w:w="15" w:type="dxa"/>
              <w:left w:w="15" w:type="dxa"/>
              <w:bottom w:w="0" w:type="dxa"/>
              <w:right w:w="15" w:type="dxa"/>
            </w:tcMar>
            <w:vAlign w:val="center"/>
            <w:hideMark/>
          </w:tcPr>
          <w:p w14:paraId="128FB501"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1270</w:t>
            </w:r>
          </w:p>
        </w:tc>
        <w:tc>
          <w:tcPr>
            <w:tcW w:w="2224" w:type="dxa"/>
            <w:shd w:val="clear" w:color="auto" w:fill="auto"/>
            <w:tcMar>
              <w:top w:w="15" w:type="dxa"/>
              <w:left w:w="15" w:type="dxa"/>
              <w:bottom w:w="0" w:type="dxa"/>
              <w:right w:w="15" w:type="dxa"/>
            </w:tcMar>
            <w:vAlign w:val="center"/>
            <w:hideMark/>
          </w:tcPr>
          <w:p w14:paraId="2E1F9E96"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63.5</w:t>
            </w:r>
          </w:p>
        </w:tc>
      </w:tr>
      <w:tr w:rsidR="001748D3" w:rsidRPr="00905F86" w14:paraId="66E00032" w14:textId="77777777" w:rsidTr="00905F86">
        <w:trPr>
          <w:trHeight w:val="397"/>
        </w:trPr>
        <w:tc>
          <w:tcPr>
            <w:tcW w:w="978" w:type="dxa"/>
            <w:shd w:val="clear" w:color="auto" w:fill="auto"/>
            <w:tcMar>
              <w:top w:w="15" w:type="dxa"/>
              <w:left w:w="15" w:type="dxa"/>
              <w:bottom w:w="0" w:type="dxa"/>
              <w:right w:w="15" w:type="dxa"/>
            </w:tcMar>
            <w:vAlign w:val="center"/>
            <w:hideMark/>
          </w:tcPr>
          <w:p w14:paraId="251F8938" w14:textId="1049D4B5"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48</w:t>
            </w:r>
          </w:p>
        </w:tc>
        <w:tc>
          <w:tcPr>
            <w:tcW w:w="1509" w:type="dxa"/>
            <w:shd w:val="clear" w:color="auto" w:fill="auto"/>
            <w:tcMar>
              <w:top w:w="15" w:type="dxa"/>
              <w:left w:w="15" w:type="dxa"/>
              <w:bottom w:w="0" w:type="dxa"/>
              <w:right w:w="15" w:type="dxa"/>
            </w:tcMar>
            <w:vAlign w:val="center"/>
            <w:hideMark/>
          </w:tcPr>
          <w:p w14:paraId="45DFE3F0"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393849AD"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2000</w:t>
            </w:r>
          </w:p>
        </w:tc>
        <w:tc>
          <w:tcPr>
            <w:tcW w:w="1677" w:type="dxa"/>
            <w:shd w:val="clear" w:color="auto" w:fill="auto"/>
            <w:tcMar>
              <w:top w:w="15" w:type="dxa"/>
              <w:left w:w="15" w:type="dxa"/>
              <w:bottom w:w="0" w:type="dxa"/>
              <w:right w:w="15" w:type="dxa"/>
            </w:tcMar>
            <w:vAlign w:val="center"/>
            <w:hideMark/>
          </w:tcPr>
          <w:p w14:paraId="3F6F435F"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1576</w:t>
            </w:r>
          </w:p>
        </w:tc>
        <w:tc>
          <w:tcPr>
            <w:tcW w:w="2224" w:type="dxa"/>
            <w:shd w:val="clear" w:color="auto" w:fill="auto"/>
            <w:tcMar>
              <w:top w:w="15" w:type="dxa"/>
              <w:left w:w="15" w:type="dxa"/>
              <w:bottom w:w="0" w:type="dxa"/>
              <w:right w:w="15" w:type="dxa"/>
            </w:tcMar>
            <w:vAlign w:val="center"/>
            <w:hideMark/>
          </w:tcPr>
          <w:p w14:paraId="2A785EF7" w14:textId="77777777" w:rsidR="001748D3" w:rsidRPr="00855C8C" w:rsidRDefault="001748D3" w:rsidP="001748D3">
            <w:pPr>
              <w:widowControl/>
              <w:jc w:val="center"/>
              <w:textAlignment w:val="center"/>
              <w:rPr>
                <w:rFonts w:ascii="Arial" w:eastAsia="宋体" w:hAnsi="Arial" w:cs="Arial"/>
                <w:kern w:val="0"/>
                <w:szCs w:val="21"/>
              </w:rPr>
            </w:pPr>
            <w:r w:rsidRPr="00855C8C">
              <w:rPr>
                <w:rFonts w:ascii="Arial" w:eastAsia="宋体" w:hAnsi="Arial" w:cs="Arial"/>
                <w:color w:val="000000"/>
                <w:kern w:val="24"/>
                <w:szCs w:val="21"/>
              </w:rPr>
              <w:t>78.8</w:t>
            </w:r>
          </w:p>
        </w:tc>
      </w:tr>
      <w:bookmarkEnd w:id="48"/>
    </w:tbl>
    <w:p w14:paraId="743CB2C7" w14:textId="2BCE483D" w:rsidR="00A8243A" w:rsidRDefault="00A8243A" w:rsidP="004B2603">
      <w:pPr>
        <w:spacing w:line="360" w:lineRule="auto"/>
        <w:rPr>
          <w:rFonts w:ascii="Times New Roman" w:hAnsi="Times New Roman"/>
          <w:b/>
          <w:bCs/>
          <w:sz w:val="24"/>
        </w:rPr>
      </w:pPr>
    </w:p>
    <w:p w14:paraId="23B6215B" w14:textId="77777777" w:rsidR="00A8243A" w:rsidRDefault="00A8243A">
      <w:pPr>
        <w:widowControl/>
        <w:jc w:val="left"/>
        <w:rPr>
          <w:rFonts w:ascii="Times New Roman" w:hAnsi="Times New Roman"/>
          <w:b/>
          <w:bCs/>
          <w:sz w:val="24"/>
        </w:rPr>
      </w:pPr>
      <w:r>
        <w:rPr>
          <w:rFonts w:ascii="Times New Roman" w:hAnsi="Times New Roman"/>
          <w:b/>
          <w:bCs/>
          <w:sz w:val="24"/>
        </w:rPr>
        <w:br w:type="page"/>
      </w:r>
    </w:p>
    <w:p w14:paraId="13C5F17F" w14:textId="19438A1C" w:rsidR="00A1488F" w:rsidRPr="00257789" w:rsidRDefault="00905F86" w:rsidP="004B2603">
      <w:pPr>
        <w:spacing w:line="360" w:lineRule="auto"/>
        <w:rPr>
          <w:rFonts w:ascii="Times New Roman" w:hAnsi="Times New Roman"/>
          <w:b/>
          <w:bCs/>
          <w:sz w:val="24"/>
        </w:rPr>
      </w:pPr>
      <w:r w:rsidRPr="00257789">
        <w:rPr>
          <w:rFonts w:ascii="Times New Roman" w:hAnsi="Times New Roman"/>
          <w:b/>
          <w:bCs/>
          <w:sz w:val="24"/>
        </w:rPr>
        <w:lastRenderedPageBreak/>
        <w:t>Table S2</w:t>
      </w:r>
      <w:r w:rsidRPr="0013155A">
        <w:rPr>
          <w:rFonts w:ascii="Times New Roman" w:hAnsi="Times New Roman"/>
          <w:bCs/>
          <w:sz w:val="24"/>
        </w:rPr>
        <w:t>. Loading Efficiency of ICG into TOAD</w:t>
      </w:r>
    </w:p>
    <w:p w14:paraId="2C922198" w14:textId="1F6879FD" w:rsidR="00D37160" w:rsidRPr="0050607E" w:rsidRDefault="00D37160" w:rsidP="004B2603">
      <w:pPr>
        <w:spacing w:line="360" w:lineRule="auto"/>
        <w:rPr>
          <w:rFonts w:ascii="Times New Roman" w:hAnsi="Times New Roman"/>
          <w:b/>
          <w:bCs/>
          <w:sz w:val="24"/>
        </w:rPr>
      </w:pPr>
    </w:p>
    <w:tbl>
      <w:tblPr>
        <w:tblpPr w:leftFromText="180" w:rightFromText="180" w:vertAnchor="page" w:horzAnchor="margin" w:tblpY="1904"/>
        <w:tblW w:w="8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20" w:firstRow="1" w:lastRow="0" w:firstColumn="0" w:lastColumn="0" w:noHBand="0" w:noVBand="1"/>
      </w:tblPr>
      <w:tblGrid>
        <w:gridCol w:w="972"/>
        <w:gridCol w:w="1549"/>
        <w:gridCol w:w="1674"/>
        <w:gridCol w:w="1674"/>
        <w:gridCol w:w="2196"/>
      </w:tblGrid>
      <w:tr w:rsidR="00905F86" w:rsidRPr="006A223B" w14:paraId="1E9289D2" w14:textId="77777777" w:rsidTr="00905F86">
        <w:trPr>
          <w:trHeight w:val="851"/>
        </w:trPr>
        <w:tc>
          <w:tcPr>
            <w:tcW w:w="978" w:type="dxa"/>
            <w:shd w:val="clear" w:color="auto" w:fill="auto"/>
            <w:tcMar>
              <w:top w:w="72" w:type="dxa"/>
              <w:left w:w="144" w:type="dxa"/>
              <w:bottom w:w="72" w:type="dxa"/>
              <w:right w:w="144" w:type="dxa"/>
            </w:tcMar>
            <w:vAlign w:val="center"/>
            <w:hideMark/>
          </w:tcPr>
          <w:p w14:paraId="100CFDAA" w14:textId="77777777" w:rsidR="00905F86" w:rsidRPr="006A223B" w:rsidRDefault="00905F86" w:rsidP="00905F86">
            <w:pPr>
              <w:widowControl/>
              <w:jc w:val="center"/>
              <w:rPr>
                <w:rFonts w:ascii="Arial" w:eastAsia="宋体" w:hAnsi="Arial" w:cs="Arial"/>
                <w:color w:val="000000" w:themeColor="text1"/>
                <w:kern w:val="24"/>
                <w:szCs w:val="21"/>
              </w:rPr>
            </w:pPr>
            <w:r w:rsidRPr="006A223B">
              <w:rPr>
                <w:rFonts w:ascii="Arial" w:eastAsia="宋体" w:hAnsi="Arial" w:cs="Arial"/>
                <w:color w:val="000000" w:themeColor="text1"/>
                <w:kern w:val="24"/>
                <w:szCs w:val="21"/>
              </w:rPr>
              <w:t>Time</w:t>
            </w:r>
          </w:p>
          <w:p w14:paraId="09D2C71D" w14:textId="5D6C22E5" w:rsidR="00905F86" w:rsidRPr="006A223B" w:rsidRDefault="00905F86" w:rsidP="00905F86">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(h)</w:t>
            </w:r>
          </w:p>
        </w:tc>
        <w:tc>
          <w:tcPr>
            <w:tcW w:w="1509" w:type="dxa"/>
            <w:shd w:val="clear" w:color="auto" w:fill="auto"/>
            <w:tcMar>
              <w:top w:w="72" w:type="dxa"/>
              <w:left w:w="144" w:type="dxa"/>
              <w:bottom w:w="72" w:type="dxa"/>
              <w:right w:w="144" w:type="dxa"/>
            </w:tcMar>
            <w:vAlign w:val="center"/>
            <w:hideMark/>
          </w:tcPr>
          <w:p w14:paraId="762D5330"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TOA concentration</w:t>
            </w:r>
          </w:p>
          <w:p w14:paraId="43DD465B"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w:t>
            </w:r>
            <w:proofErr w:type="spellStart"/>
            <w:r w:rsidRPr="006A223B">
              <w:rPr>
                <w:rFonts w:ascii="Arial" w:eastAsia="宋体" w:hAnsi="Arial" w:cs="Arial"/>
                <w:color w:val="000000" w:themeColor="text1"/>
                <w:kern w:val="24"/>
                <w:szCs w:val="21"/>
              </w:rPr>
              <w:t>nM</w:t>
            </w:r>
            <w:proofErr w:type="spellEnd"/>
            <w:r w:rsidRPr="006A223B">
              <w:rPr>
                <w:rFonts w:ascii="Arial" w:eastAsia="宋体" w:hAnsi="Arial" w:cs="Arial"/>
                <w:color w:val="000000" w:themeColor="text1"/>
                <w:kern w:val="24"/>
                <w:szCs w:val="21"/>
              </w:rPr>
              <w:t>)</w:t>
            </w:r>
          </w:p>
        </w:tc>
        <w:tc>
          <w:tcPr>
            <w:tcW w:w="1677" w:type="dxa"/>
            <w:shd w:val="clear" w:color="auto" w:fill="auto"/>
            <w:tcMar>
              <w:top w:w="72" w:type="dxa"/>
              <w:left w:w="144" w:type="dxa"/>
              <w:bottom w:w="72" w:type="dxa"/>
              <w:right w:w="144" w:type="dxa"/>
            </w:tcMar>
            <w:vAlign w:val="center"/>
            <w:hideMark/>
          </w:tcPr>
          <w:p w14:paraId="1AE0FCE2" w14:textId="77777777" w:rsidR="00905F86" w:rsidRPr="006A223B" w:rsidRDefault="00905F86" w:rsidP="00065395">
            <w:pPr>
              <w:widowControl/>
              <w:jc w:val="center"/>
              <w:rPr>
                <w:rFonts w:ascii="Arial" w:eastAsia="宋体" w:hAnsi="Arial" w:cs="Arial"/>
                <w:color w:val="000000" w:themeColor="text1"/>
                <w:kern w:val="24"/>
                <w:szCs w:val="21"/>
              </w:rPr>
            </w:pPr>
            <w:r w:rsidRPr="006A223B">
              <w:rPr>
                <w:rFonts w:ascii="Arial" w:eastAsia="宋体" w:hAnsi="Arial" w:cs="Arial"/>
                <w:color w:val="000000" w:themeColor="text1"/>
                <w:kern w:val="24"/>
                <w:szCs w:val="21"/>
              </w:rPr>
              <w:t>Initial ICG concentration</w:t>
            </w:r>
          </w:p>
          <w:p w14:paraId="44522C30"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w:t>
            </w:r>
            <w:proofErr w:type="spellStart"/>
            <w:r w:rsidRPr="006A223B">
              <w:rPr>
                <w:rFonts w:ascii="Arial" w:eastAsia="宋体" w:hAnsi="Arial" w:cs="Arial"/>
                <w:color w:val="000000" w:themeColor="text1"/>
                <w:kern w:val="24"/>
                <w:szCs w:val="21"/>
              </w:rPr>
              <w:t>μM</w:t>
            </w:r>
            <w:proofErr w:type="spellEnd"/>
            <w:r w:rsidRPr="006A223B">
              <w:rPr>
                <w:rFonts w:ascii="Arial" w:eastAsia="宋体" w:hAnsi="Arial" w:cs="Arial"/>
                <w:color w:val="000000" w:themeColor="text1"/>
                <w:kern w:val="24"/>
                <w:szCs w:val="21"/>
              </w:rPr>
              <w:t>)</w:t>
            </w:r>
          </w:p>
        </w:tc>
        <w:tc>
          <w:tcPr>
            <w:tcW w:w="1677" w:type="dxa"/>
            <w:shd w:val="clear" w:color="auto" w:fill="auto"/>
            <w:tcMar>
              <w:top w:w="72" w:type="dxa"/>
              <w:left w:w="144" w:type="dxa"/>
              <w:bottom w:w="72" w:type="dxa"/>
              <w:right w:w="144" w:type="dxa"/>
            </w:tcMar>
            <w:vAlign w:val="center"/>
            <w:hideMark/>
          </w:tcPr>
          <w:p w14:paraId="1F760F39" w14:textId="77777777" w:rsidR="00905F86" w:rsidRPr="006A223B" w:rsidRDefault="00905F86" w:rsidP="00065395">
            <w:pPr>
              <w:widowControl/>
              <w:jc w:val="center"/>
              <w:rPr>
                <w:rFonts w:ascii="Arial" w:eastAsia="宋体" w:hAnsi="Arial" w:cs="Arial"/>
                <w:color w:val="000000" w:themeColor="text1"/>
                <w:kern w:val="24"/>
                <w:szCs w:val="21"/>
              </w:rPr>
            </w:pPr>
            <w:r w:rsidRPr="006A223B">
              <w:rPr>
                <w:rFonts w:ascii="Arial" w:eastAsia="宋体" w:hAnsi="Arial" w:cs="Arial"/>
                <w:color w:val="000000" w:themeColor="text1"/>
                <w:kern w:val="24"/>
                <w:szCs w:val="21"/>
              </w:rPr>
              <w:t>Loading ICG concentration</w:t>
            </w:r>
          </w:p>
          <w:p w14:paraId="0F32B2C2"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w:t>
            </w:r>
            <w:proofErr w:type="spellStart"/>
            <w:r w:rsidRPr="006A223B">
              <w:rPr>
                <w:rFonts w:ascii="Arial" w:eastAsia="宋体" w:hAnsi="Arial" w:cs="Arial"/>
                <w:color w:val="000000" w:themeColor="text1"/>
                <w:kern w:val="24"/>
                <w:szCs w:val="21"/>
              </w:rPr>
              <w:t>μM</w:t>
            </w:r>
            <w:proofErr w:type="spellEnd"/>
            <w:r w:rsidRPr="006A223B">
              <w:rPr>
                <w:rFonts w:ascii="Arial" w:eastAsia="宋体" w:hAnsi="Arial" w:cs="Arial"/>
                <w:color w:val="000000" w:themeColor="text1"/>
                <w:kern w:val="24"/>
                <w:szCs w:val="21"/>
              </w:rPr>
              <w:t>)</w:t>
            </w:r>
          </w:p>
        </w:tc>
        <w:tc>
          <w:tcPr>
            <w:tcW w:w="2224" w:type="dxa"/>
            <w:shd w:val="clear" w:color="auto" w:fill="auto"/>
            <w:tcMar>
              <w:top w:w="72" w:type="dxa"/>
              <w:left w:w="144" w:type="dxa"/>
              <w:bottom w:w="72" w:type="dxa"/>
              <w:right w:w="144" w:type="dxa"/>
            </w:tcMar>
            <w:vAlign w:val="center"/>
            <w:hideMark/>
          </w:tcPr>
          <w:p w14:paraId="27008708"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 xml:space="preserve">Loading efficiency </w:t>
            </w:r>
          </w:p>
          <w:p w14:paraId="5A490D7B"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 xml:space="preserve">of ICG into TOAD </w:t>
            </w:r>
          </w:p>
          <w:p w14:paraId="3F96FDC7" w14:textId="77777777" w:rsidR="00905F86" w:rsidRPr="006A223B" w:rsidRDefault="00905F86" w:rsidP="00065395">
            <w:pPr>
              <w:widowControl/>
              <w:jc w:val="center"/>
              <w:rPr>
                <w:rFonts w:ascii="Arial" w:eastAsia="宋体" w:hAnsi="Arial" w:cs="Arial"/>
                <w:kern w:val="0"/>
                <w:szCs w:val="21"/>
              </w:rPr>
            </w:pPr>
            <w:r w:rsidRPr="006A223B">
              <w:rPr>
                <w:rFonts w:ascii="Arial" w:eastAsia="宋体" w:hAnsi="Arial" w:cs="Arial"/>
                <w:color w:val="000000" w:themeColor="text1"/>
                <w:kern w:val="24"/>
                <w:szCs w:val="21"/>
              </w:rPr>
              <w:t>(%)</w:t>
            </w:r>
          </w:p>
        </w:tc>
      </w:tr>
      <w:tr w:rsidR="00905F86" w:rsidRPr="006A223B" w14:paraId="2F9AEB8A" w14:textId="77777777" w:rsidTr="00905F86">
        <w:trPr>
          <w:trHeight w:val="397"/>
        </w:trPr>
        <w:tc>
          <w:tcPr>
            <w:tcW w:w="978" w:type="dxa"/>
            <w:shd w:val="clear" w:color="auto" w:fill="auto"/>
            <w:tcMar>
              <w:top w:w="15" w:type="dxa"/>
              <w:left w:w="15" w:type="dxa"/>
              <w:bottom w:w="0" w:type="dxa"/>
              <w:right w:w="15" w:type="dxa"/>
            </w:tcMar>
            <w:vAlign w:val="center"/>
            <w:hideMark/>
          </w:tcPr>
          <w:p w14:paraId="76BDFE8C" w14:textId="2EE67976"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kern w:val="0"/>
                <w:szCs w:val="21"/>
              </w:rPr>
              <w:t>2</w:t>
            </w:r>
          </w:p>
        </w:tc>
        <w:tc>
          <w:tcPr>
            <w:tcW w:w="1509" w:type="dxa"/>
            <w:shd w:val="clear" w:color="auto" w:fill="auto"/>
            <w:tcMar>
              <w:top w:w="15" w:type="dxa"/>
              <w:left w:w="15" w:type="dxa"/>
              <w:bottom w:w="0" w:type="dxa"/>
              <w:right w:w="15" w:type="dxa"/>
            </w:tcMar>
            <w:vAlign w:val="center"/>
            <w:hideMark/>
          </w:tcPr>
          <w:p w14:paraId="71DB4914"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048F66CD"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1000</w:t>
            </w:r>
          </w:p>
        </w:tc>
        <w:tc>
          <w:tcPr>
            <w:tcW w:w="1677" w:type="dxa"/>
            <w:shd w:val="clear" w:color="auto" w:fill="auto"/>
            <w:tcMar>
              <w:top w:w="15" w:type="dxa"/>
              <w:left w:w="15" w:type="dxa"/>
              <w:bottom w:w="0" w:type="dxa"/>
              <w:right w:w="15" w:type="dxa"/>
            </w:tcMar>
            <w:vAlign w:val="center"/>
            <w:hideMark/>
          </w:tcPr>
          <w:p w14:paraId="0C67748F" w14:textId="77777777" w:rsidR="00905F86" w:rsidRPr="006A223B" w:rsidRDefault="00905F86" w:rsidP="00065395">
            <w:pPr>
              <w:widowControl/>
              <w:jc w:val="center"/>
              <w:textAlignment w:val="center"/>
              <w:rPr>
                <w:rFonts w:ascii="Arial" w:eastAsia="宋体" w:hAnsi="Arial" w:cs="Arial"/>
                <w:color w:val="000000"/>
                <w:kern w:val="24"/>
                <w:szCs w:val="21"/>
              </w:rPr>
            </w:pPr>
            <w:r w:rsidRPr="006A223B">
              <w:rPr>
                <w:rFonts w:ascii="Arial" w:eastAsia="宋体" w:hAnsi="Arial" w:cs="Arial"/>
                <w:color w:val="000000"/>
                <w:kern w:val="24"/>
                <w:szCs w:val="21"/>
              </w:rPr>
              <w:t>609</w:t>
            </w:r>
          </w:p>
        </w:tc>
        <w:tc>
          <w:tcPr>
            <w:tcW w:w="2224" w:type="dxa"/>
            <w:shd w:val="clear" w:color="auto" w:fill="auto"/>
            <w:tcMar>
              <w:top w:w="15" w:type="dxa"/>
              <w:left w:w="15" w:type="dxa"/>
              <w:bottom w:w="0" w:type="dxa"/>
              <w:right w:w="15" w:type="dxa"/>
            </w:tcMar>
            <w:vAlign w:val="center"/>
            <w:hideMark/>
          </w:tcPr>
          <w:p w14:paraId="77EF3A42"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60.9</w:t>
            </w:r>
          </w:p>
        </w:tc>
      </w:tr>
      <w:tr w:rsidR="00905F86" w:rsidRPr="006A223B" w14:paraId="4AC9DF74" w14:textId="77777777" w:rsidTr="00905F86">
        <w:trPr>
          <w:trHeight w:val="397"/>
        </w:trPr>
        <w:tc>
          <w:tcPr>
            <w:tcW w:w="978" w:type="dxa"/>
            <w:shd w:val="clear" w:color="auto" w:fill="auto"/>
            <w:tcMar>
              <w:top w:w="15" w:type="dxa"/>
              <w:left w:w="15" w:type="dxa"/>
              <w:bottom w:w="0" w:type="dxa"/>
              <w:right w:w="15" w:type="dxa"/>
            </w:tcMar>
            <w:vAlign w:val="center"/>
            <w:hideMark/>
          </w:tcPr>
          <w:p w14:paraId="654AE6D2" w14:textId="417985B2"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6</w:t>
            </w:r>
          </w:p>
        </w:tc>
        <w:tc>
          <w:tcPr>
            <w:tcW w:w="1509" w:type="dxa"/>
            <w:shd w:val="clear" w:color="auto" w:fill="auto"/>
            <w:tcMar>
              <w:top w:w="15" w:type="dxa"/>
              <w:left w:w="15" w:type="dxa"/>
              <w:bottom w:w="0" w:type="dxa"/>
              <w:right w:w="15" w:type="dxa"/>
            </w:tcMar>
            <w:vAlign w:val="center"/>
            <w:hideMark/>
          </w:tcPr>
          <w:p w14:paraId="0585F064"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7E63E798"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1000</w:t>
            </w:r>
          </w:p>
        </w:tc>
        <w:tc>
          <w:tcPr>
            <w:tcW w:w="1677" w:type="dxa"/>
            <w:shd w:val="clear" w:color="auto" w:fill="auto"/>
            <w:tcMar>
              <w:top w:w="15" w:type="dxa"/>
              <w:left w:w="15" w:type="dxa"/>
              <w:bottom w:w="0" w:type="dxa"/>
              <w:right w:w="15" w:type="dxa"/>
            </w:tcMar>
            <w:vAlign w:val="center"/>
            <w:hideMark/>
          </w:tcPr>
          <w:p w14:paraId="59B8A60F"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700</w:t>
            </w:r>
          </w:p>
        </w:tc>
        <w:tc>
          <w:tcPr>
            <w:tcW w:w="2224" w:type="dxa"/>
            <w:shd w:val="clear" w:color="auto" w:fill="auto"/>
            <w:tcMar>
              <w:top w:w="15" w:type="dxa"/>
              <w:left w:w="15" w:type="dxa"/>
              <w:bottom w:w="0" w:type="dxa"/>
              <w:right w:w="15" w:type="dxa"/>
            </w:tcMar>
            <w:vAlign w:val="center"/>
            <w:hideMark/>
          </w:tcPr>
          <w:p w14:paraId="1BC76066"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70</w:t>
            </w:r>
          </w:p>
        </w:tc>
      </w:tr>
      <w:tr w:rsidR="00905F86" w:rsidRPr="006A223B" w14:paraId="2F8957A0" w14:textId="77777777" w:rsidTr="00905F86">
        <w:trPr>
          <w:trHeight w:val="397"/>
        </w:trPr>
        <w:tc>
          <w:tcPr>
            <w:tcW w:w="978" w:type="dxa"/>
            <w:shd w:val="clear" w:color="auto" w:fill="auto"/>
            <w:tcMar>
              <w:top w:w="15" w:type="dxa"/>
              <w:left w:w="15" w:type="dxa"/>
              <w:bottom w:w="0" w:type="dxa"/>
              <w:right w:w="15" w:type="dxa"/>
            </w:tcMar>
            <w:vAlign w:val="center"/>
            <w:hideMark/>
          </w:tcPr>
          <w:p w14:paraId="3D8E3A09" w14:textId="0B599E81"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12</w:t>
            </w:r>
          </w:p>
        </w:tc>
        <w:tc>
          <w:tcPr>
            <w:tcW w:w="1509" w:type="dxa"/>
            <w:shd w:val="clear" w:color="auto" w:fill="auto"/>
            <w:tcMar>
              <w:top w:w="15" w:type="dxa"/>
              <w:left w:w="15" w:type="dxa"/>
              <w:bottom w:w="0" w:type="dxa"/>
              <w:right w:w="15" w:type="dxa"/>
            </w:tcMar>
            <w:vAlign w:val="center"/>
            <w:hideMark/>
          </w:tcPr>
          <w:p w14:paraId="14553D65"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2521022B"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1000</w:t>
            </w:r>
          </w:p>
        </w:tc>
        <w:tc>
          <w:tcPr>
            <w:tcW w:w="1677" w:type="dxa"/>
            <w:shd w:val="clear" w:color="auto" w:fill="auto"/>
            <w:tcMar>
              <w:top w:w="15" w:type="dxa"/>
              <w:left w:w="15" w:type="dxa"/>
              <w:bottom w:w="0" w:type="dxa"/>
              <w:right w:w="15" w:type="dxa"/>
            </w:tcMar>
            <w:vAlign w:val="center"/>
            <w:hideMark/>
          </w:tcPr>
          <w:p w14:paraId="7E5CE11E"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717</w:t>
            </w:r>
          </w:p>
        </w:tc>
        <w:tc>
          <w:tcPr>
            <w:tcW w:w="2224" w:type="dxa"/>
            <w:shd w:val="clear" w:color="auto" w:fill="auto"/>
            <w:tcMar>
              <w:top w:w="15" w:type="dxa"/>
              <w:left w:w="15" w:type="dxa"/>
              <w:bottom w:w="0" w:type="dxa"/>
              <w:right w:w="15" w:type="dxa"/>
            </w:tcMar>
            <w:vAlign w:val="center"/>
            <w:hideMark/>
          </w:tcPr>
          <w:p w14:paraId="4C353043"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71.7</w:t>
            </w:r>
          </w:p>
        </w:tc>
      </w:tr>
      <w:tr w:rsidR="00905F86" w:rsidRPr="006A223B" w14:paraId="664227D7" w14:textId="77777777" w:rsidTr="00905F86">
        <w:trPr>
          <w:trHeight w:val="397"/>
        </w:trPr>
        <w:tc>
          <w:tcPr>
            <w:tcW w:w="978" w:type="dxa"/>
            <w:shd w:val="clear" w:color="auto" w:fill="auto"/>
            <w:tcMar>
              <w:top w:w="15" w:type="dxa"/>
              <w:left w:w="15" w:type="dxa"/>
              <w:bottom w:w="0" w:type="dxa"/>
              <w:right w:w="15" w:type="dxa"/>
            </w:tcMar>
            <w:vAlign w:val="center"/>
            <w:hideMark/>
          </w:tcPr>
          <w:p w14:paraId="42F3746F" w14:textId="2E42D682"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48</w:t>
            </w:r>
          </w:p>
        </w:tc>
        <w:tc>
          <w:tcPr>
            <w:tcW w:w="1509" w:type="dxa"/>
            <w:shd w:val="clear" w:color="auto" w:fill="auto"/>
            <w:tcMar>
              <w:top w:w="15" w:type="dxa"/>
              <w:left w:w="15" w:type="dxa"/>
              <w:bottom w:w="0" w:type="dxa"/>
              <w:right w:w="15" w:type="dxa"/>
            </w:tcMar>
            <w:vAlign w:val="center"/>
            <w:hideMark/>
          </w:tcPr>
          <w:p w14:paraId="10C6A1F7"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20</w:t>
            </w:r>
          </w:p>
        </w:tc>
        <w:tc>
          <w:tcPr>
            <w:tcW w:w="1677" w:type="dxa"/>
            <w:shd w:val="clear" w:color="auto" w:fill="auto"/>
            <w:tcMar>
              <w:top w:w="15" w:type="dxa"/>
              <w:left w:w="15" w:type="dxa"/>
              <w:bottom w:w="0" w:type="dxa"/>
              <w:right w:w="15" w:type="dxa"/>
            </w:tcMar>
            <w:vAlign w:val="center"/>
            <w:hideMark/>
          </w:tcPr>
          <w:p w14:paraId="2F4039D4"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1000</w:t>
            </w:r>
          </w:p>
        </w:tc>
        <w:tc>
          <w:tcPr>
            <w:tcW w:w="1677" w:type="dxa"/>
            <w:shd w:val="clear" w:color="auto" w:fill="auto"/>
            <w:tcMar>
              <w:top w:w="15" w:type="dxa"/>
              <w:left w:w="15" w:type="dxa"/>
              <w:bottom w:w="0" w:type="dxa"/>
              <w:right w:w="15" w:type="dxa"/>
            </w:tcMar>
            <w:vAlign w:val="center"/>
            <w:hideMark/>
          </w:tcPr>
          <w:p w14:paraId="4DF73D3A"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736</w:t>
            </w:r>
          </w:p>
        </w:tc>
        <w:tc>
          <w:tcPr>
            <w:tcW w:w="2224" w:type="dxa"/>
            <w:shd w:val="clear" w:color="auto" w:fill="auto"/>
            <w:tcMar>
              <w:top w:w="15" w:type="dxa"/>
              <w:left w:w="15" w:type="dxa"/>
              <w:bottom w:w="0" w:type="dxa"/>
              <w:right w:w="15" w:type="dxa"/>
            </w:tcMar>
            <w:vAlign w:val="center"/>
            <w:hideMark/>
          </w:tcPr>
          <w:p w14:paraId="20F4B14A" w14:textId="77777777" w:rsidR="00905F86" w:rsidRPr="006A223B" w:rsidRDefault="00905F86" w:rsidP="00065395">
            <w:pPr>
              <w:widowControl/>
              <w:jc w:val="center"/>
              <w:textAlignment w:val="center"/>
              <w:rPr>
                <w:rFonts w:ascii="Arial" w:eastAsia="宋体" w:hAnsi="Arial" w:cs="Arial"/>
                <w:kern w:val="0"/>
                <w:szCs w:val="21"/>
              </w:rPr>
            </w:pPr>
            <w:r w:rsidRPr="006A223B">
              <w:rPr>
                <w:rFonts w:ascii="Arial" w:eastAsia="宋体" w:hAnsi="Arial" w:cs="Arial"/>
                <w:color w:val="000000"/>
                <w:kern w:val="24"/>
                <w:szCs w:val="21"/>
              </w:rPr>
              <w:t>73.6</w:t>
            </w:r>
          </w:p>
        </w:tc>
      </w:tr>
    </w:tbl>
    <w:p w14:paraId="7CBF8219" w14:textId="05C4F99B" w:rsidR="00CF4B6B" w:rsidRDefault="00CF4B6B">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9E2B04D" w14:textId="6FD3A88D" w:rsidR="0018652F" w:rsidRPr="00E075D9" w:rsidRDefault="00E075D9" w:rsidP="002C02AF">
      <w:pPr>
        <w:spacing w:line="360" w:lineRule="auto"/>
        <w:rPr>
          <w:rFonts w:ascii="Times New Roman" w:hAnsi="Times New Roman" w:cs="Times New Roman"/>
          <w:b/>
          <w:bCs/>
          <w:sz w:val="24"/>
          <w:szCs w:val="24"/>
        </w:rPr>
      </w:pPr>
      <w:r w:rsidRPr="00E075D9">
        <w:rPr>
          <w:rFonts w:ascii="Times New Roman" w:hAnsi="Times New Roman" w:cs="Times New Roman"/>
          <w:b/>
          <w:bCs/>
          <w:sz w:val="24"/>
          <w:szCs w:val="24"/>
        </w:rPr>
        <w:lastRenderedPageBreak/>
        <w:t>4. DNA sequences</w:t>
      </w:r>
    </w:p>
    <w:p w14:paraId="7453D6E7" w14:textId="07428C3F" w:rsidR="00CC501B" w:rsidRDefault="00387397" w:rsidP="00AE3E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242357" wp14:editId="64E22D3E">
            <wp:extent cx="4871191" cy="4481285"/>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76958" cy="4486591"/>
                    </a:xfrm>
                    <a:prstGeom prst="rect">
                      <a:avLst/>
                    </a:prstGeom>
                    <a:noFill/>
                    <a:ln>
                      <a:noFill/>
                    </a:ln>
                  </pic:spPr>
                </pic:pic>
              </a:graphicData>
            </a:graphic>
          </wp:inline>
        </w:drawing>
      </w:r>
    </w:p>
    <w:p w14:paraId="723B3C14" w14:textId="2E0DA779" w:rsidR="00CC501B" w:rsidRDefault="00482EF9" w:rsidP="00387397">
      <w:pPr>
        <w:spacing w:line="360" w:lineRule="auto"/>
        <w:jc w:val="center"/>
        <w:rPr>
          <w:rFonts w:ascii="Times New Roman" w:hAnsi="Times New Roman" w:cs="Times New Roman"/>
          <w:sz w:val="24"/>
          <w:szCs w:val="24"/>
        </w:rPr>
      </w:pPr>
      <w:r w:rsidRPr="0013155A">
        <w:rPr>
          <w:rFonts w:ascii="Times New Roman" w:hAnsi="Times New Roman" w:cs="Times New Roman"/>
          <w:b/>
          <w:sz w:val="24"/>
          <w:szCs w:val="24"/>
        </w:rPr>
        <w:t>Scheme S1</w:t>
      </w:r>
      <w:r w:rsidRPr="00482EF9">
        <w:rPr>
          <w:rFonts w:ascii="Times New Roman" w:hAnsi="Times New Roman" w:cs="Times New Roman"/>
          <w:sz w:val="24"/>
          <w:szCs w:val="24"/>
        </w:rPr>
        <w:t>. The design of the AS1411 triangle DNA origami</w:t>
      </w:r>
    </w:p>
    <w:p w14:paraId="48C09071" w14:textId="7D0E127A" w:rsidR="00AA3CCF" w:rsidRPr="00593E48" w:rsidRDefault="00AA3CCF" w:rsidP="008E5764">
      <w:pPr>
        <w:spacing w:line="360" w:lineRule="auto"/>
        <w:jc w:val="left"/>
        <w:rPr>
          <w:rFonts w:ascii="Times New Roman" w:hAnsi="Times New Roman" w:cs="Times New Roman"/>
          <w:sz w:val="24"/>
          <w:szCs w:val="24"/>
        </w:rPr>
      </w:pPr>
      <w:r w:rsidRPr="00593E48">
        <w:rPr>
          <w:rFonts w:ascii="Times New Roman" w:hAnsi="Times New Roman" w:cs="Times New Roman"/>
          <w:sz w:val="24"/>
          <w:szCs w:val="24"/>
        </w:rPr>
        <w:t>1. AS1411 target strands for triangle DNA origami</w:t>
      </w:r>
    </w:p>
    <w:p w14:paraId="2C68169F" w14:textId="397A9789" w:rsidR="00AA3CCF" w:rsidRPr="00593E48" w:rsidRDefault="00AA3CCF" w:rsidP="008E5764">
      <w:pPr>
        <w:widowControl/>
        <w:spacing w:line="360" w:lineRule="auto"/>
        <w:jc w:val="left"/>
        <w:rPr>
          <w:rFonts w:ascii="Times New Roman" w:hAnsi="Times New Roman" w:cs="Times New Roman"/>
          <w:sz w:val="24"/>
          <w:szCs w:val="24"/>
        </w:rPr>
      </w:pPr>
      <w:r w:rsidRPr="00AA3CCF">
        <w:rPr>
          <w:rFonts w:ascii="Times New Roman" w:hAnsi="Times New Roman" w:cs="Times New Roman"/>
          <w:sz w:val="24"/>
          <w:szCs w:val="24"/>
        </w:rPr>
        <w:t>AS1411-T</w:t>
      </w:r>
      <w:r w:rsidR="000D37B4" w:rsidRPr="00593E48">
        <w:rPr>
          <w:rFonts w:ascii="Times New Roman" w:hAnsi="Times New Roman" w:cs="Times New Roman"/>
          <w:sz w:val="24"/>
          <w:szCs w:val="24"/>
        </w:rPr>
        <w:t>,</w:t>
      </w:r>
    </w:p>
    <w:p w14:paraId="3B4F51C8" w14:textId="6D014543" w:rsidR="005E4B22" w:rsidRPr="00593E48" w:rsidRDefault="005E4B22" w:rsidP="008E5764">
      <w:pPr>
        <w:widowControl/>
        <w:spacing w:line="360" w:lineRule="auto"/>
        <w:jc w:val="left"/>
        <w:rPr>
          <w:rFonts w:ascii="Times New Roman" w:eastAsia="宋体" w:hAnsi="Times New Roman" w:cs="Times New Roman"/>
          <w:color w:val="008000"/>
          <w:kern w:val="0"/>
          <w:sz w:val="24"/>
          <w:szCs w:val="24"/>
        </w:rPr>
      </w:pPr>
      <w:r w:rsidRPr="005E4B22">
        <w:rPr>
          <w:rFonts w:ascii="Times New Roman" w:eastAsia="宋体" w:hAnsi="Times New Roman" w:cs="Times New Roman"/>
          <w:color w:val="FF0000"/>
          <w:kern w:val="0"/>
          <w:sz w:val="24"/>
          <w:szCs w:val="24"/>
        </w:rPr>
        <w:t>TTTTTTTTTTTTTTTTTT</w:t>
      </w:r>
      <w:r w:rsidRPr="005E4B22">
        <w:rPr>
          <w:rFonts w:ascii="Times New Roman" w:eastAsia="宋体" w:hAnsi="Times New Roman" w:cs="Times New Roman"/>
          <w:color w:val="008000"/>
          <w:kern w:val="0"/>
          <w:sz w:val="24"/>
          <w:szCs w:val="24"/>
        </w:rPr>
        <w:t>GGTGGTGGTGGTTGTGGTGGTGGTGG</w:t>
      </w:r>
    </w:p>
    <w:p w14:paraId="1C23AAC9" w14:textId="1B90CA1B" w:rsidR="005E4B22" w:rsidRPr="00593E48" w:rsidRDefault="005E4B22" w:rsidP="008E5764">
      <w:pPr>
        <w:widowControl/>
        <w:spacing w:line="360" w:lineRule="auto"/>
        <w:jc w:val="left"/>
        <w:rPr>
          <w:rFonts w:ascii="Times New Roman" w:eastAsia="宋体" w:hAnsi="Times New Roman" w:cs="Times New Roman"/>
          <w:kern w:val="0"/>
          <w:sz w:val="24"/>
          <w:szCs w:val="24"/>
        </w:rPr>
      </w:pPr>
      <w:bookmarkStart w:id="49" w:name="OLE_LINK9"/>
      <w:r w:rsidRPr="005E4B22">
        <w:rPr>
          <w:rFonts w:ascii="Times New Roman" w:eastAsia="宋体" w:hAnsi="Times New Roman" w:cs="Times New Roman"/>
          <w:kern w:val="0"/>
          <w:sz w:val="24"/>
          <w:szCs w:val="24"/>
        </w:rPr>
        <w:t xml:space="preserve">Green sequences </w:t>
      </w:r>
      <w:bookmarkStart w:id="50" w:name="_Hlk137209705"/>
      <w:r w:rsidR="00A92DA1" w:rsidRPr="00A92DA1">
        <w:rPr>
          <w:rFonts w:ascii="Times New Roman" w:eastAsia="宋体" w:hAnsi="Times New Roman" w:cs="Times New Roman"/>
          <w:kern w:val="0"/>
          <w:sz w:val="24"/>
          <w:szCs w:val="24"/>
        </w:rPr>
        <w:t>represent</w:t>
      </w:r>
      <w:bookmarkEnd w:id="50"/>
      <w:r w:rsidRPr="005E4B22">
        <w:rPr>
          <w:rFonts w:ascii="Times New Roman" w:eastAsia="宋体" w:hAnsi="Times New Roman" w:cs="Times New Roman"/>
          <w:kern w:val="0"/>
          <w:sz w:val="24"/>
          <w:szCs w:val="24"/>
        </w:rPr>
        <w:t xml:space="preserve"> DNA sequences of the aptamer AS1411 strands for targeting</w:t>
      </w:r>
      <w:r w:rsidR="006174DE">
        <w:rPr>
          <w:rFonts w:ascii="Times New Roman" w:eastAsia="宋体" w:hAnsi="Times New Roman" w:cs="Times New Roman"/>
          <w:kern w:val="0"/>
          <w:sz w:val="24"/>
          <w:szCs w:val="24"/>
        </w:rPr>
        <w:t>.</w:t>
      </w:r>
      <w:bookmarkEnd w:id="49"/>
      <w:r w:rsidR="006174DE">
        <w:rPr>
          <w:rFonts w:ascii="Times New Roman" w:eastAsia="宋体" w:hAnsi="Times New Roman" w:cs="Times New Roman"/>
          <w:kern w:val="0"/>
          <w:sz w:val="24"/>
          <w:szCs w:val="24"/>
        </w:rPr>
        <w:t xml:space="preserve"> </w:t>
      </w:r>
      <w:r w:rsidRPr="005E4B22">
        <w:rPr>
          <w:rFonts w:ascii="Times New Roman" w:eastAsia="宋体" w:hAnsi="Times New Roman" w:cs="Times New Roman"/>
          <w:kern w:val="0"/>
          <w:sz w:val="24"/>
          <w:szCs w:val="24"/>
        </w:rPr>
        <w:t xml:space="preserve">Red sequences </w:t>
      </w:r>
      <w:r w:rsidR="00A92DA1" w:rsidRPr="00A92DA1">
        <w:rPr>
          <w:rFonts w:ascii="Times New Roman" w:eastAsia="宋体" w:hAnsi="Times New Roman" w:cs="Times New Roman"/>
          <w:kern w:val="0"/>
          <w:sz w:val="24"/>
          <w:szCs w:val="24"/>
        </w:rPr>
        <w:t>represent</w:t>
      </w:r>
      <w:r w:rsidRPr="005E4B22">
        <w:rPr>
          <w:rFonts w:ascii="Times New Roman" w:eastAsia="宋体" w:hAnsi="Times New Roman" w:cs="Times New Roman"/>
          <w:kern w:val="0"/>
          <w:sz w:val="24"/>
          <w:szCs w:val="24"/>
        </w:rPr>
        <w:t xml:space="preserve"> 18 </w:t>
      </w:r>
      <w:proofErr w:type="spellStart"/>
      <w:r w:rsidRPr="005E4B22">
        <w:rPr>
          <w:rFonts w:ascii="Times New Roman" w:eastAsia="宋体" w:hAnsi="Times New Roman" w:cs="Times New Roman"/>
          <w:kern w:val="0"/>
          <w:sz w:val="24"/>
          <w:szCs w:val="24"/>
        </w:rPr>
        <w:t>nt</w:t>
      </w:r>
      <w:proofErr w:type="spellEnd"/>
      <w:r w:rsidRPr="005E4B22">
        <w:rPr>
          <w:rFonts w:ascii="Times New Roman" w:eastAsia="宋体" w:hAnsi="Times New Roman" w:cs="Times New Roman"/>
          <w:kern w:val="0"/>
          <w:sz w:val="24"/>
          <w:szCs w:val="24"/>
        </w:rPr>
        <w:t xml:space="preserve"> hybridization capture strand</w:t>
      </w:r>
      <w:r w:rsidR="00A92DA1">
        <w:rPr>
          <w:rFonts w:ascii="Times New Roman" w:eastAsia="宋体" w:hAnsi="Times New Roman" w:cs="Times New Roman" w:hint="eastAsia"/>
          <w:kern w:val="0"/>
          <w:sz w:val="24"/>
          <w:szCs w:val="24"/>
        </w:rPr>
        <w:t>s</w:t>
      </w:r>
    </w:p>
    <w:p w14:paraId="5D7BCC8A" w14:textId="7C14EF6B"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93E48">
        <w:rPr>
          <w:rFonts w:ascii="Times New Roman" w:hAnsi="Times New Roman" w:cs="Times New Roman"/>
          <w:sz w:val="24"/>
          <w:szCs w:val="24"/>
        </w:rPr>
        <w:t xml:space="preserve">2. </w:t>
      </w:r>
      <w:r w:rsidRPr="005E4B22">
        <w:rPr>
          <w:rFonts w:ascii="Times New Roman" w:eastAsia="宋体" w:hAnsi="Times New Roman" w:cs="Times New Roman"/>
          <w:kern w:val="0"/>
          <w:sz w:val="24"/>
          <w:szCs w:val="24"/>
        </w:rPr>
        <w:t>Capture strands for triangle DNA origami</w:t>
      </w:r>
    </w:p>
    <w:p w14:paraId="1B349869" w14:textId="76026996"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A16-cap</w:t>
      </w:r>
      <w:r w:rsidR="008E1250">
        <w:rPr>
          <w:rFonts w:ascii="Times New Roman" w:eastAsia="宋体" w:hAnsi="Times New Roman" w:cs="Times New Roman"/>
          <w:kern w:val="0"/>
          <w:sz w:val="24"/>
          <w:szCs w:val="24"/>
        </w:rPr>
        <w:t xml:space="preserve">, </w:t>
      </w:r>
    </w:p>
    <w:p w14:paraId="256F3F8D"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5CCA375E" w14:textId="2CE9EE7F"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GTCAGAGGGTAATTGATGGCAACATATAAAAGCGATTGAG</w:t>
      </w:r>
    </w:p>
    <w:p w14:paraId="0F05945B" w14:textId="7F1D9D9A"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A28-cap</w:t>
      </w:r>
      <w:r w:rsidR="008E1250">
        <w:rPr>
          <w:rFonts w:ascii="Times New Roman" w:eastAsia="宋体" w:hAnsi="Times New Roman" w:cs="Times New Roman"/>
          <w:kern w:val="0"/>
          <w:sz w:val="24"/>
          <w:szCs w:val="24"/>
        </w:rPr>
        <w:t xml:space="preserve">, </w:t>
      </w:r>
    </w:p>
    <w:p w14:paraId="060F59D0"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3445E3E3" w14:textId="37E5CDA7"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ATAAGAGCAAGAAACATGGCATGATTAAGACTCCGACTTG</w:t>
      </w:r>
    </w:p>
    <w:p w14:paraId="681E13E2" w14:textId="1DF087C4"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lastRenderedPageBreak/>
        <w:t>A37-cap</w:t>
      </w:r>
      <w:r w:rsidR="008E1250">
        <w:rPr>
          <w:rFonts w:ascii="Times New Roman" w:eastAsia="宋体" w:hAnsi="Times New Roman" w:cs="Times New Roman"/>
          <w:kern w:val="0"/>
          <w:sz w:val="24"/>
          <w:szCs w:val="24"/>
        </w:rPr>
        <w:t xml:space="preserve">, </w:t>
      </w:r>
    </w:p>
    <w:p w14:paraId="780E7581"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073C9711" w14:textId="15F52162"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AGAGAATAACATAAAAACAGGGAAGCGCATTA</w:t>
      </w:r>
    </w:p>
    <w:p w14:paraId="15BD0FCF" w14:textId="0A636290"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A53-cap</w:t>
      </w:r>
      <w:r w:rsidR="008E1250">
        <w:rPr>
          <w:rFonts w:ascii="Times New Roman" w:eastAsia="宋体" w:hAnsi="Times New Roman" w:cs="Times New Roman"/>
          <w:kern w:val="0"/>
          <w:sz w:val="24"/>
          <w:szCs w:val="24"/>
        </w:rPr>
        <w:t xml:space="preserve">, </w:t>
      </w:r>
    </w:p>
    <w:p w14:paraId="7BA30D4E"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14B0C806" w14:textId="5DBECBF3"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TCCCAATCCAAATAAGATTACCGCGCCCAATAAATAATAT</w:t>
      </w:r>
    </w:p>
    <w:p w14:paraId="7FDE9DBD" w14:textId="328DB3ED"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A63-cap</w:t>
      </w:r>
      <w:r w:rsidR="008E1250">
        <w:rPr>
          <w:rFonts w:ascii="Times New Roman" w:eastAsia="宋体" w:hAnsi="Times New Roman" w:cs="Times New Roman"/>
          <w:kern w:val="0"/>
          <w:sz w:val="24"/>
          <w:szCs w:val="24"/>
        </w:rPr>
        <w:t xml:space="preserve">, </w:t>
      </w:r>
    </w:p>
    <w:p w14:paraId="40E966B5"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67B83E25" w14:textId="394255FC"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ACGCTAACGAGCGTCTGGCGTTTTAGCGAACCCAACATGT</w:t>
      </w:r>
    </w:p>
    <w:p w14:paraId="23C945D1" w14:textId="0449C4C1"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B16-cap</w:t>
      </w:r>
      <w:r w:rsidR="008E1250">
        <w:rPr>
          <w:rFonts w:ascii="Times New Roman" w:eastAsia="宋体" w:hAnsi="Times New Roman" w:cs="Times New Roman"/>
          <w:kern w:val="0"/>
          <w:sz w:val="24"/>
          <w:szCs w:val="24"/>
        </w:rPr>
        <w:t xml:space="preserve">, </w:t>
      </w:r>
    </w:p>
    <w:p w14:paraId="4B6A2A28"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366A9E49" w14:textId="55161681"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CGCCAAAAGGAATTACAGTCAGAAGCAAAGCGCAGGTCAG</w:t>
      </w:r>
    </w:p>
    <w:p w14:paraId="337C96DD" w14:textId="33D7A36B"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B28-cap</w:t>
      </w:r>
      <w:r w:rsidR="008E1250">
        <w:rPr>
          <w:rFonts w:ascii="Times New Roman" w:eastAsia="宋体" w:hAnsi="Times New Roman" w:cs="Times New Roman"/>
          <w:kern w:val="0"/>
          <w:sz w:val="24"/>
          <w:szCs w:val="24"/>
        </w:rPr>
        <w:t xml:space="preserve">, </w:t>
      </w:r>
    </w:p>
    <w:p w14:paraId="282479EC"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6D3033BA" w14:textId="42E00B76"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GATAAAAACCAAAATATTAAACAGTTCAGAAATTAGAGCT</w:t>
      </w:r>
    </w:p>
    <w:p w14:paraId="42F46E56" w14:textId="3F7B4386"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B37-cap</w:t>
      </w:r>
      <w:r w:rsidR="008E1250">
        <w:rPr>
          <w:rFonts w:ascii="Times New Roman" w:eastAsia="宋体" w:hAnsi="Times New Roman" w:cs="Times New Roman"/>
          <w:kern w:val="0"/>
          <w:sz w:val="24"/>
          <w:szCs w:val="24"/>
        </w:rPr>
        <w:t xml:space="preserve">, </w:t>
      </w:r>
    </w:p>
    <w:p w14:paraId="59229F1B"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1FBA7B19" w14:textId="1A661439"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ACAGGTAGAAAGATTCATCAGTTGAGATTTAG</w:t>
      </w:r>
    </w:p>
    <w:p w14:paraId="491B77E9" w14:textId="2CBB673C"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B53-cap</w:t>
      </w:r>
      <w:r w:rsidR="008E1250">
        <w:rPr>
          <w:rFonts w:ascii="Times New Roman" w:eastAsia="宋体" w:hAnsi="Times New Roman" w:cs="Times New Roman"/>
          <w:kern w:val="0"/>
          <w:sz w:val="24"/>
          <w:szCs w:val="24"/>
        </w:rPr>
        <w:t xml:space="preserve">, </w:t>
      </w:r>
    </w:p>
    <w:p w14:paraId="1E462093"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72A7F8F1" w14:textId="203EA4D4"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ACCAGTCAGGACGTTGGAACGGTGTACAGACCGAAACAAA</w:t>
      </w:r>
    </w:p>
    <w:p w14:paraId="2686AAC8" w14:textId="001F5C11"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B63-cap</w:t>
      </w:r>
      <w:r w:rsidR="008E1250">
        <w:rPr>
          <w:rFonts w:ascii="Times New Roman" w:eastAsia="宋体" w:hAnsi="Times New Roman" w:cs="Times New Roman"/>
          <w:kern w:val="0"/>
          <w:sz w:val="24"/>
          <w:szCs w:val="24"/>
        </w:rPr>
        <w:t xml:space="preserve">, </w:t>
      </w:r>
    </w:p>
    <w:p w14:paraId="0BC63C81"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1C2EFCFA" w14:textId="035C6CCA"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TGGTTTAATTTCAACTCGGATATTCATTACCCACGAAAGA</w:t>
      </w:r>
    </w:p>
    <w:p w14:paraId="3FF5F930" w14:textId="17C5A9A3"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C16-cap</w:t>
      </w:r>
      <w:r w:rsidR="008E1250">
        <w:rPr>
          <w:rFonts w:ascii="Times New Roman" w:eastAsia="宋体" w:hAnsi="Times New Roman" w:cs="Times New Roman"/>
          <w:kern w:val="0"/>
          <w:sz w:val="24"/>
          <w:szCs w:val="24"/>
        </w:rPr>
        <w:t xml:space="preserve">, </w:t>
      </w:r>
    </w:p>
    <w:p w14:paraId="15ACAA75"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7CFEB653" w14:textId="4F0BE067"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AGAATCAGAGCGGGAGATGGAAATACCTACATAACCCTTC</w:t>
      </w:r>
    </w:p>
    <w:p w14:paraId="7D02A649" w14:textId="29382A87"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C28-cap</w:t>
      </w:r>
      <w:r w:rsidR="008E1250">
        <w:rPr>
          <w:rFonts w:ascii="Times New Roman" w:eastAsia="宋体" w:hAnsi="Times New Roman" w:cs="Times New Roman"/>
          <w:kern w:val="0"/>
          <w:sz w:val="24"/>
          <w:szCs w:val="24"/>
        </w:rPr>
        <w:t xml:space="preserve">, </w:t>
      </w:r>
    </w:p>
    <w:p w14:paraId="49FFC9F2"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45BD13AF" w14:textId="1C141895"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lastRenderedPageBreak/>
        <w:t>GAATCCTGAGAAGTGTATCGGCCTTGCTGGTACTTTAATG</w:t>
      </w:r>
    </w:p>
    <w:p w14:paraId="3DBBE47D" w14:textId="051E5DA1"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C37-cap</w:t>
      </w:r>
      <w:r w:rsidR="008E1250">
        <w:rPr>
          <w:rFonts w:ascii="Times New Roman" w:eastAsia="宋体" w:hAnsi="Times New Roman" w:cs="Times New Roman"/>
          <w:kern w:val="0"/>
          <w:sz w:val="24"/>
          <w:szCs w:val="24"/>
        </w:rPr>
        <w:t xml:space="preserve">, </w:t>
      </w:r>
    </w:p>
    <w:p w14:paraId="2DB1817C"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17A55FA6" w14:textId="74F31D21"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CGAGAAAGGAAGGGAAGCGTACTATGGTTGCT</w:t>
      </w:r>
    </w:p>
    <w:p w14:paraId="60CAC4EB" w14:textId="3FDD92FE"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C53-cap</w:t>
      </w:r>
      <w:r w:rsidR="008E1250">
        <w:rPr>
          <w:rFonts w:ascii="Times New Roman" w:eastAsia="宋体" w:hAnsi="Times New Roman" w:cs="Times New Roman"/>
          <w:kern w:val="0"/>
          <w:sz w:val="24"/>
          <w:szCs w:val="24"/>
        </w:rPr>
        <w:t xml:space="preserve">, </w:t>
      </w:r>
    </w:p>
    <w:p w14:paraId="4BCE1208"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783D79F3" w14:textId="0DC14DB0"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CTAAATCGGAACCCTAAGCAGGCGAAAATCCTTCGGCCAA</w:t>
      </w:r>
    </w:p>
    <w:p w14:paraId="6BAE8786" w14:textId="30C36897" w:rsidR="005E4B22"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C63-cap</w:t>
      </w:r>
      <w:r w:rsidR="008E1250">
        <w:rPr>
          <w:rFonts w:ascii="Times New Roman" w:eastAsia="宋体" w:hAnsi="Times New Roman" w:cs="Times New Roman"/>
          <w:kern w:val="0"/>
          <w:sz w:val="24"/>
          <w:szCs w:val="24"/>
        </w:rPr>
        <w:t xml:space="preserve">, </w:t>
      </w:r>
    </w:p>
    <w:p w14:paraId="1D7D93E7" w14:textId="77777777" w:rsidR="006174DE" w:rsidRDefault="005E4B22" w:rsidP="008E5764">
      <w:pPr>
        <w:widowControl/>
        <w:spacing w:line="360" w:lineRule="auto"/>
        <w:jc w:val="left"/>
        <w:rPr>
          <w:rFonts w:ascii="Times New Roman" w:eastAsia="宋体" w:hAnsi="Times New Roman" w:cs="Times New Roman"/>
          <w:color w:val="FF0000"/>
          <w:kern w:val="0"/>
          <w:sz w:val="24"/>
          <w:szCs w:val="24"/>
        </w:rPr>
      </w:pPr>
      <w:r w:rsidRPr="005E4B22">
        <w:rPr>
          <w:rFonts w:ascii="Times New Roman" w:eastAsia="宋体" w:hAnsi="Times New Roman" w:cs="Times New Roman"/>
          <w:color w:val="FF0000"/>
          <w:kern w:val="0"/>
          <w:sz w:val="24"/>
          <w:szCs w:val="24"/>
        </w:rPr>
        <w:t>AAAAAAAAAAAAAAAA</w:t>
      </w:r>
    </w:p>
    <w:p w14:paraId="1FE7DCB7" w14:textId="3B96A67B" w:rsidR="00AA3CCF" w:rsidRPr="00593E48" w:rsidRDefault="005E4B22" w:rsidP="008E5764">
      <w:pPr>
        <w:widowControl/>
        <w:spacing w:line="360" w:lineRule="auto"/>
        <w:jc w:val="left"/>
        <w:rPr>
          <w:rFonts w:ascii="Times New Roman" w:eastAsia="宋体" w:hAnsi="Times New Roman" w:cs="Times New Roman"/>
          <w:kern w:val="0"/>
          <w:sz w:val="24"/>
          <w:szCs w:val="24"/>
        </w:rPr>
      </w:pPr>
      <w:r w:rsidRPr="005E4B22">
        <w:rPr>
          <w:rFonts w:ascii="Times New Roman" w:eastAsia="宋体" w:hAnsi="Times New Roman" w:cs="Times New Roman"/>
          <w:kern w:val="0"/>
          <w:sz w:val="24"/>
          <w:szCs w:val="24"/>
        </w:rPr>
        <w:t>CGATGGCCCACTACGTATAGCCCGAGATAGGGATTGCGTT</w:t>
      </w:r>
    </w:p>
    <w:p w14:paraId="4BE44FB1" w14:textId="7EFEA6F0" w:rsidR="00F25591" w:rsidRPr="00593E48" w:rsidRDefault="00F25591" w:rsidP="00F25591">
      <w:pPr>
        <w:widowControl/>
        <w:jc w:val="left"/>
        <w:rPr>
          <w:rFonts w:ascii="Times New Roman" w:eastAsia="宋体" w:hAnsi="Times New Roman" w:cs="Times New Roman"/>
          <w:kern w:val="0"/>
          <w:sz w:val="24"/>
          <w:szCs w:val="24"/>
        </w:rPr>
      </w:pPr>
      <w:r w:rsidRPr="00593E48">
        <w:rPr>
          <w:rFonts w:ascii="Times New Roman" w:hAnsi="Times New Roman" w:cs="Times New Roman"/>
          <w:sz w:val="24"/>
          <w:szCs w:val="24"/>
        </w:rPr>
        <w:t>3</w:t>
      </w:r>
      <w:r w:rsidR="00E260C8" w:rsidRPr="00593E48">
        <w:rPr>
          <w:rFonts w:ascii="Times New Roman" w:hAnsi="Times New Roman" w:cs="Times New Roman"/>
          <w:sz w:val="24"/>
          <w:szCs w:val="24"/>
        </w:rPr>
        <w:t xml:space="preserve">. </w:t>
      </w:r>
      <w:r w:rsidRPr="00593E48">
        <w:rPr>
          <w:rFonts w:ascii="Times New Roman" w:eastAsia="宋体" w:hAnsi="Times New Roman" w:cs="Times New Roman"/>
          <w:kern w:val="0"/>
          <w:sz w:val="24"/>
          <w:szCs w:val="24"/>
        </w:rPr>
        <w:t>Sequences of unmodified staple strands</w:t>
      </w:r>
    </w:p>
    <w:p w14:paraId="5BADA299" w14:textId="5FCBBEC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CGGGGTTTCCTCAAGAGAAGGATTTTGAATTA</w:t>
      </w:r>
    </w:p>
    <w:p w14:paraId="2F43BFB2" w14:textId="57E7EEF0"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AGCGTCATGTCTCTGAATTTACCGACTACCTT</w:t>
      </w:r>
    </w:p>
    <w:p w14:paraId="551DC9A8" w14:textId="0DE75A7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TTCATAATCCCCTTATTAGCGTTTTTCTTACC</w:t>
      </w:r>
    </w:p>
    <w:p w14:paraId="72CE227F" w14:textId="6B4ACDD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ATGGTTTATGTCACAATCAATAGATATTAAAC</w:t>
      </w:r>
    </w:p>
    <w:p w14:paraId="690E54A0" w14:textId="276665A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TTTGATGATTAAGAGGCTGAGACTTGCTCAGTACCAGGCG</w:t>
      </w:r>
    </w:p>
    <w:p w14:paraId="65D16CF1" w14:textId="6179358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CCGGAACCCAGAATGGAAAGCGCAACATGGCT</w:t>
      </w:r>
    </w:p>
    <w:p w14:paraId="2E4D4C31" w14:textId="54F6967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AAAGACAACATTTTCGGTCATAGCCAAAATCA</w:t>
      </w:r>
    </w:p>
    <w:p w14:paraId="6670CA31" w14:textId="3AB5138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GACGGGAGAATTAACTCGGAATAAGTTTATTTCCAGCGCC</w:t>
      </w:r>
    </w:p>
    <w:p w14:paraId="1009A434" w14:textId="5E19E32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A09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GATAAGTGCCGTCGAGCTGAAACATGAAAGTATACAGGAG</w:t>
      </w:r>
    </w:p>
    <w:p w14:paraId="5CED0FAB" w14:textId="7DDE38D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TGTACTGGAAATCCTCATTAAAGCAGAGCCAC</w:t>
      </w:r>
    </w:p>
    <w:p w14:paraId="0D7EF67B" w14:textId="71EEF7D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CACCGGAAAGCGCGTTTTCATCGGAAGGGCGA</w:t>
      </w:r>
    </w:p>
    <w:p w14:paraId="5AC27A9D" w14:textId="77D1C17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CATTCAACAAACGCAAAGACACCAGAACACCCTGAACAAA</w:t>
      </w:r>
    </w:p>
    <w:p w14:paraId="71E6C022" w14:textId="7C2FA39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TTTAACGGTTCGGAACCTATTATTAGGGTTGATATAAGTA</w:t>
      </w:r>
    </w:p>
    <w:p w14:paraId="3C65D628" w14:textId="2AECB57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CTCAGAGCATATTCACAAACAAATTAATAAGT</w:t>
      </w:r>
    </w:p>
    <w:p w14:paraId="29D59579" w14:textId="7B1EB6A0"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GGAGGGAATTTAGCGTCAGACTGTCCGCCTCC</w:t>
      </w:r>
    </w:p>
    <w:p w14:paraId="01D40DBD" w14:textId="149B11A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GTCAGAGGGTAATTGATGGCAACATATAAAAGCGATTGAG</w:t>
      </w:r>
    </w:p>
    <w:p w14:paraId="3F1FC9C7" w14:textId="66C209D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TAGCCCGGAATAGGTGAATGCCCCCTGCCTATGGTCAGTG</w:t>
      </w:r>
    </w:p>
    <w:p w14:paraId="418CA106" w14:textId="7977E26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CCTTGAGTCAGACGATTGGCCTTGCGCCACCC</w:t>
      </w:r>
    </w:p>
    <w:p w14:paraId="4B0A49D5" w14:textId="23D4E7D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A19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TCAGAACCCAGAATCAAGTTTGCCGGTAAATA</w:t>
      </w:r>
    </w:p>
    <w:p w14:paraId="64BF445F" w14:textId="4269154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A20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TTGACGGAAATACATACATAAAGGGCGCTAATATCAGAGA</w:t>
      </w:r>
    </w:p>
    <w:p w14:paraId="18AEE21B" w14:textId="694E606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CAGAGCCAGGAGGTTGAGGCAGGTAACAGTGCCCG</w:t>
      </w:r>
    </w:p>
    <w:p w14:paraId="0824E760" w14:textId="4C50033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ATTAAAGGCCGTAATCAGTAGCGAGCCACCCT</w:t>
      </w:r>
    </w:p>
    <w:p w14:paraId="0ACCFEE2" w14:textId="37BFB80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GATAACCCACAAGAATGTTAGCAAACGTAGAAAATTATTC</w:t>
      </w:r>
    </w:p>
    <w:p w14:paraId="755ACFA2" w14:textId="7B0F50C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GCCGCCAGCATTGACACCACCCTC</w:t>
      </w:r>
    </w:p>
    <w:p w14:paraId="37DC6826" w14:textId="07343EF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AGAGCCGCACCATCGATAGCAGCATGAATTAT</w:t>
      </w:r>
    </w:p>
    <w:p w14:paraId="1D943BAB" w14:textId="3AB3AA0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CACCGTCACCTTATTACGCAGTATTGAGTTAAGCCCAATA</w:t>
      </w:r>
    </w:p>
    <w:p w14:paraId="5AC1DBFF" w14:textId="789DA09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AGCCATTTAAACGTCACCAATGAACACCAGAACCA</w:t>
      </w:r>
    </w:p>
    <w:p w14:paraId="5A21AD69" w14:textId="56645F9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ATAAGAGCAAGAAACATGGCATGATTAAGACTCCGACTTG</w:t>
      </w:r>
    </w:p>
    <w:p w14:paraId="590684F0" w14:textId="2E23B3B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A29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CCATTAGCAAGGCCGGGGGAATTA</w:t>
      </w:r>
    </w:p>
    <w:p w14:paraId="6A26C553" w14:textId="0DF808E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GAGCCAGCGAATACCCAAAAGAACATGAAATAGCAATAGC</w:t>
      </w:r>
    </w:p>
    <w:p w14:paraId="6C6CEEB2" w14:textId="20FE39C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TATCTTACCGAAGCCCAAACGCAATAATAACGAAAATCACCAG</w:t>
      </w:r>
    </w:p>
    <w:p w14:paraId="2A0E11EF" w14:textId="081BF7E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CAGAAGGAAACCGAGGTTTTTAAGAAAAGTAAGCAGATAGCCG</w:t>
      </w:r>
    </w:p>
    <w:p w14:paraId="78D2CD9F" w14:textId="37BD0C8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CCTTTTTTCATTTAACAATTTCATAGGATTAG</w:t>
      </w:r>
    </w:p>
    <w:p w14:paraId="4A2737C2" w14:textId="47DA762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TTTAACCTATCATAGGTCTGAGAGTTCCAGTA</w:t>
      </w:r>
    </w:p>
    <w:p w14:paraId="5D92F600" w14:textId="1B0FF6F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AGTATAAAATATGCGTTATACAAAGCCATCTT</w:t>
      </w:r>
    </w:p>
    <w:p w14:paraId="69F446BF" w14:textId="5E072CA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CAAGTACCTCATTCCAAGAACGGGAAATTCAT</w:t>
      </w:r>
    </w:p>
    <w:p w14:paraId="5B4B0B0A" w14:textId="7751D2F0"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AGAGAATAACATAAAAACAGGGAAGCGCATTA</w:t>
      </w:r>
    </w:p>
    <w:p w14:paraId="68F36FEC" w14:textId="066CE45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AAAACAAAATTAATTAAATGGAAACAGTACATTAGTGAAT</w:t>
      </w:r>
    </w:p>
    <w:p w14:paraId="5E19A326" w14:textId="65E556F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A39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TTATCAAACCGGCTTAGGTTGGGTAAGCCTGT</w:t>
      </w:r>
    </w:p>
    <w:p w14:paraId="1894D0A8" w14:textId="005A5D17"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TTAGTATCGCCAACGCTCAACAGTCGGCTGTC</w:t>
      </w:r>
    </w:p>
    <w:p w14:paraId="20158D6E" w14:textId="373546C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TTTCCTTAGCACTCATCGAGAACAATAGCAGCCTTTACAG</w:t>
      </w:r>
    </w:p>
    <w:p w14:paraId="75DF8AFA" w14:textId="2645F83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AGAGTCAAAAATCAATATATGTGATGAAACAAACATCAAG</w:t>
      </w:r>
    </w:p>
    <w:p w14:paraId="1BE386BE" w14:textId="2F6F773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ACTAGAAATATATAACTATATGTACGCTGAGA</w:t>
      </w:r>
    </w:p>
    <w:p w14:paraId="02B4EC7C" w14:textId="093FD99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TCAATAATAGGGCTTAATTGAGAATCATAATT</w:t>
      </w:r>
    </w:p>
    <w:p w14:paraId="71E11322" w14:textId="2607FD1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AACGTCAAAAATGAAAAGCAAGCCGTTTTTATGAAACCAA</w:t>
      </w:r>
    </w:p>
    <w:p w14:paraId="62A7E122" w14:textId="512DFF6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GAGCAAAAGAAGATGAGTGAATAACCTTGCTTATAGCTTA</w:t>
      </w:r>
    </w:p>
    <w:p w14:paraId="5D74C7C4" w14:textId="3D1D63D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GATTAAGAAATGCTGATGCAAATCAGAATAAA</w:t>
      </w:r>
    </w:p>
    <w:p w14:paraId="6420920D" w14:textId="397BD857"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A48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CACCGGAATCGCCATATTTAACAAAATTTACG</w:t>
      </w:r>
    </w:p>
    <w:p w14:paraId="508FF37C" w14:textId="0436B2B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A49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AGCATGTATTTCATCGTAGGAATCAAACGATTTTTTGTTT</w:t>
      </w:r>
    </w:p>
    <w:p w14:paraId="3D7CB211" w14:textId="7E193A1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ACATAGCGCTGTAAATCGTCGCTATTCATTTCAATTACCT</w:t>
      </w:r>
    </w:p>
    <w:p w14:paraId="73C7FDBB" w14:textId="4FD2212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GTTAAATACAATCGCAAGACAAAGCCTTGAAA</w:t>
      </w:r>
    </w:p>
    <w:p w14:paraId="5A5DDAAE" w14:textId="5640D5A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CCCATCCTCGCCAACATGTAATTTAATAAGGC</w:t>
      </w:r>
    </w:p>
    <w:p w14:paraId="5D9B26D7" w14:textId="12FB471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TCCCAATCCAAATAAGATTACCGCGCCCAATAAATAATAT</w:t>
      </w:r>
    </w:p>
    <w:p w14:paraId="242DF9F2" w14:textId="2116E33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TCCCTTAGAATAACGCGAGAAAACTTTTACCGACC</w:t>
      </w:r>
    </w:p>
    <w:p w14:paraId="12DA8BB7" w14:textId="681B739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GTGTGATAAGGCAGAGGCATTTTCAGTCCTGA</w:t>
      </w:r>
    </w:p>
    <w:p w14:paraId="652E93F1" w14:textId="26DB2A7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ACAAGAAAGCAAGCAAATCAGATAACAGCCATATTATTTA</w:t>
      </w:r>
    </w:p>
    <w:p w14:paraId="46EE61B0" w14:textId="07A9C2A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GTTTGAAATTCAAATATATTTTAG</w:t>
      </w:r>
    </w:p>
    <w:p w14:paraId="42266E4F" w14:textId="46CFBD1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AATAGATAGAGCCAGTAATAAGAGATTTAATG</w:t>
      </w:r>
    </w:p>
    <w:p w14:paraId="5762B094" w14:textId="4625A68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A59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GCCAGTTACAAAATAATAGAAGGCTTATCCGGTTATCAAC</w:t>
      </w:r>
    </w:p>
    <w:p w14:paraId="001CFC7B" w14:textId="290BE8B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A60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TTCTGACCTAAAATATAAAGTACCGACTGCAGAAC</w:t>
      </w:r>
    </w:p>
    <w:p w14:paraId="730E9E92" w14:textId="6AFF78B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A61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GCGCCTGTTATTCTAAGAACGCGATTCCAGAGCCTAATTT</w:t>
      </w:r>
    </w:p>
    <w:p w14:paraId="12E64778" w14:textId="44DFAB8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A62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TCAGCTAAAAAAGGTAAAGTAATT</w:t>
      </w:r>
    </w:p>
    <w:p w14:paraId="27509532" w14:textId="4641862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A63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ACGCTAACGAGCGTCTGGCGTTTTAGCGAACCCAACATGT</w:t>
      </w:r>
    </w:p>
    <w:p w14:paraId="59786765" w14:textId="25C44ED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A64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ACGACAATAAATCCCGACTTGCGGGAGATCCTGAATCTTACCA</w:t>
      </w:r>
    </w:p>
    <w:p w14:paraId="7B236B6C" w14:textId="4D8042B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A65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TGCTATTTTGCACCCAGCTACAATTTTGTTTTGAAGCCTTAAA</w:t>
      </w:r>
    </w:p>
    <w:p w14:paraId="18DD175B" w14:textId="207153A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TCATATGTGTAATCGTAAAACTAGTCATTTTC</w:t>
      </w:r>
    </w:p>
    <w:p w14:paraId="74D5C11E" w14:textId="292443B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GTGAGAAAATGTGTAGGTAAAGATACAACTTT</w:t>
      </w:r>
    </w:p>
    <w:p w14:paraId="475E8B8B" w14:textId="0FE0D0C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GGCATCAAATTTGGGGCGCGAGCTAGTTAAAG</w:t>
      </w:r>
    </w:p>
    <w:p w14:paraId="111C1FDA" w14:textId="667A25C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TTCGAGCTAAGACTTCAAATATCGGGAACGAG</w:t>
      </w:r>
    </w:p>
    <w:p w14:paraId="7EFEA530" w14:textId="752E491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ACAGTCAAAGAGAATCGATGAACGACCCCGGTTGATAATC</w:t>
      </w:r>
    </w:p>
    <w:p w14:paraId="0A142F15" w14:textId="6834C96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ATAGTAGTATGCAATGCCTGAGTAGGCCGGAG</w:t>
      </w:r>
    </w:p>
    <w:p w14:paraId="435EE9DB" w14:textId="57D0668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AACCAGACGTTTAGCTATATTTTCTTCTACTA</w:t>
      </w:r>
    </w:p>
    <w:p w14:paraId="2B3E5D5D" w14:textId="42929DE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GAATACCACATTCAACTTAAGAGGAAGCCCGATCAAAGCG</w:t>
      </w:r>
    </w:p>
    <w:p w14:paraId="1290745B" w14:textId="1D77182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B09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AGAAAAGCCCCAAAAAGAGTCTGGAGCAAACAATCACCAT</w:t>
      </w:r>
    </w:p>
    <w:p w14:paraId="4ACC8A0B" w14:textId="4879352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CAATATGACCCTCATATATTTTAAAGCATTAA</w:t>
      </w:r>
    </w:p>
    <w:p w14:paraId="23D8B0AC" w14:textId="10F1D2D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CATCCAATAAATGGTCAATAACCTCGGAAGCA</w:t>
      </w:r>
    </w:p>
    <w:p w14:paraId="4AFE86CF" w14:textId="3040161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AACTCCAAGATTGCATCAAAAAGATAATGCAGATACATAA</w:t>
      </w:r>
    </w:p>
    <w:p w14:paraId="21868240" w14:textId="08D72E0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B13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CGTTCTAGTCAGGTCATTGCCTGACAGGAAGATTGTATAA</w:t>
      </w:r>
    </w:p>
    <w:p w14:paraId="403F9CEE" w14:textId="2CBA119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CAGGCAAGATAAAAATTTTTAGAATATTCAAC</w:t>
      </w:r>
    </w:p>
    <w:p w14:paraId="63741B78" w14:textId="424D0DA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GATTAGAGATTAGATACATTTCGCAAATCATA</w:t>
      </w:r>
    </w:p>
    <w:p w14:paraId="784EAF98" w14:textId="305C5F1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CGCCAAAAGGAATTACAGTCAGAAGCAAAGCGCAGGTCAG</w:t>
      </w:r>
    </w:p>
    <w:p w14:paraId="7DB354B9" w14:textId="610986D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GCAAATATTTAAATTGAGATCTACAAAGGCTACTGATAAA</w:t>
      </w:r>
    </w:p>
    <w:p w14:paraId="63C63CCF" w14:textId="7D118CE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TTAATGCCTTATTTCAACGCAAGGGCAAAGAA</w:t>
      </w:r>
    </w:p>
    <w:p w14:paraId="4717B7ED" w14:textId="3E7B059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B19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TTAGCAAATAGATTTAGTTTGACCAGTACCTT</w:t>
      </w:r>
    </w:p>
    <w:p w14:paraId="73F7DA0F" w14:textId="4A1AB6D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TAATTGCTTTACCCTGACTATTATGAGGCATAGTAAGAGC</w:t>
      </w:r>
    </w:p>
    <w:p w14:paraId="06755EEC" w14:textId="6509E56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ATAAAGCCTTTGCGGGAGAAGCCTGGAGAGGGTAG</w:t>
      </w:r>
    </w:p>
    <w:p w14:paraId="5FC745BF" w14:textId="173966B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TAAGAGGTCAATTCTGCGAACGAGATTAAGCA</w:t>
      </w:r>
    </w:p>
    <w:p w14:paraId="7ACB8B32" w14:textId="2FE9D57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AACACTATCATAACCCATCAAAAATCAGGTCTCCTTTTGA</w:t>
      </w:r>
    </w:p>
    <w:p w14:paraId="6DA8030F" w14:textId="4EE6252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ATGACCCTGTAATACTTCAGAGCA</w:t>
      </w:r>
    </w:p>
    <w:p w14:paraId="618A4711" w14:textId="5CFDBB67"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TAAAGCTATATAACAGTTGATTCCCATTTTTG</w:t>
      </w:r>
    </w:p>
    <w:p w14:paraId="10D53151" w14:textId="032685E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CGGATGGCACGAGAATGACCATAATCGTTTACCAGACGAC</w:t>
      </w:r>
    </w:p>
    <w:p w14:paraId="5DD1B79B" w14:textId="17A1B10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TAATTGCTTGGAAGTTTCATTCCAAATCGGTTGTA</w:t>
      </w:r>
    </w:p>
    <w:p w14:paraId="517DA494" w14:textId="285888A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GATAAAAACCAAAATATTAAACAGTTCAGAAATTAGAGCT</w:t>
      </w:r>
    </w:p>
    <w:p w14:paraId="5C1F917D" w14:textId="24B52EA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B29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ACTAAAGTACGGTGTCGAATATAA</w:t>
      </w:r>
    </w:p>
    <w:p w14:paraId="421D4C71" w14:textId="06E2689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TGCTGTAGATCCCCCTCAAATGCTGCGAGAGGCTTTTGCA</w:t>
      </w:r>
    </w:p>
    <w:p w14:paraId="790A5155" w14:textId="0070D63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AAAGAAGTTTTGCCAGCATAAATATTCATTGACTCAACATGTT</w:t>
      </w:r>
    </w:p>
    <w:p w14:paraId="1BDF1242" w14:textId="0B50644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AATACTGCGGAATCGTAGGGGGTAATAGTAAAATGTTTAGACT</w:t>
      </w:r>
    </w:p>
    <w:p w14:paraId="57CC2280" w14:textId="22580FC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AGGGATAGCTCAGAGCCACCACCCCATGTCAA</w:t>
      </w:r>
    </w:p>
    <w:p w14:paraId="4D546F00" w14:textId="0C737C2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CAACAGTTTATGGGATTTTGCTAATCAAAAGG</w:t>
      </w:r>
    </w:p>
    <w:p w14:paraId="3B333F6C" w14:textId="52DE5EB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GCCGCTTTGCTGAGGCTTGCAGGGGAAAAGGT</w:t>
      </w:r>
    </w:p>
    <w:p w14:paraId="3814E5B5" w14:textId="6A4BD56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GCGCAGACTCCATGTTACTTAGCCCGTTTTAA</w:t>
      </w:r>
    </w:p>
    <w:p w14:paraId="14BD1192" w14:textId="677C200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ACAGGTAGAAAGATTCATCAGTTGAGATTTAG</w:t>
      </w:r>
    </w:p>
    <w:p w14:paraId="3457C616" w14:textId="251B8BF0"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CCTCAGAACCGCCACCCAAGCCCAATAGGAACGTAAATGA</w:t>
      </w:r>
    </w:p>
    <w:p w14:paraId="26570EBD" w14:textId="65BEC8D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B39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ATTTTCTGTCAGCGGAGTGAGAATACCGATAT</w:t>
      </w:r>
    </w:p>
    <w:p w14:paraId="74DD2CD8" w14:textId="3734B9F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ATTCGGTCTGCGGGATCGTCACCCGAAATCCG</w:t>
      </w:r>
    </w:p>
    <w:p w14:paraId="640E3F8C" w14:textId="322758C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CGACCTGCGGTCAATCATAAGGGAACGGAACAACATTATT</w:t>
      </w:r>
    </w:p>
    <w:p w14:paraId="11A8B90D" w14:textId="47EFC0D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B42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AGACGTTACCATGTACCGTAACACCCCTCAGAACCGCCAC</w:t>
      </w:r>
    </w:p>
    <w:p w14:paraId="10CFDD60" w14:textId="4AFC062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CACGCATAAGAAAGGAACAACTAAGTCTTTCC</w:t>
      </w:r>
    </w:p>
    <w:p w14:paraId="116C6174" w14:textId="2BAD8A0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ATTGTGTCTCAGCAGCGAAAGACACCATCGCC</w:t>
      </w:r>
    </w:p>
    <w:p w14:paraId="05E34DC0" w14:textId="3EB7222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TTAATAAAACGAACTAACCGAACTGACCAACTCCTGATAA</w:t>
      </w:r>
    </w:p>
    <w:p w14:paraId="7C2A7179" w14:textId="64C006A7"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AGGTTTAGTACCGCCATGAGTTTCGTCACCAGGATCTAAA</w:t>
      </w:r>
    </w:p>
    <w:p w14:paraId="03502E0A" w14:textId="71131A5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GTTTTGTCAGGAATTGCGAATAATCCGACAAT</w:t>
      </w:r>
    </w:p>
    <w:p w14:paraId="3602EB82" w14:textId="3551C19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GACAACAAGCATCGGAACGAGGGTGAGATTTG</w:t>
      </w:r>
    </w:p>
    <w:p w14:paraId="2911A4B6" w14:textId="7CEC851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B49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TATCATCGTTGAAAGAGGACAGATGGAAGAAAAATCTACG</w:t>
      </w:r>
    </w:p>
    <w:p w14:paraId="24E8935D" w14:textId="2FD2E85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AGCGTAACTACAAACTACAACGCCTATCACCGTACTCAGG</w:t>
      </w:r>
    </w:p>
    <w:p w14:paraId="096A27F0" w14:textId="483411A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TAGTTGCGAATTTTTTCACGTTGATCATAGTT</w:t>
      </w:r>
    </w:p>
    <w:p w14:paraId="488ACACC" w14:textId="1604CEE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GTACAACGAGCAACGGCTACAGAGGATACCGA</w:t>
      </w:r>
    </w:p>
    <w:p w14:paraId="0F92DF2F" w14:textId="6A0B25F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ACCAGTCAGGACGTTGGAACGGTGTACAGACCGAAACAAA</w:t>
      </w:r>
    </w:p>
    <w:p w14:paraId="1088D735" w14:textId="171D264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ACAGACAGCCCAAATCTCCAAAAAAAAATTTCTTA</w:t>
      </w:r>
    </w:p>
    <w:p w14:paraId="6CB4CA84" w14:textId="17BBDDF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AACAGCTTGCTTTGAGGACTAAAGCGATTATA</w:t>
      </w:r>
    </w:p>
    <w:p w14:paraId="6ECA27FB" w14:textId="027977E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CCAAGCGCAGGCGCATAGGCTGGCAGAACTGGCTCATTAT</w:t>
      </w:r>
    </w:p>
    <w:p w14:paraId="5C6CB61A" w14:textId="1048A6A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CGAGGTGAGGCTCCAAAAGGAGCC</w:t>
      </w:r>
    </w:p>
    <w:p w14:paraId="5192EF44" w14:textId="0765BB7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ACCCCCAGACTTTTTCATGAGGAACTTGCTTT</w:t>
      </w:r>
    </w:p>
    <w:p w14:paraId="0CF1EC28" w14:textId="10B6E9C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B59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ACCTTATGCGATTTTATGACCTTCATCAAGAGCATCTTTG</w:t>
      </w:r>
    </w:p>
    <w:p w14:paraId="37FD75F3" w14:textId="6DFF1A7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B60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CGGTTTATCAGGTTTCCATTAAACGGGAATACACT</w:t>
      </w:r>
    </w:p>
    <w:p w14:paraId="11A2C6B1" w14:textId="41F6B3B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B61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AAAACACTTAATCTTGACAAGAACTTAATCATTGTGAATT</w:t>
      </w:r>
    </w:p>
    <w:p w14:paraId="2CAD3EDB" w14:textId="741C423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B62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GGCAAAAGTAAAATACGTAATGCC</w:t>
      </w:r>
    </w:p>
    <w:p w14:paraId="0D512723" w14:textId="50810F3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B63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TGGTTTAATTTCAACTCGGATATTCATTACCCACGAAAGA</w:t>
      </w:r>
    </w:p>
    <w:p w14:paraId="7D571971" w14:textId="60E4442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B64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ACCAACCTAAAAAATCAACGTAACAAATAAATTGGGCTTGAGA</w:t>
      </w:r>
    </w:p>
    <w:p w14:paraId="1177F8F1" w14:textId="2FFEACC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B65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CCTGACGAGAAACACCAGAACGAGTAGGCTGCTCATTCAGTGA</w:t>
      </w:r>
    </w:p>
    <w:p w14:paraId="4295F6D0" w14:textId="79A3C39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TCGGGAGATATACAGTAACAGTACAAATAATT</w:t>
      </w:r>
    </w:p>
    <w:p w14:paraId="0E2A6B6C" w14:textId="0412D52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CCTGATTAAAGGAGCGGAATTATCTCGGCCTC</w:t>
      </w:r>
    </w:p>
    <w:p w14:paraId="0C67CA41" w14:textId="2649230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GCAAATCACCTCAATCAATATCTGCAGGTCGA</w:t>
      </w:r>
    </w:p>
    <w:p w14:paraId="04C6E60D" w14:textId="0BC2CD0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CGACCAGTACATTGGCAGATTCACCTGATTGC</w:t>
      </w:r>
    </w:p>
    <w:p w14:paraId="5D742A4E" w14:textId="6C50825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TGGCAATTTTTAACGTCAGATGAAAACAATAACGGATTCG</w:t>
      </w:r>
    </w:p>
    <w:p w14:paraId="4C87EB45" w14:textId="2FE3BC5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C06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AAGGAATTACAAAGAAACCACCAGTCAGATGA</w:t>
      </w:r>
    </w:p>
    <w:p w14:paraId="1559965A" w14:textId="6EBD7C5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GGACATTCACCTCAAATATCAAACACAGTTGA</w:t>
      </w:r>
    </w:p>
    <w:p w14:paraId="28E9BDD5" w14:textId="5684717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TTGACGAGCACGTATACTGAAATGGATTATTTAATAAAAG</w:t>
      </w:r>
    </w:p>
    <w:p w14:paraId="2A2464A1" w14:textId="18B58B1F"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C09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CCTGATTGCTTTGAATTGCGTAGATTTTCAGGCATCAATA</w:t>
      </w:r>
    </w:p>
    <w:p w14:paraId="51353C92" w14:textId="28476CF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TAATCCTGATTATCATTTTGCGGAGAGGAAGG</w:t>
      </w:r>
    </w:p>
    <w:p w14:paraId="02617CD7" w14:textId="5616971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TTATCTAAAGCATCACCTTGCTGATGGCCAAC</w:t>
      </w:r>
    </w:p>
    <w:p w14:paraId="70FF08BD" w14:textId="416F97B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AGAGATAGTTTGACGCTCAATCGTACGTGCTTTCCTCGTT</w:t>
      </w:r>
    </w:p>
    <w:p w14:paraId="02FF2331" w14:textId="3D651DF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GATTATACACAGAAATAAAGAAATACCAAGTTACAAAATC</w:t>
      </w:r>
    </w:p>
    <w:p w14:paraId="10F5C1D5" w14:textId="067E0F37"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TAGGAGCATAAAAGTTTGAGTAACATTGTTTG</w:t>
      </w:r>
    </w:p>
    <w:p w14:paraId="3F19B03E" w14:textId="680E33D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TGACCTGACAAATGAAAAATCTAAAATATCTT</w:t>
      </w:r>
    </w:p>
    <w:p w14:paraId="578B1D47" w14:textId="0D7DD0F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AGAATCAGAGCGGGAGATGGAAATACCTACATAACCCTTC</w:t>
      </w:r>
    </w:p>
    <w:p w14:paraId="0EEF1612" w14:textId="0B83617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GCGCAGAGGCGAATTAATTATTTGCACGTAAATTCTGAAT</w:t>
      </w:r>
    </w:p>
    <w:p w14:paraId="052E6BE3" w14:textId="42E8CD6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AATGGAAGCGAACGTTATTAATTTCTAACAAC</w:t>
      </w:r>
    </w:p>
    <w:p w14:paraId="60ED918B" w14:textId="6BA6B4E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C19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TAATAGATCGCTGAGAGCCAGCAGAAGCGTAA</w:t>
      </w:r>
    </w:p>
    <w:p w14:paraId="14F57689" w14:textId="54C37D1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GAATACGTAACAGGAAAAACGCTCCTAAACAGGAGGCCGA</w:t>
      </w:r>
    </w:p>
    <w:p w14:paraId="27D134F8" w14:textId="277A3F4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TCAATAGATATTAAATCCTTTGCCGGTTAGAACCT</w:t>
      </w:r>
    </w:p>
    <w:p w14:paraId="1FE9E7B6" w14:textId="1A47AF8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CAATATTTGCCTGCAACAGTGCCATAGAGCCG</w:t>
      </w:r>
    </w:p>
    <w:p w14:paraId="6B6AEDE2" w14:textId="0B174B7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TTAAAGGGATTTTAGATACCGCCAGCCATTGCGGCACAGA</w:t>
      </w:r>
    </w:p>
    <w:p w14:paraId="0034DCDC" w14:textId="76A333A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ACAATTCGACAACTCGTAATACAT</w:t>
      </w:r>
    </w:p>
    <w:p w14:paraId="07098AD0" w14:textId="6EB7EDA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TTGAGGATGGTCAGTATTAACACCTTGAATGG</w:t>
      </w:r>
    </w:p>
    <w:p w14:paraId="141F0B75" w14:textId="13F7699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CTATTAGTATATCCAGAACAATATCAGGAACGGTACGCCA</w:t>
      </w:r>
    </w:p>
    <w:p w14:paraId="06074AB6" w14:textId="58EA0E3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CGCGAACTAAAACAGAGGTGAGGCTTAGAAGTATT</w:t>
      </w:r>
    </w:p>
    <w:p w14:paraId="60C9C9B9" w14:textId="4D1C8AF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GAATCCTGAGAAGTGTATCGGCCTTGCTGGTACTTTAATG</w:t>
      </w:r>
    </w:p>
    <w:p w14:paraId="384C96BC" w14:textId="09B116E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C29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ACCACCAGCAGAAGATGATAGCCC</w:t>
      </w:r>
    </w:p>
    <w:p w14:paraId="6D3F8841" w14:textId="2D0916D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TAAAACATTAGAAGAACTCAAACTTTTTATAATCAGTGAG</w:t>
      </w:r>
    </w:p>
    <w:p w14:paraId="395B1D46" w14:textId="06A716F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GCCACCGAGTAAAAGAACATCACTTGCCTGAGCGCCATTAAAA</w:t>
      </w:r>
    </w:p>
    <w:p w14:paraId="777EE36A" w14:textId="634B0CE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TCTTTGATTAGTAATAGTCTGTCCATCACGCAAATTAACCGTT</w:t>
      </w:r>
    </w:p>
    <w:p w14:paraId="59E7434E" w14:textId="45D8061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CGCGTCTGATAGGAACGCCATCAACTTTTACA</w:t>
      </w:r>
    </w:p>
    <w:p w14:paraId="180DF376" w14:textId="32FA871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AGGAAGATGGGGACGACGACAGTAATCATATT</w:t>
      </w:r>
    </w:p>
    <w:p w14:paraId="6A41AD76" w14:textId="27E7FF0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C35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CTCTAGAGCAAGCTTGCATGCCTGGTCAGTTG</w:t>
      </w:r>
    </w:p>
    <w:p w14:paraId="74A87F86" w14:textId="3771D38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CCTTCACCGTGAGACGGGCAACAGCAGTCACA</w:t>
      </w:r>
    </w:p>
    <w:p w14:paraId="7F313AF3" w14:textId="3DD1A98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CGAGAAAGGAAGGGAAGCGTACTATGGTTGCT</w:t>
      </w:r>
    </w:p>
    <w:p w14:paraId="1EAF8579" w14:textId="5110AE4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GCTCATTTTTTAACCAGCCTTCCTGTAGCCAGGCATCTGC</w:t>
      </w:r>
    </w:p>
    <w:p w14:paraId="4EA03CE9" w14:textId="1600C4A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C39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CAGTTTGACGCACTCCAGCCAGCTAAACGACG</w:t>
      </w:r>
    </w:p>
    <w:p w14:paraId="744D9B32" w14:textId="3CF49BA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GCCAGTGCGATCCCCGGGTACCGAGTTTTTCT</w:t>
      </w:r>
    </w:p>
    <w:p w14:paraId="6047C439" w14:textId="1C82D08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TTTCACCAGCCTGGCCCTGAGAGAAAGCCGGCGAACGTGG</w:t>
      </w:r>
    </w:p>
    <w:p w14:paraId="3C3FB0AC" w14:textId="5EB0621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GTAACCGTCTTTCATCAACATTAAAATTTTTGTTAAATCA</w:t>
      </w:r>
    </w:p>
    <w:p w14:paraId="72699AE3" w14:textId="7727D84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ACGTTGTATTCCGGCACCGCTTCTGGCGCATC</w:t>
      </w:r>
    </w:p>
    <w:p w14:paraId="5867DF97" w14:textId="012CA41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CCAGGGTGGCTCGAATTCGTAATCCAGTCACG</w:t>
      </w:r>
    </w:p>
    <w:p w14:paraId="23F977B4" w14:textId="2D8D5C51"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TAGAGCTTGACGGGGAGTTGCAGCAAGCGGTCATTGGGCG</w:t>
      </w:r>
    </w:p>
    <w:p w14:paraId="3471F1AF" w14:textId="6DB4D68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GTTAAAATTCGCATTAATGTGAGCGAGTAACACACGTTGG</w:t>
      </w:r>
    </w:p>
    <w:p w14:paraId="12519062" w14:textId="386F734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TGTAGATGGGTGCCGGAAACCAGGAACGCCAG</w:t>
      </w:r>
    </w:p>
    <w:p w14:paraId="5E1CAFDB" w14:textId="5CFE40C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GGTTTTCCATGGTCATAGCTGTTTGAGAGGCG</w:t>
      </w:r>
    </w:p>
    <w:p w14:paraId="0D933D80" w14:textId="61E21BA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C49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GTTTGCGTCACGCTGGTTTGCCCCAAGGGAGCCCCCGATT</w:t>
      </w:r>
    </w:p>
    <w:p w14:paraId="64AB2247" w14:textId="1C8C2C0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GGATAGGTACCCGTCGGATTCTCCTAAACGTTAATATTTT</w:t>
      </w:r>
    </w:p>
    <w:p w14:paraId="144EE246" w14:textId="55C379A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AGTTGGGTCAAAGCGCCATTCGCCCCGTAATG</w:t>
      </w:r>
    </w:p>
    <w:p w14:paraId="314B6129" w14:textId="72B85FCB"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CGCGCGGGCCTGTGTGAAATTGTTGGCGATTA</w:t>
      </w:r>
    </w:p>
    <w:p w14:paraId="33DB318B" w14:textId="79EA7E3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CTAAATCGGAACCCTAAGCAGGCGAAAATCCTTCGGCCAA</w:t>
      </w:r>
    </w:p>
    <w:p w14:paraId="7B087E8E" w14:textId="5649BD22"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CGGCGGATTGAATTCAGGCTGCGCAACGGGGGATG</w:t>
      </w:r>
    </w:p>
    <w:p w14:paraId="0FEBFE5B" w14:textId="4FC8036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TGCTGCAAATCCGCTCACAATTCCCAGCTGCA</w:t>
      </w:r>
    </w:p>
    <w:p w14:paraId="6B89AAC5" w14:textId="23F59C9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C56</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TTAATGAAGTTTGATGGTGGTTCCGAGGTGCCGTAAAGCA</w:t>
      </w:r>
    </w:p>
    <w:p w14:paraId="1B692CDF" w14:textId="4A03371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C57</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TGGCGAAATGTTGGGAAGGGCGAT</w:t>
      </w:r>
    </w:p>
    <w:p w14:paraId="2CEB30AB" w14:textId="097921E5"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C58</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TGTCGTGCACACAACATACGAGCCACGCCAGC</w:t>
      </w:r>
    </w:p>
    <w:p w14:paraId="55B6D8CD" w14:textId="732544F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C59</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CAAGTTTTTTGGGGTCGAAATCGGCAAAATCCGGGAAACC</w:t>
      </w:r>
    </w:p>
    <w:p w14:paraId="62A811A7" w14:textId="0981AB6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C60</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TCTTCGCTATTGGAAGCATAAAGTGTATGCCCGCT</w:t>
      </w:r>
    </w:p>
    <w:p w14:paraId="64BA240F" w14:textId="0FD43AF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C61</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TTCCAGTCCTTATAAATCAAAAGAGAACCATCACCCAAAT</w:t>
      </w:r>
    </w:p>
    <w:p w14:paraId="54063EF8" w14:textId="44569329"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C62</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GCGCTCACAAGCCTGGGGTGCCTA</w:t>
      </w:r>
    </w:p>
    <w:p w14:paraId="0EAAA309" w14:textId="032F645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C63</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CGATGGCCCACTACGTATAGCCCGAGATAGGGATTGCGTT</w:t>
      </w:r>
    </w:p>
    <w:p w14:paraId="433D5C2C" w14:textId="07C7C8E8"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lastRenderedPageBreak/>
        <w:t>C64</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AACTCACATTATTGAGTGTTGTTCCAGAAACCGTCTATCAGGG</w:t>
      </w:r>
    </w:p>
    <w:p w14:paraId="2405DDE6" w14:textId="57E41AA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C65</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ACGTGGACTCCAACGTCAAAGGGCGAATTTGGAACAAGAGTCC</w:t>
      </w:r>
    </w:p>
    <w:p w14:paraId="101E9933" w14:textId="0A1F1BC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Link-A1C</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TTAATTAATTTTTTACCATATCAAA</w:t>
      </w:r>
    </w:p>
    <w:p w14:paraId="00E7E870" w14:textId="54CD5CB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Link-A2C</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TTAATTTCATCTTAGACTTTACAA</w:t>
      </w:r>
    </w:p>
    <w:p w14:paraId="5BCCB8EC" w14:textId="64EFA6E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Link-A3C</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CTGTCCAGACGTATACCGAACGA</w:t>
      </w:r>
    </w:p>
    <w:p w14:paraId="57DF2454" w14:textId="39606A9E"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Link-A4C</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TCAAGATTAGTGTAGCAATACT</w:t>
      </w:r>
    </w:p>
    <w:p w14:paraId="268193B8" w14:textId="31B0F97C"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Link-B1A</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TGTAGCATTCCTTTTATAAACAGTT</w:t>
      </w:r>
    </w:p>
    <w:p w14:paraId="540CAE38" w14:textId="6E62733A"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Link-B2A</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TTTAATTGTATTTCCACCAGAGCC</w:t>
      </w:r>
    </w:p>
    <w:p w14:paraId="058472EA" w14:textId="35D53D86"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Link-B3A</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ACTACGAAGGCTTAGCACCATTA</w:t>
      </w:r>
    </w:p>
    <w:p w14:paraId="453922F2" w14:textId="0C06FBD7"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Link-B4A</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ATAAGGCTTGCAACAAAGTTAC</w:t>
      </w:r>
    </w:p>
    <w:p w14:paraId="3BFE70A3" w14:textId="04B305B3"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Link-C1B</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GTGGGAACAAATTTCTATTTTTGAG</w:t>
      </w:r>
    </w:p>
    <w:p w14:paraId="2B33E513" w14:textId="6C551BE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Link-C2B</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CGGTGCGGGCCTTCCAAAAACATT</w:t>
      </w:r>
    </w:p>
    <w:p w14:paraId="00E7C4CD" w14:textId="7F6BAF3D"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Link-C3B</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ATGAGTGAGCTTTTAAATATGCA</w:t>
      </w:r>
    </w:p>
    <w:p w14:paraId="5675971B" w14:textId="59EF4914" w:rsidR="00716310"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Link-C4B</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ACTATTAAAGAGGATAGCGTCC</w:t>
      </w:r>
    </w:p>
    <w:p w14:paraId="2BE75133" w14:textId="078E9AD2" w:rsidR="00F25591" w:rsidRPr="00593E48" w:rsidRDefault="00716310" w:rsidP="008E1250">
      <w:pPr>
        <w:widowControl/>
        <w:spacing w:line="360" w:lineRule="auto"/>
        <w:jc w:val="left"/>
        <w:rPr>
          <w:rFonts w:ascii="Times New Roman" w:eastAsia="宋体" w:hAnsi="Times New Roman" w:cs="Times New Roman"/>
          <w:kern w:val="0"/>
          <w:sz w:val="24"/>
          <w:szCs w:val="24"/>
        </w:rPr>
      </w:pPr>
      <w:r w:rsidRPr="00593E48">
        <w:rPr>
          <w:rFonts w:ascii="Times New Roman" w:eastAsia="宋体" w:hAnsi="Times New Roman" w:cs="Times New Roman"/>
          <w:kern w:val="0"/>
          <w:sz w:val="24"/>
          <w:szCs w:val="24"/>
        </w:rPr>
        <w:t>Loop</w:t>
      </w:r>
      <w:r w:rsidR="008E1250">
        <w:rPr>
          <w:rFonts w:ascii="Times New Roman" w:eastAsia="宋体" w:hAnsi="Times New Roman" w:cs="Times New Roman"/>
          <w:kern w:val="0"/>
          <w:sz w:val="24"/>
          <w:szCs w:val="24"/>
        </w:rPr>
        <w:t xml:space="preserve">, </w:t>
      </w:r>
      <w:r w:rsidRPr="00593E48">
        <w:rPr>
          <w:rFonts w:ascii="Times New Roman" w:eastAsia="宋体" w:hAnsi="Times New Roman" w:cs="Times New Roman"/>
          <w:kern w:val="0"/>
          <w:sz w:val="24"/>
          <w:szCs w:val="24"/>
        </w:rPr>
        <w:t>GCGCTTAATGCGCCGCTACAGGGC</w:t>
      </w:r>
    </w:p>
    <w:p w14:paraId="29E30FE0" w14:textId="06E4CB56" w:rsidR="00F25591" w:rsidRDefault="00F25591" w:rsidP="00F25591">
      <w:pPr>
        <w:widowControl/>
        <w:jc w:val="left"/>
        <w:rPr>
          <w:rFonts w:ascii="Arial" w:eastAsia="宋体" w:hAnsi="Arial" w:cs="Arial"/>
          <w:kern w:val="0"/>
          <w:sz w:val="20"/>
          <w:szCs w:val="20"/>
        </w:rPr>
      </w:pPr>
    </w:p>
    <w:sectPr w:rsidR="00F25591">
      <w:footerReference w:type="defaul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1B077" w14:textId="77777777" w:rsidR="006B1DE8" w:rsidRDefault="006B1DE8" w:rsidP="00F85A66">
      <w:r>
        <w:separator/>
      </w:r>
    </w:p>
  </w:endnote>
  <w:endnote w:type="continuationSeparator" w:id="0">
    <w:p w14:paraId="319B1256" w14:textId="77777777" w:rsidR="006B1DE8" w:rsidRDefault="006B1DE8" w:rsidP="00F85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B5+CAJSymbolA">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AdvMYR4">
    <w:altName w:val="Segoe Print"/>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5622821"/>
      <w:docPartObj>
        <w:docPartGallery w:val="Page Numbers (Bottom of Page)"/>
        <w:docPartUnique/>
      </w:docPartObj>
    </w:sdtPr>
    <w:sdtEndPr/>
    <w:sdtContent>
      <w:p w14:paraId="1731DB8F" w14:textId="7314820F" w:rsidR="00872CF9" w:rsidRDefault="00872CF9">
        <w:pPr>
          <w:pStyle w:val="a6"/>
          <w:jc w:val="center"/>
        </w:pPr>
        <w:r>
          <w:fldChar w:fldCharType="begin"/>
        </w:r>
        <w:r>
          <w:instrText>PAGE   \* MERGEFORMAT</w:instrText>
        </w:r>
        <w:r>
          <w:fldChar w:fldCharType="separate"/>
        </w:r>
        <w:r>
          <w:rPr>
            <w:lang w:val="zh-CN"/>
          </w:rPr>
          <w:t>2</w:t>
        </w:r>
        <w:r>
          <w:fldChar w:fldCharType="end"/>
        </w:r>
      </w:p>
    </w:sdtContent>
  </w:sdt>
  <w:p w14:paraId="0501BA5F" w14:textId="77777777" w:rsidR="00872CF9" w:rsidRDefault="00872C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CDEB8" w14:textId="77777777" w:rsidR="006B1DE8" w:rsidRDefault="006B1DE8" w:rsidP="00F85A66">
      <w:r>
        <w:separator/>
      </w:r>
    </w:p>
  </w:footnote>
  <w:footnote w:type="continuationSeparator" w:id="0">
    <w:p w14:paraId="3270273D" w14:textId="77777777" w:rsidR="006B1DE8" w:rsidRDefault="006B1DE8" w:rsidP="00F85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A48DE"/>
    <w:multiLevelType w:val="hybridMultilevel"/>
    <w:tmpl w:val="38F802BA"/>
    <w:lvl w:ilvl="0" w:tplc="6812D8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2507B2C"/>
    <w:multiLevelType w:val="hybridMultilevel"/>
    <w:tmpl w:val="CE3C6604"/>
    <w:lvl w:ilvl="0" w:tplc="8B34BA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9&lt;record-ids&gt;&lt;item&gt;2626&lt;/item&gt;&lt;/record-ids&gt;&lt;/item&gt;&lt;/Libraries&gt;"/>
  </w:docVars>
  <w:rsids>
    <w:rsidRoot w:val="00EB64A5"/>
    <w:rsid w:val="00015933"/>
    <w:rsid w:val="00016A0A"/>
    <w:rsid w:val="000236FA"/>
    <w:rsid w:val="00025E95"/>
    <w:rsid w:val="0003140E"/>
    <w:rsid w:val="00034D6F"/>
    <w:rsid w:val="00043961"/>
    <w:rsid w:val="0004498E"/>
    <w:rsid w:val="00046980"/>
    <w:rsid w:val="0005089C"/>
    <w:rsid w:val="00051711"/>
    <w:rsid w:val="00063A4D"/>
    <w:rsid w:val="0006615C"/>
    <w:rsid w:val="000677DA"/>
    <w:rsid w:val="00072AD2"/>
    <w:rsid w:val="000741AC"/>
    <w:rsid w:val="00074568"/>
    <w:rsid w:val="000752EA"/>
    <w:rsid w:val="00075B58"/>
    <w:rsid w:val="0008241A"/>
    <w:rsid w:val="00090846"/>
    <w:rsid w:val="000914FD"/>
    <w:rsid w:val="0009181B"/>
    <w:rsid w:val="000929CA"/>
    <w:rsid w:val="00094064"/>
    <w:rsid w:val="000974A2"/>
    <w:rsid w:val="000A0BF1"/>
    <w:rsid w:val="000A35C4"/>
    <w:rsid w:val="000B093F"/>
    <w:rsid w:val="000B2D06"/>
    <w:rsid w:val="000B72A3"/>
    <w:rsid w:val="000C1F49"/>
    <w:rsid w:val="000C2547"/>
    <w:rsid w:val="000C2636"/>
    <w:rsid w:val="000C3E84"/>
    <w:rsid w:val="000C5A4F"/>
    <w:rsid w:val="000C6047"/>
    <w:rsid w:val="000D002E"/>
    <w:rsid w:val="000D37B4"/>
    <w:rsid w:val="000D42F1"/>
    <w:rsid w:val="000E4659"/>
    <w:rsid w:val="000E4755"/>
    <w:rsid w:val="000E64B6"/>
    <w:rsid w:val="000E7B07"/>
    <w:rsid w:val="000F0FA6"/>
    <w:rsid w:val="000F385F"/>
    <w:rsid w:val="000F4EB2"/>
    <w:rsid w:val="000F5961"/>
    <w:rsid w:val="001010CC"/>
    <w:rsid w:val="001056FE"/>
    <w:rsid w:val="001069DB"/>
    <w:rsid w:val="00106C5F"/>
    <w:rsid w:val="001074F1"/>
    <w:rsid w:val="001109DB"/>
    <w:rsid w:val="00110FB5"/>
    <w:rsid w:val="001112EA"/>
    <w:rsid w:val="00114D25"/>
    <w:rsid w:val="001150BF"/>
    <w:rsid w:val="00120E1B"/>
    <w:rsid w:val="00122AAB"/>
    <w:rsid w:val="00125BA1"/>
    <w:rsid w:val="0012733E"/>
    <w:rsid w:val="00130FEC"/>
    <w:rsid w:val="0013155A"/>
    <w:rsid w:val="00142207"/>
    <w:rsid w:val="00145B95"/>
    <w:rsid w:val="001460BF"/>
    <w:rsid w:val="00147614"/>
    <w:rsid w:val="0014772E"/>
    <w:rsid w:val="00157B1B"/>
    <w:rsid w:val="00161851"/>
    <w:rsid w:val="001662E1"/>
    <w:rsid w:val="0016761E"/>
    <w:rsid w:val="001748D3"/>
    <w:rsid w:val="001774FC"/>
    <w:rsid w:val="001816A8"/>
    <w:rsid w:val="00182314"/>
    <w:rsid w:val="00182D84"/>
    <w:rsid w:val="00183454"/>
    <w:rsid w:val="00183B2F"/>
    <w:rsid w:val="001859CA"/>
    <w:rsid w:val="0018652F"/>
    <w:rsid w:val="0019056A"/>
    <w:rsid w:val="0019060D"/>
    <w:rsid w:val="00193777"/>
    <w:rsid w:val="00195B2A"/>
    <w:rsid w:val="00197165"/>
    <w:rsid w:val="001A1C1B"/>
    <w:rsid w:val="001B10BA"/>
    <w:rsid w:val="001B4566"/>
    <w:rsid w:val="001C01B1"/>
    <w:rsid w:val="001C654F"/>
    <w:rsid w:val="001D6384"/>
    <w:rsid w:val="001E5DE0"/>
    <w:rsid w:val="001E65F8"/>
    <w:rsid w:val="001F0599"/>
    <w:rsid w:val="001F095B"/>
    <w:rsid w:val="001F1ADC"/>
    <w:rsid w:val="0020120B"/>
    <w:rsid w:val="00202A1F"/>
    <w:rsid w:val="00205AD8"/>
    <w:rsid w:val="002108E7"/>
    <w:rsid w:val="00213B99"/>
    <w:rsid w:val="00213C1F"/>
    <w:rsid w:val="00223236"/>
    <w:rsid w:val="002258F7"/>
    <w:rsid w:val="00226C86"/>
    <w:rsid w:val="00226CE4"/>
    <w:rsid w:val="002302B5"/>
    <w:rsid w:val="00230B0F"/>
    <w:rsid w:val="00233522"/>
    <w:rsid w:val="00240085"/>
    <w:rsid w:val="00241FBB"/>
    <w:rsid w:val="002439E4"/>
    <w:rsid w:val="002534E1"/>
    <w:rsid w:val="0025457A"/>
    <w:rsid w:val="00257789"/>
    <w:rsid w:val="00265BD4"/>
    <w:rsid w:val="00271893"/>
    <w:rsid w:val="0027514D"/>
    <w:rsid w:val="0027571B"/>
    <w:rsid w:val="00285AF1"/>
    <w:rsid w:val="00287D17"/>
    <w:rsid w:val="00291B10"/>
    <w:rsid w:val="002923EF"/>
    <w:rsid w:val="00292AB0"/>
    <w:rsid w:val="00294CC6"/>
    <w:rsid w:val="00297F9E"/>
    <w:rsid w:val="002A23D7"/>
    <w:rsid w:val="002A3627"/>
    <w:rsid w:val="002A3B3C"/>
    <w:rsid w:val="002A541E"/>
    <w:rsid w:val="002A68BB"/>
    <w:rsid w:val="002B355E"/>
    <w:rsid w:val="002C02AF"/>
    <w:rsid w:val="002C0EEE"/>
    <w:rsid w:val="002C3ACA"/>
    <w:rsid w:val="002C4202"/>
    <w:rsid w:val="002C5173"/>
    <w:rsid w:val="002C6E9A"/>
    <w:rsid w:val="002C74E3"/>
    <w:rsid w:val="002D0AC6"/>
    <w:rsid w:val="002D4E71"/>
    <w:rsid w:val="002D725F"/>
    <w:rsid w:val="002D7AFB"/>
    <w:rsid w:val="002E626B"/>
    <w:rsid w:val="002E679E"/>
    <w:rsid w:val="002F30B9"/>
    <w:rsid w:val="0030117B"/>
    <w:rsid w:val="00311F9E"/>
    <w:rsid w:val="003172BF"/>
    <w:rsid w:val="00323FBC"/>
    <w:rsid w:val="00324CC8"/>
    <w:rsid w:val="003250AF"/>
    <w:rsid w:val="00326CEB"/>
    <w:rsid w:val="00331BDF"/>
    <w:rsid w:val="003334E8"/>
    <w:rsid w:val="0033365B"/>
    <w:rsid w:val="00333F75"/>
    <w:rsid w:val="003418E1"/>
    <w:rsid w:val="00343AE8"/>
    <w:rsid w:val="00350140"/>
    <w:rsid w:val="003537D5"/>
    <w:rsid w:val="003565AF"/>
    <w:rsid w:val="00360C3E"/>
    <w:rsid w:val="00362EF5"/>
    <w:rsid w:val="00366C4D"/>
    <w:rsid w:val="00375102"/>
    <w:rsid w:val="003752DF"/>
    <w:rsid w:val="00383A3C"/>
    <w:rsid w:val="003846DA"/>
    <w:rsid w:val="00384C92"/>
    <w:rsid w:val="00387397"/>
    <w:rsid w:val="003968BF"/>
    <w:rsid w:val="003A581D"/>
    <w:rsid w:val="003C371F"/>
    <w:rsid w:val="003C76E5"/>
    <w:rsid w:val="003C7D13"/>
    <w:rsid w:val="003D6F2E"/>
    <w:rsid w:val="003D722C"/>
    <w:rsid w:val="003E0FD7"/>
    <w:rsid w:val="003E11CD"/>
    <w:rsid w:val="003E425A"/>
    <w:rsid w:val="003F387B"/>
    <w:rsid w:val="003F38C6"/>
    <w:rsid w:val="003F3E15"/>
    <w:rsid w:val="003F5A7B"/>
    <w:rsid w:val="004054F6"/>
    <w:rsid w:val="004110CB"/>
    <w:rsid w:val="004114C1"/>
    <w:rsid w:val="00422728"/>
    <w:rsid w:val="00424F19"/>
    <w:rsid w:val="00425724"/>
    <w:rsid w:val="00431FE6"/>
    <w:rsid w:val="00432807"/>
    <w:rsid w:val="00442045"/>
    <w:rsid w:val="004464DD"/>
    <w:rsid w:val="0044673C"/>
    <w:rsid w:val="00447CBE"/>
    <w:rsid w:val="004572D7"/>
    <w:rsid w:val="004737FA"/>
    <w:rsid w:val="00476826"/>
    <w:rsid w:val="0048037C"/>
    <w:rsid w:val="00482513"/>
    <w:rsid w:val="00482EF9"/>
    <w:rsid w:val="00483F04"/>
    <w:rsid w:val="0048618A"/>
    <w:rsid w:val="00490A90"/>
    <w:rsid w:val="00492396"/>
    <w:rsid w:val="004929B8"/>
    <w:rsid w:val="004943B7"/>
    <w:rsid w:val="004A5589"/>
    <w:rsid w:val="004B246F"/>
    <w:rsid w:val="004B2603"/>
    <w:rsid w:val="004B469A"/>
    <w:rsid w:val="004C3A0C"/>
    <w:rsid w:val="004D2F0C"/>
    <w:rsid w:val="004D475B"/>
    <w:rsid w:val="004D490F"/>
    <w:rsid w:val="004D6B8C"/>
    <w:rsid w:val="004E37E9"/>
    <w:rsid w:val="004E3E44"/>
    <w:rsid w:val="004E6214"/>
    <w:rsid w:val="004F0332"/>
    <w:rsid w:val="004F0D0A"/>
    <w:rsid w:val="00500EC2"/>
    <w:rsid w:val="0050607E"/>
    <w:rsid w:val="00506B52"/>
    <w:rsid w:val="00524265"/>
    <w:rsid w:val="00525881"/>
    <w:rsid w:val="00533290"/>
    <w:rsid w:val="005405DC"/>
    <w:rsid w:val="00541311"/>
    <w:rsid w:val="00547972"/>
    <w:rsid w:val="00555A28"/>
    <w:rsid w:val="005728C7"/>
    <w:rsid w:val="005742A5"/>
    <w:rsid w:val="00574E4D"/>
    <w:rsid w:val="005820F5"/>
    <w:rsid w:val="00583EBC"/>
    <w:rsid w:val="0058448C"/>
    <w:rsid w:val="005871EB"/>
    <w:rsid w:val="00590937"/>
    <w:rsid w:val="005923B5"/>
    <w:rsid w:val="00593E48"/>
    <w:rsid w:val="005944B2"/>
    <w:rsid w:val="00597F11"/>
    <w:rsid w:val="005A7C64"/>
    <w:rsid w:val="005B1358"/>
    <w:rsid w:val="005B1E00"/>
    <w:rsid w:val="005C15E6"/>
    <w:rsid w:val="005C5F24"/>
    <w:rsid w:val="005D01E9"/>
    <w:rsid w:val="005D23E4"/>
    <w:rsid w:val="005E0713"/>
    <w:rsid w:val="005E1408"/>
    <w:rsid w:val="005E243D"/>
    <w:rsid w:val="005E4B22"/>
    <w:rsid w:val="005F4689"/>
    <w:rsid w:val="005F7696"/>
    <w:rsid w:val="005F7FFC"/>
    <w:rsid w:val="00600BA9"/>
    <w:rsid w:val="00601616"/>
    <w:rsid w:val="00602D70"/>
    <w:rsid w:val="00603766"/>
    <w:rsid w:val="00603CAC"/>
    <w:rsid w:val="006043BF"/>
    <w:rsid w:val="00612EC2"/>
    <w:rsid w:val="00613708"/>
    <w:rsid w:val="006141F0"/>
    <w:rsid w:val="006174DE"/>
    <w:rsid w:val="00620D0C"/>
    <w:rsid w:val="0062143A"/>
    <w:rsid w:val="00623B7F"/>
    <w:rsid w:val="006250B0"/>
    <w:rsid w:val="0063034E"/>
    <w:rsid w:val="0063500E"/>
    <w:rsid w:val="00635460"/>
    <w:rsid w:val="0063572D"/>
    <w:rsid w:val="006403CD"/>
    <w:rsid w:val="00643095"/>
    <w:rsid w:val="00645529"/>
    <w:rsid w:val="00650108"/>
    <w:rsid w:val="00652FC8"/>
    <w:rsid w:val="00656CDB"/>
    <w:rsid w:val="0066323F"/>
    <w:rsid w:val="00665477"/>
    <w:rsid w:val="0067651C"/>
    <w:rsid w:val="006769A6"/>
    <w:rsid w:val="00677B2A"/>
    <w:rsid w:val="00680368"/>
    <w:rsid w:val="00681275"/>
    <w:rsid w:val="0069074A"/>
    <w:rsid w:val="00690C35"/>
    <w:rsid w:val="006953AE"/>
    <w:rsid w:val="00696FC7"/>
    <w:rsid w:val="00697FFD"/>
    <w:rsid w:val="006A1321"/>
    <w:rsid w:val="006A223B"/>
    <w:rsid w:val="006B1DE8"/>
    <w:rsid w:val="006C5A7B"/>
    <w:rsid w:val="006C5EA7"/>
    <w:rsid w:val="006C7CC4"/>
    <w:rsid w:val="006D0AA7"/>
    <w:rsid w:val="006E35B5"/>
    <w:rsid w:val="006E42C8"/>
    <w:rsid w:val="006F09E4"/>
    <w:rsid w:val="006F3010"/>
    <w:rsid w:val="006F5BBE"/>
    <w:rsid w:val="006F674F"/>
    <w:rsid w:val="00701098"/>
    <w:rsid w:val="00702640"/>
    <w:rsid w:val="00705538"/>
    <w:rsid w:val="00706B4B"/>
    <w:rsid w:val="00711B21"/>
    <w:rsid w:val="00712644"/>
    <w:rsid w:val="00716310"/>
    <w:rsid w:val="00716C25"/>
    <w:rsid w:val="00723DD8"/>
    <w:rsid w:val="0072594A"/>
    <w:rsid w:val="007264BB"/>
    <w:rsid w:val="00732CCA"/>
    <w:rsid w:val="00732F33"/>
    <w:rsid w:val="00735744"/>
    <w:rsid w:val="00736B17"/>
    <w:rsid w:val="0074686D"/>
    <w:rsid w:val="00746F92"/>
    <w:rsid w:val="00750A2A"/>
    <w:rsid w:val="00753208"/>
    <w:rsid w:val="007558D8"/>
    <w:rsid w:val="00756E8E"/>
    <w:rsid w:val="00766703"/>
    <w:rsid w:val="007703C9"/>
    <w:rsid w:val="00770941"/>
    <w:rsid w:val="00771810"/>
    <w:rsid w:val="007800E0"/>
    <w:rsid w:val="00794425"/>
    <w:rsid w:val="00794978"/>
    <w:rsid w:val="00795B90"/>
    <w:rsid w:val="007A2258"/>
    <w:rsid w:val="007A4554"/>
    <w:rsid w:val="007A5F2D"/>
    <w:rsid w:val="007B0DE1"/>
    <w:rsid w:val="007C3A2E"/>
    <w:rsid w:val="007C4082"/>
    <w:rsid w:val="007D2376"/>
    <w:rsid w:val="007D403F"/>
    <w:rsid w:val="007D5928"/>
    <w:rsid w:val="007E4B3D"/>
    <w:rsid w:val="007E5826"/>
    <w:rsid w:val="007E6254"/>
    <w:rsid w:val="007F297A"/>
    <w:rsid w:val="007F4874"/>
    <w:rsid w:val="007F5D3D"/>
    <w:rsid w:val="0080372F"/>
    <w:rsid w:val="0080432C"/>
    <w:rsid w:val="008125E7"/>
    <w:rsid w:val="00813F19"/>
    <w:rsid w:val="0082021A"/>
    <w:rsid w:val="00821690"/>
    <w:rsid w:val="0082421D"/>
    <w:rsid w:val="00827779"/>
    <w:rsid w:val="00831722"/>
    <w:rsid w:val="0083390F"/>
    <w:rsid w:val="00834EB3"/>
    <w:rsid w:val="008353DB"/>
    <w:rsid w:val="008362B0"/>
    <w:rsid w:val="00840B77"/>
    <w:rsid w:val="00840E82"/>
    <w:rsid w:val="008450D9"/>
    <w:rsid w:val="0084549B"/>
    <w:rsid w:val="00847966"/>
    <w:rsid w:val="0085285D"/>
    <w:rsid w:val="00867AD7"/>
    <w:rsid w:val="00872CF9"/>
    <w:rsid w:val="00873BE8"/>
    <w:rsid w:val="008836B1"/>
    <w:rsid w:val="008858F7"/>
    <w:rsid w:val="008872BC"/>
    <w:rsid w:val="00890C01"/>
    <w:rsid w:val="00893F25"/>
    <w:rsid w:val="00896C1C"/>
    <w:rsid w:val="0089786E"/>
    <w:rsid w:val="008B331D"/>
    <w:rsid w:val="008B3881"/>
    <w:rsid w:val="008B5105"/>
    <w:rsid w:val="008C009E"/>
    <w:rsid w:val="008C3224"/>
    <w:rsid w:val="008C3308"/>
    <w:rsid w:val="008C4705"/>
    <w:rsid w:val="008C4C49"/>
    <w:rsid w:val="008D0B83"/>
    <w:rsid w:val="008D1172"/>
    <w:rsid w:val="008D3E08"/>
    <w:rsid w:val="008E1250"/>
    <w:rsid w:val="008E24A9"/>
    <w:rsid w:val="008E5764"/>
    <w:rsid w:val="008E5AF0"/>
    <w:rsid w:val="00902493"/>
    <w:rsid w:val="0090337D"/>
    <w:rsid w:val="00903435"/>
    <w:rsid w:val="00905F86"/>
    <w:rsid w:val="0090676E"/>
    <w:rsid w:val="0091381D"/>
    <w:rsid w:val="009168FB"/>
    <w:rsid w:val="009225FA"/>
    <w:rsid w:val="009230E6"/>
    <w:rsid w:val="00923F91"/>
    <w:rsid w:val="00924F08"/>
    <w:rsid w:val="0092657E"/>
    <w:rsid w:val="00926674"/>
    <w:rsid w:val="00941C26"/>
    <w:rsid w:val="00942FF0"/>
    <w:rsid w:val="00953574"/>
    <w:rsid w:val="00957CDE"/>
    <w:rsid w:val="00962175"/>
    <w:rsid w:val="00964FD5"/>
    <w:rsid w:val="0097222B"/>
    <w:rsid w:val="00974BBC"/>
    <w:rsid w:val="00977A5D"/>
    <w:rsid w:val="00981140"/>
    <w:rsid w:val="00983FC7"/>
    <w:rsid w:val="009863AA"/>
    <w:rsid w:val="00986E10"/>
    <w:rsid w:val="00992B60"/>
    <w:rsid w:val="00994D39"/>
    <w:rsid w:val="009971FB"/>
    <w:rsid w:val="009A27AB"/>
    <w:rsid w:val="009A3317"/>
    <w:rsid w:val="009A3D02"/>
    <w:rsid w:val="009A763F"/>
    <w:rsid w:val="009A797C"/>
    <w:rsid w:val="009B1C7A"/>
    <w:rsid w:val="009B3352"/>
    <w:rsid w:val="009B4342"/>
    <w:rsid w:val="009C2830"/>
    <w:rsid w:val="009C3A53"/>
    <w:rsid w:val="009C6076"/>
    <w:rsid w:val="009D0B42"/>
    <w:rsid w:val="009D2D25"/>
    <w:rsid w:val="009D3D38"/>
    <w:rsid w:val="009D62DE"/>
    <w:rsid w:val="009D6EF2"/>
    <w:rsid w:val="009E29F6"/>
    <w:rsid w:val="009E5243"/>
    <w:rsid w:val="009E6F1D"/>
    <w:rsid w:val="009F1B70"/>
    <w:rsid w:val="009F3204"/>
    <w:rsid w:val="009F3F0D"/>
    <w:rsid w:val="009F672F"/>
    <w:rsid w:val="00A00C59"/>
    <w:rsid w:val="00A1488F"/>
    <w:rsid w:val="00A27AA2"/>
    <w:rsid w:val="00A328D8"/>
    <w:rsid w:val="00A4472E"/>
    <w:rsid w:val="00A522DF"/>
    <w:rsid w:val="00A52404"/>
    <w:rsid w:val="00A55EB5"/>
    <w:rsid w:val="00A56614"/>
    <w:rsid w:val="00A56AAB"/>
    <w:rsid w:val="00A6368C"/>
    <w:rsid w:val="00A63E47"/>
    <w:rsid w:val="00A6496F"/>
    <w:rsid w:val="00A6626D"/>
    <w:rsid w:val="00A77594"/>
    <w:rsid w:val="00A77EC0"/>
    <w:rsid w:val="00A80A0B"/>
    <w:rsid w:val="00A8243A"/>
    <w:rsid w:val="00A829D7"/>
    <w:rsid w:val="00A83C7E"/>
    <w:rsid w:val="00A8680C"/>
    <w:rsid w:val="00A902A7"/>
    <w:rsid w:val="00A915F1"/>
    <w:rsid w:val="00A92DA1"/>
    <w:rsid w:val="00A94926"/>
    <w:rsid w:val="00A97C42"/>
    <w:rsid w:val="00AA14A1"/>
    <w:rsid w:val="00AA2958"/>
    <w:rsid w:val="00AA3CCF"/>
    <w:rsid w:val="00AA5E83"/>
    <w:rsid w:val="00AA677E"/>
    <w:rsid w:val="00AB4788"/>
    <w:rsid w:val="00AB5D46"/>
    <w:rsid w:val="00AC3FF0"/>
    <w:rsid w:val="00AC51B0"/>
    <w:rsid w:val="00AC5579"/>
    <w:rsid w:val="00AC65D4"/>
    <w:rsid w:val="00AC7298"/>
    <w:rsid w:val="00AD17A4"/>
    <w:rsid w:val="00AE1895"/>
    <w:rsid w:val="00AE3E9C"/>
    <w:rsid w:val="00AE70F5"/>
    <w:rsid w:val="00AF4393"/>
    <w:rsid w:val="00AF7533"/>
    <w:rsid w:val="00B01A26"/>
    <w:rsid w:val="00B0228F"/>
    <w:rsid w:val="00B04021"/>
    <w:rsid w:val="00B04B47"/>
    <w:rsid w:val="00B1106B"/>
    <w:rsid w:val="00B11D4C"/>
    <w:rsid w:val="00B14C77"/>
    <w:rsid w:val="00B20286"/>
    <w:rsid w:val="00B22F51"/>
    <w:rsid w:val="00B32894"/>
    <w:rsid w:val="00B355BF"/>
    <w:rsid w:val="00B401AB"/>
    <w:rsid w:val="00B40C1D"/>
    <w:rsid w:val="00B42139"/>
    <w:rsid w:val="00B43D77"/>
    <w:rsid w:val="00B4427B"/>
    <w:rsid w:val="00B44FAC"/>
    <w:rsid w:val="00B47322"/>
    <w:rsid w:val="00B47C55"/>
    <w:rsid w:val="00B61299"/>
    <w:rsid w:val="00B63BA3"/>
    <w:rsid w:val="00B66E14"/>
    <w:rsid w:val="00B70ACD"/>
    <w:rsid w:val="00B711EF"/>
    <w:rsid w:val="00B71D86"/>
    <w:rsid w:val="00B803CF"/>
    <w:rsid w:val="00B824EC"/>
    <w:rsid w:val="00B85D6B"/>
    <w:rsid w:val="00B92D0B"/>
    <w:rsid w:val="00B94C16"/>
    <w:rsid w:val="00BA2272"/>
    <w:rsid w:val="00BA4BF2"/>
    <w:rsid w:val="00BB3FE2"/>
    <w:rsid w:val="00BB4878"/>
    <w:rsid w:val="00BB50FB"/>
    <w:rsid w:val="00BB62A8"/>
    <w:rsid w:val="00BB6A42"/>
    <w:rsid w:val="00BB6AF2"/>
    <w:rsid w:val="00BC1A84"/>
    <w:rsid w:val="00BC1BFB"/>
    <w:rsid w:val="00BC3A0A"/>
    <w:rsid w:val="00BD4F80"/>
    <w:rsid w:val="00BE180D"/>
    <w:rsid w:val="00BF2E7F"/>
    <w:rsid w:val="00BF3C51"/>
    <w:rsid w:val="00BF58FA"/>
    <w:rsid w:val="00C01381"/>
    <w:rsid w:val="00C06792"/>
    <w:rsid w:val="00C15735"/>
    <w:rsid w:val="00C158C5"/>
    <w:rsid w:val="00C15E26"/>
    <w:rsid w:val="00C1604F"/>
    <w:rsid w:val="00C1646E"/>
    <w:rsid w:val="00C2224F"/>
    <w:rsid w:val="00C2361A"/>
    <w:rsid w:val="00C34D24"/>
    <w:rsid w:val="00C35133"/>
    <w:rsid w:val="00C374BF"/>
    <w:rsid w:val="00C44DF2"/>
    <w:rsid w:val="00C463CE"/>
    <w:rsid w:val="00C61F91"/>
    <w:rsid w:val="00C62038"/>
    <w:rsid w:val="00C652F8"/>
    <w:rsid w:val="00C65E3D"/>
    <w:rsid w:val="00C7012C"/>
    <w:rsid w:val="00C709A8"/>
    <w:rsid w:val="00C7380B"/>
    <w:rsid w:val="00C80E5B"/>
    <w:rsid w:val="00C92921"/>
    <w:rsid w:val="00CA05B8"/>
    <w:rsid w:val="00CA328B"/>
    <w:rsid w:val="00CB4894"/>
    <w:rsid w:val="00CC2B6C"/>
    <w:rsid w:val="00CC501B"/>
    <w:rsid w:val="00CC62FA"/>
    <w:rsid w:val="00CD0A5C"/>
    <w:rsid w:val="00CD500B"/>
    <w:rsid w:val="00CD6D82"/>
    <w:rsid w:val="00CE01CC"/>
    <w:rsid w:val="00CE4BB6"/>
    <w:rsid w:val="00CE5EAA"/>
    <w:rsid w:val="00CF11F8"/>
    <w:rsid w:val="00CF3FE5"/>
    <w:rsid w:val="00CF4B6B"/>
    <w:rsid w:val="00CF59F9"/>
    <w:rsid w:val="00D00EDC"/>
    <w:rsid w:val="00D02269"/>
    <w:rsid w:val="00D02602"/>
    <w:rsid w:val="00D07261"/>
    <w:rsid w:val="00D10391"/>
    <w:rsid w:val="00D10508"/>
    <w:rsid w:val="00D10945"/>
    <w:rsid w:val="00D10A73"/>
    <w:rsid w:val="00D113C2"/>
    <w:rsid w:val="00D12A9A"/>
    <w:rsid w:val="00D14405"/>
    <w:rsid w:val="00D178B5"/>
    <w:rsid w:val="00D24CA4"/>
    <w:rsid w:val="00D2605D"/>
    <w:rsid w:val="00D300D7"/>
    <w:rsid w:val="00D31B5B"/>
    <w:rsid w:val="00D37160"/>
    <w:rsid w:val="00D37637"/>
    <w:rsid w:val="00D440B5"/>
    <w:rsid w:val="00D5035E"/>
    <w:rsid w:val="00D506ED"/>
    <w:rsid w:val="00D511E6"/>
    <w:rsid w:val="00D532D5"/>
    <w:rsid w:val="00D55463"/>
    <w:rsid w:val="00D56BCE"/>
    <w:rsid w:val="00D709B4"/>
    <w:rsid w:val="00D74CA2"/>
    <w:rsid w:val="00D8137C"/>
    <w:rsid w:val="00D8255D"/>
    <w:rsid w:val="00D83B91"/>
    <w:rsid w:val="00D84230"/>
    <w:rsid w:val="00D84B53"/>
    <w:rsid w:val="00D90A0B"/>
    <w:rsid w:val="00D91A23"/>
    <w:rsid w:val="00D95CCD"/>
    <w:rsid w:val="00DA0EA9"/>
    <w:rsid w:val="00DA11F3"/>
    <w:rsid w:val="00DA2DAD"/>
    <w:rsid w:val="00DA35BA"/>
    <w:rsid w:val="00DB0A8B"/>
    <w:rsid w:val="00DB3D69"/>
    <w:rsid w:val="00DB4201"/>
    <w:rsid w:val="00DB4F8F"/>
    <w:rsid w:val="00DC0893"/>
    <w:rsid w:val="00DC6C2A"/>
    <w:rsid w:val="00DC7D0C"/>
    <w:rsid w:val="00DD0F46"/>
    <w:rsid w:val="00DD751E"/>
    <w:rsid w:val="00DD7CA2"/>
    <w:rsid w:val="00DF7874"/>
    <w:rsid w:val="00E02D4C"/>
    <w:rsid w:val="00E075D9"/>
    <w:rsid w:val="00E17437"/>
    <w:rsid w:val="00E21CC6"/>
    <w:rsid w:val="00E260C8"/>
    <w:rsid w:val="00E26A16"/>
    <w:rsid w:val="00E350BA"/>
    <w:rsid w:val="00E420D9"/>
    <w:rsid w:val="00E42F48"/>
    <w:rsid w:val="00E44775"/>
    <w:rsid w:val="00E44C14"/>
    <w:rsid w:val="00E473F0"/>
    <w:rsid w:val="00E53B38"/>
    <w:rsid w:val="00E54125"/>
    <w:rsid w:val="00E54205"/>
    <w:rsid w:val="00E62E25"/>
    <w:rsid w:val="00E6340E"/>
    <w:rsid w:val="00E6357F"/>
    <w:rsid w:val="00E650DA"/>
    <w:rsid w:val="00E671A6"/>
    <w:rsid w:val="00E67E75"/>
    <w:rsid w:val="00E737D7"/>
    <w:rsid w:val="00E746C4"/>
    <w:rsid w:val="00E74EF6"/>
    <w:rsid w:val="00E75952"/>
    <w:rsid w:val="00E76895"/>
    <w:rsid w:val="00E76E5B"/>
    <w:rsid w:val="00E87626"/>
    <w:rsid w:val="00E91377"/>
    <w:rsid w:val="00EA34A3"/>
    <w:rsid w:val="00EA4F86"/>
    <w:rsid w:val="00EA6F73"/>
    <w:rsid w:val="00EB39DF"/>
    <w:rsid w:val="00EB4DB3"/>
    <w:rsid w:val="00EB5CC1"/>
    <w:rsid w:val="00EB64A5"/>
    <w:rsid w:val="00EB6AA5"/>
    <w:rsid w:val="00EC0243"/>
    <w:rsid w:val="00EC3F6A"/>
    <w:rsid w:val="00EC626A"/>
    <w:rsid w:val="00ED54FB"/>
    <w:rsid w:val="00ED7AD4"/>
    <w:rsid w:val="00EE268F"/>
    <w:rsid w:val="00EF3B3E"/>
    <w:rsid w:val="00EF4E39"/>
    <w:rsid w:val="00EF4F77"/>
    <w:rsid w:val="00EF78A4"/>
    <w:rsid w:val="00F0331A"/>
    <w:rsid w:val="00F11A83"/>
    <w:rsid w:val="00F11EA0"/>
    <w:rsid w:val="00F12FF3"/>
    <w:rsid w:val="00F13966"/>
    <w:rsid w:val="00F17EFF"/>
    <w:rsid w:val="00F24B4B"/>
    <w:rsid w:val="00F25591"/>
    <w:rsid w:val="00F279C0"/>
    <w:rsid w:val="00F27AFB"/>
    <w:rsid w:val="00F364A1"/>
    <w:rsid w:val="00F43E45"/>
    <w:rsid w:val="00F45842"/>
    <w:rsid w:val="00F4750C"/>
    <w:rsid w:val="00F67975"/>
    <w:rsid w:val="00F67AF9"/>
    <w:rsid w:val="00F71DCF"/>
    <w:rsid w:val="00F83789"/>
    <w:rsid w:val="00F84EFD"/>
    <w:rsid w:val="00F85A66"/>
    <w:rsid w:val="00F87A0D"/>
    <w:rsid w:val="00F92DA7"/>
    <w:rsid w:val="00F96633"/>
    <w:rsid w:val="00FA4303"/>
    <w:rsid w:val="00FB04B0"/>
    <w:rsid w:val="00FB250C"/>
    <w:rsid w:val="00FB2560"/>
    <w:rsid w:val="00FB60F9"/>
    <w:rsid w:val="00FB63A9"/>
    <w:rsid w:val="00FB6E6B"/>
    <w:rsid w:val="00FC7183"/>
    <w:rsid w:val="00FE2D6F"/>
    <w:rsid w:val="00FE446F"/>
    <w:rsid w:val="00FE65B7"/>
    <w:rsid w:val="00FE7359"/>
    <w:rsid w:val="00FF1D43"/>
    <w:rsid w:val="00FF4DE3"/>
    <w:rsid w:val="00FF5518"/>
    <w:rsid w:val="00FF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3EA29"/>
  <w15:chartTrackingRefBased/>
  <w15:docId w15:val="{20B1BD5D-0109-41A0-B95E-BA62B0FCD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09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7B1B"/>
    <w:pPr>
      <w:ind w:firstLineChars="200" w:firstLine="420"/>
    </w:pPr>
  </w:style>
  <w:style w:type="paragraph" w:customStyle="1" w:styleId="EndNoteBibliographyTitle">
    <w:name w:val="EndNote Bibliography Title"/>
    <w:basedOn w:val="a"/>
    <w:link w:val="EndNoteBibliographyTitle0"/>
    <w:rsid w:val="0018652F"/>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18652F"/>
    <w:rPr>
      <w:rFonts w:ascii="Times New Roman" w:eastAsia="等线" w:hAnsi="Times New Roman" w:cs="Times New Roman"/>
      <w:noProof/>
      <w:sz w:val="24"/>
    </w:rPr>
  </w:style>
  <w:style w:type="paragraph" w:customStyle="1" w:styleId="EndNoteBibliography">
    <w:name w:val="EndNote Bibliography"/>
    <w:basedOn w:val="a"/>
    <w:link w:val="EndNoteBibliography0"/>
    <w:rsid w:val="0018652F"/>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18652F"/>
    <w:rPr>
      <w:rFonts w:ascii="Times New Roman" w:eastAsia="等线" w:hAnsi="Times New Roman" w:cs="Times New Roman"/>
      <w:noProof/>
      <w:sz w:val="24"/>
    </w:rPr>
  </w:style>
  <w:style w:type="character" w:customStyle="1" w:styleId="fontstyle01">
    <w:name w:val="fontstyle01"/>
    <w:basedOn w:val="a0"/>
    <w:rsid w:val="00A56614"/>
    <w:rPr>
      <w:rFonts w:ascii="TimesNewRomanPS-BoldMT" w:hAnsi="TimesNewRomanPS-BoldMT" w:hint="default"/>
      <w:b/>
      <w:bCs/>
      <w:i w:val="0"/>
      <w:iCs w:val="0"/>
      <w:color w:val="000000"/>
      <w:sz w:val="24"/>
      <w:szCs w:val="24"/>
    </w:rPr>
  </w:style>
  <w:style w:type="character" w:customStyle="1" w:styleId="fontstyle21">
    <w:name w:val="fontstyle21"/>
    <w:basedOn w:val="a0"/>
    <w:rsid w:val="00A56614"/>
    <w:rPr>
      <w:rFonts w:ascii="TimesNewRomanPSMT" w:hAnsi="TimesNewRomanPSMT" w:hint="default"/>
      <w:b w:val="0"/>
      <w:bCs w:val="0"/>
      <w:i w:val="0"/>
      <w:iCs w:val="0"/>
      <w:color w:val="000000"/>
      <w:sz w:val="24"/>
      <w:szCs w:val="24"/>
    </w:rPr>
  </w:style>
  <w:style w:type="paragraph" w:styleId="a4">
    <w:name w:val="header"/>
    <w:basedOn w:val="a"/>
    <w:link w:val="a5"/>
    <w:uiPriority w:val="99"/>
    <w:unhideWhenUsed/>
    <w:rsid w:val="00F85A6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85A66"/>
    <w:rPr>
      <w:sz w:val="18"/>
      <w:szCs w:val="18"/>
    </w:rPr>
  </w:style>
  <w:style w:type="paragraph" w:styleId="a6">
    <w:name w:val="footer"/>
    <w:basedOn w:val="a"/>
    <w:link w:val="a7"/>
    <w:uiPriority w:val="99"/>
    <w:unhideWhenUsed/>
    <w:rsid w:val="00F85A66"/>
    <w:pPr>
      <w:tabs>
        <w:tab w:val="center" w:pos="4153"/>
        <w:tab w:val="right" w:pos="8306"/>
      </w:tabs>
      <w:snapToGrid w:val="0"/>
      <w:jc w:val="left"/>
    </w:pPr>
    <w:rPr>
      <w:sz w:val="18"/>
      <w:szCs w:val="18"/>
    </w:rPr>
  </w:style>
  <w:style w:type="character" w:customStyle="1" w:styleId="a7">
    <w:name w:val="页脚 字符"/>
    <w:basedOn w:val="a0"/>
    <w:link w:val="a6"/>
    <w:uiPriority w:val="99"/>
    <w:rsid w:val="00F85A66"/>
    <w:rPr>
      <w:sz w:val="18"/>
      <w:szCs w:val="18"/>
    </w:rPr>
  </w:style>
  <w:style w:type="paragraph" w:styleId="a8">
    <w:name w:val="Normal (Web)"/>
    <w:basedOn w:val="a"/>
    <w:uiPriority w:val="99"/>
    <w:semiHidden/>
    <w:unhideWhenUsed/>
    <w:rsid w:val="00D37160"/>
    <w:pPr>
      <w:widowControl/>
      <w:spacing w:before="100" w:beforeAutospacing="1" w:after="100" w:afterAutospacing="1"/>
      <w:jc w:val="left"/>
    </w:pPr>
    <w:rPr>
      <w:rFonts w:ascii="宋体" w:eastAsia="宋体" w:hAnsi="宋体" w:cs="宋体"/>
      <w:kern w:val="0"/>
      <w:sz w:val="24"/>
      <w:szCs w:val="24"/>
    </w:rPr>
  </w:style>
  <w:style w:type="character" w:customStyle="1" w:styleId="fontstyle11">
    <w:name w:val="fontstyle11"/>
    <w:basedOn w:val="a0"/>
    <w:rsid w:val="005E243D"/>
    <w:rPr>
      <w:rFonts w:ascii="B5+CAJSymbolA" w:hAnsi="B5+CAJSymbolA" w:hint="default"/>
      <w:color w:val="444444"/>
      <w:sz w:val="18"/>
      <w:szCs w:val="18"/>
    </w:rPr>
  </w:style>
  <w:style w:type="character" w:styleId="a9">
    <w:name w:val="Hyperlink"/>
    <w:basedOn w:val="a0"/>
    <w:uiPriority w:val="99"/>
    <w:semiHidden/>
    <w:unhideWhenUsed/>
    <w:rsid w:val="00FF4D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799">
      <w:bodyDiv w:val="1"/>
      <w:marLeft w:val="0"/>
      <w:marRight w:val="0"/>
      <w:marTop w:val="0"/>
      <w:marBottom w:val="0"/>
      <w:divBdr>
        <w:top w:val="none" w:sz="0" w:space="0" w:color="auto"/>
        <w:left w:val="none" w:sz="0" w:space="0" w:color="auto"/>
        <w:bottom w:val="none" w:sz="0" w:space="0" w:color="auto"/>
        <w:right w:val="none" w:sz="0" w:space="0" w:color="auto"/>
      </w:divBdr>
    </w:div>
    <w:div w:id="19355020">
      <w:bodyDiv w:val="1"/>
      <w:marLeft w:val="0"/>
      <w:marRight w:val="0"/>
      <w:marTop w:val="0"/>
      <w:marBottom w:val="0"/>
      <w:divBdr>
        <w:top w:val="none" w:sz="0" w:space="0" w:color="auto"/>
        <w:left w:val="none" w:sz="0" w:space="0" w:color="auto"/>
        <w:bottom w:val="none" w:sz="0" w:space="0" w:color="auto"/>
        <w:right w:val="none" w:sz="0" w:space="0" w:color="auto"/>
      </w:divBdr>
    </w:div>
    <w:div w:id="62922187">
      <w:bodyDiv w:val="1"/>
      <w:marLeft w:val="0"/>
      <w:marRight w:val="0"/>
      <w:marTop w:val="0"/>
      <w:marBottom w:val="0"/>
      <w:divBdr>
        <w:top w:val="none" w:sz="0" w:space="0" w:color="auto"/>
        <w:left w:val="none" w:sz="0" w:space="0" w:color="auto"/>
        <w:bottom w:val="none" w:sz="0" w:space="0" w:color="auto"/>
        <w:right w:val="none" w:sz="0" w:space="0" w:color="auto"/>
      </w:divBdr>
    </w:div>
    <w:div w:id="77020344">
      <w:bodyDiv w:val="1"/>
      <w:marLeft w:val="0"/>
      <w:marRight w:val="0"/>
      <w:marTop w:val="0"/>
      <w:marBottom w:val="0"/>
      <w:divBdr>
        <w:top w:val="none" w:sz="0" w:space="0" w:color="auto"/>
        <w:left w:val="none" w:sz="0" w:space="0" w:color="auto"/>
        <w:bottom w:val="none" w:sz="0" w:space="0" w:color="auto"/>
        <w:right w:val="none" w:sz="0" w:space="0" w:color="auto"/>
      </w:divBdr>
    </w:div>
    <w:div w:id="81925211">
      <w:bodyDiv w:val="1"/>
      <w:marLeft w:val="0"/>
      <w:marRight w:val="0"/>
      <w:marTop w:val="0"/>
      <w:marBottom w:val="0"/>
      <w:divBdr>
        <w:top w:val="none" w:sz="0" w:space="0" w:color="auto"/>
        <w:left w:val="none" w:sz="0" w:space="0" w:color="auto"/>
        <w:bottom w:val="none" w:sz="0" w:space="0" w:color="auto"/>
        <w:right w:val="none" w:sz="0" w:space="0" w:color="auto"/>
      </w:divBdr>
    </w:div>
    <w:div w:id="161355248">
      <w:bodyDiv w:val="1"/>
      <w:marLeft w:val="0"/>
      <w:marRight w:val="0"/>
      <w:marTop w:val="0"/>
      <w:marBottom w:val="0"/>
      <w:divBdr>
        <w:top w:val="none" w:sz="0" w:space="0" w:color="auto"/>
        <w:left w:val="none" w:sz="0" w:space="0" w:color="auto"/>
        <w:bottom w:val="none" w:sz="0" w:space="0" w:color="auto"/>
        <w:right w:val="none" w:sz="0" w:space="0" w:color="auto"/>
      </w:divBdr>
    </w:div>
    <w:div w:id="272252649">
      <w:bodyDiv w:val="1"/>
      <w:marLeft w:val="0"/>
      <w:marRight w:val="0"/>
      <w:marTop w:val="0"/>
      <w:marBottom w:val="0"/>
      <w:divBdr>
        <w:top w:val="none" w:sz="0" w:space="0" w:color="auto"/>
        <w:left w:val="none" w:sz="0" w:space="0" w:color="auto"/>
        <w:bottom w:val="none" w:sz="0" w:space="0" w:color="auto"/>
        <w:right w:val="none" w:sz="0" w:space="0" w:color="auto"/>
      </w:divBdr>
    </w:div>
    <w:div w:id="321665669">
      <w:bodyDiv w:val="1"/>
      <w:marLeft w:val="0"/>
      <w:marRight w:val="0"/>
      <w:marTop w:val="0"/>
      <w:marBottom w:val="0"/>
      <w:divBdr>
        <w:top w:val="none" w:sz="0" w:space="0" w:color="auto"/>
        <w:left w:val="none" w:sz="0" w:space="0" w:color="auto"/>
        <w:bottom w:val="none" w:sz="0" w:space="0" w:color="auto"/>
        <w:right w:val="none" w:sz="0" w:space="0" w:color="auto"/>
      </w:divBdr>
    </w:div>
    <w:div w:id="355228658">
      <w:bodyDiv w:val="1"/>
      <w:marLeft w:val="0"/>
      <w:marRight w:val="0"/>
      <w:marTop w:val="0"/>
      <w:marBottom w:val="0"/>
      <w:divBdr>
        <w:top w:val="none" w:sz="0" w:space="0" w:color="auto"/>
        <w:left w:val="none" w:sz="0" w:space="0" w:color="auto"/>
        <w:bottom w:val="none" w:sz="0" w:space="0" w:color="auto"/>
        <w:right w:val="none" w:sz="0" w:space="0" w:color="auto"/>
      </w:divBdr>
    </w:div>
    <w:div w:id="366298045">
      <w:bodyDiv w:val="1"/>
      <w:marLeft w:val="0"/>
      <w:marRight w:val="0"/>
      <w:marTop w:val="0"/>
      <w:marBottom w:val="0"/>
      <w:divBdr>
        <w:top w:val="none" w:sz="0" w:space="0" w:color="auto"/>
        <w:left w:val="none" w:sz="0" w:space="0" w:color="auto"/>
        <w:bottom w:val="none" w:sz="0" w:space="0" w:color="auto"/>
        <w:right w:val="none" w:sz="0" w:space="0" w:color="auto"/>
      </w:divBdr>
    </w:div>
    <w:div w:id="432436797">
      <w:bodyDiv w:val="1"/>
      <w:marLeft w:val="0"/>
      <w:marRight w:val="0"/>
      <w:marTop w:val="0"/>
      <w:marBottom w:val="0"/>
      <w:divBdr>
        <w:top w:val="none" w:sz="0" w:space="0" w:color="auto"/>
        <w:left w:val="none" w:sz="0" w:space="0" w:color="auto"/>
        <w:bottom w:val="none" w:sz="0" w:space="0" w:color="auto"/>
        <w:right w:val="none" w:sz="0" w:space="0" w:color="auto"/>
      </w:divBdr>
    </w:div>
    <w:div w:id="457841922">
      <w:bodyDiv w:val="1"/>
      <w:marLeft w:val="0"/>
      <w:marRight w:val="0"/>
      <w:marTop w:val="0"/>
      <w:marBottom w:val="0"/>
      <w:divBdr>
        <w:top w:val="none" w:sz="0" w:space="0" w:color="auto"/>
        <w:left w:val="none" w:sz="0" w:space="0" w:color="auto"/>
        <w:bottom w:val="none" w:sz="0" w:space="0" w:color="auto"/>
        <w:right w:val="none" w:sz="0" w:space="0" w:color="auto"/>
      </w:divBdr>
    </w:div>
    <w:div w:id="516505501">
      <w:bodyDiv w:val="1"/>
      <w:marLeft w:val="0"/>
      <w:marRight w:val="0"/>
      <w:marTop w:val="0"/>
      <w:marBottom w:val="0"/>
      <w:divBdr>
        <w:top w:val="none" w:sz="0" w:space="0" w:color="auto"/>
        <w:left w:val="none" w:sz="0" w:space="0" w:color="auto"/>
        <w:bottom w:val="none" w:sz="0" w:space="0" w:color="auto"/>
        <w:right w:val="none" w:sz="0" w:space="0" w:color="auto"/>
      </w:divBdr>
    </w:div>
    <w:div w:id="565343515">
      <w:bodyDiv w:val="1"/>
      <w:marLeft w:val="0"/>
      <w:marRight w:val="0"/>
      <w:marTop w:val="0"/>
      <w:marBottom w:val="0"/>
      <w:divBdr>
        <w:top w:val="none" w:sz="0" w:space="0" w:color="auto"/>
        <w:left w:val="none" w:sz="0" w:space="0" w:color="auto"/>
        <w:bottom w:val="none" w:sz="0" w:space="0" w:color="auto"/>
        <w:right w:val="none" w:sz="0" w:space="0" w:color="auto"/>
      </w:divBdr>
    </w:div>
    <w:div w:id="629895175">
      <w:bodyDiv w:val="1"/>
      <w:marLeft w:val="0"/>
      <w:marRight w:val="0"/>
      <w:marTop w:val="0"/>
      <w:marBottom w:val="0"/>
      <w:divBdr>
        <w:top w:val="none" w:sz="0" w:space="0" w:color="auto"/>
        <w:left w:val="none" w:sz="0" w:space="0" w:color="auto"/>
        <w:bottom w:val="none" w:sz="0" w:space="0" w:color="auto"/>
        <w:right w:val="none" w:sz="0" w:space="0" w:color="auto"/>
      </w:divBdr>
    </w:div>
    <w:div w:id="850796075">
      <w:bodyDiv w:val="1"/>
      <w:marLeft w:val="0"/>
      <w:marRight w:val="0"/>
      <w:marTop w:val="0"/>
      <w:marBottom w:val="0"/>
      <w:divBdr>
        <w:top w:val="none" w:sz="0" w:space="0" w:color="auto"/>
        <w:left w:val="none" w:sz="0" w:space="0" w:color="auto"/>
        <w:bottom w:val="none" w:sz="0" w:space="0" w:color="auto"/>
        <w:right w:val="none" w:sz="0" w:space="0" w:color="auto"/>
      </w:divBdr>
    </w:div>
    <w:div w:id="906107432">
      <w:bodyDiv w:val="1"/>
      <w:marLeft w:val="0"/>
      <w:marRight w:val="0"/>
      <w:marTop w:val="0"/>
      <w:marBottom w:val="0"/>
      <w:divBdr>
        <w:top w:val="none" w:sz="0" w:space="0" w:color="auto"/>
        <w:left w:val="none" w:sz="0" w:space="0" w:color="auto"/>
        <w:bottom w:val="none" w:sz="0" w:space="0" w:color="auto"/>
        <w:right w:val="none" w:sz="0" w:space="0" w:color="auto"/>
      </w:divBdr>
    </w:div>
    <w:div w:id="932905862">
      <w:bodyDiv w:val="1"/>
      <w:marLeft w:val="0"/>
      <w:marRight w:val="0"/>
      <w:marTop w:val="0"/>
      <w:marBottom w:val="0"/>
      <w:divBdr>
        <w:top w:val="none" w:sz="0" w:space="0" w:color="auto"/>
        <w:left w:val="none" w:sz="0" w:space="0" w:color="auto"/>
        <w:bottom w:val="none" w:sz="0" w:space="0" w:color="auto"/>
        <w:right w:val="none" w:sz="0" w:space="0" w:color="auto"/>
      </w:divBdr>
    </w:div>
    <w:div w:id="1105005401">
      <w:bodyDiv w:val="1"/>
      <w:marLeft w:val="0"/>
      <w:marRight w:val="0"/>
      <w:marTop w:val="0"/>
      <w:marBottom w:val="0"/>
      <w:divBdr>
        <w:top w:val="none" w:sz="0" w:space="0" w:color="auto"/>
        <w:left w:val="none" w:sz="0" w:space="0" w:color="auto"/>
        <w:bottom w:val="none" w:sz="0" w:space="0" w:color="auto"/>
        <w:right w:val="none" w:sz="0" w:space="0" w:color="auto"/>
      </w:divBdr>
    </w:div>
    <w:div w:id="1268079734">
      <w:bodyDiv w:val="1"/>
      <w:marLeft w:val="0"/>
      <w:marRight w:val="0"/>
      <w:marTop w:val="0"/>
      <w:marBottom w:val="0"/>
      <w:divBdr>
        <w:top w:val="none" w:sz="0" w:space="0" w:color="auto"/>
        <w:left w:val="none" w:sz="0" w:space="0" w:color="auto"/>
        <w:bottom w:val="none" w:sz="0" w:space="0" w:color="auto"/>
        <w:right w:val="none" w:sz="0" w:space="0" w:color="auto"/>
      </w:divBdr>
    </w:div>
    <w:div w:id="1307315079">
      <w:bodyDiv w:val="1"/>
      <w:marLeft w:val="0"/>
      <w:marRight w:val="0"/>
      <w:marTop w:val="0"/>
      <w:marBottom w:val="0"/>
      <w:divBdr>
        <w:top w:val="none" w:sz="0" w:space="0" w:color="auto"/>
        <w:left w:val="none" w:sz="0" w:space="0" w:color="auto"/>
        <w:bottom w:val="none" w:sz="0" w:space="0" w:color="auto"/>
        <w:right w:val="none" w:sz="0" w:space="0" w:color="auto"/>
      </w:divBdr>
    </w:div>
    <w:div w:id="1378578291">
      <w:bodyDiv w:val="1"/>
      <w:marLeft w:val="0"/>
      <w:marRight w:val="0"/>
      <w:marTop w:val="0"/>
      <w:marBottom w:val="0"/>
      <w:divBdr>
        <w:top w:val="none" w:sz="0" w:space="0" w:color="auto"/>
        <w:left w:val="none" w:sz="0" w:space="0" w:color="auto"/>
        <w:bottom w:val="none" w:sz="0" w:space="0" w:color="auto"/>
        <w:right w:val="none" w:sz="0" w:space="0" w:color="auto"/>
      </w:divBdr>
    </w:div>
    <w:div w:id="1462384345">
      <w:bodyDiv w:val="1"/>
      <w:marLeft w:val="0"/>
      <w:marRight w:val="0"/>
      <w:marTop w:val="0"/>
      <w:marBottom w:val="0"/>
      <w:divBdr>
        <w:top w:val="none" w:sz="0" w:space="0" w:color="auto"/>
        <w:left w:val="none" w:sz="0" w:space="0" w:color="auto"/>
        <w:bottom w:val="none" w:sz="0" w:space="0" w:color="auto"/>
        <w:right w:val="none" w:sz="0" w:space="0" w:color="auto"/>
      </w:divBdr>
    </w:div>
    <w:div w:id="1466461186">
      <w:bodyDiv w:val="1"/>
      <w:marLeft w:val="0"/>
      <w:marRight w:val="0"/>
      <w:marTop w:val="0"/>
      <w:marBottom w:val="0"/>
      <w:divBdr>
        <w:top w:val="none" w:sz="0" w:space="0" w:color="auto"/>
        <w:left w:val="none" w:sz="0" w:space="0" w:color="auto"/>
        <w:bottom w:val="none" w:sz="0" w:space="0" w:color="auto"/>
        <w:right w:val="none" w:sz="0" w:space="0" w:color="auto"/>
      </w:divBdr>
    </w:div>
    <w:div w:id="1466776282">
      <w:bodyDiv w:val="1"/>
      <w:marLeft w:val="0"/>
      <w:marRight w:val="0"/>
      <w:marTop w:val="0"/>
      <w:marBottom w:val="0"/>
      <w:divBdr>
        <w:top w:val="none" w:sz="0" w:space="0" w:color="auto"/>
        <w:left w:val="none" w:sz="0" w:space="0" w:color="auto"/>
        <w:bottom w:val="none" w:sz="0" w:space="0" w:color="auto"/>
        <w:right w:val="none" w:sz="0" w:space="0" w:color="auto"/>
      </w:divBdr>
    </w:div>
    <w:div w:id="1519005604">
      <w:bodyDiv w:val="1"/>
      <w:marLeft w:val="0"/>
      <w:marRight w:val="0"/>
      <w:marTop w:val="0"/>
      <w:marBottom w:val="0"/>
      <w:divBdr>
        <w:top w:val="none" w:sz="0" w:space="0" w:color="auto"/>
        <w:left w:val="none" w:sz="0" w:space="0" w:color="auto"/>
        <w:bottom w:val="none" w:sz="0" w:space="0" w:color="auto"/>
        <w:right w:val="none" w:sz="0" w:space="0" w:color="auto"/>
      </w:divBdr>
    </w:div>
    <w:div w:id="1520394729">
      <w:bodyDiv w:val="1"/>
      <w:marLeft w:val="0"/>
      <w:marRight w:val="0"/>
      <w:marTop w:val="0"/>
      <w:marBottom w:val="0"/>
      <w:divBdr>
        <w:top w:val="none" w:sz="0" w:space="0" w:color="auto"/>
        <w:left w:val="none" w:sz="0" w:space="0" w:color="auto"/>
        <w:bottom w:val="none" w:sz="0" w:space="0" w:color="auto"/>
        <w:right w:val="none" w:sz="0" w:space="0" w:color="auto"/>
      </w:divBdr>
    </w:div>
    <w:div w:id="1669599587">
      <w:bodyDiv w:val="1"/>
      <w:marLeft w:val="0"/>
      <w:marRight w:val="0"/>
      <w:marTop w:val="0"/>
      <w:marBottom w:val="0"/>
      <w:divBdr>
        <w:top w:val="none" w:sz="0" w:space="0" w:color="auto"/>
        <w:left w:val="none" w:sz="0" w:space="0" w:color="auto"/>
        <w:bottom w:val="none" w:sz="0" w:space="0" w:color="auto"/>
        <w:right w:val="none" w:sz="0" w:space="0" w:color="auto"/>
      </w:divBdr>
    </w:div>
    <w:div w:id="1671133804">
      <w:bodyDiv w:val="1"/>
      <w:marLeft w:val="0"/>
      <w:marRight w:val="0"/>
      <w:marTop w:val="0"/>
      <w:marBottom w:val="0"/>
      <w:divBdr>
        <w:top w:val="none" w:sz="0" w:space="0" w:color="auto"/>
        <w:left w:val="none" w:sz="0" w:space="0" w:color="auto"/>
        <w:bottom w:val="none" w:sz="0" w:space="0" w:color="auto"/>
        <w:right w:val="none" w:sz="0" w:space="0" w:color="auto"/>
      </w:divBdr>
    </w:div>
    <w:div w:id="1706905659">
      <w:bodyDiv w:val="1"/>
      <w:marLeft w:val="0"/>
      <w:marRight w:val="0"/>
      <w:marTop w:val="0"/>
      <w:marBottom w:val="0"/>
      <w:divBdr>
        <w:top w:val="none" w:sz="0" w:space="0" w:color="auto"/>
        <w:left w:val="none" w:sz="0" w:space="0" w:color="auto"/>
        <w:bottom w:val="none" w:sz="0" w:space="0" w:color="auto"/>
        <w:right w:val="none" w:sz="0" w:space="0" w:color="auto"/>
      </w:divBdr>
    </w:div>
    <w:div w:id="1732265034">
      <w:bodyDiv w:val="1"/>
      <w:marLeft w:val="0"/>
      <w:marRight w:val="0"/>
      <w:marTop w:val="0"/>
      <w:marBottom w:val="0"/>
      <w:divBdr>
        <w:top w:val="none" w:sz="0" w:space="0" w:color="auto"/>
        <w:left w:val="none" w:sz="0" w:space="0" w:color="auto"/>
        <w:bottom w:val="none" w:sz="0" w:space="0" w:color="auto"/>
        <w:right w:val="none" w:sz="0" w:space="0" w:color="auto"/>
      </w:divBdr>
    </w:div>
    <w:div w:id="1734353414">
      <w:bodyDiv w:val="1"/>
      <w:marLeft w:val="0"/>
      <w:marRight w:val="0"/>
      <w:marTop w:val="0"/>
      <w:marBottom w:val="0"/>
      <w:divBdr>
        <w:top w:val="none" w:sz="0" w:space="0" w:color="auto"/>
        <w:left w:val="none" w:sz="0" w:space="0" w:color="auto"/>
        <w:bottom w:val="none" w:sz="0" w:space="0" w:color="auto"/>
        <w:right w:val="none" w:sz="0" w:space="0" w:color="auto"/>
      </w:divBdr>
    </w:div>
    <w:div w:id="1837724664">
      <w:bodyDiv w:val="1"/>
      <w:marLeft w:val="0"/>
      <w:marRight w:val="0"/>
      <w:marTop w:val="0"/>
      <w:marBottom w:val="0"/>
      <w:divBdr>
        <w:top w:val="none" w:sz="0" w:space="0" w:color="auto"/>
        <w:left w:val="none" w:sz="0" w:space="0" w:color="auto"/>
        <w:bottom w:val="none" w:sz="0" w:space="0" w:color="auto"/>
        <w:right w:val="none" w:sz="0" w:space="0" w:color="auto"/>
      </w:divBdr>
    </w:div>
    <w:div w:id="1883471342">
      <w:bodyDiv w:val="1"/>
      <w:marLeft w:val="0"/>
      <w:marRight w:val="0"/>
      <w:marTop w:val="0"/>
      <w:marBottom w:val="0"/>
      <w:divBdr>
        <w:top w:val="none" w:sz="0" w:space="0" w:color="auto"/>
        <w:left w:val="none" w:sz="0" w:space="0" w:color="auto"/>
        <w:bottom w:val="none" w:sz="0" w:space="0" w:color="auto"/>
        <w:right w:val="none" w:sz="0" w:space="0" w:color="auto"/>
      </w:divBdr>
    </w:div>
    <w:div w:id="1925647840">
      <w:bodyDiv w:val="1"/>
      <w:marLeft w:val="0"/>
      <w:marRight w:val="0"/>
      <w:marTop w:val="0"/>
      <w:marBottom w:val="0"/>
      <w:divBdr>
        <w:top w:val="none" w:sz="0" w:space="0" w:color="auto"/>
        <w:left w:val="none" w:sz="0" w:space="0" w:color="auto"/>
        <w:bottom w:val="none" w:sz="0" w:space="0" w:color="auto"/>
        <w:right w:val="none" w:sz="0" w:space="0" w:color="auto"/>
      </w:divBdr>
    </w:div>
    <w:div w:id="1926065142">
      <w:bodyDiv w:val="1"/>
      <w:marLeft w:val="0"/>
      <w:marRight w:val="0"/>
      <w:marTop w:val="0"/>
      <w:marBottom w:val="0"/>
      <w:divBdr>
        <w:top w:val="none" w:sz="0" w:space="0" w:color="auto"/>
        <w:left w:val="none" w:sz="0" w:space="0" w:color="auto"/>
        <w:bottom w:val="none" w:sz="0" w:space="0" w:color="auto"/>
        <w:right w:val="none" w:sz="0" w:space="0" w:color="auto"/>
      </w:divBdr>
    </w:div>
    <w:div w:id="1941716331">
      <w:bodyDiv w:val="1"/>
      <w:marLeft w:val="0"/>
      <w:marRight w:val="0"/>
      <w:marTop w:val="0"/>
      <w:marBottom w:val="0"/>
      <w:divBdr>
        <w:top w:val="none" w:sz="0" w:space="0" w:color="auto"/>
        <w:left w:val="none" w:sz="0" w:space="0" w:color="auto"/>
        <w:bottom w:val="none" w:sz="0" w:space="0" w:color="auto"/>
        <w:right w:val="none" w:sz="0" w:space="0" w:color="auto"/>
      </w:divBdr>
    </w:div>
    <w:div w:id="1965311687">
      <w:bodyDiv w:val="1"/>
      <w:marLeft w:val="0"/>
      <w:marRight w:val="0"/>
      <w:marTop w:val="0"/>
      <w:marBottom w:val="0"/>
      <w:divBdr>
        <w:top w:val="none" w:sz="0" w:space="0" w:color="auto"/>
        <w:left w:val="none" w:sz="0" w:space="0" w:color="auto"/>
        <w:bottom w:val="none" w:sz="0" w:space="0" w:color="auto"/>
        <w:right w:val="none" w:sz="0" w:space="0" w:color="auto"/>
      </w:divBdr>
    </w:div>
    <w:div w:id="2013531369">
      <w:bodyDiv w:val="1"/>
      <w:marLeft w:val="0"/>
      <w:marRight w:val="0"/>
      <w:marTop w:val="0"/>
      <w:marBottom w:val="0"/>
      <w:divBdr>
        <w:top w:val="none" w:sz="0" w:space="0" w:color="auto"/>
        <w:left w:val="none" w:sz="0" w:space="0" w:color="auto"/>
        <w:bottom w:val="none" w:sz="0" w:space="0" w:color="auto"/>
        <w:right w:val="none" w:sz="0" w:space="0" w:color="auto"/>
      </w:divBdr>
    </w:div>
    <w:div w:id="2082217521">
      <w:bodyDiv w:val="1"/>
      <w:marLeft w:val="0"/>
      <w:marRight w:val="0"/>
      <w:marTop w:val="0"/>
      <w:marBottom w:val="0"/>
      <w:divBdr>
        <w:top w:val="none" w:sz="0" w:space="0" w:color="auto"/>
        <w:left w:val="none" w:sz="0" w:space="0" w:color="auto"/>
        <w:bottom w:val="none" w:sz="0" w:space="0" w:color="auto"/>
        <w:right w:val="none" w:sz="0" w:space="0" w:color="auto"/>
      </w:divBdr>
    </w:div>
    <w:div w:id="210961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yiyao@uestc.edu.cn" TargetMode="External"/><Relationship Id="rId13" Type="http://schemas.openxmlformats.org/officeDocument/2006/relationships/image" Target="media/image5.emf"/><Relationship Id="rId18" Type="http://schemas.openxmlformats.org/officeDocument/2006/relationships/oleObject" Target="embeddings/oleObject2.bin"/><Relationship Id="rId26"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image" Target="media/image10.emf"/><Relationship Id="rId7" Type="http://schemas.openxmlformats.org/officeDocument/2006/relationships/hyperlink" Target="mailto:yanghongyh@uestc.edu.cn" TargetMode="External"/><Relationship Id="rId12" Type="http://schemas.openxmlformats.org/officeDocument/2006/relationships/image" Target="media/image4.tiff"/><Relationship Id="rId17" Type="http://schemas.openxmlformats.org/officeDocument/2006/relationships/image" Target="media/image8.emf"/><Relationship Id="rId25"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24" Type="http://schemas.openxmlformats.org/officeDocument/2006/relationships/image" Target="media/image12.tiff"/><Relationship Id="rId5"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1.jpeg"/><Relationship Id="rId28" Type="http://schemas.openxmlformats.org/officeDocument/2006/relationships/footer" Target="footer1.xml"/><Relationship Id="rId10" Type="http://schemas.openxmlformats.org/officeDocument/2006/relationships/image" Target="media/image2.tiff"/><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15.tiff"/><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26</Pages>
  <Words>3579</Words>
  <Characters>20405</Characters>
  <Application>Microsoft Office Word</Application>
  <DocSecurity>0</DocSecurity>
  <Lines>170</Lines>
  <Paragraphs>47</Paragraphs>
  <ScaleCrop>false</ScaleCrop>
  <Company/>
  <LinksUpToDate>false</LinksUpToDate>
  <CharactersWithSpaces>23937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梦月</dc:creator>
  <cp:keywords/>
  <dc:description/>
  <cp:lastModifiedBy>李 梦月</cp:lastModifiedBy>
  <cp:revision>165</cp:revision>
  <dcterms:created xsi:type="dcterms:W3CDTF">2023-06-08T12:59:00Z</dcterms:created>
  <dcterms:modified xsi:type="dcterms:W3CDTF">2023-06-09T05:29:00Z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08c556e28ce118e64b86563322f23868715101503b9128d86157c2b514f14027</vt:lpwstr>
  </property>
</Properties>
</file>