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tiff" ContentType="image/tiff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4C6BB1" w14:textId="5B0B40CD" w:rsidR="00194EFD" w:rsidRPr="003A26A5" w:rsidRDefault="003A26A5" w:rsidP="00194EFD">
      <w:pPr>
        <w:pStyle w:val="a6"/>
      </w:pPr>
      <w:r w:rsidRPr="003A26A5">
        <w:rPr>
          <w:rFonts w:ascii="TimesNewRomanPS" w:hAnsi="TimesNewRomanPS"/>
          <w:b/>
          <w:bCs/>
          <w:sz w:val="36"/>
          <w:szCs w:val="36"/>
        </w:rPr>
        <w:t xml:space="preserve">Additional file </w:t>
      </w:r>
      <w:r w:rsidR="00194EFD" w:rsidRPr="003A26A5">
        <w:rPr>
          <w:rFonts w:ascii="TimesNewRomanPS" w:hAnsi="TimesNewRomanPS"/>
          <w:b/>
          <w:bCs/>
          <w:sz w:val="36"/>
          <w:szCs w:val="36"/>
        </w:rPr>
        <w:t xml:space="preserve">Information </w:t>
      </w:r>
    </w:p>
    <w:p w14:paraId="205822C6" w14:textId="77777777" w:rsidR="00194EFD" w:rsidRPr="003A26A5" w:rsidRDefault="00194EFD" w:rsidP="00194EFD">
      <w:pPr>
        <w:adjustRightInd w:val="0"/>
        <w:spacing w:line="480" w:lineRule="auto"/>
        <w:rPr>
          <w:rFonts w:ascii="Times New Roman" w:hAnsi="Times New Roman" w:cs="Times New Roman"/>
          <w:sz w:val="44"/>
        </w:rPr>
      </w:pPr>
    </w:p>
    <w:p w14:paraId="73502B8F" w14:textId="77777777" w:rsidR="00B30206" w:rsidRPr="003A26A5" w:rsidRDefault="00B30206" w:rsidP="00B30206">
      <w:pPr>
        <w:adjustRightInd w:val="0"/>
        <w:spacing w:line="480" w:lineRule="auto"/>
        <w:rPr>
          <w:rFonts w:ascii="Times New Roman" w:hAnsi="Times New Roman"/>
          <w:sz w:val="44"/>
        </w:rPr>
      </w:pPr>
      <w:r w:rsidRPr="003A26A5">
        <w:rPr>
          <w:rFonts w:ascii="Times New Roman" w:hAnsi="Times New Roman"/>
          <w:sz w:val="44"/>
        </w:rPr>
        <w:t xml:space="preserve">Biomimetic hypoxia-triggered </w:t>
      </w:r>
      <w:proofErr w:type="spellStart"/>
      <w:r w:rsidRPr="003A26A5">
        <w:rPr>
          <w:rFonts w:ascii="Times New Roman" w:hAnsi="Times New Roman"/>
          <w:sz w:val="44"/>
        </w:rPr>
        <w:t>RNAi</w:t>
      </w:r>
      <w:proofErr w:type="spellEnd"/>
      <w:r w:rsidRPr="003A26A5">
        <w:rPr>
          <w:rFonts w:ascii="Times New Roman" w:hAnsi="Times New Roman"/>
          <w:sz w:val="44"/>
        </w:rPr>
        <w:t xml:space="preserve"> </w:t>
      </w:r>
      <w:proofErr w:type="spellStart"/>
      <w:r w:rsidRPr="003A26A5">
        <w:rPr>
          <w:rFonts w:ascii="Times New Roman" w:hAnsi="Times New Roman"/>
          <w:sz w:val="44"/>
        </w:rPr>
        <w:t>nanomedicine</w:t>
      </w:r>
      <w:proofErr w:type="spellEnd"/>
      <w:r w:rsidRPr="003A26A5">
        <w:rPr>
          <w:rFonts w:ascii="Times New Roman" w:hAnsi="Times New Roman"/>
          <w:sz w:val="44"/>
        </w:rPr>
        <w:t xml:space="preserve"> for synergistically mediating chemo/radiotherapy of </w:t>
      </w:r>
      <w:proofErr w:type="spellStart"/>
      <w:r w:rsidRPr="003A26A5">
        <w:rPr>
          <w:rFonts w:ascii="Times New Roman" w:hAnsi="Times New Roman"/>
          <w:sz w:val="44"/>
        </w:rPr>
        <w:t>glioblastoma</w:t>
      </w:r>
      <w:proofErr w:type="spellEnd"/>
    </w:p>
    <w:p w14:paraId="391CE6C9" w14:textId="77777777" w:rsidR="00194EFD" w:rsidRPr="003A26A5" w:rsidRDefault="00194EFD" w:rsidP="00194EFD">
      <w:pPr>
        <w:adjustRightInd w:val="0"/>
        <w:spacing w:line="480" w:lineRule="auto"/>
        <w:rPr>
          <w:rFonts w:ascii="Times New Roman" w:hAnsi="Times New Roman" w:cs="Times New Roman"/>
          <w:sz w:val="44"/>
        </w:rPr>
      </w:pPr>
    </w:p>
    <w:p w14:paraId="5B6F7173" w14:textId="4126CD6B" w:rsidR="00194EFD" w:rsidRPr="003A26A5" w:rsidRDefault="00194EFD" w:rsidP="00194EFD">
      <w:pPr>
        <w:pStyle w:val="AuthorsFull"/>
        <w:adjustRightInd w:val="0"/>
        <w:spacing w:line="360" w:lineRule="auto"/>
        <w:contextualSpacing/>
        <w:rPr>
          <w:lang w:val="de-DE"/>
        </w:rPr>
      </w:pPr>
      <w:r w:rsidRPr="003A26A5">
        <w:rPr>
          <w:lang w:val="de-DE"/>
        </w:rPr>
        <w:t>Z</w:t>
      </w:r>
      <w:r w:rsidRPr="003A26A5">
        <w:rPr>
          <w:lang w:val="de-DE" w:eastAsia="zh-CN"/>
        </w:rPr>
        <w:t>hen Wang</w:t>
      </w:r>
      <w:r w:rsidRPr="003A26A5">
        <w:rPr>
          <w:vertAlign w:val="superscript"/>
          <w:lang w:val="de-DE" w:eastAsia="zh-CN"/>
        </w:rPr>
        <w:t>a</w:t>
      </w:r>
      <w:r w:rsidRPr="003A26A5">
        <w:rPr>
          <w:vertAlign w:val="superscript"/>
        </w:rPr>
        <w:t>‡</w:t>
      </w:r>
      <w:r w:rsidRPr="003A26A5">
        <w:rPr>
          <w:lang w:val="de-DE"/>
        </w:rPr>
        <w:t>, Xianglong Tang</w:t>
      </w:r>
      <w:proofErr w:type="spellStart"/>
      <w:r w:rsidRPr="003A26A5">
        <w:rPr>
          <w:vertAlign w:val="superscript"/>
          <w:lang w:eastAsia="zh-CN"/>
        </w:rPr>
        <w:t>b,c</w:t>
      </w:r>
      <w:proofErr w:type="spellEnd"/>
      <w:r w:rsidRPr="003A26A5">
        <w:rPr>
          <w:vertAlign w:val="superscript"/>
        </w:rPr>
        <w:t>‡</w:t>
      </w:r>
      <w:r w:rsidR="00613ABB" w:rsidRPr="003A26A5">
        <w:rPr>
          <w:vertAlign w:val="superscript"/>
        </w:rPr>
        <w:t>*</w:t>
      </w:r>
      <w:r w:rsidRPr="003A26A5">
        <w:rPr>
          <w:lang w:val="de-DE"/>
        </w:rPr>
        <w:t>, Mengjie Zhao</w:t>
      </w:r>
      <w:proofErr w:type="spellStart"/>
      <w:r w:rsidRPr="003A26A5">
        <w:rPr>
          <w:vertAlign w:val="superscript"/>
          <w:lang w:eastAsia="zh-CN"/>
        </w:rPr>
        <w:t>b,c</w:t>
      </w:r>
      <w:proofErr w:type="spellEnd"/>
      <w:r w:rsidRPr="003A26A5">
        <w:rPr>
          <w:vertAlign w:val="superscript"/>
        </w:rPr>
        <w:t>‡</w:t>
      </w:r>
      <w:r w:rsidRPr="003A26A5">
        <w:rPr>
          <w:lang w:val="de-DE"/>
        </w:rPr>
        <w:t xml:space="preserve">, </w:t>
      </w:r>
      <w:r w:rsidR="00EB4EEF" w:rsidRPr="003A26A5">
        <w:rPr>
          <w:lang w:val="de-DE"/>
        </w:rPr>
        <w:t>Yong Xiao</w:t>
      </w:r>
      <w:r w:rsidR="00EB4EEF" w:rsidRPr="003A26A5">
        <w:rPr>
          <w:vertAlign w:val="superscript"/>
          <w:lang w:val="de-DE" w:eastAsia="zh-CN"/>
        </w:rPr>
        <w:t>a</w:t>
      </w:r>
      <w:r w:rsidR="00EB4EEF" w:rsidRPr="003A26A5">
        <w:rPr>
          <w:vertAlign w:val="superscript"/>
        </w:rPr>
        <w:t>‡</w:t>
      </w:r>
      <w:r w:rsidR="00EB4EEF">
        <w:rPr>
          <w:rFonts w:eastAsiaTheme="minorEastAsia"/>
          <w:lang w:eastAsia="zh-CN"/>
        </w:rPr>
        <w:t xml:space="preserve">, </w:t>
      </w:r>
      <w:r w:rsidR="002A295D" w:rsidRPr="003A26A5">
        <w:rPr>
          <w:lang w:val="de-DE" w:eastAsia="zh-CN"/>
        </w:rPr>
        <w:t>Yiding Zhang</w:t>
      </w:r>
      <w:r w:rsidR="002A295D" w:rsidRPr="003A26A5">
        <w:rPr>
          <w:vertAlign w:val="superscript"/>
          <w:lang w:val="de-DE" w:eastAsia="zh-CN"/>
        </w:rPr>
        <w:t>a</w:t>
      </w:r>
      <w:r w:rsidR="002A295D">
        <w:rPr>
          <w:lang w:eastAsia="zh-CN"/>
        </w:rPr>
        <w:t>,</w:t>
      </w:r>
      <w:r w:rsidR="00EB4EEF" w:rsidRPr="003A26A5">
        <w:rPr>
          <w:lang w:val="de-DE"/>
        </w:rPr>
        <w:t xml:space="preserve"> </w:t>
      </w:r>
      <w:r w:rsidRPr="003A26A5">
        <w:rPr>
          <w:lang w:val="de-DE"/>
        </w:rPr>
        <w:t>Y</w:t>
      </w:r>
      <w:r w:rsidRPr="003A26A5">
        <w:rPr>
          <w:lang w:val="de-DE" w:eastAsia="zh-CN"/>
        </w:rPr>
        <w:t>uyang Liu</w:t>
      </w:r>
      <w:r w:rsidRPr="003A26A5">
        <w:rPr>
          <w:vertAlign w:val="superscript"/>
          <w:lang w:val="de-DE" w:eastAsia="zh-CN"/>
        </w:rPr>
        <w:t>a</w:t>
      </w:r>
      <w:r w:rsidRPr="003A26A5">
        <w:rPr>
          <w:lang w:val="de-DE" w:eastAsia="zh-CN"/>
        </w:rPr>
        <w:t>, Chunfa Qian</w:t>
      </w:r>
      <w:r w:rsidRPr="003A26A5">
        <w:rPr>
          <w:vertAlign w:val="superscript"/>
          <w:lang w:val="de-DE" w:eastAsia="zh-CN"/>
        </w:rPr>
        <w:t>a</w:t>
      </w:r>
      <w:r w:rsidRPr="003A26A5">
        <w:rPr>
          <w:lang w:val="de-DE" w:eastAsia="zh-CN"/>
        </w:rPr>
        <w:t xml:space="preserve">, </w:t>
      </w:r>
      <w:r w:rsidR="00306346" w:rsidRPr="003A26A5">
        <w:rPr>
          <w:lang w:val="de-DE" w:eastAsia="zh-CN"/>
        </w:rPr>
        <w:t>Yan-dong Xie</w:t>
      </w:r>
      <w:r w:rsidR="00306346" w:rsidRPr="003A26A5">
        <w:rPr>
          <w:rFonts w:hint="eastAsia"/>
          <w:vertAlign w:val="superscript"/>
          <w:lang w:val="de-DE" w:eastAsia="zh-CN"/>
        </w:rPr>
        <w:t xml:space="preserve"> a</w:t>
      </w:r>
      <w:r w:rsidR="00306346" w:rsidRPr="003A26A5">
        <w:rPr>
          <w:lang w:val="de-DE" w:eastAsia="zh-CN"/>
        </w:rPr>
        <w:t xml:space="preserve">, </w:t>
      </w:r>
      <w:r w:rsidRPr="003A26A5">
        <w:rPr>
          <w:lang w:val="de-DE" w:eastAsia="zh-CN"/>
        </w:rPr>
        <w:t>Yong Liu</w:t>
      </w:r>
      <w:r w:rsidRPr="003A26A5">
        <w:rPr>
          <w:vertAlign w:val="superscript"/>
          <w:lang w:val="de-DE" w:eastAsia="zh-CN"/>
        </w:rPr>
        <w:t>a</w:t>
      </w:r>
      <w:r w:rsidRPr="003A26A5">
        <w:rPr>
          <w:lang w:val="de-DE" w:eastAsia="zh-CN"/>
        </w:rPr>
        <w:t>, Yuanjie Zou</w:t>
      </w:r>
      <w:r w:rsidRPr="003A26A5">
        <w:rPr>
          <w:vertAlign w:val="superscript"/>
          <w:lang w:val="de-DE" w:eastAsia="zh-CN"/>
        </w:rPr>
        <w:t>a</w:t>
      </w:r>
      <w:r w:rsidRPr="003A26A5">
        <w:rPr>
          <w:lang w:val="de-DE" w:eastAsia="zh-CN"/>
        </w:rPr>
        <w:t>, Kun Yang</w:t>
      </w:r>
      <w:r w:rsidRPr="003A26A5">
        <w:rPr>
          <w:vertAlign w:val="superscript"/>
          <w:lang w:val="de-DE" w:eastAsia="zh-CN"/>
        </w:rPr>
        <w:t>a</w:t>
      </w:r>
      <w:r w:rsidRPr="003A26A5">
        <w:rPr>
          <w:lang w:val="de-DE"/>
        </w:rPr>
        <w:t>*</w:t>
      </w:r>
      <w:r w:rsidRPr="003A26A5">
        <w:rPr>
          <w:lang w:val="de-DE" w:eastAsia="zh-CN"/>
        </w:rPr>
        <w:t xml:space="preserve"> </w:t>
      </w:r>
      <w:r w:rsidRPr="003A26A5">
        <w:rPr>
          <w:lang w:val="de-DE"/>
        </w:rPr>
        <w:t>and Hongyi Liu</w:t>
      </w:r>
      <w:r w:rsidRPr="003A26A5">
        <w:rPr>
          <w:vertAlign w:val="superscript"/>
          <w:lang w:val="de-DE" w:eastAsia="zh-CN"/>
        </w:rPr>
        <w:t>a</w:t>
      </w:r>
      <w:r w:rsidRPr="003A26A5">
        <w:rPr>
          <w:vertAlign w:val="superscript"/>
          <w:lang w:eastAsia="zh-CN"/>
        </w:rPr>
        <w:t>,</w:t>
      </w:r>
      <w:proofErr w:type="spellStart"/>
      <w:r w:rsidRPr="003A26A5">
        <w:rPr>
          <w:vertAlign w:val="superscript"/>
          <w:lang w:eastAsia="zh-CN"/>
        </w:rPr>
        <w:t>b,c</w:t>
      </w:r>
      <w:proofErr w:type="spellEnd"/>
      <w:r w:rsidRPr="003A26A5">
        <w:rPr>
          <w:lang w:val="de-DE"/>
        </w:rPr>
        <w:t xml:space="preserve">* </w:t>
      </w:r>
    </w:p>
    <w:p w14:paraId="756D0C7D" w14:textId="77777777" w:rsidR="00194EFD" w:rsidRPr="003A26A5" w:rsidRDefault="00194EFD" w:rsidP="00194EFD">
      <w:pPr>
        <w:pStyle w:val="AuthorsFull"/>
        <w:adjustRightInd w:val="0"/>
        <w:spacing w:line="360" w:lineRule="auto"/>
        <w:contextualSpacing/>
        <w:rPr>
          <w:lang w:val="de-DE"/>
        </w:rPr>
      </w:pPr>
    </w:p>
    <w:p w14:paraId="5D6032E0" w14:textId="3AEE9353" w:rsidR="00194EFD" w:rsidRPr="003A26A5" w:rsidRDefault="00194EFD" w:rsidP="00194EFD">
      <w:pPr>
        <w:autoSpaceDE w:val="0"/>
        <w:autoSpaceDN w:val="0"/>
        <w:adjustRightIn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A26A5">
        <w:rPr>
          <w:rFonts w:ascii="Times New Roman" w:hAnsi="Times New Roman" w:cs="Times New Roman"/>
          <w:sz w:val="28"/>
          <w:szCs w:val="28"/>
          <w:vertAlign w:val="superscript"/>
        </w:rPr>
        <w:t xml:space="preserve">a </w:t>
      </w:r>
      <w:r w:rsidRPr="003A26A5">
        <w:rPr>
          <w:rFonts w:ascii="Times New Roman" w:hAnsi="Times New Roman" w:cs="Times New Roman"/>
          <w:sz w:val="24"/>
          <w:szCs w:val="24"/>
        </w:rPr>
        <w:t xml:space="preserve">Department of Neurosurgery, the Affiliated Brain Hospital with Nanjing Medical University, Fourth Clinical College of Nanjing Medical University, Nanjing 210029, China </w:t>
      </w:r>
    </w:p>
    <w:p w14:paraId="4E8C9D02" w14:textId="742667BC" w:rsidR="00194EFD" w:rsidRPr="003A26A5" w:rsidRDefault="00194EFD" w:rsidP="00194EFD">
      <w:pPr>
        <w:autoSpaceDE w:val="0"/>
        <w:autoSpaceDN w:val="0"/>
        <w:adjustRightInd w:val="0"/>
        <w:spacing w:line="360" w:lineRule="auto"/>
        <w:contextualSpacing/>
        <w:rPr>
          <w:rFonts w:ascii="Times New Roman" w:hAnsi="Times New Roman" w:cs="Times New Roman"/>
          <w:sz w:val="24"/>
          <w:szCs w:val="24"/>
          <w:lang w:val="de-DE"/>
        </w:rPr>
      </w:pPr>
      <w:proofErr w:type="gramStart"/>
      <w:r w:rsidRPr="003A26A5">
        <w:rPr>
          <w:rFonts w:ascii="Times New Roman" w:hAnsi="Times New Roman" w:cs="Times New Roman"/>
          <w:sz w:val="28"/>
          <w:szCs w:val="28"/>
          <w:vertAlign w:val="superscript"/>
        </w:rPr>
        <w:t>b</w:t>
      </w:r>
      <w:proofErr w:type="gramEnd"/>
      <w:r w:rsidR="00B747DD" w:rsidRPr="003A26A5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3A26A5">
        <w:rPr>
          <w:rFonts w:ascii="Times New Roman" w:hAnsi="Times New Roman" w:cs="Times New Roman"/>
          <w:sz w:val="24"/>
          <w:szCs w:val="24"/>
          <w:lang w:val="de-DE"/>
        </w:rPr>
        <w:t>Department of Neuro-Psychiatric Institute, the Affiliated Brain Hospital with Nanjing Medical University, Nanjing 210029, China</w:t>
      </w:r>
    </w:p>
    <w:p w14:paraId="03702335" w14:textId="62BB4F53" w:rsidR="00194EFD" w:rsidRPr="003A26A5" w:rsidRDefault="00194EFD" w:rsidP="00194EFD">
      <w:pPr>
        <w:autoSpaceDE w:val="0"/>
        <w:autoSpaceDN w:val="0"/>
        <w:adjustRightInd w:val="0"/>
        <w:spacing w:line="360" w:lineRule="auto"/>
        <w:contextualSpacing/>
        <w:rPr>
          <w:rFonts w:ascii="Times New Roman" w:hAnsi="Times New Roman" w:cs="Times New Roman"/>
          <w:sz w:val="24"/>
          <w:szCs w:val="24"/>
          <w:lang w:val="de-DE"/>
        </w:rPr>
      </w:pPr>
      <w:proofErr w:type="gramStart"/>
      <w:r w:rsidRPr="003A26A5">
        <w:rPr>
          <w:rFonts w:ascii="Times New Roman" w:hAnsi="Times New Roman" w:cs="Times New Roman"/>
          <w:sz w:val="28"/>
          <w:szCs w:val="28"/>
          <w:vertAlign w:val="superscript"/>
        </w:rPr>
        <w:t>c</w:t>
      </w:r>
      <w:proofErr w:type="gramEnd"/>
      <w:r w:rsidRPr="003A26A5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3A26A5">
        <w:rPr>
          <w:rFonts w:ascii="Times New Roman" w:hAnsi="Times New Roman" w:cs="Times New Roman"/>
          <w:sz w:val="24"/>
          <w:szCs w:val="24"/>
          <w:lang w:val="de-DE"/>
        </w:rPr>
        <w:t>Institute of Neuro-science, Nanjing Medical University</w:t>
      </w:r>
      <w:r w:rsidRPr="003A26A5">
        <w:rPr>
          <w:rFonts w:ascii="Times New Roman" w:hAnsi="Times New Roman" w:cs="Times New Roman"/>
          <w:sz w:val="24"/>
          <w:szCs w:val="24"/>
        </w:rPr>
        <w:t xml:space="preserve">, </w:t>
      </w:r>
      <w:r w:rsidRPr="003A26A5">
        <w:rPr>
          <w:rFonts w:ascii="Times New Roman" w:hAnsi="Times New Roman" w:cs="Times New Roman"/>
          <w:sz w:val="24"/>
          <w:szCs w:val="24"/>
          <w:lang w:val="de-DE"/>
        </w:rPr>
        <w:t>Nanjing 210029, China</w:t>
      </w:r>
    </w:p>
    <w:p w14:paraId="6B2116F7" w14:textId="000354B1" w:rsidR="00C00FF9" w:rsidRPr="003A26A5" w:rsidRDefault="00C00FF9" w:rsidP="00EE126B">
      <w:pPr>
        <w:widowControl/>
        <w:spacing w:afterLines="30" w:after="93"/>
        <w:jc w:val="left"/>
        <w:rPr>
          <w:rFonts w:ascii="Times New Roman" w:eastAsia="MS Mincho" w:hAnsi="Times New Roman" w:cs="Times New Roman"/>
          <w:kern w:val="0"/>
          <w:sz w:val="24"/>
          <w:szCs w:val="24"/>
          <w:lang w:eastAsia="ja-JP"/>
        </w:rPr>
      </w:pPr>
    </w:p>
    <w:p w14:paraId="5AB0C4C3" w14:textId="71D2A6F1" w:rsidR="00194EFD" w:rsidRPr="003A26A5" w:rsidRDefault="00194EFD" w:rsidP="00194EFD">
      <w:pPr>
        <w:spacing w:before="100" w:beforeAutospacing="1" w:after="100" w:afterAutospacing="1" w:line="480" w:lineRule="auto"/>
        <w:contextualSpacing/>
        <w:jc w:val="left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3A26A5">
        <w:rPr>
          <w:rFonts w:ascii="Times New Roman" w:hAnsi="Times New Roman" w:cs="Times New Roman"/>
          <w:color w:val="000000" w:themeColor="text1"/>
          <w:sz w:val="24"/>
          <w:szCs w:val="28"/>
          <w:lang w:val="de-DE"/>
        </w:rPr>
        <w:t xml:space="preserve">* </w:t>
      </w:r>
      <w:r w:rsidRPr="003A26A5">
        <w:rPr>
          <w:rFonts w:ascii="Times New Roman" w:hAnsi="Times New Roman" w:cs="Times New Roman"/>
          <w:color w:val="000000" w:themeColor="text1"/>
          <w:sz w:val="24"/>
          <w:szCs w:val="28"/>
        </w:rPr>
        <w:t>Correspondence s</w:t>
      </w:r>
      <w:r w:rsidR="005E04DD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hould be addressed to </w:t>
      </w:r>
      <w:proofErr w:type="spellStart"/>
      <w:r w:rsidR="005E04DD">
        <w:rPr>
          <w:rFonts w:ascii="Times New Roman" w:hAnsi="Times New Roman" w:cs="Times New Roman"/>
          <w:color w:val="000000" w:themeColor="text1"/>
          <w:sz w:val="24"/>
          <w:szCs w:val="28"/>
        </w:rPr>
        <w:t>H.Y</w:t>
      </w:r>
      <w:proofErr w:type="spellEnd"/>
      <w:r w:rsidR="005E04DD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. Liu </w:t>
      </w:r>
      <w:r w:rsidRPr="003A26A5">
        <w:rPr>
          <w:rFonts w:ascii="Times New Roman" w:hAnsi="Times New Roman" w:cs="Times New Roman"/>
          <w:color w:val="000000" w:themeColor="text1"/>
          <w:sz w:val="24"/>
          <w:szCs w:val="28"/>
        </w:rPr>
        <w:t>(</w:t>
      </w:r>
      <w:r w:rsidRPr="003A26A5">
        <w:rPr>
          <w:rFonts w:ascii="Times New Roman" w:hAnsi="Times New Roman" w:cs="Times New Roman"/>
          <w:color w:val="000000" w:themeColor="text1"/>
          <w:sz w:val="24"/>
          <w:szCs w:val="28"/>
          <w:lang w:val="de-DE"/>
        </w:rPr>
        <w:t>njnkyylhy@163.com</w:t>
      </w:r>
      <w:r w:rsidRPr="003A26A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) or </w:t>
      </w:r>
      <w:proofErr w:type="spellStart"/>
      <w:r w:rsidR="008F43C4" w:rsidRPr="003A26A5">
        <w:rPr>
          <w:rFonts w:ascii="Times New Roman" w:hAnsi="Times New Roman" w:cs="Times New Roman"/>
          <w:color w:val="000000" w:themeColor="text1"/>
          <w:sz w:val="24"/>
          <w:szCs w:val="28"/>
        </w:rPr>
        <w:t>K.Y</w:t>
      </w:r>
      <w:proofErr w:type="spellEnd"/>
      <w:r w:rsidR="008F43C4" w:rsidRPr="003A26A5">
        <w:rPr>
          <w:rFonts w:ascii="Times New Roman" w:hAnsi="Times New Roman" w:cs="Times New Roman"/>
          <w:color w:val="000000" w:themeColor="text1"/>
          <w:sz w:val="24"/>
          <w:szCs w:val="28"/>
        </w:rPr>
        <w:t>. (</w:t>
      </w:r>
      <w:proofErr w:type="spellStart"/>
      <w:r w:rsidR="002B3EA5">
        <w:fldChar w:fldCharType="begin"/>
      </w:r>
      <w:r w:rsidR="002B3EA5">
        <w:instrText xml:space="preserve"> HYPERLINK "mailto:yk_nj@hotmail.com" </w:instrText>
      </w:r>
      <w:r w:rsidR="002B3EA5">
        <w:fldChar w:fldCharType="separate"/>
      </w:r>
      <w:r w:rsidR="00C03823" w:rsidRPr="00C03823">
        <w:rPr>
          <w:rStyle w:val="a7"/>
          <w:rFonts w:ascii="Times New Roman" w:hAnsi="Times New Roman" w:cs="Times New Roman"/>
          <w:color w:val="auto"/>
          <w:sz w:val="24"/>
          <w:szCs w:val="28"/>
        </w:rPr>
        <w:t>yk_nj@hotmail.com</w:t>
      </w:r>
      <w:proofErr w:type="spellEnd"/>
      <w:r w:rsidR="002B3EA5">
        <w:rPr>
          <w:rStyle w:val="a7"/>
          <w:rFonts w:ascii="Times New Roman" w:hAnsi="Times New Roman" w:cs="Times New Roman"/>
          <w:color w:val="auto"/>
          <w:sz w:val="24"/>
          <w:szCs w:val="28"/>
        </w:rPr>
        <w:fldChar w:fldCharType="end"/>
      </w:r>
      <w:r w:rsidR="008F43C4" w:rsidRPr="003A26A5">
        <w:rPr>
          <w:rFonts w:ascii="Times New Roman" w:hAnsi="Times New Roman" w:cs="Times New Roman"/>
          <w:color w:val="000000" w:themeColor="text1"/>
          <w:sz w:val="24"/>
          <w:szCs w:val="28"/>
        </w:rPr>
        <w:t>)</w:t>
      </w:r>
      <w:r w:rsidR="00C03823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or </w:t>
      </w:r>
      <w:proofErr w:type="spellStart"/>
      <w:r w:rsidR="00C03823" w:rsidRPr="003A26A5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>X.L</w:t>
      </w:r>
      <w:r w:rsidR="00C03823" w:rsidRPr="003A26A5">
        <w:rPr>
          <w:rFonts w:ascii="Times New Roman" w:hAnsi="Times New Roman" w:cs="Times New Roman"/>
          <w:color w:val="000000" w:themeColor="text1"/>
          <w:sz w:val="24"/>
          <w:szCs w:val="28"/>
        </w:rPr>
        <w:t>.</w:t>
      </w:r>
      <w:r w:rsidR="00C03823" w:rsidRPr="003A26A5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>Tang</w:t>
      </w:r>
      <w:proofErr w:type="spellEnd"/>
      <w:r w:rsidR="00C03823" w:rsidRPr="003A26A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(</w:t>
      </w:r>
      <w:proofErr w:type="spellStart"/>
      <w:r w:rsidR="002B3EA5">
        <w:fldChar w:fldCharType="begin"/>
      </w:r>
      <w:r w:rsidR="002B3EA5">
        <w:instrText xml:space="preserve"> HYPERLINK "mailto:xltang0326@163.com" </w:instrText>
      </w:r>
      <w:r w:rsidR="002B3EA5">
        <w:fldChar w:fldCharType="separate"/>
      </w:r>
      <w:r w:rsidR="00C03823" w:rsidRPr="003A26A5">
        <w:rPr>
          <w:rStyle w:val="a7"/>
          <w:rFonts w:ascii="Times New Roman" w:hAnsi="Times New Roman" w:cs="Times New Roman"/>
          <w:color w:val="auto"/>
          <w:sz w:val="24"/>
          <w:szCs w:val="28"/>
        </w:rPr>
        <w:t>xltang0326@163.com</w:t>
      </w:r>
      <w:proofErr w:type="spellEnd"/>
      <w:r w:rsidR="002B3EA5">
        <w:rPr>
          <w:rStyle w:val="a7"/>
          <w:rFonts w:ascii="Times New Roman" w:hAnsi="Times New Roman" w:cs="Times New Roman"/>
          <w:color w:val="auto"/>
          <w:sz w:val="24"/>
          <w:szCs w:val="28"/>
        </w:rPr>
        <w:fldChar w:fldCharType="end"/>
      </w:r>
      <w:r w:rsidR="00C03823">
        <w:rPr>
          <w:rFonts w:ascii="Times New Roman" w:hAnsi="Times New Roman" w:cs="Times New Roman"/>
          <w:color w:val="000000" w:themeColor="text1"/>
          <w:sz w:val="24"/>
          <w:szCs w:val="28"/>
        </w:rPr>
        <w:t>)</w:t>
      </w:r>
    </w:p>
    <w:p w14:paraId="1AD4B2C4" w14:textId="77777777" w:rsidR="00194EFD" w:rsidRPr="005E04DD" w:rsidRDefault="00194EFD" w:rsidP="00EE126B">
      <w:pPr>
        <w:widowControl/>
        <w:spacing w:afterLines="30" w:after="93"/>
        <w:jc w:val="left"/>
        <w:rPr>
          <w:rFonts w:ascii="Times New Roman" w:hAnsi="Times New Roman" w:cs="Times New Roman"/>
          <w:kern w:val="0"/>
          <w:sz w:val="24"/>
          <w:szCs w:val="24"/>
          <w:u w:val="single"/>
        </w:rPr>
      </w:pPr>
    </w:p>
    <w:p w14:paraId="5418A896" w14:textId="77777777" w:rsidR="00194EFD" w:rsidRPr="003A26A5" w:rsidRDefault="00194EFD" w:rsidP="00EE126B">
      <w:pPr>
        <w:widowControl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</w:p>
    <w:p w14:paraId="496BF34F" w14:textId="77777777" w:rsidR="00194EFD" w:rsidRPr="003A26A5" w:rsidRDefault="00194EFD" w:rsidP="00EE126B">
      <w:pPr>
        <w:widowControl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</w:p>
    <w:p w14:paraId="4239FC9E" w14:textId="77777777" w:rsidR="00194EFD" w:rsidRPr="003A26A5" w:rsidRDefault="00194EFD" w:rsidP="00EE126B">
      <w:pPr>
        <w:widowControl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</w:p>
    <w:p w14:paraId="330C7E75" w14:textId="77777777" w:rsidR="00194EFD" w:rsidRPr="003A26A5" w:rsidRDefault="00194EFD" w:rsidP="00EE126B">
      <w:pPr>
        <w:widowControl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</w:p>
    <w:p w14:paraId="470BCF12" w14:textId="77777777" w:rsidR="00194EFD" w:rsidRPr="003A26A5" w:rsidRDefault="00194EFD" w:rsidP="00EE126B">
      <w:pPr>
        <w:widowControl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</w:p>
    <w:p w14:paraId="3281A845" w14:textId="77777777" w:rsidR="00194EFD" w:rsidRPr="003A26A5" w:rsidRDefault="00194EFD" w:rsidP="00EE126B">
      <w:pPr>
        <w:widowControl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</w:p>
    <w:p w14:paraId="186C3DAD" w14:textId="77777777" w:rsidR="00194EFD" w:rsidRPr="003A26A5" w:rsidRDefault="00194EFD" w:rsidP="00EE126B">
      <w:pPr>
        <w:widowControl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</w:p>
    <w:p w14:paraId="36A40FAF" w14:textId="77777777" w:rsidR="00194EFD" w:rsidRPr="003A26A5" w:rsidRDefault="00194EFD" w:rsidP="00EE126B">
      <w:pPr>
        <w:widowControl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</w:p>
    <w:p w14:paraId="6F7AF2A5" w14:textId="2FED1DFC" w:rsidR="00EE126B" w:rsidRPr="00416D62" w:rsidRDefault="00B97579" w:rsidP="00EE126B">
      <w:pPr>
        <w:widowControl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416D62">
        <w:rPr>
          <w:rFonts w:ascii="Times New Roman" w:eastAsia="宋体" w:hAnsi="Times New Roman" w:cs="Times New Roman" w:hint="eastAsia"/>
          <w:kern w:val="0"/>
          <w:sz w:val="24"/>
          <w:szCs w:val="24"/>
        </w:rPr>
        <w:lastRenderedPageBreak/>
        <w:t>(1)</w:t>
      </w:r>
    </w:p>
    <w:bookmarkStart w:id="0" w:name="OLE_LINK3"/>
    <w:p w14:paraId="5ABB99F4" w14:textId="77777777" w:rsidR="00B94973" w:rsidRPr="003A26A5" w:rsidRDefault="00F20EEE">
      <w:pPr>
        <w:rPr>
          <w:rFonts w:ascii="宋体" w:eastAsia="宋体" w:hAnsi="宋体" w:cs="宋体"/>
          <w:noProof/>
          <w:kern w:val="0"/>
          <w:sz w:val="24"/>
          <w:szCs w:val="24"/>
        </w:rPr>
      </w:pPr>
      <w:r w:rsidRPr="00F20EEE">
        <w:rPr>
          <w:rFonts w:ascii="宋体" w:eastAsia="宋体" w:hAnsi="宋体" w:cs="宋体"/>
          <w:noProof/>
          <w:kern w:val="0"/>
          <w:sz w:val="24"/>
          <w:szCs w:val="24"/>
        </w:rPr>
        <w:object w:dxaOrig="8824" w:dyaOrig="2145" w14:anchorId="7514B3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371.1pt;height:92.5pt;mso-width-percent:0;mso-height-percent:0;mso-width-percent:0;mso-height-percent:0" o:ole="">
            <v:imagedata r:id="rId7" o:title=""/>
          </v:shape>
          <o:OLEObject Type="Embed" ProgID="ChemDraw.Document.6.0" ShapeID="_x0000_i1025" DrawAspect="Content" ObjectID="_1749973078" r:id="rId8"/>
        </w:object>
      </w:r>
    </w:p>
    <w:p w14:paraId="6A0E02C6" w14:textId="77777777" w:rsidR="00B97579" w:rsidRPr="003A26A5" w:rsidRDefault="00B97579" w:rsidP="00B97579">
      <w:pPr>
        <w:widowControl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3A26A5">
        <w:rPr>
          <w:rFonts w:ascii="Times New Roman" w:eastAsia="宋体" w:hAnsi="Times New Roman" w:cs="Times New Roman"/>
          <w:kern w:val="0"/>
          <w:sz w:val="24"/>
          <w:szCs w:val="24"/>
        </w:rPr>
        <w:t>(2)</w:t>
      </w:r>
    </w:p>
    <w:p w14:paraId="368D5DAA" w14:textId="5CA1B980" w:rsidR="00CE0844" w:rsidRPr="003A26A5" w:rsidRDefault="00416D62" w:rsidP="00191AA9">
      <w:pPr>
        <w:jc w:val="center"/>
        <w:rPr>
          <w:rFonts w:ascii="宋体" w:eastAsia="宋体" w:hAnsi="宋体" w:cs="宋体"/>
          <w:noProof/>
          <w:kern w:val="0"/>
          <w:sz w:val="24"/>
          <w:szCs w:val="24"/>
        </w:rPr>
      </w:pPr>
      <w:r w:rsidRPr="00F20EEE">
        <w:rPr>
          <w:rFonts w:ascii="宋体" w:eastAsia="宋体" w:hAnsi="宋体" w:cs="宋体"/>
          <w:noProof/>
          <w:kern w:val="0"/>
          <w:sz w:val="24"/>
          <w:szCs w:val="24"/>
        </w:rPr>
        <w:object w:dxaOrig="6710" w:dyaOrig="2329" w14:anchorId="59B6F838">
          <v:shape id="_x0000_i1026" type="#_x0000_t75" alt="" style="width:278.05pt;height:96pt;mso-width-percent:0;mso-height-percent:0;mso-width-percent:0;mso-height-percent:0" o:ole="">
            <v:imagedata r:id="rId9" o:title=""/>
          </v:shape>
          <o:OLEObject Type="Embed" ProgID="ChemDraw.Document.6.0" ShapeID="_x0000_i1026" DrawAspect="Content" ObjectID="_1749973079" r:id="rId10"/>
        </w:object>
      </w:r>
    </w:p>
    <w:p w14:paraId="684F26A3" w14:textId="77777777" w:rsidR="00B97579" w:rsidRPr="003A26A5" w:rsidRDefault="00B97579" w:rsidP="00B97579">
      <w:pPr>
        <w:widowControl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3A26A5">
        <w:rPr>
          <w:rFonts w:ascii="Times New Roman" w:eastAsia="宋体" w:hAnsi="Times New Roman" w:cs="Times New Roman"/>
          <w:kern w:val="0"/>
          <w:sz w:val="24"/>
          <w:szCs w:val="24"/>
        </w:rPr>
        <w:t>(3)</w:t>
      </w:r>
    </w:p>
    <w:p w14:paraId="3F8A19ED" w14:textId="5A86CE79" w:rsidR="00B97579" w:rsidRPr="003A26A5" w:rsidRDefault="00416D62" w:rsidP="00191AA9">
      <w:pPr>
        <w:jc w:val="center"/>
        <w:rPr>
          <w:rFonts w:ascii="宋体" w:eastAsia="宋体" w:hAnsi="宋体" w:cs="宋体"/>
          <w:noProof/>
          <w:kern w:val="0"/>
          <w:sz w:val="24"/>
          <w:szCs w:val="24"/>
        </w:rPr>
      </w:pPr>
      <w:r w:rsidRPr="00F20EEE">
        <w:rPr>
          <w:rFonts w:ascii="宋体" w:eastAsia="宋体" w:hAnsi="宋体" w:cs="宋体"/>
          <w:noProof/>
          <w:kern w:val="0"/>
          <w:sz w:val="24"/>
          <w:szCs w:val="24"/>
        </w:rPr>
        <w:object w:dxaOrig="7093" w:dyaOrig="2696" w14:anchorId="271936BD">
          <v:shape id="_x0000_i1027" type="#_x0000_t75" alt="" style="width:282.75pt;height:107.7pt;mso-width-percent:0;mso-height-percent:0;mso-width-percent:0;mso-height-percent:0" o:ole="">
            <v:imagedata r:id="rId11" o:title=""/>
          </v:shape>
          <o:OLEObject Type="Embed" ProgID="ChemDraw.Document.6.0" ShapeID="_x0000_i1027" DrawAspect="Content" ObjectID="_1749973080" r:id="rId12"/>
        </w:object>
      </w:r>
    </w:p>
    <w:p w14:paraId="3011635A" w14:textId="77777777" w:rsidR="00B97579" w:rsidRPr="003A26A5" w:rsidRDefault="00B97579" w:rsidP="00B97579">
      <w:pPr>
        <w:widowControl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3A26A5">
        <w:rPr>
          <w:rFonts w:ascii="Times New Roman" w:eastAsia="宋体" w:hAnsi="Times New Roman" w:cs="Times New Roman"/>
          <w:kern w:val="0"/>
          <w:sz w:val="24"/>
          <w:szCs w:val="24"/>
        </w:rPr>
        <w:t>(4)</w:t>
      </w:r>
    </w:p>
    <w:p w14:paraId="261D4DC3" w14:textId="77777777" w:rsidR="00363194" w:rsidRPr="003A26A5" w:rsidRDefault="00F20EEE" w:rsidP="00191AA9">
      <w:pPr>
        <w:jc w:val="center"/>
        <w:rPr>
          <w:rFonts w:ascii="宋体" w:eastAsia="宋体" w:hAnsi="宋体" w:cs="宋体"/>
          <w:noProof/>
          <w:kern w:val="0"/>
          <w:sz w:val="24"/>
          <w:szCs w:val="24"/>
        </w:rPr>
      </w:pPr>
      <w:r w:rsidRPr="00F20EEE">
        <w:rPr>
          <w:rFonts w:ascii="宋体" w:eastAsia="宋体" w:hAnsi="宋体" w:cs="宋体"/>
          <w:noProof/>
          <w:kern w:val="0"/>
          <w:sz w:val="24"/>
          <w:szCs w:val="24"/>
        </w:rPr>
        <w:object w:dxaOrig="8835" w:dyaOrig="6131" w14:anchorId="2D4F58CE">
          <v:shape id="_x0000_i1028" type="#_x0000_t75" alt="" style="width:361.15pt;height:251.1pt;mso-width-percent:0;mso-height-percent:0;mso-width-percent:0;mso-height-percent:0" o:ole="">
            <v:imagedata r:id="rId13" o:title=""/>
          </v:shape>
          <o:OLEObject Type="Embed" ProgID="ChemDraw.Document.6.0" ShapeID="_x0000_i1028" DrawAspect="Content" ObjectID="_1749973081" r:id="rId14"/>
        </w:object>
      </w:r>
    </w:p>
    <w:bookmarkEnd w:id="0"/>
    <w:p w14:paraId="4D3CF20E" w14:textId="77777777" w:rsidR="00363194" w:rsidRPr="003A26A5" w:rsidRDefault="00C45FFF" w:rsidP="00C45FFF">
      <w:pPr>
        <w:spacing w:line="480" w:lineRule="auto"/>
        <w:rPr>
          <w:rFonts w:ascii="Times New Roman" w:eastAsia="宋体" w:hAnsi="Times New Roman" w:cs="Times New Roman"/>
          <w:noProof/>
          <w:kern w:val="0"/>
          <w:sz w:val="24"/>
          <w:szCs w:val="24"/>
        </w:rPr>
      </w:pPr>
      <w:r w:rsidRPr="003A26A5">
        <w:rPr>
          <w:rFonts w:ascii="Times New Roman" w:eastAsia="宋体" w:hAnsi="Times New Roman" w:cs="Times New Roman"/>
          <w:b/>
          <w:noProof/>
          <w:kern w:val="0"/>
          <w:sz w:val="24"/>
          <w:szCs w:val="24"/>
        </w:rPr>
        <w:t xml:space="preserve">Figure S1. </w:t>
      </w:r>
      <w:r w:rsidRPr="003A26A5">
        <w:rPr>
          <w:rFonts w:ascii="Times New Roman" w:eastAsia="宋体" w:hAnsi="Times New Roman" w:cs="Times New Roman"/>
          <w:noProof/>
          <w:kern w:val="0"/>
          <w:sz w:val="24"/>
          <w:szCs w:val="24"/>
        </w:rPr>
        <w:t>Synthetic routes of poly(MIs</w:t>
      </w:r>
      <w:r w:rsidRPr="003A26A5">
        <w:rPr>
          <w:rFonts w:ascii="Times New Roman" w:eastAsia="宋体" w:hAnsi="Times New Roman" w:cs="Times New Roman" w:hint="eastAsia"/>
          <w:noProof/>
          <w:kern w:val="0"/>
          <w:sz w:val="24"/>
          <w:szCs w:val="24"/>
        </w:rPr>
        <w:t>)</w:t>
      </w:r>
      <w:r w:rsidRPr="003A26A5">
        <w:rPr>
          <w:rFonts w:ascii="Times New Roman" w:eastAsia="宋体" w:hAnsi="Times New Roman" w:cs="Times New Roman"/>
          <w:noProof/>
          <w:kern w:val="0"/>
          <w:sz w:val="24"/>
          <w:szCs w:val="24"/>
        </w:rPr>
        <w:t>-PEI block copolymers by ROP reaction and condensation reaction.</w:t>
      </w:r>
    </w:p>
    <w:p w14:paraId="361ED01D" w14:textId="5635617F" w:rsidR="004B3CFE" w:rsidRPr="003A26A5" w:rsidRDefault="004B3CFE" w:rsidP="001D37DE">
      <w:pPr>
        <w:spacing w:line="480" w:lineRule="auto"/>
        <w:jc w:val="center"/>
        <w:rPr>
          <w:rFonts w:ascii="Times New Roman" w:eastAsia="宋体" w:hAnsi="Times New Roman" w:cs="Times New Roman"/>
          <w:b/>
          <w:noProof/>
          <w:kern w:val="0"/>
          <w:sz w:val="24"/>
          <w:szCs w:val="24"/>
        </w:rPr>
      </w:pPr>
      <w:r w:rsidRPr="003A26A5">
        <w:rPr>
          <w:rFonts w:ascii="Times New Roman" w:eastAsia="宋体" w:hAnsi="Times New Roman" w:cs="Times New Roman"/>
          <w:b/>
          <w:noProof/>
          <w:kern w:val="0"/>
          <w:sz w:val="24"/>
          <w:szCs w:val="24"/>
        </w:rPr>
        <w:lastRenderedPageBreak/>
        <w:t xml:space="preserve"> </w:t>
      </w:r>
      <w:r w:rsidR="00AE5D0A" w:rsidRPr="003A26A5">
        <w:rPr>
          <w:rFonts w:ascii="Times New Roman" w:hAnsi="Times New Roman" w:cs="Times New Roman"/>
          <w:noProof/>
          <w:szCs w:val="21"/>
        </w:rPr>
        <w:drawing>
          <wp:inline distT="0" distB="0" distL="0" distR="0" wp14:anchorId="58EA34DB" wp14:editId="3044AEC6">
            <wp:extent cx="4610100" cy="2988756"/>
            <wp:effectExtent l="0" t="0" r="0" b="2540"/>
            <wp:docPr id="2" name="图片 2" descr="F:\发表论文的期刊目录和ideal\胶质瘤基因\王臻论文\ACS AMI 投稿资料\王臻文章修改\修改上传\Journal of nanobiotechnology 投稿\投稿资料\修改资料 14天\heci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发表论文的期刊目录和ideal\胶质瘤基因\王臻论文\ACS AMI 投稿资料\王臻文章修改\修改上传\Journal of nanobiotechnology 投稿\投稿资料\修改资料 14天\heci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9" t="9059" r="6042" b="11469"/>
                    <a:stretch/>
                  </pic:blipFill>
                  <pic:spPr bwMode="auto">
                    <a:xfrm>
                      <a:off x="0" y="0"/>
                      <a:ext cx="4656223" cy="3018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37716F" w14:textId="59625E44" w:rsidR="001F009B" w:rsidRPr="003A26A5" w:rsidRDefault="00416B52" w:rsidP="001F009B">
      <w:pPr>
        <w:spacing w:line="480" w:lineRule="auto"/>
        <w:jc w:val="left"/>
        <w:rPr>
          <w:rFonts w:ascii="Times New Roman" w:eastAsia="宋体" w:hAnsi="Times New Roman" w:cs="Times New Roman"/>
          <w:noProof/>
          <w:kern w:val="0"/>
          <w:sz w:val="24"/>
          <w:szCs w:val="24"/>
        </w:rPr>
      </w:pPr>
      <w:r w:rsidRPr="003A26A5">
        <w:rPr>
          <w:rFonts w:ascii="Times New Roman" w:eastAsia="宋体" w:hAnsi="Times New Roman" w:cs="Times New Roman"/>
          <w:b/>
          <w:noProof/>
          <w:kern w:val="0"/>
          <w:sz w:val="24"/>
          <w:szCs w:val="24"/>
        </w:rPr>
        <w:t xml:space="preserve">Figure S2. </w:t>
      </w:r>
      <w:r w:rsidR="001F009B" w:rsidRPr="003A26A5">
        <w:rPr>
          <w:rFonts w:ascii="Times New Roman" w:eastAsia="宋体" w:hAnsi="Times New Roman" w:cs="Times New Roman"/>
          <w:noProof/>
          <w:kern w:val="0"/>
          <w:sz w:val="24"/>
          <w:szCs w:val="24"/>
          <w:vertAlign w:val="superscript"/>
        </w:rPr>
        <w:t>1</w:t>
      </w:r>
      <w:r w:rsidR="001F009B" w:rsidRPr="003A26A5">
        <w:rPr>
          <w:rFonts w:ascii="Times New Roman" w:eastAsia="宋体" w:hAnsi="Times New Roman" w:cs="Times New Roman"/>
          <w:noProof/>
          <w:kern w:val="0"/>
          <w:sz w:val="24"/>
          <w:szCs w:val="24"/>
        </w:rPr>
        <w:t>H NMR spectra of poly(MIs</w:t>
      </w:r>
      <w:r w:rsidR="001F009B" w:rsidRPr="003A26A5">
        <w:rPr>
          <w:rFonts w:ascii="Times New Roman" w:eastAsia="宋体" w:hAnsi="Times New Roman" w:cs="Times New Roman" w:hint="eastAsia"/>
          <w:noProof/>
          <w:kern w:val="0"/>
          <w:sz w:val="24"/>
          <w:szCs w:val="24"/>
        </w:rPr>
        <w:t>)</w:t>
      </w:r>
      <w:r w:rsidR="001F009B" w:rsidRPr="003A26A5">
        <w:rPr>
          <w:rFonts w:ascii="Times New Roman" w:eastAsia="宋体" w:hAnsi="Times New Roman" w:cs="Times New Roman"/>
          <w:noProof/>
          <w:kern w:val="0"/>
          <w:sz w:val="24"/>
          <w:szCs w:val="24"/>
        </w:rPr>
        <w:t>-PEI block copolymers by D</w:t>
      </w:r>
      <w:r w:rsidR="001F009B" w:rsidRPr="003A26A5">
        <w:rPr>
          <w:rFonts w:ascii="Times New Roman" w:eastAsia="宋体" w:hAnsi="Times New Roman" w:cs="Times New Roman"/>
          <w:noProof/>
          <w:kern w:val="0"/>
          <w:sz w:val="24"/>
          <w:szCs w:val="24"/>
          <w:vertAlign w:val="subscript"/>
        </w:rPr>
        <w:t>2</w:t>
      </w:r>
      <w:r w:rsidR="001F009B" w:rsidRPr="003A26A5">
        <w:rPr>
          <w:rFonts w:ascii="Times New Roman" w:eastAsia="宋体" w:hAnsi="Times New Roman" w:cs="Times New Roman"/>
          <w:noProof/>
          <w:kern w:val="0"/>
          <w:sz w:val="24"/>
          <w:szCs w:val="24"/>
        </w:rPr>
        <w:t>O exchange</w:t>
      </w:r>
      <w:r w:rsidR="001F009B" w:rsidRPr="003A26A5">
        <w:rPr>
          <w:rFonts w:ascii="Times New Roman" w:eastAsia="宋体" w:hAnsi="Times New Roman" w:cs="Times New Roman" w:hint="eastAsia"/>
          <w:noProof/>
          <w:kern w:val="0"/>
          <w:sz w:val="24"/>
          <w:szCs w:val="24"/>
        </w:rPr>
        <w:t xml:space="preserve"> of active </w:t>
      </w:r>
      <w:r w:rsidR="001F009B" w:rsidRPr="003A26A5">
        <w:rPr>
          <w:rFonts w:ascii="Times New Roman" w:eastAsia="宋体" w:hAnsi="Times New Roman" w:cs="Times New Roman"/>
          <w:noProof/>
          <w:kern w:val="0"/>
          <w:sz w:val="24"/>
          <w:szCs w:val="24"/>
        </w:rPr>
        <w:t>hydrogen</w:t>
      </w:r>
      <w:r w:rsidR="002F64FB" w:rsidRPr="003A26A5">
        <w:rPr>
          <w:rFonts w:ascii="Times New Roman" w:eastAsia="宋体" w:hAnsi="Times New Roman" w:cs="Times New Roman"/>
          <w:noProof/>
          <w:kern w:val="0"/>
          <w:sz w:val="24"/>
          <w:szCs w:val="24"/>
        </w:rPr>
        <w:t xml:space="preserve"> (D</w:t>
      </w:r>
      <w:r w:rsidR="002F64FB" w:rsidRPr="003A26A5">
        <w:rPr>
          <w:rFonts w:ascii="Times New Roman" w:eastAsia="宋体" w:hAnsi="Times New Roman" w:cs="Times New Roman"/>
          <w:noProof/>
          <w:kern w:val="0"/>
          <w:sz w:val="24"/>
          <w:szCs w:val="24"/>
          <w:vertAlign w:val="subscript"/>
        </w:rPr>
        <w:t>2</w:t>
      </w:r>
      <w:r w:rsidR="002F64FB" w:rsidRPr="003A26A5">
        <w:rPr>
          <w:rFonts w:ascii="Times New Roman" w:eastAsia="宋体" w:hAnsi="Times New Roman" w:cs="Times New Roman"/>
          <w:noProof/>
          <w:kern w:val="0"/>
          <w:sz w:val="24"/>
          <w:szCs w:val="24"/>
        </w:rPr>
        <w:t>O/DMSO-d6, 400 MHz).</w:t>
      </w:r>
    </w:p>
    <w:p w14:paraId="5722B7E2" w14:textId="3DBEFE88" w:rsidR="00CE0844" w:rsidRPr="003A26A5" w:rsidRDefault="00CE0844" w:rsidP="005149FC">
      <w:pPr>
        <w:spacing w:line="480" w:lineRule="auto"/>
        <w:jc w:val="left"/>
        <w:rPr>
          <w:rFonts w:ascii="Times New Roman" w:eastAsia="宋体" w:hAnsi="Times New Roman" w:cs="Times New Roman"/>
          <w:noProof/>
          <w:kern w:val="0"/>
          <w:sz w:val="24"/>
          <w:szCs w:val="24"/>
        </w:rPr>
      </w:pPr>
    </w:p>
    <w:p w14:paraId="476B3BA2" w14:textId="77DB8559" w:rsidR="00AE5D0A" w:rsidRPr="003A26A5" w:rsidRDefault="00AE5D0A" w:rsidP="00AE5D0A">
      <w:pPr>
        <w:spacing w:line="480" w:lineRule="auto"/>
        <w:jc w:val="center"/>
        <w:rPr>
          <w:rFonts w:ascii="Times New Roman" w:eastAsia="宋体" w:hAnsi="Times New Roman" w:cs="Times New Roman"/>
          <w:noProof/>
          <w:kern w:val="0"/>
          <w:sz w:val="24"/>
          <w:szCs w:val="24"/>
        </w:rPr>
      </w:pPr>
      <w:r w:rsidRPr="003A26A5">
        <w:rPr>
          <w:rFonts w:ascii="Times New Roman" w:hAnsi="Times New Roman" w:cs="Times New Roman"/>
          <w:noProof/>
          <w:szCs w:val="21"/>
        </w:rPr>
        <w:drawing>
          <wp:inline distT="0" distB="0" distL="0" distR="0" wp14:anchorId="3B979CD2" wp14:editId="4B4CD6B4">
            <wp:extent cx="4145558" cy="2847975"/>
            <wp:effectExtent l="0" t="0" r="7620" b="0"/>
            <wp:docPr id="4" name="图片 4" descr="F:\发表论文的期刊目录和ideal\胶质瘤基因\王臻论文\ACS AMI 投稿资料\王臻文章修改\修改上传\Journal of nanobiotechnology 投稿\投稿资料\修改资料 14天\HONGWAI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发表论文的期刊目录和ideal\胶质瘤基因\王臻论文\ACS AMI 投稿资料\王臻文章修改\修改上传\Journal of nanobiotechnology 投稿\投稿资料\修改资料 14天\HONGWAI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13" b="6439"/>
                    <a:stretch/>
                  </pic:blipFill>
                  <pic:spPr bwMode="auto">
                    <a:xfrm>
                      <a:off x="0" y="0"/>
                      <a:ext cx="4157082" cy="2855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9F2F66" w14:textId="06A27805" w:rsidR="00A16222" w:rsidRPr="003A26A5" w:rsidRDefault="00A16222" w:rsidP="00A16222">
      <w:pPr>
        <w:spacing w:line="480" w:lineRule="auto"/>
        <w:jc w:val="left"/>
        <w:rPr>
          <w:rFonts w:ascii="Times New Roman" w:eastAsia="宋体" w:hAnsi="Times New Roman" w:cs="Times New Roman"/>
          <w:noProof/>
          <w:kern w:val="0"/>
          <w:sz w:val="24"/>
          <w:szCs w:val="24"/>
        </w:rPr>
      </w:pPr>
      <w:r w:rsidRPr="003A26A5">
        <w:rPr>
          <w:rFonts w:ascii="Times New Roman" w:eastAsia="宋体" w:hAnsi="Times New Roman" w:cs="Times New Roman"/>
          <w:b/>
          <w:noProof/>
          <w:kern w:val="0"/>
          <w:sz w:val="24"/>
          <w:szCs w:val="24"/>
        </w:rPr>
        <w:t xml:space="preserve">Figure S3. </w:t>
      </w:r>
      <w:r w:rsidR="00B21EC1" w:rsidRPr="003A26A5">
        <w:rPr>
          <w:rFonts w:ascii="Times New Roman" w:eastAsia="宋体" w:hAnsi="Times New Roman" w:cs="Times New Roman"/>
          <w:noProof/>
          <w:kern w:val="0"/>
          <w:sz w:val="24"/>
          <w:szCs w:val="24"/>
        </w:rPr>
        <w:t>FT-IR spectra</w:t>
      </w:r>
      <w:r w:rsidRPr="003A26A5">
        <w:rPr>
          <w:rFonts w:ascii="Times New Roman" w:eastAsia="宋体" w:hAnsi="Times New Roman" w:cs="Times New Roman"/>
          <w:noProof/>
          <w:kern w:val="0"/>
          <w:sz w:val="24"/>
          <w:szCs w:val="24"/>
        </w:rPr>
        <w:t xml:space="preserve"> of poly(MIs</w:t>
      </w:r>
      <w:r w:rsidRPr="003A26A5">
        <w:rPr>
          <w:rFonts w:ascii="Times New Roman" w:eastAsia="宋体" w:hAnsi="Times New Roman" w:cs="Times New Roman" w:hint="eastAsia"/>
          <w:noProof/>
          <w:kern w:val="0"/>
          <w:sz w:val="24"/>
          <w:szCs w:val="24"/>
        </w:rPr>
        <w:t>)</w:t>
      </w:r>
      <w:r w:rsidRPr="003A26A5">
        <w:rPr>
          <w:rFonts w:ascii="Times New Roman" w:eastAsia="宋体" w:hAnsi="Times New Roman" w:cs="Times New Roman"/>
          <w:noProof/>
          <w:kern w:val="0"/>
          <w:sz w:val="24"/>
          <w:szCs w:val="24"/>
        </w:rPr>
        <w:t>-PEI block copolymers.</w:t>
      </w:r>
    </w:p>
    <w:p w14:paraId="45BA92D1" w14:textId="77777777" w:rsidR="00A16222" w:rsidRPr="003A26A5" w:rsidRDefault="00A16222" w:rsidP="00AE5D0A">
      <w:pPr>
        <w:spacing w:line="480" w:lineRule="auto"/>
        <w:jc w:val="center"/>
        <w:rPr>
          <w:rFonts w:ascii="Times New Roman" w:eastAsia="宋体" w:hAnsi="Times New Roman" w:cs="Times New Roman"/>
          <w:noProof/>
          <w:kern w:val="0"/>
          <w:sz w:val="24"/>
          <w:szCs w:val="24"/>
        </w:rPr>
      </w:pPr>
    </w:p>
    <w:p w14:paraId="69F540A6" w14:textId="3CBCE0C0" w:rsidR="00816666" w:rsidRPr="003A26A5" w:rsidRDefault="00C834E3" w:rsidP="00816666">
      <w:pPr>
        <w:spacing w:line="480" w:lineRule="auto"/>
        <w:jc w:val="center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3A26A5">
        <w:rPr>
          <w:rFonts w:ascii="Times New Roman" w:eastAsia="宋体" w:hAnsi="Times New Roman" w:cs="Times New Roman"/>
          <w:noProof/>
          <w:kern w:val="0"/>
          <w:sz w:val="24"/>
          <w:szCs w:val="24"/>
        </w:rPr>
        <w:lastRenderedPageBreak/>
        <w:drawing>
          <wp:inline distT="0" distB="0" distL="0" distR="0" wp14:anchorId="62735AFA" wp14:editId="40B1EC41">
            <wp:extent cx="4488791" cy="3105150"/>
            <wp:effectExtent l="0" t="0" r="7620" b="0"/>
            <wp:docPr id="10" name="图片 10" descr="图表, 直方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图表, 直方图&#10;&#10;描述已自动生成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4493" cy="3116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BE218F" w14:textId="785D9B8D" w:rsidR="0044247A" w:rsidRPr="003A26A5" w:rsidRDefault="000A6389" w:rsidP="00C45FFF">
      <w:pPr>
        <w:spacing w:line="48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3A26A5">
        <w:rPr>
          <w:rFonts w:ascii="Times New Roman" w:eastAsia="宋体" w:hAnsi="Times New Roman" w:cs="Times New Roman"/>
          <w:b/>
          <w:noProof/>
          <w:kern w:val="0"/>
          <w:sz w:val="24"/>
          <w:szCs w:val="24"/>
        </w:rPr>
        <w:t>Figure S4</w:t>
      </w:r>
      <w:r w:rsidR="00816666" w:rsidRPr="003A26A5">
        <w:rPr>
          <w:rFonts w:ascii="Times New Roman" w:eastAsia="宋体" w:hAnsi="Times New Roman" w:cs="Times New Roman"/>
          <w:b/>
          <w:noProof/>
          <w:kern w:val="0"/>
          <w:sz w:val="24"/>
          <w:szCs w:val="24"/>
        </w:rPr>
        <w:t>.</w:t>
      </w:r>
      <w:r w:rsidR="00816666" w:rsidRPr="003A26A5">
        <w:rPr>
          <w:rFonts w:ascii="Times New Roman" w:eastAsia="宋体" w:hAnsi="Times New Roman" w:cs="Times New Roman" w:hint="eastAsia"/>
          <w:b/>
          <w:noProof/>
          <w:kern w:val="0"/>
          <w:sz w:val="24"/>
          <w:szCs w:val="24"/>
        </w:rPr>
        <w:t xml:space="preserve"> </w:t>
      </w:r>
      <w:r w:rsidR="00816666" w:rsidRPr="003A26A5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Size distribution of </w:t>
      </w:r>
      <w:proofErr w:type="gramStart"/>
      <w:r w:rsidR="00816666" w:rsidRPr="003A26A5">
        <w:rPr>
          <w:rFonts w:ascii="Times New Roman" w:eastAsia="宋体" w:hAnsi="Times New Roman" w:cs="Times New Roman"/>
          <w:kern w:val="0"/>
          <w:sz w:val="24"/>
          <w:szCs w:val="24"/>
        </w:rPr>
        <w:t>poly(</w:t>
      </w:r>
      <w:proofErr w:type="spellStart"/>
      <w:proofErr w:type="gramEnd"/>
      <w:r w:rsidR="00816666" w:rsidRPr="003A26A5">
        <w:rPr>
          <w:rFonts w:ascii="Times New Roman" w:eastAsia="宋体" w:hAnsi="Times New Roman" w:cs="Times New Roman"/>
          <w:kern w:val="0"/>
          <w:sz w:val="24"/>
          <w:szCs w:val="24"/>
        </w:rPr>
        <w:t>MIs</w:t>
      </w:r>
      <w:proofErr w:type="spellEnd"/>
      <w:r w:rsidR="00816666" w:rsidRPr="003A26A5">
        <w:rPr>
          <w:rFonts w:ascii="Times New Roman" w:eastAsia="宋体" w:hAnsi="Times New Roman" w:cs="Times New Roman"/>
          <w:kern w:val="0"/>
          <w:sz w:val="24"/>
          <w:szCs w:val="24"/>
        </w:rPr>
        <w:t>)/</w:t>
      </w:r>
      <w:proofErr w:type="spellStart"/>
      <w:r w:rsidR="00816666" w:rsidRPr="003A26A5">
        <w:rPr>
          <w:rFonts w:ascii="Times New Roman" w:eastAsia="宋体" w:hAnsi="Times New Roman" w:cs="Times New Roman"/>
          <w:kern w:val="0"/>
          <w:sz w:val="24"/>
          <w:szCs w:val="24"/>
        </w:rPr>
        <w:t>PTX@PEI</w:t>
      </w:r>
      <w:proofErr w:type="spellEnd"/>
      <w:r w:rsidR="00816666" w:rsidRPr="003A26A5">
        <w:rPr>
          <w:rFonts w:ascii="Times New Roman" w:eastAsia="宋体" w:hAnsi="Times New Roman" w:cs="Times New Roman"/>
          <w:kern w:val="0"/>
          <w:sz w:val="24"/>
          <w:szCs w:val="24"/>
        </w:rPr>
        <w:t>, poly(</w:t>
      </w:r>
      <w:proofErr w:type="spellStart"/>
      <w:r w:rsidR="00816666" w:rsidRPr="003A26A5">
        <w:rPr>
          <w:rFonts w:ascii="Times New Roman" w:eastAsia="宋体" w:hAnsi="Times New Roman" w:cs="Times New Roman"/>
          <w:kern w:val="0"/>
          <w:sz w:val="24"/>
          <w:szCs w:val="24"/>
        </w:rPr>
        <w:t>MIs</w:t>
      </w:r>
      <w:proofErr w:type="spellEnd"/>
      <w:r w:rsidR="00816666" w:rsidRPr="003A26A5">
        <w:rPr>
          <w:rFonts w:ascii="Times New Roman" w:eastAsia="宋体" w:hAnsi="Times New Roman" w:cs="Times New Roman"/>
          <w:kern w:val="0"/>
          <w:sz w:val="24"/>
          <w:szCs w:val="24"/>
        </w:rPr>
        <w:t>)/</w:t>
      </w:r>
      <w:proofErr w:type="spellStart"/>
      <w:r w:rsidR="00816666" w:rsidRPr="003A26A5">
        <w:rPr>
          <w:rFonts w:ascii="Times New Roman" w:eastAsia="宋体" w:hAnsi="Times New Roman" w:cs="Times New Roman"/>
          <w:kern w:val="0"/>
          <w:sz w:val="24"/>
          <w:szCs w:val="24"/>
        </w:rPr>
        <w:t>PTX@PEI</w:t>
      </w:r>
      <w:proofErr w:type="spellEnd"/>
      <w:r w:rsidR="00816666" w:rsidRPr="003A26A5">
        <w:rPr>
          <w:rFonts w:ascii="Times New Roman" w:eastAsia="宋体" w:hAnsi="Times New Roman" w:cs="Times New Roman" w:hint="eastAsia"/>
          <w:kern w:val="0"/>
          <w:sz w:val="24"/>
          <w:szCs w:val="24"/>
        </w:rPr>
        <w:t>/</w:t>
      </w:r>
      <w:proofErr w:type="spellStart"/>
      <w:r w:rsidR="00816666" w:rsidRPr="003A26A5">
        <w:rPr>
          <w:rFonts w:ascii="Times New Roman" w:eastAsia="宋体" w:hAnsi="Times New Roman" w:cs="Times New Roman" w:hint="eastAsia"/>
          <w:kern w:val="0"/>
          <w:sz w:val="24"/>
          <w:szCs w:val="24"/>
        </w:rPr>
        <w:t>siPGK1</w:t>
      </w:r>
      <w:proofErr w:type="spellEnd"/>
      <w:r w:rsidR="00816666" w:rsidRPr="003A26A5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and </w:t>
      </w:r>
      <w:r w:rsidR="00816666" w:rsidRPr="003A26A5">
        <w:rPr>
          <w:rFonts w:ascii="Times New Roman" w:eastAsia="宋体" w:hAnsi="Times New Roman" w:cs="Times New Roman"/>
          <w:kern w:val="0"/>
          <w:sz w:val="24"/>
          <w:szCs w:val="24"/>
        </w:rPr>
        <w:t>poly(</w:t>
      </w:r>
      <w:proofErr w:type="spellStart"/>
      <w:r w:rsidR="00816666" w:rsidRPr="003A26A5">
        <w:rPr>
          <w:rFonts w:ascii="Times New Roman" w:eastAsia="宋体" w:hAnsi="Times New Roman" w:cs="Times New Roman"/>
          <w:kern w:val="0"/>
          <w:sz w:val="24"/>
          <w:szCs w:val="24"/>
        </w:rPr>
        <w:t>MIs</w:t>
      </w:r>
      <w:proofErr w:type="spellEnd"/>
      <w:r w:rsidR="00816666" w:rsidRPr="003A26A5">
        <w:rPr>
          <w:rFonts w:ascii="Times New Roman" w:eastAsia="宋体" w:hAnsi="Times New Roman" w:cs="Times New Roman"/>
          <w:kern w:val="0"/>
          <w:sz w:val="24"/>
          <w:szCs w:val="24"/>
        </w:rPr>
        <w:t>)/</w:t>
      </w:r>
      <w:proofErr w:type="spellStart"/>
      <w:r w:rsidR="00816666" w:rsidRPr="003A26A5">
        <w:rPr>
          <w:rFonts w:ascii="Times New Roman" w:eastAsia="宋体" w:hAnsi="Times New Roman" w:cs="Times New Roman"/>
          <w:kern w:val="0"/>
          <w:sz w:val="24"/>
          <w:szCs w:val="24"/>
        </w:rPr>
        <w:t>PTX@PEI</w:t>
      </w:r>
      <w:proofErr w:type="spellEnd"/>
      <w:r w:rsidR="00816666" w:rsidRPr="003A26A5">
        <w:rPr>
          <w:rFonts w:ascii="Times New Roman" w:eastAsia="宋体" w:hAnsi="Times New Roman" w:cs="Times New Roman"/>
          <w:kern w:val="0"/>
          <w:sz w:val="24"/>
          <w:szCs w:val="24"/>
        </w:rPr>
        <w:t>/</w:t>
      </w:r>
      <w:proofErr w:type="spellStart"/>
      <w:r w:rsidR="00816666" w:rsidRPr="003A26A5">
        <w:rPr>
          <w:rFonts w:ascii="Times New Roman" w:eastAsia="宋体" w:hAnsi="Times New Roman" w:cs="Times New Roman"/>
          <w:kern w:val="0"/>
          <w:sz w:val="24"/>
          <w:szCs w:val="24"/>
        </w:rPr>
        <w:t>siPGK1@CCM</w:t>
      </w:r>
      <w:proofErr w:type="spellEnd"/>
      <w:r w:rsidR="00816666" w:rsidRPr="003A26A5">
        <w:rPr>
          <w:rFonts w:ascii="Times New Roman" w:eastAsia="宋体" w:hAnsi="Times New Roman" w:cs="Times New Roman"/>
          <w:kern w:val="0"/>
          <w:sz w:val="24"/>
          <w:szCs w:val="24"/>
        </w:rPr>
        <w:t xml:space="preserve"> in PBS</w:t>
      </w:r>
      <w:r w:rsidR="00816666" w:rsidRPr="003A26A5">
        <w:rPr>
          <w:rFonts w:ascii="Times New Roman" w:eastAsia="宋体" w:hAnsi="Times New Roman" w:cs="Times New Roman" w:hint="eastAsia"/>
          <w:kern w:val="0"/>
          <w:sz w:val="24"/>
          <w:szCs w:val="24"/>
        </w:rPr>
        <w:t>.</w:t>
      </w:r>
    </w:p>
    <w:p w14:paraId="77171559" w14:textId="75EC4225" w:rsidR="00B639A8" w:rsidRPr="003A26A5" w:rsidRDefault="000E6784" w:rsidP="00B639A8">
      <w:pPr>
        <w:spacing w:line="480" w:lineRule="auto"/>
        <w:jc w:val="center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3A26A5">
        <w:rPr>
          <w:rFonts w:ascii="Times New Roman" w:hAnsi="Times New Roman" w:cs="Times New Roman"/>
          <w:noProof/>
        </w:rPr>
        <w:drawing>
          <wp:inline distT="0" distB="0" distL="0" distR="0" wp14:anchorId="03B26E0C" wp14:editId="500FCC2C">
            <wp:extent cx="4943475" cy="1833870"/>
            <wp:effectExtent l="0" t="0" r="0" b="0"/>
            <wp:docPr id="1" name="图片 1" descr="F:\发表论文的期刊目录和ideal\胶质瘤基因\王臻论文\ACS AMI 投稿资料\王臻文章修改\Figure S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发表论文的期刊目录和ideal\胶质瘤基因\王臻论文\ACS AMI 投稿资料\王臻文章修改\Figure S4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40" t="18117" r="11717" b="40040"/>
                    <a:stretch/>
                  </pic:blipFill>
                  <pic:spPr bwMode="auto">
                    <a:xfrm>
                      <a:off x="0" y="0"/>
                      <a:ext cx="4977176" cy="1846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611AFD" w14:textId="277A30B1" w:rsidR="00B639A8" w:rsidRPr="003A26A5" w:rsidRDefault="00B639A8" w:rsidP="00904B43">
      <w:pPr>
        <w:spacing w:line="48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3A26A5">
        <w:rPr>
          <w:rFonts w:ascii="Times New Roman" w:eastAsia="宋体" w:hAnsi="Times New Roman" w:cs="Times New Roman"/>
          <w:b/>
          <w:noProof/>
          <w:kern w:val="0"/>
          <w:sz w:val="24"/>
          <w:szCs w:val="24"/>
        </w:rPr>
        <w:t xml:space="preserve">Figure </w:t>
      </w:r>
      <w:r w:rsidR="000A6389" w:rsidRPr="003A26A5">
        <w:rPr>
          <w:rFonts w:ascii="Times New Roman" w:eastAsia="宋体" w:hAnsi="Times New Roman" w:cs="Times New Roman"/>
          <w:b/>
          <w:noProof/>
          <w:kern w:val="0"/>
          <w:sz w:val="24"/>
          <w:szCs w:val="24"/>
        </w:rPr>
        <w:t>S5</w:t>
      </w:r>
      <w:r w:rsidRPr="003A26A5">
        <w:rPr>
          <w:rFonts w:ascii="Times New Roman" w:eastAsia="宋体" w:hAnsi="Times New Roman" w:cs="Times New Roman"/>
          <w:b/>
          <w:noProof/>
          <w:kern w:val="0"/>
          <w:sz w:val="24"/>
          <w:szCs w:val="24"/>
        </w:rPr>
        <w:t>.</w:t>
      </w:r>
      <w:r w:rsidR="00D32AF6" w:rsidRPr="003A26A5">
        <w:rPr>
          <w:rFonts w:ascii="Times New Roman" w:eastAsia="宋体" w:hAnsi="Times New Roman" w:cs="Times New Roman"/>
          <w:b/>
          <w:noProof/>
          <w:kern w:val="0"/>
          <w:sz w:val="24"/>
          <w:szCs w:val="24"/>
        </w:rPr>
        <w:t xml:space="preserve"> </w:t>
      </w:r>
      <w:r w:rsidR="00AF5846" w:rsidRPr="003A26A5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(A) </w:t>
      </w:r>
      <w:r w:rsidR="00D32AF6" w:rsidRPr="003A26A5">
        <w:rPr>
          <w:rFonts w:ascii="Times New Roman" w:eastAsia="宋体" w:hAnsi="Times New Roman" w:cs="Times New Roman"/>
          <w:kern w:val="0"/>
          <w:sz w:val="24"/>
          <w:szCs w:val="24"/>
        </w:rPr>
        <w:t xml:space="preserve">Size distribution of </w:t>
      </w:r>
      <w:proofErr w:type="gramStart"/>
      <w:r w:rsidR="00C671CA" w:rsidRPr="003A26A5">
        <w:rPr>
          <w:rFonts w:ascii="Times New Roman" w:eastAsia="宋体" w:hAnsi="Times New Roman" w:cs="Times New Roman"/>
          <w:kern w:val="0"/>
          <w:sz w:val="24"/>
          <w:szCs w:val="24"/>
        </w:rPr>
        <w:t>poly(</w:t>
      </w:r>
      <w:proofErr w:type="spellStart"/>
      <w:proofErr w:type="gramEnd"/>
      <w:r w:rsidR="00C671CA" w:rsidRPr="003A26A5">
        <w:rPr>
          <w:rFonts w:ascii="Times New Roman" w:eastAsia="宋体" w:hAnsi="Times New Roman" w:cs="Times New Roman"/>
          <w:kern w:val="0"/>
          <w:sz w:val="24"/>
          <w:szCs w:val="24"/>
        </w:rPr>
        <w:t>MIs</w:t>
      </w:r>
      <w:proofErr w:type="spellEnd"/>
      <w:r w:rsidR="00C671CA" w:rsidRPr="003A26A5">
        <w:rPr>
          <w:rFonts w:ascii="Times New Roman" w:eastAsia="宋体" w:hAnsi="Times New Roman" w:cs="Times New Roman"/>
          <w:kern w:val="0"/>
          <w:sz w:val="24"/>
          <w:szCs w:val="24"/>
        </w:rPr>
        <w:t>)/</w:t>
      </w:r>
      <w:proofErr w:type="spellStart"/>
      <w:r w:rsidR="00C671CA" w:rsidRPr="003A26A5">
        <w:rPr>
          <w:rFonts w:ascii="Times New Roman" w:eastAsia="宋体" w:hAnsi="Times New Roman" w:cs="Times New Roman"/>
          <w:kern w:val="0"/>
          <w:sz w:val="24"/>
          <w:szCs w:val="24"/>
        </w:rPr>
        <w:t>PTX@PEI</w:t>
      </w:r>
      <w:proofErr w:type="spellEnd"/>
      <w:r w:rsidR="00C671CA" w:rsidRPr="003A26A5">
        <w:rPr>
          <w:rFonts w:ascii="Times New Roman" w:eastAsia="宋体" w:hAnsi="Times New Roman" w:cs="Times New Roman"/>
          <w:kern w:val="0"/>
          <w:sz w:val="24"/>
          <w:szCs w:val="24"/>
        </w:rPr>
        <w:t>/</w:t>
      </w:r>
      <w:proofErr w:type="spellStart"/>
      <w:r w:rsidR="00C671CA" w:rsidRPr="003A26A5">
        <w:rPr>
          <w:rFonts w:ascii="Times New Roman" w:eastAsia="宋体" w:hAnsi="Times New Roman" w:cs="Times New Roman"/>
          <w:kern w:val="0"/>
          <w:sz w:val="24"/>
          <w:szCs w:val="24"/>
        </w:rPr>
        <w:t>siPGK1@CCM</w:t>
      </w:r>
      <w:proofErr w:type="spellEnd"/>
      <w:r w:rsidR="00D32AF6" w:rsidRPr="003A26A5">
        <w:rPr>
          <w:rFonts w:ascii="Times New Roman" w:eastAsia="宋体" w:hAnsi="Times New Roman" w:cs="Times New Roman"/>
          <w:kern w:val="0"/>
          <w:sz w:val="24"/>
          <w:szCs w:val="24"/>
        </w:rPr>
        <w:t xml:space="preserve"> under </w:t>
      </w:r>
      <w:proofErr w:type="spellStart"/>
      <w:r w:rsidR="00D32AF6" w:rsidRPr="003A26A5">
        <w:rPr>
          <w:rFonts w:ascii="Times New Roman" w:eastAsia="宋体" w:hAnsi="Times New Roman" w:cs="Times New Roman"/>
          <w:kern w:val="0"/>
          <w:sz w:val="24"/>
          <w:szCs w:val="24"/>
        </w:rPr>
        <w:t>normoxic</w:t>
      </w:r>
      <w:proofErr w:type="spellEnd"/>
      <w:r w:rsidR="00AF5846" w:rsidRPr="003A26A5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</w:t>
      </w:r>
      <w:r w:rsidR="00D32AF6" w:rsidRPr="003A26A5">
        <w:rPr>
          <w:rFonts w:ascii="Times New Roman" w:eastAsia="宋体" w:hAnsi="Times New Roman" w:cs="Times New Roman"/>
          <w:kern w:val="0"/>
          <w:sz w:val="24"/>
          <w:szCs w:val="24"/>
        </w:rPr>
        <w:t>and hypoxic conditions.</w:t>
      </w:r>
      <w:r w:rsidR="00AF5846" w:rsidRPr="003A26A5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(B)</w:t>
      </w:r>
      <w:r w:rsidR="00904B43" w:rsidRPr="003A26A5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="00904B43" w:rsidRPr="003A26A5">
        <w:rPr>
          <w:rFonts w:ascii="Times New Roman" w:eastAsia="宋体" w:hAnsi="Times New Roman" w:cs="Times New Roman" w:hint="eastAsia"/>
          <w:kern w:val="0"/>
          <w:sz w:val="24"/>
          <w:szCs w:val="24"/>
        </w:rPr>
        <w:t>UV-Vis a</w:t>
      </w:r>
      <w:r w:rsidR="00904B43" w:rsidRPr="003A26A5">
        <w:rPr>
          <w:rFonts w:ascii="Times New Roman" w:eastAsia="宋体" w:hAnsi="Times New Roman" w:cs="Times New Roman"/>
          <w:kern w:val="0"/>
          <w:sz w:val="24"/>
          <w:szCs w:val="24"/>
        </w:rPr>
        <w:t xml:space="preserve">bsorption spectra of </w:t>
      </w:r>
      <w:proofErr w:type="gramStart"/>
      <w:r w:rsidR="00904B43" w:rsidRPr="003A26A5">
        <w:rPr>
          <w:rFonts w:ascii="Times New Roman" w:eastAsia="宋体" w:hAnsi="Times New Roman" w:cs="Times New Roman"/>
          <w:kern w:val="0"/>
          <w:sz w:val="24"/>
          <w:szCs w:val="24"/>
        </w:rPr>
        <w:t>poly(</w:t>
      </w:r>
      <w:proofErr w:type="spellStart"/>
      <w:proofErr w:type="gramEnd"/>
      <w:r w:rsidR="00904B43" w:rsidRPr="003A26A5">
        <w:rPr>
          <w:rFonts w:ascii="Times New Roman" w:eastAsia="宋体" w:hAnsi="Times New Roman" w:cs="Times New Roman"/>
          <w:kern w:val="0"/>
          <w:sz w:val="24"/>
          <w:szCs w:val="24"/>
        </w:rPr>
        <w:t>MIs</w:t>
      </w:r>
      <w:proofErr w:type="spellEnd"/>
      <w:r w:rsidR="00904B43" w:rsidRPr="003A26A5">
        <w:rPr>
          <w:rFonts w:ascii="Times New Roman" w:eastAsia="宋体" w:hAnsi="Times New Roman" w:cs="Times New Roman"/>
          <w:kern w:val="0"/>
          <w:sz w:val="24"/>
          <w:szCs w:val="24"/>
        </w:rPr>
        <w:t>)</w:t>
      </w:r>
      <w:r w:rsidR="00904B43" w:rsidRPr="003A26A5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</w:t>
      </w:r>
      <w:r w:rsidR="00904B43" w:rsidRPr="003A26A5">
        <w:rPr>
          <w:rFonts w:ascii="Times New Roman" w:eastAsia="宋体" w:hAnsi="Times New Roman" w:cs="Times New Roman"/>
          <w:kern w:val="0"/>
          <w:sz w:val="24"/>
          <w:szCs w:val="24"/>
        </w:rPr>
        <w:t xml:space="preserve">under </w:t>
      </w:r>
      <w:proofErr w:type="spellStart"/>
      <w:r w:rsidR="00904B43" w:rsidRPr="003A26A5">
        <w:rPr>
          <w:rFonts w:ascii="Times New Roman" w:eastAsia="宋体" w:hAnsi="Times New Roman" w:cs="Times New Roman"/>
          <w:kern w:val="0"/>
          <w:sz w:val="24"/>
          <w:szCs w:val="24"/>
        </w:rPr>
        <w:t>normoxia</w:t>
      </w:r>
      <w:proofErr w:type="spellEnd"/>
      <w:r w:rsidR="00904B43" w:rsidRPr="003A26A5">
        <w:rPr>
          <w:rFonts w:ascii="Times New Roman" w:eastAsia="宋体" w:hAnsi="Times New Roman" w:cs="Times New Roman"/>
          <w:kern w:val="0"/>
          <w:sz w:val="24"/>
          <w:szCs w:val="24"/>
        </w:rPr>
        <w:t xml:space="preserve"> and hypoxia</w:t>
      </w:r>
      <w:r w:rsidR="00904B43" w:rsidRPr="003A26A5">
        <w:rPr>
          <w:rFonts w:ascii="Times New Roman" w:eastAsia="宋体" w:hAnsi="Times New Roman" w:cs="Times New Roman" w:hint="eastAsia"/>
          <w:kern w:val="0"/>
          <w:sz w:val="24"/>
          <w:szCs w:val="24"/>
        </w:rPr>
        <w:t>.</w:t>
      </w:r>
    </w:p>
    <w:p w14:paraId="29C0BDDE" w14:textId="626BD8D5" w:rsidR="0096223A" w:rsidRPr="003A26A5" w:rsidRDefault="009D559F" w:rsidP="0096223A">
      <w:pPr>
        <w:spacing w:line="480" w:lineRule="auto"/>
        <w:jc w:val="center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3A26A5">
        <w:rPr>
          <w:rFonts w:ascii="Times New Roman" w:eastAsia="宋体" w:hAnsi="Times New Roman" w:cs="Times New Roman" w:hint="eastAsia"/>
          <w:noProof/>
          <w:kern w:val="0"/>
          <w:sz w:val="24"/>
          <w:szCs w:val="24"/>
        </w:rPr>
        <w:lastRenderedPageBreak/>
        <w:drawing>
          <wp:inline distT="0" distB="0" distL="0" distR="0" wp14:anchorId="5E6A3E31" wp14:editId="075272AD">
            <wp:extent cx="4171950" cy="3169467"/>
            <wp:effectExtent l="0" t="0" r="0" b="0"/>
            <wp:docPr id="15" name="图片 15" descr="图表, 折线图, 箱线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图表, 折线图, 箱线图&#10;&#10;描述已自动生成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9353" cy="3175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F3E411" w14:textId="72D12292" w:rsidR="0096223A" w:rsidRPr="003A26A5" w:rsidRDefault="000A6389" w:rsidP="0096223A">
      <w:pPr>
        <w:spacing w:line="480" w:lineRule="auto"/>
        <w:rPr>
          <w:rFonts w:ascii="Times New Roman" w:eastAsia="宋体" w:hAnsi="Times New Roman" w:cs="Times New Roman"/>
          <w:bCs/>
          <w:noProof/>
          <w:kern w:val="0"/>
          <w:sz w:val="24"/>
          <w:szCs w:val="24"/>
        </w:rPr>
      </w:pPr>
      <w:r w:rsidRPr="003A26A5">
        <w:rPr>
          <w:rFonts w:ascii="Times New Roman" w:eastAsia="宋体" w:hAnsi="Times New Roman" w:cs="Times New Roman"/>
          <w:b/>
          <w:noProof/>
          <w:kern w:val="0"/>
          <w:sz w:val="24"/>
          <w:szCs w:val="24"/>
        </w:rPr>
        <w:t>Figure S6</w:t>
      </w:r>
      <w:r w:rsidR="00B639A8" w:rsidRPr="003A26A5">
        <w:rPr>
          <w:rFonts w:ascii="Times New Roman" w:eastAsia="宋体" w:hAnsi="Times New Roman" w:cs="Times New Roman"/>
          <w:b/>
          <w:noProof/>
          <w:kern w:val="0"/>
          <w:sz w:val="24"/>
          <w:szCs w:val="24"/>
        </w:rPr>
        <w:t xml:space="preserve">. </w:t>
      </w:r>
      <w:r w:rsidR="0096223A" w:rsidRPr="003A26A5">
        <w:rPr>
          <w:rFonts w:ascii="Times New Roman" w:eastAsia="宋体" w:hAnsi="Times New Roman" w:cs="Times New Roman"/>
          <w:bCs/>
          <w:noProof/>
          <w:kern w:val="0"/>
          <w:sz w:val="24"/>
          <w:szCs w:val="24"/>
        </w:rPr>
        <w:t xml:space="preserve">The stability </w:t>
      </w:r>
      <w:r w:rsidR="004112F9">
        <w:rPr>
          <w:rFonts w:ascii="Times New Roman" w:eastAsia="宋体" w:hAnsi="Times New Roman" w:cs="Times New Roman" w:hint="eastAsia"/>
          <w:bCs/>
          <w:noProof/>
          <w:kern w:val="0"/>
          <w:sz w:val="24"/>
          <w:szCs w:val="24"/>
        </w:rPr>
        <w:t>of</w:t>
      </w:r>
      <w:r w:rsidR="004112F9">
        <w:rPr>
          <w:rFonts w:ascii="Times New Roman" w:eastAsia="宋体" w:hAnsi="Times New Roman" w:cs="Times New Roman"/>
          <w:bCs/>
          <w:noProof/>
          <w:kern w:val="0"/>
          <w:sz w:val="24"/>
          <w:szCs w:val="24"/>
        </w:rPr>
        <w:t xml:space="preserve"> </w:t>
      </w:r>
      <w:r w:rsidR="00727056" w:rsidRPr="003A26A5">
        <w:rPr>
          <w:rFonts w:ascii="Times New Roman" w:eastAsia="宋体" w:hAnsi="Times New Roman" w:cs="Times New Roman"/>
          <w:bCs/>
          <w:noProof/>
          <w:kern w:val="0"/>
          <w:sz w:val="24"/>
          <w:szCs w:val="24"/>
        </w:rPr>
        <w:t xml:space="preserve">poly(MIs)@PEI@CCM, </w:t>
      </w:r>
      <w:r w:rsidR="009F63F8" w:rsidRPr="003A26A5">
        <w:rPr>
          <w:rFonts w:ascii="Times New Roman" w:eastAsia="宋体" w:hAnsi="Times New Roman" w:cs="Times New Roman"/>
          <w:bCs/>
          <w:noProof/>
          <w:kern w:val="0"/>
          <w:sz w:val="24"/>
          <w:szCs w:val="24"/>
        </w:rPr>
        <w:t>poly(MIs)/PTX@PEI@CCM</w:t>
      </w:r>
      <w:r w:rsidR="007C232B" w:rsidRPr="003A26A5">
        <w:rPr>
          <w:rFonts w:ascii="Times New Roman" w:eastAsia="宋体" w:hAnsi="Times New Roman" w:cs="Times New Roman"/>
          <w:bCs/>
          <w:noProof/>
          <w:kern w:val="0"/>
          <w:sz w:val="24"/>
          <w:szCs w:val="24"/>
        </w:rPr>
        <w:t>, poly(MIs)@PEI/siPGK1@CCM</w:t>
      </w:r>
      <w:r w:rsidR="00727056" w:rsidRPr="003A26A5">
        <w:rPr>
          <w:rFonts w:ascii="Times New Roman" w:eastAsia="宋体" w:hAnsi="Times New Roman" w:cs="Times New Roman"/>
          <w:bCs/>
          <w:noProof/>
          <w:kern w:val="0"/>
          <w:sz w:val="24"/>
          <w:szCs w:val="24"/>
        </w:rPr>
        <w:t xml:space="preserve"> and poly(MIs)/PTX@PEI/siPGK1@CCM</w:t>
      </w:r>
      <w:r w:rsidR="0096223A" w:rsidRPr="003A26A5">
        <w:rPr>
          <w:rFonts w:ascii="Times New Roman" w:eastAsia="宋体" w:hAnsi="Times New Roman" w:cs="Times New Roman"/>
          <w:bCs/>
          <w:noProof/>
          <w:kern w:val="0"/>
          <w:sz w:val="24"/>
          <w:szCs w:val="24"/>
        </w:rPr>
        <w:t xml:space="preserve"> NPs were investigated in DMEM containing 10% FBS </w:t>
      </w:r>
      <w:r w:rsidR="002A295D" w:rsidRPr="002A295D">
        <w:rPr>
          <w:rFonts w:ascii="Times New Roman" w:eastAsia="宋体" w:hAnsi="Times New Roman" w:cs="Times New Roman"/>
          <w:bCs/>
          <w:noProof/>
          <w:kern w:val="0"/>
          <w:sz w:val="24"/>
          <w:szCs w:val="24"/>
        </w:rPr>
        <w:t>over seven</w:t>
      </w:r>
      <w:r w:rsidR="0096223A" w:rsidRPr="002A295D">
        <w:rPr>
          <w:rFonts w:ascii="Times New Roman" w:eastAsia="宋体" w:hAnsi="Times New Roman" w:cs="Times New Roman"/>
          <w:bCs/>
          <w:noProof/>
          <w:kern w:val="0"/>
          <w:sz w:val="24"/>
          <w:szCs w:val="24"/>
        </w:rPr>
        <w:t xml:space="preserve"> days</w:t>
      </w:r>
      <w:r w:rsidR="0096223A" w:rsidRPr="003A26A5">
        <w:rPr>
          <w:rFonts w:ascii="Times New Roman" w:eastAsia="宋体" w:hAnsi="Times New Roman" w:cs="Times New Roman"/>
          <w:bCs/>
          <w:noProof/>
          <w:kern w:val="0"/>
          <w:sz w:val="24"/>
          <w:szCs w:val="24"/>
        </w:rPr>
        <w:t>.</w:t>
      </w:r>
      <w:r w:rsidR="0026738C" w:rsidRPr="003A26A5">
        <w:rPr>
          <w:rFonts w:ascii="Times New Roman" w:eastAsia="宋体" w:hAnsi="Times New Roman" w:cs="Times New Roman"/>
          <w:bCs/>
          <w:noProof/>
          <w:kern w:val="0"/>
          <w:sz w:val="24"/>
          <w:szCs w:val="24"/>
        </w:rPr>
        <w:t xml:space="preserve"> Data are shown as mean ± SD (n=3).</w:t>
      </w:r>
    </w:p>
    <w:p w14:paraId="6E13FAEF" w14:textId="5688E94E" w:rsidR="00A14EAF" w:rsidRPr="003A26A5" w:rsidRDefault="00A14EAF" w:rsidP="00A14EAF">
      <w:pPr>
        <w:spacing w:line="480" w:lineRule="auto"/>
        <w:jc w:val="center"/>
        <w:rPr>
          <w:rFonts w:ascii="Times New Roman" w:eastAsia="宋体" w:hAnsi="Times New Roman" w:cs="Times New Roman"/>
          <w:bCs/>
          <w:noProof/>
          <w:kern w:val="0"/>
          <w:sz w:val="24"/>
          <w:szCs w:val="24"/>
        </w:rPr>
      </w:pPr>
      <w:r w:rsidRPr="003A26A5">
        <w:rPr>
          <w:rFonts w:ascii="Times New Roman" w:eastAsia="宋体" w:hAnsi="Times New Roman" w:cs="Times New Roman" w:hint="eastAsia"/>
          <w:bCs/>
          <w:noProof/>
          <w:kern w:val="0"/>
          <w:sz w:val="24"/>
          <w:szCs w:val="24"/>
        </w:rPr>
        <w:drawing>
          <wp:inline distT="0" distB="0" distL="0" distR="0" wp14:anchorId="36B26D27" wp14:editId="5495FCCF">
            <wp:extent cx="4171567" cy="3286125"/>
            <wp:effectExtent l="0" t="0" r="635" b="0"/>
            <wp:docPr id="14" name="图片 14" descr="图表, 折线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图表, 折线图&#10;&#10;描述已自动生成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8879" cy="330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6B280E" w14:textId="09E1B990" w:rsidR="00C514FB" w:rsidRPr="003A26A5" w:rsidRDefault="00C514FB" w:rsidP="00906B07">
      <w:pPr>
        <w:spacing w:line="480" w:lineRule="auto"/>
        <w:jc w:val="left"/>
        <w:rPr>
          <w:rFonts w:ascii="Times New Roman" w:eastAsia="宋体" w:hAnsi="Times New Roman" w:cs="Times New Roman"/>
          <w:bCs/>
          <w:noProof/>
          <w:kern w:val="0"/>
          <w:sz w:val="24"/>
          <w:szCs w:val="24"/>
        </w:rPr>
      </w:pPr>
      <w:r w:rsidRPr="003A26A5">
        <w:rPr>
          <w:rFonts w:ascii="Times New Roman" w:eastAsia="宋体" w:hAnsi="Times New Roman" w:cs="Times New Roman"/>
          <w:b/>
          <w:noProof/>
          <w:kern w:val="0"/>
          <w:sz w:val="24"/>
          <w:szCs w:val="24"/>
        </w:rPr>
        <w:t>Figure</w:t>
      </w:r>
      <w:r w:rsidRPr="003A26A5">
        <w:rPr>
          <w:rFonts w:ascii="Times New Roman" w:eastAsia="宋体" w:hAnsi="Times New Roman" w:cs="Times New Roman"/>
          <w:bCs/>
          <w:noProof/>
          <w:kern w:val="0"/>
          <w:sz w:val="24"/>
          <w:szCs w:val="24"/>
        </w:rPr>
        <w:t xml:space="preserve"> </w:t>
      </w:r>
      <w:r w:rsidR="000A6389" w:rsidRPr="003A26A5">
        <w:rPr>
          <w:rFonts w:ascii="Times New Roman" w:eastAsia="宋体" w:hAnsi="Times New Roman" w:cs="Times New Roman"/>
          <w:b/>
          <w:noProof/>
          <w:kern w:val="0"/>
          <w:sz w:val="24"/>
          <w:szCs w:val="24"/>
        </w:rPr>
        <w:t>S7</w:t>
      </w:r>
      <w:r w:rsidRPr="003A26A5">
        <w:rPr>
          <w:rFonts w:ascii="Times New Roman" w:eastAsia="宋体" w:hAnsi="Times New Roman" w:cs="Times New Roman"/>
          <w:bCs/>
          <w:noProof/>
          <w:kern w:val="0"/>
          <w:sz w:val="24"/>
          <w:szCs w:val="24"/>
        </w:rPr>
        <w:t xml:space="preserve">. </w:t>
      </w:r>
      <w:r w:rsidR="00221CA4" w:rsidRPr="003A26A5">
        <w:rPr>
          <w:rFonts w:ascii="Times New Roman" w:eastAsia="宋体" w:hAnsi="Times New Roman" w:cs="Times New Roman"/>
          <w:bCs/>
          <w:noProof/>
          <w:kern w:val="0"/>
          <w:sz w:val="24"/>
          <w:szCs w:val="24"/>
        </w:rPr>
        <w:t>Sequential release of siPGK1 and PTX</w:t>
      </w:r>
      <w:r w:rsidR="005E5628" w:rsidRPr="003A26A5">
        <w:rPr>
          <w:rFonts w:ascii="Times New Roman" w:eastAsia="宋体" w:hAnsi="Times New Roman" w:cs="Times New Roman"/>
          <w:bCs/>
          <w:noProof/>
          <w:kern w:val="0"/>
          <w:sz w:val="24"/>
          <w:szCs w:val="24"/>
        </w:rPr>
        <w:t xml:space="preserve"> from</w:t>
      </w:r>
      <w:r w:rsidR="00221CA4" w:rsidRPr="003A26A5">
        <w:rPr>
          <w:rFonts w:ascii="Times New Roman" w:eastAsia="宋体" w:hAnsi="Times New Roman" w:cs="Times New Roman"/>
          <w:bCs/>
          <w:noProof/>
          <w:kern w:val="0"/>
          <w:sz w:val="24"/>
          <w:szCs w:val="24"/>
        </w:rPr>
        <w:t xml:space="preserve"> </w:t>
      </w:r>
      <w:r w:rsidR="005E5628" w:rsidRPr="003A26A5">
        <w:rPr>
          <w:rFonts w:ascii="Times New Roman" w:eastAsia="宋体" w:hAnsi="Times New Roman" w:cs="Times New Roman"/>
          <w:bCs/>
          <w:noProof/>
          <w:kern w:val="0"/>
          <w:sz w:val="24"/>
          <w:szCs w:val="24"/>
        </w:rPr>
        <w:t>poly(MIs)/PTX@PEI/</w:t>
      </w:r>
      <w:r w:rsidR="00221CA4" w:rsidRPr="003A26A5">
        <w:rPr>
          <w:rFonts w:ascii="Times New Roman" w:eastAsia="宋体" w:hAnsi="Times New Roman" w:cs="Times New Roman"/>
          <w:bCs/>
          <w:noProof/>
          <w:kern w:val="0"/>
          <w:sz w:val="24"/>
          <w:szCs w:val="24"/>
        </w:rPr>
        <w:t xml:space="preserve"> </w:t>
      </w:r>
      <w:r w:rsidR="005E5628" w:rsidRPr="003A26A5">
        <w:rPr>
          <w:rFonts w:ascii="Times New Roman" w:eastAsia="宋体" w:hAnsi="Times New Roman" w:cs="Times New Roman"/>
          <w:bCs/>
          <w:noProof/>
          <w:kern w:val="0"/>
          <w:sz w:val="24"/>
          <w:szCs w:val="24"/>
        </w:rPr>
        <w:t>siPGK1@CCM.</w:t>
      </w:r>
      <w:r w:rsidR="0026738C" w:rsidRPr="003A26A5">
        <w:rPr>
          <w:rFonts w:ascii="Times New Roman" w:eastAsia="宋体" w:hAnsi="Times New Roman" w:cs="Times New Roman"/>
          <w:bCs/>
          <w:noProof/>
          <w:kern w:val="0"/>
          <w:sz w:val="24"/>
          <w:szCs w:val="24"/>
        </w:rPr>
        <w:t xml:space="preserve"> Data are shown as mean ± SD (n=3).</w:t>
      </w:r>
    </w:p>
    <w:p w14:paraId="34D35841" w14:textId="256E6682" w:rsidR="002A295D" w:rsidRPr="002A295D" w:rsidRDefault="002A295D" w:rsidP="002A295D">
      <w:pPr>
        <w:spacing w:line="480" w:lineRule="auto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788B8F15" wp14:editId="3F013BFF">
            <wp:extent cx="3534770" cy="2670971"/>
            <wp:effectExtent l="0" t="0" r="889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7757" cy="26732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9DEF351" w14:textId="7DD54D95" w:rsidR="00625D35" w:rsidRPr="003A26A5" w:rsidRDefault="00D6287B" w:rsidP="00625D35">
      <w:pPr>
        <w:spacing w:line="480" w:lineRule="auto"/>
        <w:ind w:leftChars="-203" w:left="-424" w:hanging="2"/>
        <w:jc w:val="left"/>
        <w:rPr>
          <w:rFonts w:ascii="Times New Roman" w:eastAsia="宋体" w:hAnsi="Times New Roman" w:cs="Times New Roman"/>
          <w:noProof/>
          <w:kern w:val="0"/>
          <w:sz w:val="24"/>
          <w:szCs w:val="24"/>
        </w:rPr>
      </w:pPr>
      <w:r w:rsidRPr="003A26A5">
        <w:rPr>
          <w:rFonts w:ascii="Times New Roman" w:eastAsia="宋体" w:hAnsi="Times New Roman" w:cs="Times New Roman"/>
          <w:b/>
          <w:noProof/>
          <w:kern w:val="0"/>
          <w:sz w:val="24"/>
          <w:szCs w:val="24"/>
        </w:rPr>
        <w:t>Figure S</w:t>
      </w:r>
      <w:r w:rsidR="000A6389" w:rsidRPr="003A26A5">
        <w:rPr>
          <w:rFonts w:ascii="Times New Roman" w:eastAsia="宋体" w:hAnsi="Times New Roman" w:cs="Times New Roman"/>
          <w:b/>
          <w:noProof/>
          <w:kern w:val="0"/>
          <w:sz w:val="24"/>
          <w:szCs w:val="24"/>
        </w:rPr>
        <w:t>8</w:t>
      </w:r>
      <w:r w:rsidRPr="003A26A5">
        <w:rPr>
          <w:rFonts w:ascii="Times New Roman" w:eastAsia="宋体" w:hAnsi="Times New Roman" w:cs="Times New Roman"/>
          <w:b/>
          <w:noProof/>
          <w:kern w:val="0"/>
          <w:sz w:val="24"/>
          <w:szCs w:val="24"/>
        </w:rPr>
        <w:t xml:space="preserve">. </w:t>
      </w:r>
      <w:r w:rsidR="00C83714" w:rsidRPr="003A26A5">
        <w:rPr>
          <w:rFonts w:ascii="Times New Roman" w:eastAsia="宋体" w:hAnsi="Times New Roman" w:cs="Times New Roman" w:hint="eastAsia"/>
          <w:noProof/>
          <w:kern w:val="0"/>
          <w:sz w:val="24"/>
          <w:szCs w:val="24"/>
        </w:rPr>
        <w:t>Q</w:t>
      </w:r>
      <w:r w:rsidR="00C83714" w:rsidRPr="003A26A5">
        <w:rPr>
          <w:rFonts w:ascii="Times New Roman" w:eastAsia="宋体" w:hAnsi="Times New Roman" w:cs="Times New Roman"/>
          <w:noProof/>
          <w:kern w:val="0"/>
          <w:sz w:val="24"/>
          <w:szCs w:val="24"/>
        </w:rPr>
        <w:t>uantitative analysis</w:t>
      </w:r>
      <w:r w:rsidR="00A56DC6" w:rsidRPr="003A26A5">
        <w:rPr>
          <w:rFonts w:ascii="Times New Roman" w:eastAsia="宋体" w:hAnsi="Times New Roman" w:cs="Times New Roman" w:hint="eastAsia"/>
          <w:noProof/>
          <w:kern w:val="0"/>
          <w:sz w:val="24"/>
          <w:szCs w:val="24"/>
        </w:rPr>
        <w:t xml:space="preserve"> </w:t>
      </w:r>
      <w:r w:rsidR="00C83714" w:rsidRPr="003A26A5">
        <w:rPr>
          <w:rFonts w:ascii="Times New Roman" w:eastAsia="宋体" w:hAnsi="Times New Roman" w:cs="Times New Roman"/>
          <w:noProof/>
          <w:kern w:val="0"/>
          <w:sz w:val="24"/>
          <w:szCs w:val="24"/>
        </w:rPr>
        <w:t>of c</w:t>
      </w:r>
      <w:r w:rsidRPr="003A26A5">
        <w:rPr>
          <w:rFonts w:ascii="Times New Roman" w:eastAsia="宋体" w:hAnsi="Times New Roman" w:cs="Times New Roman"/>
          <w:noProof/>
          <w:kern w:val="0"/>
          <w:sz w:val="24"/>
          <w:szCs w:val="24"/>
        </w:rPr>
        <w:t>umulative transport of poly(MIs)/PTX@PEI/</w:t>
      </w:r>
      <w:r w:rsidR="0026738C" w:rsidRPr="003A26A5">
        <w:rPr>
          <w:rFonts w:ascii="Times New Roman" w:eastAsia="宋体" w:hAnsi="Times New Roman" w:cs="Times New Roman"/>
          <w:noProof/>
          <w:kern w:val="0"/>
          <w:sz w:val="24"/>
          <w:szCs w:val="24"/>
        </w:rPr>
        <w:t xml:space="preserve"> </w:t>
      </w:r>
      <w:r w:rsidRPr="003A26A5">
        <w:rPr>
          <w:rFonts w:ascii="Times New Roman" w:eastAsia="宋体" w:hAnsi="Times New Roman" w:cs="Times New Roman"/>
          <w:noProof/>
          <w:kern w:val="0"/>
          <w:sz w:val="24"/>
          <w:szCs w:val="24"/>
        </w:rPr>
        <w:t>siPGK1@CCM at different time points across the bEnd.3</w:t>
      </w:r>
      <w:r w:rsidR="00625D35" w:rsidRPr="003A26A5">
        <w:rPr>
          <w:rFonts w:ascii="Times New Roman" w:eastAsia="宋体" w:hAnsi="Times New Roman" w:cs="Times New Roman"/>
          <w:noProof/>
          <w:kern w:val="0"/>
          <w:sz w:val="24"/>
          <w:szCs w:val="24"/>
        </w:rPr>
        <w:t xml:space="preserve"> </w:t>
      </w:r>
      <w:r w:rsidRPr="003A26A5">
        <w:rPr>
          <w:rFonts w:ascii="Times New Roman" w:eastAsia="宋体" w:hAnsi="Times New Roman" w:cs="Times New Roman"/>
          <w:noProof/>
          <w:kern w:val="0"/>
          <w:sz w:val="24"/>
          <w:szCs w:val="24"/>
        </w:rPr>
        <w:t>monolayer.</w:t>
      </w:r>
      <w:r w:rsidR="0026738C" w:rsidRPr="003A26A5">
        <w:rPr>
          <w:rFonts w:ascii="Times New Roman" w:eastAsia="宋体" w:hAnsi="Times New Roman" w:cs="Times New Roman"/>
          <w:noProof/>
          <w:kern w:val="0"/>
          <w:sz w:val="24"/>
          <w:szCs w:val="24"/>
        </w:rPr>
        <w:t xml:space="preserve"> </w:t>
      </w:r>
      <w:r w:rsidR="0026738C" w:rsidRPr="003A26A5">
        <w:rPr>
          <w:rFonts w:ascii="Times New Roman" w:eastAsia="宋体" w:hAnsi="Times New Roman" w:cs="Times New Roman"/>
          <w:bCs/>
          <w:noProof/>
          <w:kern w:val="0"/>
          <w:sz w:val="24"/>
          <w:szCs w:val="24"/>
        </w:rPr>
        <w:t>Data are shown as mean ± SD (n=3).</w:t>
      </w:r>
    </w:p>
    <w:p w14:paraId="1BF3D76B" w14:textId="792DCF4A" w:rsidR="0044247A" w:rsidRPr="003A26A5" w:rsidRDefault="00300F2A" w:rsidP="007848DA">
      <w:pPr>
        <w:spacing w:line="480" w:lineRule="auto"/>
        <w:ind w:leftChars="-203" w:left="-424" w:hanging="2"/>
        <w:jc w:val="center"/>
        <w:rPr>
          <w:rFonts w:ascii="Times New Roman" w:eastAsia="宋体" w:hAnsi="Times New Roman" w:cs="Times New Roman"/>
          <w:noProof/>
          <w:kern w:val="0"/>
          <w:sz w:val="24"/>
          <w:szCs w:val="24"/>
        </w:rPr>
      </w:pPr>
      <w:r w:rsidRPr="003A26A5">
        <w:rPr>
          <w:rFonts w:ascii="Times New Roman" w:eastAsia="宋体" w:hAnsi="Times New Roman" w:cs="Times New Roman"/>
          <w:noProof/>
          <w:kern w:val="0"/>
          <w:sz w:val="24"/>
          <w:szCs w:val="24"/>
        </w:rPr>
        <w:drawing>
          <wp:inline distT="0" distB="0" distL="0" distR="0" wp14:anchorId="6D763A6C" wp14:editId="51D0A4E2">
            <wp:extent cx="4638675" cy="3133032"/>
            <wp:effectExtent l="0" t="0" r="0" b="0"/>
            <wp:docPr id="17" name="图片 17" descr="图表, 条形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图表, 条形图&#10;&#10;描述已自动生成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5219" cy="3137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9BDC7A" w14:textId="64C3CB5E" w:rsidR="00384896" w:rsidRPr="003A26A5" w:rsidRDefault="0044247A" w:rsidP="0044247A">
      <w:pPr>
        <w:spacing w:line="480" w:lineRule="auto"/>
      </w:pPr>
      <w:bookmarkStart w:id="1" w:name="OLE_LINK21"/>
      <w:bookmarkStart w:id="2" w:name="OLE_LINK22"/>
      <w:r w:rsidRPr="003A26A5">
        <w:rPr>
          <w:rFonts w:ascii="Times New Roman" w:eastAsia="宋体" w:hAnsi="Times New Roman" w:cs="Times New Roman"/>
          <w:b/>
          <w:noProof/>
          <w:kern w:val="0"/>
          <w:sz w:val="24"/>
          <w:szCs w:val="24"/>
        </w:rPr>
        <w:t>Figure S</w:t>
      </w:r>
      <w:bookmarkEnd w:id="1"/>
      <w:bookmarkEnd w:id="2"/>
      <w:r w:rsidR="000A6389" w:rsidRPr="003A26A5">
        <w:rPr>
          <w:rFonts w:ascii="Times New Roman" w:eastAsia="宋体" w:hAnsi="Times New Roman" w:cs="Times New Roman"/>
          <w:b/>
          <w:noProof/>
          <w:kern w:val="0"/>
          <w:sz w:val="24"/>
          <w:szCs w:val="24"/>
        </w:rPr>
        <w:t>9</w:t>
      </w:r>
      <w:r w:rsidRPr="003A26A5">
        <w:rPr>
          <w:rFonts w:ascii="Times New Roman" w:eastAsia="宋体" w:hAnsi="Times New Roman" w:cs="Times New Roman"/>
          <w:b/>
          <w:noProof/>
          <w:kern w:val="0"/>
          <w:sz w:val="24"/>
          <w:szCs w:val="24"/>
        </w:rPr>
        <w:t xml:space="preserve">. </w:t>
      </w:r>
      <w:r w:rsidRPr="003A26A5">
        <w:rPr>
          <w:rFonts w:ascii="Times New Roman" w:eastAsia="宋体" w:hAnsi="Times New Roman" w:cs="Times New Roman"/>
          <w:noProof/>
          <w:kern w:val="0"/>
          <w:sz w:val="24"/>
          <w:szCs w:val="24"/>
        </w:rPr>
        <w:t>Cell viability of poly(MIs)/PTX@PEI/siPGK1@CCM</w:t>
      </w:r>
      <w:r w:rsidR="00622899" w:rsidRPr="003A26A5">
        <w:rPr>
          <w:rFonts w:ascii="Times New Roman" w:eastAsia="宋体" w:hAnsi="Times New Roman" w:cs="Times New Roman"/>
          <w:noProof/>
          <w:kern w:val="0"/>
          <w:sz w:val="24"/>
          <w:szCs w:val="24"/>
        </w:rPr>
        <w:t xml:space="preserve"> </w:t>
      </w:r>
      <w:r w:rsidR="00E812F5" w:rsidRPr="003A26A5">
        <w:rPr>
          <w:rFonts w:ascii="Times New Roman" w:eastAsia="宋体" w:hAnsi="Times New Roman" w:cs="Times New Roman" w:hint="eastAsia"/>
          <w:noProof/>
          <w:kern w:val="0"/>
          <w:sz w:val="24"/>
          <w:szCs w:val="24"/>
        </w:rPr>
        <w:t xml:space="preserve">with various concentration in </w:t>
      </w:r>
      <w:r w:rsidR="00E812F5" w:rsidRPr="002A295D">
        <w:rPr>
          <w:rFonts w:ascii="Times New Roman" w:eastAsia="宋体" w:hAnsi="Times New Roman" w:cs="Times New Roman" w:hint="eastAsia"/>
          <w:noProof/>
          <w:kern w:val="0"/>
          <w:sz w:val="24"/>
          <w:szCs w:val="24"/>
        </w:rPr>
        <w:t xml:space="preserve">normoxia and </w:t>
      </w:r>
      <w:r w:rsidR="00E812F5" w:rsidRPr="002A295D">
        <w:rPr>
          <w:rFonts w:ascii="Times New Roman" w:eastAsia="宋体" w:hAnsi="Times New Roman" w:cs="Times New Roman"/>
          <w:noProof/>
          <w:kern w:val="0"/>
          <w:sz w:val="24"/>
          <w:szCs w:val="24"/>
        </w:rPr>
        <w:t>hypoxia</w:t>
      </w:r>
      <w:r w:rsidR="00E812F5" w:rsidRPr="003A26A5">
        <w:rPr>
          <w:rFonts w:ascii="Times New Roman" w:eastAsia="宋体" w:hAnsi="Times New Roman" w:cs="Times New Roman" w:hint="eastAsia"/>
          <w:noProof/>
          <w:kern w:val="0"/>
          <w:sz w:val="24"/>
          <w:szCs w:val="24"/>
        </w:rPr>
        <w:t>, respectively</w:t>
      </w:r>
      <w:r w:rsidRPr="003A26A5">
        <w:rPr>
          <w:rFonts w:ascii="Times New Roman" w:eastAsia="宋体" w:hAnsi="Times New Roman" w:cs="Times New Roman"/>
          <w:noProof/>
          <w:kern w:val="0"/>
          <w:sz w:val="24"/>
          <w:szCs w:val="24"/>
        </w:rPr>
        <w:t>.</w:t>
      </w:r>
      <w:r w:rsidR="00E812F5" w:rsidRPr="003A26A5">
        <w:t xml:space="preserve"> </w:t>
      </w:r>
      <w:r w:rsidR="0026738C" w:rsidRPr="003A26A5">
        <w:rPr>
          <w:rFonts w:ascii="Times New Roman" w:eastAsia="宋体" w:hAnsi="Times New Roman" w:cs="Times New Roman"/>
          <w:bCs/>
          <w:noProof/>
          <w:kern w:val="0"/>
          <w:sz w:val="24"/>
          <w:szCs w:val="24"/>
        </w:rPr>
        <w:t>Data are shown as mean ± SD (n=3).</w:t>
      </w:r>
    </w:p>
    <w:p w14:paraId="1A662A26" w14:textId="6A686A91" w:rsidR="00384896" w:rsidRDefault="00384896" w:rsidP="000D4C16">
      <w:pPr>
        <w:spacing w:line="480" w:lineRule="auto"/>
        <w:ind w:firstLineChars="50" w:firstLine="105"/>
      </w:pPr>
    </w:p>
    <w:p w14:paraId="34EB17F1" w14:textId="3A0239D0" w:rsidR="00D55251" w:rsidRPr="003A26A5" w:rsidRDefault="00D55251" w:rsidP="000D4C16">
      <w:pPr>
        <w:spacing w:line="480" w:lineRule="auto"/>
        <w:ind w:firstLineChars="50" w:firstLine="105"/>
      </w:pPr>
      <w:r w:rsidRPr="00B654DF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0270C26C" wp14:editId="4E3D2FCB">
            <wp:extent cx="4980878" cy="4041713"/>
            <wp:effectExtent l="0" t="0" r="0" b="0"/>
            <wp:docPr id="52" name="图片 52" descr="图表, 条形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 descr="图表, 条形图&#10;&#10;描述已自动生成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1354" cy="4042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3" w:name="_GoBack"/>
      <w:bookmarkEnd w:id="3"/>
    </w:p>
    <w:p w14:paraId="29C0BE09" w14:textId="06114E9A" w:rsidR="0044247A" w:rsidRPr="003A26A5" w:rsidRDefault="00384896" w:rsidP="00EC45C2">
      <w:pPr>
        <w:spacing w:line="480" w:lineRule="auto"/>
        <w:rPr>
          <w:rFonts w:ascii="Times New Roman" w:eastAsia="宋体" w:hAnsi="Times New Roman" w:cs="Times New Roman"/>
          <w:noProof/>
          <w:kern w:val="0"/>
          <w:sz w:val="24"/>
          <w:szCs w:val="24"/>
        </w:rPr>
      </w:pPr>
      <w:r w:rsidRPr="002A295D">
        <w:rPr>
          <w:rFonts w:ascii="Times New Roman" w:eastAsia="宋体" w:hAnsi="Times New Roman" w:cs="Times New Roman"/>
          <w:b/>
          <w:noProof/>
          <w:kern w:val="0"/>
          <w:sz w:val="24"/>
          <w:szCs w:val="24"/>
        </w:rPr>
        <w:t>Figure S</w:t>
      </w:r>
      <w:r w:rsidR="000A6389" w:rsidRPr="002A295D">
        <w:rPr>
          <w:rFonts w:ascii="Times New Roman" w:eastAsia="宋体" w:hAnsi="Times New Roman" w:cs="Times New Roman"/>
          <w:b/>
          <w:noProof/>
          <w:kern w:val="0"/>
          <w:sz w:val="24"/>
          <w:szCs w:val="24"/>
        </w:rPr>
        <w:t>10</w:t>
      </w:r>
      <w:r w:rsidRPr="002A295D">
        <w:rPr>
          <w:rFonts w:ascii="Times New Roman" w:eastAsia="宋体" w:hAnsi="Times New Roman" w:cs="Times New Roman" w:hint="eastAsia"/>
          <w:b/>
          <w:noProof/>
          <w:kern w:val="0"/>
          <w:sz w:val="24"/>
          <w:szCs w:val="24"/>
        </w:rPr>
        <w:t>.</w:t>
      </w:r>
      <w:r w:rsidR="00C66984" w:rsidRPr="002A295D">
        <w:rPr>
          <w:rFonts w:ascii="Times New Roman" w:eastAsia="宋体" w:hAnsi="Times New Roman" w:cs="Times New Roman"/>
          <w:noProof/>
          <w:kern w:val="0"/>
          <w:sz w:val="24"/>
          <w:szCs w:val="24"/>
        </w:rPr>
        <w:t xml:space="preserve"> Cell viability of poly(MIs)/PTX@PEI/siPGK1@CCM </w:t>
      </w:r>
      <w:r w:rsidR="00C66984" w:rsidRPr="002A295D">
        <w:rPr>
          <w:rFonts w:ascii="Times New Roman" w:eastAsia="宋体" w:hAnsi="Times New Roman" w:cs="Times New Roman" w:hint="eastAsia"/>
          <w:noProof/>
          <w:kern w:val="0"/>
          <w:sz w:val="24"/>
          <w:szCs w:val="24"/>
        </w:rPr>
        <w:t>with different radiation dose.</w:t>
      </w:r>
      <w:r w:rsidR="0026738C" w:rsidRPr="002A295D">
        <w:rPr>
          <w:rFonts w:ascii="Times New Roman" w:eastAsia="宋体" w:hAnsi="Times New Roman" w:cs="Times New Roman"/>
          <w:noProof/>
          <w:kern w:val="0"/>
          <w:sz w:val="24"/>
          <w:szCs w:val="24"/>
        </w:rPr>
        <w:t xml:space="preserve"> </w:t>
      </w:r>
      <w:r w:rsidR="0026738C" w:rsidRPr="002A295D">
        <w:rPr>
          <w:rFonts w:ascii="Times New Roman" w:eastAsia="宋体" w:hAnsi="Times New Roman" w:cs="Times New Roman"/>
          <w:bCs/>
          <w:noProof/>
          <w:kern w:val="0"/>
          <w:sz w:val="24"/>
          <w:szCs w:val="24"/>
        </w:rPr>
        <w:t>Data are shown as mean ± SD (n=3).</w:t>
      </w:r>
    </w:p>
    <w:p w14:paraId="0589D9D0" w14:textId="292DB9E6" w:rsidR="00A86F8E" w:rsidRPr="003A26A5" w:rsidRDefault="00A86F8E" w:rsidP="0044247A">
      <w:pPr>
        <w:spacing w:line="480" w:lineRule="auto"/>
        <w:jc w:val="center"/>
        <w:rPr>
          <w:rFonts w:ascii="Times New Roman" w:eastAsia="宋体" w:hAnsi="Times New Roman" w:cs="Times New Roman"/>
          <w:noProof/>
          <w:kern w:val="0"/>
          <w:sz w:val="24"/>
          <w:szCs w:val="24"/>
        </w:rPr>
      </w:pPr>
      <w:r w:rsidRPr="003A26A5">
        <w:rPr>
          <w:rFonts w:ascii="Times New Roman" w:eastAsia="宋体" w:hAnsi="Times New Roman" w:cs="Times New Roman" w:hint="eastAsia"/>
          <w:noProof/>
          <w:kern w:val="0"/>
          <w:sz w:val="24"/>
          <w:szCs w:val="24"/>
        </w:rPr>
        <w:drawing>
          <wp:inline distT="0" distB="0" distL="0" distR="0" wp14:anchorId="5A418079" wp14:editId="3A829B0B">
            <wp:extent cx="5107258" cy="3091041"/>
            <wp:effectExtent l="0" t="0" r="0" b="0"/>
            <wp:docPr id="12" name="图片 12" descr="图片包含 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图片包含 图示&#10;&#10;描述已自动生成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9441" cy="3098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472CF8" w14:textId="4055FD69" w:rsidR="00A80470" w:rsidRPr="003A26A5" w:rsidRDefault="00A80470" w:rsidP="007305F4">
      <w:pPr>
        <w:spacing w:line="480" w:lineRule="auto"/>
        <w:rPr>
          <w:rFonts w:ascii="Times New Roman" w:eastAsia="宋体" w:hAnsi="Times New Roman" w:cs="Times New Roman"/>
          <w:noProof/>
          <w:kern w:val="0"/>
          <w:sz w:val="24"/>
          <w:szCs w:val="24"/>
        </w:rPr>
      </w:pPr>
      <w:r w:rsidRPr="003A26A5">
        <w:rPr>
          <w:rFonts w:ascii="Times New Roman" w:eastAsia="宋体" w:hAnsi="Times New Roman" w:cs="Times New Roman"/>
          <w:b/>
          <w:noProof/>
          <w:kern w:val="0"/>
          <w:sz w:val="24"/>
          <w:szCs w:val="24"/>
        </w:rPr>
        <w:t>Figure S</w:t>
      </w:r>
      <w:r w:rsidR="000A6389" w:rsidRPr="003A26A5">
        <w:rPr>
          <w:rFonts w:ascii="Times New Roman" w:eastAsia="宋体" w:hAnsi="Times New Roman" w:cs="Times New Roman"/>
          <w:b/>
          <w:noProof/>
          <w:kern w:val="0"/>
          <w:sz w:val="24"/>
          <w:szCs w:val="24"/>
        </w:rPr>
        <w:t>11</w:t>
      </w:r>
      <w:r w:rsidR="004C02F5" w:rsidRPr="003A26A5">
        <w:rPr>
          <w:rFonts w:ascii="Times New Roman" w:eastAsia="宋体" w:hAnsi="Times New Roman" w:cs="Times New Roman" w:hint="eastAsia"/>
          <w:b/>
          <w:noProof/>
          <w:kern w:val="0"/>
          <w:sz w:val="24"/>
          <w:szCs w:val="24"/>
        </w:rPr>
        <w:t>.</w:t>
      </w:r>
      <w:r w:rsidR="004C02F5" w:rsidRPr="003A26A5">
        <w:rPr>
          <w:rFonts w:ascii="Times New Roman" w:eastAsia="宋体" w:hAnsi="Times New Roman" w:cs="Times New Roman" w:hint="eastAsia"/>
          <w:noProof/>
          <w:kern w:val="0"/>
          <w:sz w:val="24"/>
          <w:szCs w:val="24"/>
        </w:rPr>
        <w:t xml:space="preserve"> </w:t>
      </w:r>
      <w:r w:rsidR="004C02F5" w:rsidRPr="003A26A5">
        <w:rPr>
          <w:rFonts w:ascii="Times New Roman" w:eastAsia="宋体" w:hAnsi="Times New Roman" w:cs="Times New Roman"/>
          <w:noProof/>
          <w:kern w:val="0"/>
          <w:sz w:val="24"/>
          <w:szCs w:val="24"/>
        </w:rPr>
        <w:t xml:space="preserve">Immunocytochemical analysis of γ-H2AX expressed by </w:t>
      </w:r>
      <w:r w:rsidR="004C02F5" w:rsidRPr="003A26A5">
        <w:rPr>
          <w:rFonts w:ascii="Times New Roman" w:eastAsia="宋体" w:hAnsi="Times New Roman" w:cs="Times New Roman" w:hint="eastAsia"/>
          <w:noProof/>
          <w:kern w:val="0"/>
          <w:sz w:val="24"/>
          <w:szCs w:val="24"/>
        </w:rPr>
        <w:t xml:space="preserve">U87 </w:t>
      </w:r>
      <w:r w:rsidR="004C02F5" w:rsidRPr="003A26A5">
        <w:rPr>
          <w:rFonts w:ascii="Times New Roman" w:eastAsia="宋体" w:hAnsi="Times New Roman" w:cs="Times New Roman"/>
          <w:noProof/>
          <w:kern w:val="0"/>
          <w:sz w:val="24"/>
          <w:szCs w:val="24"/>
        </w:rPr>
        <w:t>cells</w:t>
      </w:r>
      <w:r w:rsidR="004C02F5" w:rsidRPr="003A26A5">
        <w:rPr>
          <w:rFonts w:ascii="Times New Roman" w:eastAsia="宋体" w:hAnsi="Times New Roman" w:cs="Times New Roman" w:hint="eastAsia"/>
          <w:noProof/>
          <w:kern w:val="0"/>
          <w:sz w:val="24"/>
          <w:szCs w:val="24"/>
        </w:rPr>
        <w:t>.</w:t>
      </w:r>
      <w:r w:rsidR="007305F4" w:rsidRPr="003A26A5">
        <w:t xml:space="preserve"> </w:t>
      </w:r>
      <w:r w:rsidR="007305F4" w:rsidRPr="003A26A5">
        <w:rPr>
          <w:rFonts w:ascii="Times New Roman" w:eastAsia="宋体" w:hAnsi="Times New Roman" w:cs="Times New Roman"/>
          <w:noProof/>
          <w:kern w:val="0"/>
          <w:sz w:val="24"/>
          <w:szCs w:val="24"/>
        </w:rPr>
        <w:t>Cells were stained with an anti-γ-H2AX antibody (red) and DAPI (blue) 24 h after RT</w:t>
      </w:r>
    </w:p>
    <w:p w14:paraId="433BD69F" w14:textId="3790D227" w:rsidR="0073430E" w:rsidRPr="003A26A5" w:rsidRDefault="001C5F7B" w:rsidP="001C5F7B">
      <w:pPr>
        <w:spacing w:line="480" w:lineRule="auto"/>
        <w:jc w:val="center"/>
        <w:rPr>
          <w:rFonts w:ascii="Times New Roman" w:eastAsia="宋体" w:hAnsi="Times New Roman" w:cs="Times New Roman"/>
          <w:noProof/>
          <w:kern w:val="0"/>
          <w:sz w:val="24"/>
          <w:szCs w:val="24"/>
        </w:rPr>
      </w:pPr>
      <w:r w:rsidRPr="003A26A5">
        <w:rPr>
          <w:noProof/>
        </w:rPr>
        <w:lastRenderedPageBreak/>
        <w:drawing>
          <wp:inline distT="0" distB="0" distL="0" distR="0" wp14:anchorId="04A602A0" wp14:editId="47AC4353">
            <wp:extent cx="4353636" cy="2037393"/>
            <wp:effectExtent l="0" t="0" r="8890" b="1270"/>
            <wp:docPr id="16" name="图片 16" descr="图片包含 游戏机, 窗户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图片包含 游戏机, 窗户&#10;&#10;描述已自动生成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3182" cy="2037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3F0D91" w14:textId="098C6D5B" w:rsidR="00454B4B" w:rsidRPr="003A26A5" w:rsidRDefault="00A23098" w:rsidP="006C3D6E">
      <w:pPr>
        <w:pStyle w:val="a6"/>
        <w:adjustRightInd w:val="0"/>
        <w:spacing w:line="480" w:lineRule="auto"/>
        <w:contextualSpacing/>
        <w:jc w:val="both"/>
        <w:rPr>
          <w:rFonts w:ascii="Times New Roman" w:hAnsi="Times New Roman" w:cs="Times New Roman"/>
        </w:rPr>
      </w:pPr>
      <w:r w:rsidRPr="003A26A5">
        <w:rPr>
          <w:rFonts w:ascii="Times New Roman" w:hAnsi="Times New Roman" w:cs="Times New Roman"/>
          <w:b/>
          <w:noProof/>
        </w:rPr>
        <w:t>Figure S</w:t>
      </w:r>
      <w:r w:rsidR="000A6389" w:rsidRPr="003A26A5">
        <w:rPr>
          <w:rFonts w:ascii="Times New Roman" w:hAnsi="Times New Roman" w:cs="Times New Roman"/>
          <w:b/>
          <w:noProof/>
        </w:rPr>
        <w:t>12</w:t>
      </w:r>
      <w:r w:rsidR="00A56DC6" w:rsidRPr="003A26A5">
        <w:rPr>
          <w:rFonts w:ascii="Times New Roman" w:hAnsi="Times New Roman" w:cs="Times New Roman" w:hint="eastAsia"/>
          <w:b/>
          <w:noProof/>
        </w:rPr>
        <w:t>.</w:t>
      </w:r>
      <w:r w:rsidR="001E4F47" w:rsidRPr="003A26A5">
        <w:rPr>
          <w:rFonts w:ascii="Times New Roman" w:hAnsi="Times New Roman" w:cs="Times New Roman" w:hint="eastAsia"/>
          <w:b/>
          <w:noProof/>
        </w:rPr>
        <w:t xml:space="preserve"> </w:t>
      </w:r>
      <w:r w:rsidR="00B03BD3" w:rsidRPr="003A26A5">
        <w:rPr>
          <w:rFonts w:ascii="Times New Roman" w:hAnsi="Times New Roman" w:cs="Times New Roman"/>
        </w:rPr>
        <w:t xml:space="preserve">Fluorescence images of frozen sections of tumor tissue (at a </w:t>
      </w:r>
      <w:proofErr w:type="spellStart"/>
      <w:r w:rsidR="00B03BD3" w:rsidRPr="003A26A5">
        <w:rPr>
          <w:rFonts w:ascii="Times New Roman" w:hAnsi="Times New Roman" w:cs="Times New Roman"/>
        </w:rPr>
        <w:t>siPGK1</w:t>
      </w:r>
      <w:proofErr w:type="spellEnd"/>
      <w:r w:rsidR="00B03BD3" w:rsidRPr="003A26A5">
        <w:rPr>
          <w:rFonts w:ascii="Times New Roman" w:hAnsi="Times New Roman" w:cs="Times New Roman"/>
        </w:rPr>
        <w:t xml:space="preserve"> concentration of 2.3 mg kg</w:t>
      </w:r>
      <w:r w:rsidR="00B03BD3" w:rsidRPr="003A26A5">
        <w:rPr>
          <w:rFonts w:ascii="Times New Roman" w:hAnsi="Times New Roman" w:cs="Times New Roman"/>
          <w:vertAlign w:val="superscript"/>
        </w:rPr>
        <w:t>-1</w:t>
      </w:r>
      <w:r w:rsidR="00B03BD3" w:rsidRPr="003A26A5">
        <w:rPr>
          <w:rFonts w:ascii="Times New Roman" w:hAnsi="Times New Roman" w:cs="Times New Roman"/>
        </w:rPr>
        <w:t xml:space="preserve">) at different times after injection of </w:t>
      </w:r>
      <w:proofErr w:type="gramStart"/>
      <w:r w:rsidR="00B03BD3" w:rsidRPr="003A26A5">
        <w:rPr>
          <w:rFonts w:ascii="Times New Roman" w:hAnsi="Times New Roman" w:cs="Times New Roman"/>
        </w:rPr>
        <w:t>poly(</w:t>
      </w:r>
      <w:proofErr w:type="spellStart"/>
      <w:proofErr w:type="gramEnd"/>
      <w:r w:rsidR="00B03BD3" w:rsidRPr="003A26A5">
        <w:rPr>
          <w:rFonts w:ascii="Times New Roman" w:hAnsi="Times New Roman" w:cs="Times New Roman"/>
        </w:rPr>
        <w:t>MIs</w:t>
      </w:r>
      <w:proofErr w:type="spellEnd"/>
      <w:r w:rsidR="00B03BD3" w:rsidRPr="003A26A5">
        <w:rPr>
          <w:rFonts w:ascii="Times New Roman" w:hAnsi="Times New Roman" w:cs="Times New Roman"/>
        </w:rPr>
        <w:t>)/</w:t>
      </w:r>
      <w:proofErr w:type="spellStart"/>
      <w:r w:rsidR="00B03BD3" w:rsidRPr="003A26A5">
        <w:rPr>
          <w:rFonts w:ascii="Times New Roman" w:hAnsi="Times New Roman" w:cs="Times New Roman"/>
        </w:rPr>
        <w:t>PTX@PEI</w:t>
      </w:r>
      <w:proofErr w:type="spellEnd"/>
      <w:r w:rsidR="00B03BD3" w:rsidRPr="003A26A5">
        <w:rPr>
          <w:rFonts w:ascii="Times New Roman" w:hAnsi="Times New Roman" w:cs="Times New Roman"/>
        </w:rPr>
        <w:t>/</w:t>
      </w:r>
      <w:proofErr w:type="spellStart"/>
      <w:r w:rsidR="00B03BD3" w:rsidRPr="003A26A5">
        <w:rPr>
          <w:rFonts w:ascii="Times New Roman" w:hAnsi="Times New Roman" w:cs="Times New Roman"/>
        </w:rPr>
        <w:t>siPGK1@LipoPEG</w:t>
      </w:r>
      <w:proofErr w:type="spellEnd"/>
      <w:r w:rsidR="00B03BD3" w:rsidRPr="003A26A5">
        <w:rPr>
          <w:rFonts w:ascii="Times New Roman" w:hAnsi="Times New Roman" w:cs="Times New Roman"/>
        </w:rPr>
        <w:t xml:space="preserve"> and poly(</w:t>
      </w:r>
      <w:proofErr w:type="spellStart"/>
      <w:r w:rsidR="00B03BD3" w:rsidRPr="003A26A5">
        <w:rPr>
          <w:rFonts w:ascii="Times New Roman" w:hAnsi="Times New Roman" w:cs="Times New Roman"/>
        </w:rPr>
        <w:t>MIs</w:t>
      </w:r>
      <w:proofErr w:type="spellEnd"/>
      <w:r w:rsidR="00B03BD3" w:rsidRPr="003A26A5">
        <w:rPr>
          <w:rFonts w:ascii="Times New Roman" w:hAnsi="Times New Roman" w:cs="Times New Roman"/>
        </w:rPr>
        <w:t>)/</w:t>
      </w:r>
      <w:proofErr w:type="spellStart"/>
      <w:r w:rsidR="00B03BD3" w:rsidRPr="003A26A5">
        <w:rPr>
          <w:rFonts w:ascii="Times New Roman" w:hAnsi="Times New Roman" w:cs="Times New Roman"/>
        </w:rPr>
        <w:t>PTX@PEI</w:t>
      </w:r>
      <w:proofErr w:type="spellEnd"/>
      <w:r w:rsidR="00B03BD3" w:rsidRPr="003A26A5">
        <w:rPr>
          <w:rFonts w:ascii="Times New Roman" w:hAnsi="Times New Roman" w:cs="Times New Roman"/>
        </w:rPr>
        <w:t>/</w:t>
      </w:r>
      <w:proofErr w:type="spellStart"/>
      <w:r w:rsidR="00B03BD3" w:rsidRPr="003A26A5">
        <w:rPr>
          <w:rFonts w:ascii="Times New Roman" w:hAnsi="Times New Roman" w:cs="Times New Roman"/>
        </w:rPr>
        <w:t>siPGK1@CCM</w:t>
      </w:r>
      <w:proofErr w:type="spellEnd"/>
      <w:r w:rsidR="00B03BD3" w:rsidRPr="003A26A5">
        <w:rPr>
          <w:rFonts w:ascii="Times New Roman" w:hAnsi="Times New Roman" w:cs="Times New Roman"/>
        </w:rPr>
        <w:t xml:space="preserve">. </w:t>
      </w:r>
      <w:proofErr w:type="spellStart"/>
      <w:r w:rsidR="00B03BD3" w:rsidRPr="003A26A5">
        <w:rPr>
          <w:rFonts w:ascii="Times New Roman" w:hAnsi="Times New Roman" w:cs="Times New Roman"/>
        </w:rPr>
        <w:t>FAM-siPGK1</w:t>
      </w:r>
      <w:proofErr w:type="spellEnd"/>
      <w:r w:rsidR="00B03BD3" w:rsidRPr="003A26A5">
        <w:rPr>
          <w:rFonts w:ascii="Times New Roman" w:hAnsi="Times New Roman" w:cs="Times New Roman"/>
        </w:rPr>
        <w:t xml:space="preserve"> (green), and cell nuclei (blue). (Scale bar: </w:t>
      </w:r>
      <w:r w:rsidR="00A86C42" w:rsidRPr="003A26A5">
        <w:rPr>
          <w:rFonts w:ascii="Times New Roman" w:hAnsi="Times New Roman" w:cs="Times New Roman"/>
        </w:rPr>
        <w:t>10</w:t>
      </w:r>
      <w:r w:rsidR="00B03BD3" w:rsidRPr="003A26A5">
        <w:rPr>
          <w:rFonts w:ascii="Times New Roman" w:hAnsi="Times New Roman" w:cs="Times New Roman"/>
        </w:rPr>
        <w:t xml:space="preserve">0 </w:t>
      </w:r>
      <w:proofErr w:type="spellStart"/>
      <w:r w:rsidR="00B03BD3" w:rsidRPr="003A26A5">
        <w:rPr>
          <w:rFonts w:ascii="Times New Roman" w:hAnsi="Times New Roman" w:cs="Times New Roman"/>
        </w:rPr>
        <w:t>μm</w:t>
      </w:r>
      <w:proofErr w:type="spellEnd"/>
      <w:r w:rsidR="00B03BD3" w:rsidRPr="003A26A5">
        <w:rPr>
          <w:rFonts w:ascii="Times New Roman" w:hAnsi="Times New Roman" w:cs="Times New Roman"/>
        </w:rPr>
        <w:t>)</w:t>
      </w:r>
    </w:p>
    <w:p w14:paraId="31F8784D" w14:textId="0A856C72" w:rsidR="00CE0844" w:rsidRPr="003A26A5" w:rsidRDefault="00065957" w:rsidP="00F629F7">
      <w:pPr>
        <w:spacing w:line="480" w:lineRule="auto"/>
        <w:jc w:val="center"/>
      </w:pPr>
      <w:r>
        <w:rPr>
          <w:noProof/>
        </w:rPr>
        <w:drawing>
          <wp:inline distT="0" distB="0" distL="0" distR="0" wp14:anchorId="69B4A654" wp14:editId="3B8801FA">
            <wp:extent cx="4019265" cy="3932519"/>
            <wp:effectExtent l="0" t="0" r="635" b="0"/>
            <wp:docPr id="7" name="图片 7" descr="F:\发表论文的期刊目录和ideal\胶质瘤基因\王臻论文\ACS AMI 投稿资料\王臻文章修改\修改上传\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发表论文的期刊目录和ideal\胶质瘤基因\王臻论文\ACS AMI 投稿资料\王臻文章修改\修改上传\2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89" t="1208" r="13583" b="4959"/>
                    <a:stretch/>
                  </pic:blipFill>
                  <pic:spPr bwMode="auto">
                    <a:xfrm>
                      <a:off x="0" y="0"/>
                      <a:ext cx="4028871" cy="3941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2BE8EF" w14:textId="0653629C" w:rsidR="00CE0844" w:rsidRPr="003A26A5" w:rsidRDefault="00CE0844" w:rsidP="00CE0844">
      <w:pPr>
        <w:spacing w:line="480" w:lineRule="auto"/>
        <w:rPr>
          <w:rFonts w:ascii="Times New Roman" w:eastAsia="宋体" w:hAnsi="Times New Roman" w:cs="Times New Roman"/>
          <w:noProof/>
          <w:kern w:val="0"/>
          <w:sz w:val="24"/>
          <w:szCs w:val="24"/>
        </w:rPr>
      </w:pPr>
      <w:r w:rsidRPr="002A295D">
        <w:rPr>
          <w:rFonts w:ascii="Times New Roman" w:eastAsia="宋体" w:hAnsi="Times New Roman" w:cs="Times New Roman"/>
          <w:b/>
          <w:noProof/>
          <w:kern w:val="0"/>
          <w:sz w:val="24"/>
          <w:szCs w:val="24"/>
        </w:rPr>
        <w:t>Figure S</w:t>
      </w:r>
      <w:r w:rsidR="00CF359C" w:rsidRPr="002A295D">
        <w:rPr>
          <w:rFonts w:ascii="Times New Roman" w:eastAsia="宋体" w:hAnsi="Times New Roman" w:cs="Times New Roman"/>
          <w:b/>
          <w:noProof/>
          <w:kern w:val="0"/>
          <w:sz w:val="24"/>
          <w:szCs w:val="24"/>
        </w:rPr>
        <w:t>1</w:t>
      </w:r>
      <w:r w:rsidR="00CF359C" w:rsidRPr="002A295D">
        <w:rPr>
          <w:rFonts w:ascii="Times New Roman" w:eastAsia="宋体" w:hAnsi="Times New Roman" w:cs="Times New Roman" w:hint="eastAsia"/>
          <w:b/>
          <w:noProof/>
          <w:kern w:val="0"/>
          <w:sz w:val="24"/>
          <w:szCs w:val="24"/>
        </w:rPr>
        <w:t>3</w:t>
      </w:r>
      <w:r w:rsidRPr="002A295D">
        <w:rPr>
          <w:rFonts w:ascii="Times New Roman" w:eastAsia="宋体" w:hAnsi="Times New Roman" w:cs="Times New Roman"/>
          <w:b/>
          <w:noProof/>
          <w:kern w:val="0"/>
          <w:sz w:val="24"/>
          <w:szCs w:val="24"/>
        </w:rPr>
        <w:t xml:space="preserve">. </w:t>
      </w:r>
      <w:r w:rsidRPr="002A295D">
        <w:rPr>
          <w:rFonts w:ascii="Times New Roman" w:eastAsia="宋体" w:hAnsi="Times New Roman" w:cs="Times New Roman"/>
          <w:noProof/>
          <w:kern w:val="0"/>
          <w:sz w:val="24"/>
          <w:szCs w:val="24"/>
        </w:rPr>
        <w:t xml:space="preserve">Representative tissue sections of mice stained with hematoxylin and eosin (H&amp;E) after </w:t>
      </w:r>
      <w:r w:rsidR="00A6667B" w:rsidRPr="002A295D">
        <w:rPr>
          <w:rFonts w:ascii="Times New Roman" w:eastAsia="宋体" w:hAnsi="Times New Roman" w:cs="Times New Roman" w:hint="eastAsia"/>
          <w:noProof/>
          <w:kern w:val="0"/>
          <w:sz w:val="24"/>
          <w:szCs w:val="24"/>
        </w:rPr>
        <w:t>30</w:t>
      </w:r>
      <w:r w:rsidRPr="002A295D">
        <w:rPr>
          <w:rFonts w:ascii="Times New Roman" w:eastAsia="宋体" w:hAnsi="Times New Roman" w:cs="Times New Roman"/>
          <w:noProof/>
          <w:kern w:val="0"/>
          <w:sz w:val="24"/>
          <w:szCs w:val="24"/>
        </w:rPr>
        <w:t xml:space="preserve"> days of different treatments.</w:t>
      </w:r>
    </w:p>
    <w:p w14:paraId="4393CCD3" w14:textId="77777777" w:rsidR="00CE0844" w:rsidRPr="003A26A5" w:rsidRDefault="007848DA" w:rsidP="007848DA">
      <w:pPr>
        <w:spacing w:line="480" w:lineRule="auto"/>
        <w:jc w:val="center"/>
      </w:pPr>
      <w:r w:rsidRPr="003A26A5">
        <w:rPr>
          <w:noProof/>
        </w:rPr>
        <w:lastRenderedPageBreak/>
        <w:drawing>
          <wp:inline distT="0" distB="0" distL="0" distR="0" wp14:anchorId="31197430" wp14:editId="08149082">
            <wp:extent cx="5145976" cy="3438525"/>
            <wp:effectExtent l="0" t="0" r="0" b="0"/>
            <wp:docPr id="3" name="图片 3" descr="F:\发表论文的期刊目录和ideal\胶质瘤基因\王臻论文\血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发表论文的期刊目录和ideal\胶质瘤基因\王臻论文\血液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5976" cy="343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2596BE" w14:textId="74657717" w:rsidR="00535040" w:rsidRPr="00CE0844" w:rsidRDefault="00535040" w:rsidP="004F77F4">
      <w:pPr>
        <w:spacing w:line="480" w:lineRule="auto"/>
      </w:pPr>
      <w:r w:rsidRPr="004A4410">
        <w:rPr>
          <w:rFonts w:ascii="Times New Roman" w:eastAsia="宋体" w:hAnsi="Times New Roman" w:cs="Times New Roman"/>
          <w:b/>
          <w:noProof/>
          <w:kern w:val="0"/>
          <w:sz w:val="24"/>
          <w:szCs w:val="24"/>
        </w:rPr>
        <w:t>Figure S</w:t>
      </w:r>
      <w:r w:rsidR="004F77F4" w:rsidRPr="004A4410">
        <w:rPr>
          <w:rFonts w:ascii="Times New Roman" w:eastAsia="宋体" w:hAnsi="Times New Roman" w:cs="Times New Roman" w:hint="eastAsia"/>
          <w:b/>
          <w:noProof/>
          <w:kern w:val="0"/>
          <w:sz w:val="24"/>
          <w:szCs w:val="24"/>
        </w:rPr>
        <w:t>1</w:t>
      </w:r>
      <w:r w:rsidR="00CF359C" w:rsidRPr="004A4410">
        <w:rPr>
          <w:rFonts w:ascii="Times New Roman" w:eastAsia="宋体" w:hAnsi="Times New Roman" w:cs="Times New Roman" w:hint="eastAsia"/>
          <w:b/>
          <w:noProof/>
          <w:kern w:val="0"/>
          <w:sz w:val="24"/>
          <w:szCs w:val="24"/>
        </w:rPr>
        <w:t>4</w:t>
      </w:r>
      <w:r w:rsidRPr="004A4410">
        <w:rPr>
          <w:rFonts w:ascii="Times New Roman" w:eastAsia="宋体" w:hAnsi="Times New Roman" w:cs="Times New Roman"/>
          <w:b/>
          <w:noProof/>
          <w:kern w:val="0"/>
          <w:sz w:val="24"/>
          <w:szCs w:val="24"/>
        </w:rPr>
        <w:t xml:space="preserve">. </w:t>
      </w:r>
      <w:r w:rsidR="004F77F4" w:rsidRPr="004A4410">
        <w:rPr>
          <w:rFonts w:ascii="Times New Roman" w:eastAsia="宋体" w:hAnsi="Times New Roman" w:cs="Times New Roman" w:hint="eastAsia"/>
          <w:noProof/>
          <w:kern w:val="0"/>
          <w:sz w:val="24"/>
          <w:szCs w:val="24"/>
        </w:rPr>
        <w:t xml:space="preserve">Results </w:t>
      </w:r>
      <w:r w:rsidR="000E0D83" w:rsidRPr="004A4410">
        <w:rPr>
          <w:rFonts w:ascii="Times New Roman" w:eastAsia="宋体" w:hAnsi="Times New Roman" w:cs="Times New Roman" w:hint="eastAsia"/>
          <w:noProof/>
          <w:kern w:val="0"/>
          <w:sz w:val="24"/>
          <w:szCs w:val="24"/>
        </w:rPr>
        <w:t xml:space="preserve">analysis </w:t>
      </w:r>
      <w:r w:rsidR="004F77F4" w:rsidRPr="004A4410">
        <w:rPr>
          <w:rFonts w:ascii="Times New Roman" w:eastAsia="宋体" w:hAnsi="Times New Roman" w:cs="Times New Roman" w:hint="eastAsia"/>
          <w:noProof/>
          <w:kern w:val="0"/>
          <w:sz w:val="24"/>
          <w:szCs w:val="24"/>
        </w:rPr>
        <w:t>of l</w:t>
      </w:r>
      <w:r w:rsidR="004F77F4" w:rsidRPr="004A4410">
        <w:rPr>
          <w:rFonts w:ascii="Times New Roman" w:eastAsia="宋体" w:hAnsi="Times New Roman" w:cs="Times New Roman"/>
          <w:noProof/>
          <w:kern w:val="0"/>
          <w:sz w:val="24"/>
          <w:szCs w:val="24"/>
        </w:rPr>
        <w:t>iver and kidney functions by blood biochemistry</w:t>
      </w:r>
      <w:r w:rsidR="004F77F4" w:rsidRPr="004A4410">
        <w:rPr>
          <w:rFonts w:ascii="Times New Roman" w:eastAsia="宋体" w:hAnsi="Times New Roman" w:cs="Times New Roman" w:hint="eastAsia"/>
          <w:noProof/>
          <w:kern w:val="0"/>
          <w:sz w:val="24"/>
          <w:szCs w:val="24"/>
        </w:rPr>
        <w:t xml:space="preserve"> after treatment </w:t>
      </w:r>
      <w:r w:rsidR="000E0D83" w:rsidRPr="004A4410">
        <w:rPr>
          <w:rFonts w:ascii="Times New Roman" w:eastAsia="宋体" w:hAnsi="Times New Roman" w:cs="Times New Roman" w:hint="eastAsia"/>
          <w:noProof/>
          <w:kern w:val="0"/>
          <w:sz w:val="24"/>
          <w:szCs w:val="24"/>
        </w:rPr>
        <w:t xml:space="preserve">with </w:t>
      </w:r>
      <w:r w:rsidR="004F77F4" w:rsidRPr="004A4410">
        <w:rPr>
          <w:rFonts w:ascii="Times New Roman" w:eastAsia="宋体" w:hAnsi="Times New Roman" w:cs="Times New Roman"/>
          <w:noProof/>
          <w:kern w:val="0"/>
          <w:sz w:val="24"/>
          <w:szCs w:val="24"/>
        </w:rPr>
        <w:t>poly(MIs)/PTX@PEI/siPGK1@CCM</w:t>
      </w:r>
      <w:r w:rsidR="000E0D83" w:rsidRPr="004A4410">
        <w:rPr>
          <w:rFonts w:ascii="Times New Roman" w:eastAsia="宋体" w:hAnsi="Times New Roman" w:cs="Times New Roman" w:hint="eastAsia"/>
          <w:noProof/>
          <w:kern w:val="0"/>
          <w:sz w:val="24"/>
          <w:szCs w:val="24"/>
        </w:rPr>
        <w:t>.</w:t>
      </w:r>
    </w:p>
    <w:sectPr w:rsidR="00535040" w:rsidRPr="00CE0844" w:rsidSect="003A26A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CF59A7" w14:textId="77777777" w:rsidR="006E26F4" w:rsidRDefault="006E26F4" w:rsidP="00EE126B">
      <w:r>
        <w:separator/>
      </w:r>
    </w:p>
  </w:endnote>
  <w:endnote w:type="continuationSeparator" w:id="0">
    <w:p w14:paraId="3C8C89F3" w14:textId="77777777" w:rsidR="006E26F4" w:rsidRDefault="006E26F4" w:rsidP="00EE12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47E64C" w14:textId="77777777" w:rsidR="006E26F4" w:rsidRDefault="006E26F4" w:rsidP="00EE126B">
      <w:r>
        <w:separator/>
      </w:r>
    </w:p>
  </w:footnote>
  <w:footnote w:type="continuationSeparator" w:id="0">
    <w:p w14:paraId="7BF8001F" w14:textId="77777777" w:rsidR="006E26F4" w:rsidRDefault="006E26F4" w:rsidP="00EE126B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c14959">
    <w15:presenceInfo w15:providerId="AD" w15:userId="S::mac14959@office2016.red::464ca988-a26b-4510-9e4c-b4058c901ad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679"/>
    <w:rsid w:val="0000670B"/>
    <w:rsid w:val="00020DE7"/>
    <w:rsid w:val="00065957"/>
    <w:rsid w:val="00074F5B"/>
    <w:rsid w:val="00090B41"/>
    <w:rsid w:val="00093F2D"/>
    <w:rsid w:val="000A6389"/>
    <w:rsid w:val="000C12C9"/>
    <w:rsid w:val="000C653D"/>
    <w:rsid w:val="000D4C16"/>
    <w:rsid w:val="000E0D83"/>
    <w:rsid w:val="000E3F1B"/>
    <w:rsid w:val="000E6784"/>
    <w:rsid w:val="000F6DCA"/>
    <w:rsid w:val="001167D7"/>
    <w:rsid w:val="00117DF7"/>
    <w:rsid w:val="00121B53"/>
    <w:rsid w:val="00137895"/>
    <w:rsid w:val="00191AA9"/>
    <w:rsid w:val="00194EFD"/>
    <w:rsid w:val="001C5F7B"/>
    <w:rsid w:val="001D37DE"/>
    <w:rsid w:val="001D5B97"/>
    <w:rsid w:val="001E4F47"/>
    <w:rsid w:val="001F009B"/>
    <w:rsid w:val="001F31C0"/>
    <w:rsid w:val="002013FA"/>
    <w:rsid w:val="00215491"/>
    <w:rsid w:val="00220E8B"/>
    <w:rsid w:val="00221CA4"/>
    <w:rsid w:val="00226E9D"/>
    <w:rsid w:val="00265BED"/>
    <w:rsid w:val="0026738C"/>
    <w:rsid w:val="002A295D"/>
    <w:rsid w:val="002B3EA5"/>
    <w:rsid w:val="002C2A8A"/>
    <w:rsid w:val="002D5679"/>
    <w:rsid w:val="002E30A1"/>
    <w:rsid w:val="002F64FB"/>
    <w:rsid w:val="003005DB"/>
    <w:rsid w:val="00300F2A"/>
    <w:rsid w:val="00306346"/>
    <w:rsid w:val="003216CA"/>
    <w:rsid w:val="003227D3"/>
    <w:rsid w:val="00341DA6"/>
    <w:rsid w:val="00363194"/>
    <w:rsid w:val="00375C53"/>
    <w:rsid w:val="00384896"/>
    <w:rsid w:val="003A26A5"/>
    <w:rsid w:val="003E377E"/>
    <w:rsid w:val="004112F9"/>
    <w:rsid w:val="00416B52"/>
    <w:rsid w:val="00416D62"/>
    <w:rsid w:val="00420E22"/>
    <w:rsid w:val="00421DB7"/>
    <w:rsid w:val="004312CB"/>
    <w:rsid w:val="00441239"/>
    <w:rsid w:val="0044247A"/>
    <w:rsid w:val="00454B4B"/>
    <w:rsid w:val="00460786"/>
    <w:rsid w:val="004A3C97"/>
    <w:rsid w:val="004A4410"/>
    <w:rsid w:val="004B3CFE"/>
    <w:rsid w:val="004B4C75"/>
    <w:rsid w:val="004C02F5"/>
    <w:rsid w:val="004D1FA1"/>
    <w:rsid w:val="004D3C33"/>
    <w:rsid w:val="004F77F4"/>
    <w:rsid w:val="005149FC"/>
    <w:rsid w:val="005156EB"/>
    <w:rsid w:val="00535040"/>
    <w:rsid w:val="005576C7"/>
    <w:rsid w:val="0057026B"/>
    <w:rsid w:val="00573B50"/>
    <w:rsid w:val="005751D1"/>
    <w:rsid w:val="00584270"/>
    <w:rsid w:val="00585F65"/>
    <w:rsid w:val="005A2D51"/>
    <w:rsid w:val="005A3265"/>
    <w:rsid w:val="005E04DD"/>
    <w:rsid w:val="005E27AE"/>
    <w:rsid w:val="005E5628"/>
    <w:rsid w:val="005E5AF6"/>
    <w:rsid w:val="005F3F6F"/>
    <w:rsid w:val="00605169"/>
    <w:rsid w:val="00613ABB"/>
    <w:rsid w:val="00622899"/>
    <w:rsid w:val="00625D35"/>
    <w:rsid w:val="0063276C"/>
    <w:rsid w:val="006375B8"/>
    <w:rsid w:val="0064007B"/>
    <w:rsid w:val="00646292"/>
    <w:rsid w:val="00646486"/>
    <w:rsid w:val="00665BB0"/>
    <w:rsid w:val="00666157"/>
    <w:rsid w:val="00687E64"/>
    <w:rsid w:val="006C3D6E"/>
    <w:rsid w:val="006C6E0D"/>
    <w:rsid w:val="006C78E6"/>
    <w:rsid w:val="006E26F4"/>
    <w:rsid w:val="006F18AC"/>
    <w:rsid w:val="006F4995"/>
    <w:rsid w:val="00714D4A"/>
    <w:rsid w:val="00722D95"/>
    <w:rsid w:val="00727056"/>
    <w:rsid w:val="007305F4"/>
    <w:rsid w:val="0073430E"/>
    <w:rsid w:val="0074528A"/>
    <w:rsid w:val="00745AA0"/>
    <w:rsid w:val="007568E8"/>
    <w:rsid w:val="007848DA"/>
    <w:rsid w:val="00787E18"/>
    <w:rsid w:val="00790E54"/>
    <w:rsid w:val="007B7454"/>
    <w:rsid w:val="007C232B"/>
    <w:rsid w:val="007E3CA0"/>
    <w:rsid w:val="00814452"/>
    <w:rsid w:val="00816666"/>
    <w:rsid w:val="00820CBB"/>
    <w:rsid w:val="0085410E"/>
    <w:rsid w:val="00875AD1"/>
    <w:rsid w:val="008807F7"/>
    <w:rsid w:val="00886BCF"/>
    <w:rsid w:val="008A23B4"/>
    <w:rsid w:val="008B15EC"/>
    <w:rsid w:val="008B1B44"/>
    <w:rsid w:val="008C2C15"/>
    <w:rsid w:val="008D7D7B"/>
    <w:rsid w:val="008F43C4"/>
    <w:rsid w:val="00904B43"/>
    <w:rsid w:val="00906B07"/>
    <w:rsid w:val="00942174"/>
    <w:rsid w:val="009545AE"/>
    <w:rsid w:val="0096223A"/>
    <w:rsid w:val="00966392"/>
    <w:rsid w:val="00997A52"/>
    <w:rsid w:val="009C3113"/>
    <w:rsid w:val="009D559F"/>
    <w:rsid w:val="009D73F8"/>
    <w:rsid w:val="009F63F8"/>
    <w:rsid w:val="00A0730C"/>
    <w:rsid w:val="00A10119"/>
    <w:rsid w:val="00A11D28"/>
    <w:rsid w:val="00A14EAF"/>
    <w:rsid w:val="00A16222"/>
    <w:rsid w:val="00A23098"/>
    <w:rsid w:val="00A42256"/>
    <w:rsid w:val="00A46F41"/>
    <w:rsid w:val="00A51B4D"/>
    <w:rsid w:val="00A56DC6"/>
    <w:rsid w:val="00A6667B"/>
    <w:rsid w:val="00A80470"/>
    <w:rsid w:val="00A81A5F"/>
    <w:rsid w:val="00A86C42"/>
    <w:rsid w:val="00A86F8E"/>
    <w:rsid w:val="00A94385"/>
    <w:rsid w:val="00AB6A67"/>
    <w:rsid w:val="00AE5D0A"/>
    <w:rsid w:val="00AF5846"/>
    <w:rsid w:val="00B03BD3"/>
    <w:rsid w:val="00B21EC1"/>
    <w:rsid w:val="00B30206"/>
    <w:rsid w:val="00B33FEE"/>
    <w:rsid w:val="00B52D4B"/>
    <w:rsid w:val="00B639A8"/>
    <w:rsid w:val="00B654DF"/>
    <w:rsid w:val="00B747DD"/>
    <w:rsid w:val="00B94973"/>
    <w:rsid w:val="00B97579"/>
    <w:rsid w:val="00BB4028"/>
    <w:rsid w:val="00BC3732"/>
    <w:rsid w:val="00BC6158"/>
    <w:rsid w:val="00BF5608"/>
    <w:rsid w:val="00C00FF9"/>
    <w:rsid w:val="00C03823"/>
    <w:rsid w:val="00C40E45"/>
    <w:rsid w:val="00C45FFF"/>
    <w:rsid w:val="00C514FB"/>
    <w:rsid w:val="00C617CB"/>
    <w:rsid w:val="00C66984"/>
    <w:rsid w:val="00C671CA"/>
    <w:rsid w:val="00C834E3"/>
    <w:rsid w:val="00C83714"/>
    <w:rsid w:val="00C919AB"/>
    <w:rsid w:val="00CA3113"/>
    <w:rsid w:val="00CA4A09"/>
    <w:rsid w:val="00CE0844"/>
    <w:rsid w:val="00CE2BB1"/>
    <w:rsid w:val="00CF359C"/>
    <w:rsid w:val="00D32AF6"/>
    <w:rsid w:val="00D55251"/>
    <w:rsid w:val="00D6287B"/>
    <w:rsid w:val="00D83F77"/>
    <w:rsid w:val="00DA74B2"/>
    <w:rsid w:val="00DB1C35"/>
    <w:rsid w:val="00DB44BD"/>
    <w:rsid w:val="00DD611C"/>
    <w:rsid w:val="00DE0DFE"/>
    <w:rsid w:val="00DF76FB"/>
    <w:rsid w:val="00E32999"/>
    <w:rsid w:val="00E44A79"/>
    <w:rsid w:val="00E76D17"/>
    <w:rsid w:val="00E812F5"/>
    <w:rsid w:val="00E860D8"/>
    <w:rsid w:val="00E945B5"/>
    <w:rsid w:val="00EB4EEF"/>
    <w:rsid w:val="00EB6973"/>
    <w:rsid w:val="00EC1F79"/>
    <w:rsid w:val="00EC45C2"/>
    <w:rsid w:val="00EC7AA0"/>
    <w:rsid w:val="00EE126B"/>
    <w:rsid w:val="00F04D93"/>
    <w:rsid w:val="00F0520E"/>
    <w:rsid w:val="00F20EEE"/>
    <w:rsid w:val="00F33ED6"/>
    <w:rsid w:val="00F629F7"/>
    <w:rsid w:val="00F7152B"/>
    <w:rsid w:val="00F932D0"/>
    <w:rsid w:val="00FE4BF6"/>
    <w:rsid w:val="00FF7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BF79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E12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E126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E12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E126B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CE0844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CE0844"/>
    <w:rPr>
      <w:sz w:val="18"/>
      <w:szCs w:val="18"/>
    </w:rPr>
  </w:style>
  <w:style w:type="paragraph" w:customStyle="1" w:styleId="AuthorsFull">
    <w:name w:val="Authors Full"/>
    <w:basedOn w:val="a"/>
    <w:rsid w:val="00194EFD"/>
    <w:pPr>
      <w:widowControl/>
      <w:jc w:val="left"/>
    </w:pPr>
    <w:rPr>
      <w:rFonts w:ascii="Times New Roman" w:eastAsia="MS Mincho" w:hAnsi="Times New Roman" w:cs="Times New Roman"/>
      <w:i/>
      <w:kern w:val="0"/>
      <w:sz w:val="24"/>
      <w:szCs w:val="24"/>
      <w:lang w:eastAsia="ja-JP"/>
    </w:rPr>
  </w:style>
  <w:style w:type="paragraph" w:styleId="a6">
    <w:name w:val="Normal (Web)"/>
    <w:basedOn w:val="a"/>
    <w:uiPriority w:val="99"/>
    <w:unhideWhenUsed/>
    <w:qFormat/>
    <w:rsid w:val="00194EF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Hyperlink"/>
    <w:uiPriority w:val="99"/>
    <w:qFormat/>
    <w:rsid w:val="00194EFD"/>
    <w:rPr>
      <w:color w:val="0000FF"/>
      <w:u w:val="single"/>
    </w:rPr>
  </w:style>
  <w:style w:type="paragraph" w:styleId="a8">
    <w:name w:val="Revision"/>
    <w:hidden/>
    <w:uiPriority w:val="99"/>
    <w:semiHidden/>
    <w:rsid w:val="00B03BD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E12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E126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E12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E126B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CE0844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CE0844"/>
    <w:rPr>
      <w:sz w:val="18"/>
      <w:szCs w:val="18"/>
    </w:rPr>
  </w:style>
  <w:style w:type="paragraph" w:customStyle="1" w:styleId="AuthorsFull">
    <w:name w:val="Authors Full"/>
    <w:basedOn w:val="a"/>
    <w:rsid w:val="00194EFD"/>
    <w:pPr>
      <w:widowControl/>
      <w:jc w:val="left"/>
    </w:pPr>
    <w:rPr>
      <w:rFonts w:ascii="Times New Roman" w:eastAsia="MS Mincho" w:hAnsi="Times New Roman" w:cs="Times New Roman"/>
      <w:i/>
      <w:kern w:val="0"/>
      <w:sz w:val="24"/>
      <w:szCs w:val="24"/>
      <w:lang w:eastAsia="ja-JP"/>
    </w:rPr>
  </w:style>
  <w:style w:type="paragraph" w:styleId="a6">
    <w:name w:val="Normal (Web)"/>
    <w:basedOn w:val="a"/>
    <w:uiPriority w:val="99"/>
    <w:unhideWhenUsed/>
    <w:qFormat/>
    <w:rsid w:val="00194EF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Hyperlink"/>
    <w:uiPriority w:val="99"/>
    <w:qFormat/>
    <w:rsid w:val="00194EFD"/>
    <w:rPr>
      <w:color w:val="0000FF"/>
      <w:u w:val="single"/>
    </w:rPr>
  </w:style>
  <w:style w:type="paragraph" w:styleId="a8">
    <w:name w:val="Revision"/>
    <w:hidden/>
    <w:uiPriority w:val="99"/>
    <w:semiHidden/>
    <w:rsid w:val="00B03B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424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1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49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118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67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35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96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80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emf"/><Relationship Id="rId18" Type="http://schemas.openxmlformats.org/officeDocument/2006/relationships/image" Target="media/image8.tiff"/><Relationship Id="rId26" Type="http://schemas.openxmlformats.org/officeDocument/2006/relationships/image" Target="media/image16.tiff"/><Relationship Id="rId3" Type="http://schemas.openxmlformats.org/officeDocument/2006/relationships/settings" Target="settings.xml"/><Relationship Id="rId21" Type="http://schemas.openxmlformats.org/officeDocument/2006/relationships/image" Target="media/image11.png"/><Relationship Id="rId7" Type="http://schemas.openxmlformats.org/officeDocument/2006/relationships/image" Target="media/image1.emf"/><Relationship Id="rId12" Type="http://schemas.openxmlformats.org/officeDocument/2006/relationships/oleObject" Target="embeddings/oleObject3.bin"/><Relationship Id="rId17" Type="http://schemas.openxmlformats.org/officeDocument/2006/relationships/image" Target="media/image7.jpg"/><Relationship Id="rId25" Type="http://schemas.openxmlformats.org/officeDocument/2006/relationships/image" Target="media/image15.jpeg"/><Relationship Id="rId2" Type="http://schemas.microsoft.com/office/2007/relationships/stylesWithEffects" Target="stylesWithEffects.xml"/><Relationship Id="rId16" Type="http://schemas.openxmlformats.org/officeDocument/2006/relationships/image" Target="media/image6.tiff"/><Relationship Id="rId20" Type="http://schemas.openxmlformats.org/officeDocument/2006/relationships/image" Target="media/image10.jpe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24" Type="http://schemas.openxmlformats.org/officeDocument/2006/relationships/image" Target="media/image14.png"/><Relationship Id="rId5" Type="http://schemas.openxmlformats.org/officeDocument/2006/relationships/footnotes" Target="footnotes.xml"/><Relationship Id="rId15" Type="http://schemas.openxmlformats.org/officeDocument/2006/relationships/image" Target="media/image5.tiff"/><Relationship Id="rId23" Type="http://schemas.openxmlformats.org/officeDocument/2006/relationships/image" Target="media/image13.jpeg"/><Relationship Id="rId28" Type="http://schemas.openxmlformats.org/officeDocument/2006/relationships/fontTable" Target="fontTable.xml"/><Relationship Id="rId10" Type="http://schemas.openxmlformats.org/officeDocument/2006/relationships/oleObject" Target="embeddings/oleObject2.bin"/><Relationship Id="rId19" Type="http://schemas.openxmlformats.org/officeDocument/2006/relationships/image" Target="media/image9.jpeg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oleObject" Target="embeddings/oleObject4.bin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477</Words>
  <Characters>2721</Characters>
  <Application>Microsoft Office Word</Application>
  <DocSecurity>0</DocSecurity>
  <Lines>22</Lines>
  <Paragraphs>6</Paragraphs>
  <ScaleCrop>false</ScaleCrop>
  <Company/>
  <LinksUpToDate>false</LinksUpToDate>
  <CharactersWithSpaces>3192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jj</dc:creator>
  <cp:lastModifiedBy>jj</cp:lastModifiedBy>
  <cp:revision>3</cp:revision>
  <cp:lastPrinted>2021-11-08T10:46:00Z</cp:lastPrinted>
  <dcterms:created xsi:type="dcterms:W3CDTF">2023-07-04T02:48:00Z</dcterms:created>
  <dcterms:modified xsi:type="dcterms:W3CDTF">2023-07-04T02:51:00Z</dcterms:modified>
</cp:coreProperties>
</file>