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763E9" w14:textId="52FF0E69" w:rsidR="002A46FF" w:rsidRPr="002C7819" w:rsidRDefault="002A46FF" w:rsidP="002C781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D4711">
        <w:rPr>
          <w:rFonts w:ascii="Times New Roman" w:hAnsi="Times New Roman" w:cs="Times New Roman"/>
          <w:i/>
          <w:iCs/>
          <w:sz w:val="28"/>
          <w:szCs w:val="28"/>
        </w:rPr>
        <w:t>Electronic supplementary information</w:t>
      </w:r>
      <w:bookmarkStart w:id="0" w:name="OLE_LINK225"/>
    </w:p>
    <w:p w14:paraId="16F954DF" w14:textId="064670DC" w:rsidR="002C7819" w:rsidRPr="002C7819" w:rsidRDefault="002C7819" w:rsidP="002A46FF">
      <w:pPr>
        <w:widowControl/>
        <w:spacing w:line="36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C7819">
        <w:rPr>
          <w:rFonts w:ascii="Times New Roman" w:eastAsiaTheme="majorEastAsia" w:hAnsi="Times New Roman" w:cs="Times New Roman"/>
          <w:b/>
          <w:bCs/>
          <w:sz w:val="28"/>
          <w:szCs w:val="28"/>
        </w:rPr>
        <w:t>Injectable Ultrasound-Powered Bone-Adhesive Nanocomposite Hydrogel for Electrically Accelerated Irregular Bone Defect Healing</w:t>
      </w:r>
    </w:p>
    <w:bookmarkEnd w:id="0"/>
    <w:p w14:paraId="0790A070" w14:textId="3C59106C" w:rsidR="002A46FF" w:rsidRPr="0019362D" w:rsidRDefault="002A46FF" w:rsidP="003C2F5E">
      <w:pPr>
        <w:pStyle w:val="a4"/>
        <w:spacing w:beforeLines="50" w:before="156" w:beforeAutospacing="0" w:afterLines="50" w:after="156" w:afterAutospacing="0" w:line="600" w:lineRule="exact"/>
        <w:jc w:val="both"/>
        <w:rPr>
          <w:rFonts w:ascii="TimesNewRomanPSMT" w:hAnsi="TimesNewRomanPSMT" w:hint="eastAsia"/>
        </w:rPr>
      </w:pPr>
      <w:proofErr w:type="spellStart"/>
      <w:r w:rsidRPr="0019362D">
        <w:rPr>
          <w:rFonts w:ascii="TimesNewRomanPSMT" w:hAnsi="TimesNewRomanPSMT"/>
        </w:rPr>
        <w:t>S</w:t>
      </w:r>
      <w:r w:rsidRPr="0019362D">
        <w:rPr>
          <w:rFonts w:ascii="TimesNewRomanPSMT" w:hAnsi="TimesNewRomanPSMT" w:hint="eastAsia"/>
        </w:rPr>
        <w:t>hiqi</w:t>
      </w:r>
      <w:proofErr w:type="spellEnd"/>
      <w:r w:rsidRPr="0019362D">
        <w:rPr>
          <w:rFonts w:ascii="TimesNewRomanPSMT" w:hAnsi="TimesNewRomanPSMT"/>
        </w:rPr>
        <w:t xml:space="preserve"> Zhou </w:t>
      </w:r>
      <w:r w:rsidRPr="0019362D">
        <w:rPr>
          <w:rFonts w:ascii="TimesNewRomanPSMT" w:hAnsi="TimesNewRomanPSMT"/>
          <w:position w:val="6"/>
        </w:rPr>
        <w:t>1#</w:t>
      </w:r>
      <w:r w:rsidRPr="0019362D">
        <w:rPr>
          <w:rFonts w:ascii="TimesNewRomanPSMT" w:hAnsi="TimesNewRomanPSMT"/>
        </w:rPr>
        <w:t xml:space="preserve">, </w:t>
      </w:r>
      <w:proofErr w:type="spellStart"/>
      <w:r w:rsidRPr="0019362D">
        <w:rPr>
          <w:rFonts w:ascii="TimesNewRomanPSMT" w:hAnsi="TimesNewRomanPSMT"/>
        </w:rPr>
        <w:t>Cairong</w:t>
      </w:r>
      <w:proofErr w:type="spellEnd"/>
      <w:r w:rsidRPr="0019362D">
        <w:rPr>
          <w:rFonts w:ascii="TimesNewRomanPSMT" w:hAnsi="TimesNewRomanPSMT"/>
        </w:rPr>
        <w:t xml:space="preserve"> Xiao </w:t>
      </w:r>
      <w:r w:rsidRPr="0019362D">
        <w:rPr>
          <w:rFonts w:ascii="TimesNewRomanPSMT" w:hAnsi="TimesNewRomanPSMT"/>
          <w:position w:val="6"/>
        </w:rPr>
        <w:t>2#</w:t>
      </w:r>
      <w:r w:rsidRPr="0019362D">
        <w:rPr>
          <w:rFonts w:ascii="TimesNewRomanPSMT" w:hAnsi="TimesNewRomanPSMT"/>
        </w:rPr>
        <w:t xml:space="preserve">, Lei Fan </w:t>
      </w:r>
      <w:r>
        <w:rPr>
          <w:rFonts w:ascii="TimesNewRomanPSMT" w:hAnsi="TimesNewRomanPSMT"/>
          <w:position w:val="6"/>
        </w:rPr>
        <w:t>4</w:t>
      </w:r>
      <w:r w:rsidRPr="0019362D">
        <w:rPr>
          <w:rFonts w:ascii="TimesNewRomanPSMT" w:hAnsi="TimesNewRomanPSMT"/>
          <w:position w:val="6"/>
        </w:rPr>
        <w:t>#</w:t>
      </w:r>
      <w:r w:rsidRPr="0019362D">
        <w:rPr>
          <w:rFonts w:ascii="TimesNewRomanPSMT" w:hAnsi="TimesNewRomanPSMT"/>
        </w:rPr>
        <w:t xml:space="preserve">, </w:t>
      </w:r>
      <w:proofErr w:type="spellStart"/>
      <w:r w:rsidRPr="0019362D">
        <w:rPr>
          <w:rFonts w:ascii="TimesNewRomanPSMT" w:hAnsi="TimesNewRomanPSMT"/>
        </w:rPr>
        <w:t>J</w:t>
      </w:r>
      <w:r w:rsidRPr="0019362D">
        <w:rPr>
          <w:rFonts w:ascii="TimesNewRomanPSMT" w:hAnsi="TimesNewRomanPSMT" w:hint="eastAsia"/>
        </w:rPr>
        <w:t>inghong</w:t>
      </w:r>
      <w:proofErr w:type="spellEnd"/>
      <w:r w:rsidRPr="0019362D">
        <w:rPr>
          <w:rFonts w:ascii="TimesNewRomanPSMT" w:hAnsi="TimesNewRomanPSMT"/>
        </w:rPr>
        <w:t xml:space="preserve"> Yang </w:t>
      </w:r>
      <w:r>
        <w:rPr>
          <w:rFonts w:ascii="TimesNewRomanPSMT" w:hAnsi="TimesNewRomanPSMT"/>
          <w:position w:val="6"/>
        </w:rPr>
        <w:t>1</w:t>
      </w:r>
      <w:r>
        <w:rPr>
          <w:rFonts w:ascii="TimesNewRomanPSMT" w:hAnsi="TimesNewRomanPSMT" w:hint="eastAsia"/>
        </w:rPr>
        <w:t>,</w:t>
      </w:r>
      <w:r>
        <w:rPr>
          <w:rFonts w:ascii="TimesNewRomanPSMT" w:hAnsi="TimesNewRomanPSMT"/>
        </w:rPr>
        <w:t xml:space="preserve"> </w:t>
      </w:r>
      <w:proofErr w:type="spellStart"/>
      <w:r w:rsidRPr="0019362D">
        <w:rPr>
          <w:rFonts w:ascii="TimesNewRomanPSMT" w:hAnsi="TimesNewRomanPSMT"/>
        </w:rPr>
        <w:t>R</w:t>
      </w:r>
      <w:r w:rsidRPr="0019362D">
        <w:rPr>
          <w:rFonts w:ascii="TimesNewRomanPSMT" w:hAnsi="TimesNewRomanPSMT" w:hint="eastAsia"/>
        </w:rPr>
        <w:t>uihan</w:t>
      </w:r>
      <w:proofErr w:type="spellEnd"/>
      <w:r w:rsidRPr="0019362D">
        <w:rPr>
          <w:rFonts w:ascii="TimesNewRomanPSMT" w:hAnsi="TimesNewRomanPSMT"/>
        </w:rPr>
        <w:t xml:space="preserve"> Ge </w:t>
      </w:r>
      <w:r>
        <w:rPr>
          <w:rFonts w:ascii="TimesNewRomanPSMT" w:hAnsi="TimesNewRomanPSMT"/>
          <w:position w:val="6"/>
        </w:rPr>
        <w:t>1</w:t>
      </w:r>
      <w:r w:rsidRPr="0019362D">
        <w:rPr>
          <w:rFonts w:ascii="TimesNewRomanPSMT" w:hAnsi="TimesNewRomanPSMT"/>
        </w:rPr>
        <w:t>,</w:t>
      </w:r>
      <w:r>
        <w:rPr>
          <w:rFonts w:ascii="TimesNewRomanPSMT" w:hAnsi="TimesNewRomanPSMT"/>
        </w:rPr>
        <w:t xml:space="preserve"> </w:t>
      </w:r>
      <w:r w:rsidRPr="0019362D">
        <w:rPr>
          <w:rFonts w:ascii="TimesNewRomanPSMT" w:hAnsi="TimesNewRomanPSMT"/>
        </w:rPr>
        <w:t>Min Cai</w:t>
      </w:r>
      <w:r>
        <w:rPr>
          <w:rFonts w:ascii="TimesNewRomanPSMT" w:hAnsi="TimesNewRomanPSMT"/>
        </w:rPr>
        <w:t xml:space="preserve"> </w:t>
      </w:r>
      <w:r w:rsidRPr="0019362D">
        <w:rPr>
          <w:rFonts w:ascii="TimesNewRomanPSMT" w:hAnsi="TimesNewRomanPSMT"/>
          <w:position w:val="6"/>
        </w:rPr>
        <w:t>1</w:t>
      </w:r>
      <w:r w:rsidRPr="0019362D">
        <w:rPr>
          <w:rFonts w:ascii="TimesNewRomanPSMT" w:hAnsi="TimesNewRomanPSMT"/>
        </w:rPr>
        <w:t xml:space="preserve">, </w:t>
      </w:r>
      <w:proofErr w:type="spellStart"/>
      <w:r w:rsidRPr="0019362D">
        <w:rPr>
          <w:rFonts w:ascii="TimesNewRomanPSMT" w:hAnsi="TimesNewRomanPSMT"/>
        </w:rPr>
        <w:t>Kaiting</w:t>
      </w:r>
      <w:proofErr w:type="spellEnd"/>
      <w:r w:rsidRPr="0019362D">
        <w:rPr>
          <w:rFonts w:ascii="TimesNewRomanPSMT" w:hAnsi="TimesNewRomanPSMT"/>
        </w:rPr>
        <w:t xml:space="preserve"> Yuan</w:t>
      </w:r>
      <w:bookmarkStart w:id="1" w:name="OLE_LINK318"/>
      <w:r w:rsidRPr="0019362D">
        <w:rPr>
          <w:rFonts w:ascii="TimesNewRomanPSMT" w:hAnsi="TimesNewRomanPSMT"/>
        </w:rPr>
        <w:t xml:space="preserve"> </w:t>
      </w:r>
      <w:r w:rsidRPr="0019362D">
        <w:rPr>
          <w:rFonts w:ascii="TimesNewRomanPSMT" w:hAnsi="TimesNewRomanPSMT"/>
          <w:position w:val="6"/>
        </w:rPr>
        <w:t>1</w:t>
      </w:r>
      <w:bookmarkEnd w:id="1"/>
      <w:r w:rsidRPr="0019362D">
        <w:rPr>
          <w:rFonts w:ascii="TimesNewRomanPSMT" w:hAnsi="TimesNewRomanPSMT"/>
        </w:rPr>
        <w:t xml:space="preserve">, </w:t>
      </w:r>
      <w:bookmarkStart w:id="2" w:name="OLE_LINK680"/>
      <w:proofErr w:type="spellStart"/>
      <w:r>
        <w:rPr>
          <w:rFonts w:ascii="Times New Roman" w:hAnsi="Times New Roman" w:cs="Times New Roman"/>
          <w:color w:val="000000" w:themeColor="text1"/>
        </w:rPr>
        <w:t>C</w:t>
      </w:r>
      <w:r>
        <w:rPr>
          <w:rFonts w:ascii="Times New Roman" w:hAnsi="Times New Roman" w:cs="Times New Roman" w:hint="eastAsia"/>
          <w:color w:val="000000" w:themeColor="text1"/>
        </w:rPr>
        <w:t>hanghao</w:t>
      </w:r>
      <w:proofErr w:type="spellEnd"/>
      <w:r w:rsidRPr="008C33ED">
        <w:rPr>
          <w:rFonts w:ascii="Times New Roman" w:hAnsi="Times New Roman" w:cs="Times New Roman"/>
          <w:color w:val="000000" w:themeColor="text1"/>
        </w:rPr>
        <w:t xml:space="preserve"> Li</w:t>
      </w:r>
      <w:bookmarkEnd w:id="2"/>
      <w:r w:rsidRPr="0019362D">
        <w:rPr>
          <w:rFonts w:ascii="TimesNewRomanPSMT" w:hAnsi="TimesNewRomanPSMT"/>
        </w:rPr>
        <w:t xml:space="preserve"> </w:t>
      </w:r>
      <w:r w:rsidRPr="0019362D">
        <w:rPr>
          <w:rFonts w:ascii="TimesNewRomanPSMT" w:hAnsi="TimesNewRomanPSMT"/>
          <w:position w:val="6"/>
        </w:rPr>
        <w:t>1</w:t>
      </w:r>
      <w:r w:rsidRPr="0019362D">
        <w:rPr>
          <w:rFonts w:ascii="TimesNewRomanPSMT" w:hAnsi="TimesNewRomanPSMT"/>
        </w:rPr>
        <w:t xml:space="preserve">, Ross William Crawford </w:t>
      </w:r>
      <w:r>
        <w:rPr>
          <w:rFonts w:ascii="TimesNewRomanPSMT" w:hAnsi="TimesNewRomanPSMT"/>
          <w:position w:val="6"/>
        </w:rPr>
        <w:t>5</w:t>
      </w:r>
      <w:r w:rsidRPr="0019362D">
        <w:rPr>
          <w:rFonts w:ascii="TimesNewRomanPSMT" w:hAnsi="TimesNewRomanPSMT"/>
        </w:rPr>
        <w:t xml:space="preserve">, Yin Xiao </w:t>
      </w:r>
      <w:r w:rsidR="008C19BD">
        <w:rPr>
          <w:rFonts w:ascii="TimesNewRomanPSMT" w:hAnsi="TimesNewRomanPSMT"/>
          <w:position w:val="6"/>
        </w:rPr>
        <w:t>6</w:t>
      </w:r>
      <w:r w:rsidRPr="0019362D">
        <w:rPr>
          <w:rFonts w:ascii="TimesNewRomanPSMT" w:hAnsi="TimesNewRomanPSMT"/>
        </w:rPr>
        <w:t xml:space="preserve">, Peng Yu </w:t>
      </w:r>
      <w:r>
        <w:rPr>
          <w:rFonts w:ascii="TimesNewRomanPSMT" w:hAnsi="TimesNewRomanPSMT"/>
          <w:position w:val="6"/>
        </w:rPr>
        <w:t>2</w:t>
      </w:r>
      <w:r w:rsidRPr="0019362D">
        <w:rPr>
          <w:rFonts w:ascii="TimesNewRomanPSMT" w:hAnsi="TimesNewRomanPSMT"/>
        </w:rPr>
        <w:t xml:space="preserve">, </w:t>
      </w:r>
      <w:proofErr w:type="spellStart"/>
      <w:r w:rsidR="00A436F0">
        <w:rPr>
          <w:rFonts w:ascii="TimesNewRomanPSMT" w:hAnsi="TimesNewRomanPSMT"/>
        </w:rPr>
        <w:t>Chunlin</w:t>
      </w:r>
      <w:proofErr w:type="spellEnd"/>
      <w:r w:rsidR="00A436F0">
        <w:rPr>
          <w:rFonts w:ascii="TimesNewRomanPSMT" w:hAnsi="TimesNewRomanPSMT"/>
        </w:rPr>
        <w:t xml:space="preserve"> Deng</w:t>
      </w:r>
      <w:r w:rsidR="00A436F0" w:rsidRPr="0019362D">
        <w:rPr>
          <w:rFonts w:ascii="TimesNewRomanPSMT" w:hAnsi="TimesNewRomanPSMT"/>
        </w:rPr>
        <w:t xml:space="preserve"> </w:t>
      </w:r>
      <w:r w:rsidR="00A436F0">
        <w:rPr>
          <w:rFonts w:ascii="TimesNewRomanPSMT" w:hAnsi="TimesNewRomanPSMT"/>
          <w:position w:val="6"/>
        </w:rPr>
        <w:t>2</w:t>
      </w:r>
      <w:r w:rsidR="00A436F0" w:rsidRPr="0019362D">
        <w:rPr>
          <w:rFonts w:ascii="TimesNewRomanPSMT" w:hAnsi="TimesNewRomanPSMT"/>
        </w:rPr>
        <w:t>,</w:t>
      </w:r>
      <w:r w:rsidR="00A436F0">
        <w:rPr>
          <w:rFonts w:ascii="TimesNewRomanPSMT" w:hAnsi="TimesNewRomanPSMT"/>
        </w:rPr>
        <w:t xml:space="preserve"> </w:t>
      </w:r>
      <w:proofErr w:type="spellStart"/>
      <w:r w:rsidRPr="0019362D">
        <w:rPr>
          <w:rFonts w:ascii="TimesNewRomanPSMT" w:hAnsi="TimesNewRomanPSMT"/>
        </w:rPr>
        <w:t>Chengyun</w:t>
      </w:r>
      <w:proofErr w:type="spellEnd"/>
      <w:r w:rsidRPr="0019362D">
        <w:rPr>
          <w:rFonts w:ascii="TimesNewRomanPSMT" w:hAnsi="TimesNewRomanPSMT"/>
        </w:rPr>
        <w:t xml:space="preserve"> Ning </w:t>
      </w:r>
      <w:r>
        <w:rPr>
          <w:rFonts w:ascii="TimesNewRomanPSMT" w:hAnsi="TimesNewRomanPSMT"/>
          <w:position w:val="6"/>
        </w:rPr>
        <w:t>2</w:t>
      </w:r>
      <w:r w:rsidRPr="0019362D">
        <w:rPr>
          <w:rFonts w:ascii="TimesNewRomanPSMT" w:hAnsi="TimesNewRomanPSMT"/>
        </w:rPr>
        <w:t xml:space="preserve">*, Lei Zhou </w:t>
      </w:r>
      <w:r>
        <w:rPr>
          <w:rFonts w:ascii="TimesNewRomanPSMT" w:hAnsi="TimesNewRomanPSMT"/>
          <w:position w:val="6"/>
        </w:rPr>
        <w:t>3</w:t>
      </w:r>
      <w:r w:rsidRPr="0019362D">
        <w:rPr>
          <w:rFonts w:ascii="TimesNewRomanPSMT" w:hAnsi="TimesNewRomanPSMT"/>
        </w:rPr>
        <w:t xml:space="preserve">*, Yan Wang </w:t>
      </w:r>
      <w:r>
        <w:rPr>
          <w:rFonts w:ascii="TimesNewRomanPSMT" w:hAnsi="TimesNewRomanPSMT"/>
          <w:position w:val="6"/>
        </w:rPr>
        <w:t>1</w:t>
      </w:r>
      <w:r w:rsidRPr="0019362D">
        <w:rPr>
          <w:rFonts w:ascii="TimesNewRomanPSMT" w:hAnsi="TimesNewRomanPSMT"/>
        </w:rPr>
        <w:t>*</w:t>
      </w:r>
    </w:p>
    <w:p w14:paraId="5267A468" w14:textId="77777777" w:rsidR="002A46FF" w:rsidRPr="0019362D" w:rsidRDefault="002A46FF" w:rsidP="003C2F5E">
      <w:pPr>
        <w:pStyle w:val="a4"/>
        <w:widowControl w:val="0"/>
        <w:spacing w:beforeLines="50" w:before="156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 w:rsidRPr="0019362D">
        <w:rPr>
          <w:rFonts w:ascii="Times New Roman" w:hAnsi="Times New Roman" w:cs="Times New Roman"/>
          <w:i/>
          <w:iCs/>
          <w:position w:val="6"/>
        </w:rPr>
        <w:t xml:space="preserve">1 </w:t>
      </w:r>
      <w:bookmarkStart w:id="3" w:name="OLE_LINK673"/>
      <w:r w:rsidRPr="0019362D">
        <w:rPr>
          <w:rFonts w:ascii="Times New Roman" w:hAnsi="Times New Roman" w:cs="Times New Roman"/>
          <w:i/>
          <w:iCs/>
        </w:rPr>
        <w:t xml:space="preserve">Hospital of Stomatology, Guanghua School of Stomatology, Sun </w:t>
      </w:r>
      <w:proofErr w:type="spellStart"/>
      <w:r w:rsidRPr="0019362D">
        <w:rPr>
          <w:rFonts w:ascii="Times New Roman" w:hAnsi="Times New Roman" w:cs="Times New Roman"/>
          <w:i/>
          <w:iCs/>
        </w:rPr>
        <w:t>Yat-sen</w:t>
      </w:r>
      <w:proofErr w:type="spellEnd"/>
      <w:r w:rsidRPr="0019362D">
        <w:rPr>
          <w:rFonts w:ascii="Times New Roman" w:hAnsi="Times New Roman" w:cs="Times New Roman"/>
          <w:i/>
          <w:iCs/>
        </w:rPr>
        <w:t xml:space="preserve"> University, Guangdong Provincial Key Laboratory of Stomatology,</w:t>
      </w:r>
      <w:bookmarkEnd w:id="3"/>
      <w:r w:rsidRPr="0019362D">
        <w:rPr>
          <w:rFonts w:ascii="Times New Roman" w:hAnsi="Times New Roman" w:cs="Times New Roman"/>
          <w:i/>
          <w:iCs/>
        </w:rPr>
        <w:t xml:space="preserve"> Guangzhou</w:t>
      </w:r>
      <w:r>
        <w:rPr>
          <w:rFonts w:ascii="Times New Roman" w:hAnsi="Times New Roman" w:cs="Times New Roman"/>
          <w:i/>
          <w:iCs/>
        </w:rPr>
        <w:t>, Guangdong,</w:t>
      </w:r>
      <w:r w:rsidRPr="0019362D">
        <w:rPr>
          <w:rFonts w:ascii="Times New Roman" w:hAnsi="Times New Roman" w:cs="Times New Roman"/>
          <w:i/>
          <w:iCs/>
        </w:rPr>
        <w:t xml:space="preserve"> 510055, China</w:t>
      </w:r>
    </w:p>
    <w:p w14:paraId="6D1AFAB4" w14:textId="7BDB7ED7" w:rsidR="002A46FF" w:rsidRDefault="002A46FF" w:rsidP="003C2F5E">
      <w:pPr>
        <w:pStyle w:val="a4"/>
        <w:widowControl w:val="0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  <w:position w:val="6"/>
        </w:rPr>
      </w:pPr>
      <w:r w:rsidRPr="0019362D">
        <w:rPr>
          <w:rFonts w:ascii="Times New Roman" w:hAnsi="Times New Roman" w:cs="Times New Roman"/>
          <w:i/>
          <w:iCs/>
          <w:position w:val="6"/>
        </w:rPr>
        <w:t xml:space="preserve">2 </w:t>
      </w:r>
      <w:r w:rsidRPr="0019362D">
        <w:rPr>
          <w:rFonts w:ascii="Times New Roman" w:hAnsi="Times New Roman" w:cs="Times New Roman"/>
          <w:i/>
          <w:iCs/>
        </w:rPr>
        <w:t>School of Materials Science and Engineering, National Engineering Research Center for Tissue Restoration and Reconstruction, South China University of Technology, Guangzhou,</w:t>
      </w:r>
      <w:r>
        <w:rPr>
          <w:rFonts w:ascii="Times New Roman" w:hAnsi="Times New Roman" w:cs="Times New Roman"/>
          <w:i/>
          <w:iCs/>
        </w:rPr>
        <w:t xml:space="preserve"> G</w:t>
      </w:r>
      <w:r>
        <w:rPr>
          <w:rFonts w:ascii="Times New Roman" w:hAnsi="Times New Roman" w:cs="Times New Roman" w:hint="eastAsia"/>
          <w:i/>
          <w:iCs/>
        </w:rPr>
        <w:t>uang</w:t>
      </w:r>
      <w:r>
        <w:rPr>
          <w:rFonts w:ascii="Times New Roman" w:hAnsi="Times New Roman" w:cs="Times New Roman"/>
          <w:i/>
          <w:iCs/>
        </w:rPr>
        <w:t>dong,</w:t>
      </w:r>
      <w:r w:rsidRPr="0019362D">
        <w:rPr>
          <w:rFonts w:ascii="Times New Roman" w:hAnsi="Times New Roman" w:cs="Times New Roman"/>
          <w:i/>
          <w:iCs/>
        </w:rPr>
        <w:t xml:space="preserve"> 510641, China</w:t>
      </w:r>
    </w:p>
    <w:p w14:paraId="3F10ABD3" w14:textId="77777777" w:rsidR="002A46FF" w:rsidRDefault="002A46FF" w:rsidP="003C2F5E">
      <w:pPr>
        <w:pStyle w:val="a4"/>
        <w:widowControl w:val="0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 w:rsidRPr="0019362D">
        <w:rPr>
          <w:rFonts w:ascii="Times New Roman" w:hAnsi="Times New Roman" w:cs="Times New Roman"/>
          <w:i/>
          <w:iCs/>
          <w:position w:val="6"/>
        </w:rPr>
        <w:t>3</w:t>
      </w:r>
      <w:bookmarkStart w:id="4" w:name="OLE_LINK683"/>
      <w:r w:rsidRPr="0019362D">
        <w:rPr>
          <w:rFonts w:ascii="Times New Roman" w:hAnsi="Times New Roman" w:cs="Times New Roman"/>
          <w:i/>
          <w:iCs/>
          <w:position w:val="6"/>
        </w:rPr>
        <w:t xml:space="preserve"> </w:t>
      </w:r>
      <w:r w:rsidRPr="0019362D">
        <w:rPr>
          <w:rFonts w:ascii="Times New Roman" w:hAnsi="Times New Roman" w:cs="Times New Roman"/>
          <w:i/>
          <w:iCs/>
        </w:rPr>
        <w:t>Guangzhou Key Laboratory of Spine Disease Prevention and Treatment, Department of Spine Surgery, The Third Affiliated Hospital, Guangzhou Medical University,</w:t>
      </w:r>
      <w:bookmarkEnd w:id="4"/>
      <w:r w:rsidRPr="0019362D">
        <w:rPr>
          <w:rFonts w:ascii="Times New Roman" w:hAnsi="Times New Roman" w:cs="Times New Roman"/>
          <w:i/>
          <w:iCs/>
        </w:rPr>
        <w:t xml:space="preserve"> Guangzhou,</w:t>
      </w:r>
      <w:r>
        <w:rPr>
          <w:rFonts w:ascii="Times New Roman" w:hAnsi="Times New Roman" w:cs="Times New Roman"/>
          <w:i/>
          <w:iCs/>
        </w:rPr>
        <w:t xml:space="preserve"> G</w:t>
      </w:r>
      <w:r>
        <w:rPr>
          <w:rFonts w:ascii="Times New Roman" w:hAnsi="Times New Roman" w:cs="Times New Roman" w:hint="eastAsia"/>
          <w:i/>
          <w:iCs/>
        </w:rPr>
        <w:t>uangdong,</w:t>
      </w:r>
      <w:r>
        <w:rPr>
          <w:rFonts w:ascii="Times New Roman" w:hAnsi="Times New Roman" w:cs="Times New Roman"/>
          <w:i/>
          <w:iCs/>
        </w:rPr>
        <w:t xml:space="preserve"> </w:t>
      </w:r>
      <w:r w:rsidRPr="00A94BB2">
        <w:rPr>
          <w:rFonts w:ascii="Times New Roman" w:hAnsi="Times New Roman" w:cs="Times New Roman"/>
          <w:i/>
          <w:iCs/>
        </w:rPr>
        <w:t>510150,</w:t>
      </w:r>
      <w:r>
        <w:rPr>
          <w:rFonts w:ascii="Times New Roman" w:hAnsi="Times New Roman" w:cs="Times New Roman"/>
          <w:i/>
          <w:iCs/>
        </w:rPr>
        <w:t xml:space="preserve"> </w:t>
      </w:r>
      <w:r w:rsidRPr="00A94BB2">
        <w:rPr>
          <w:rFonts w:ascii="Times New Roman" w:hAnsi="Times New Roman" w:cs="Times New Roman"/>
          <w:i/>
          <w:iCs/>
        </w:rPr>
        <w:t>China</w:t>
      </w:r>
    </w:p>
    <w:p w14:paraId="7D9C8ECC" w14:textId="77777777" w:rsidR="002A46FF" w:rsidRDefault="002A46FF" w:rsidP="003C2F5E">
      <w:pPr>
        <w:pStyle w:val="a4"/>
        <w:widowControl w:val="0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 w:rsidRPr="0019362D">
        <w:rPr>
          <w:rFonts w:ascii="Times New Roman" w:hAnsi="Times New Roman" w:cs="Times New Roman"/>
          <w:i/>
          <w:iCs/>
          <w:position w:val="6"/>
        </w:rPr>
        <w:t>4</w:t>
      </w:r>
      <w:bookmarkStart w:id="5" w:name="OLE_LINK678"/>
      <w:r>
        <w:rPr>
          <w:rFonts w:ascii="Times New Roman" w:hAnsi="Times New Roman" w:cs="Times New Roman"/>
          <w:i/>
          <w:iCs/>
          <w:position w:val="6"/>
        </w:rPr>
        <w:t xml:space="preserve"> </w:t>
      </w:r>
      <w:r>
        <w:rPr>
          <w:rFonts w:ascii="Times New Roman" w:hAnsi="Times New Roman" w:cs="Times New Roman" w:hint="eastAsia"/>
          <w:i/>
          <w:iCs/>
        </w:rPr>
        <w:t>D</w:t>
      </w:r>
      <w:r>
        <w:rPr>
          <w:rFonts w:ascii="Times New Roman" w:hAnsi="Times New Roman" w:cs="Times New Roman"/>
          <w:i/>
          <w:iCs/>
        </w:rPr>
        <w:t>epartment of Or</w:t>
      </w:r>
      <w:r w:rsidRPr="00A94BB2">
        <w:rPr>
          <w:rFonts w:ascii="Times New Roman" w:hAnsi="Times New Roman" w:cs="Times New Roman"/>
          <w:i/>
          <w:iCs/>
        </w:rPr>
        <w:t xml:space="preserve">thopedic Surgery, </w:t>
      </w:r>
      <w:proofErr w:type="spellStart"/>
      <w:r w:rsidRPr="00A94BB2">
        <w:rPr>
          <w:rFonts w:ascii="Times New Roman" w:hAnsi="Times New Roman" w:cs="Times New Roman"/>
          <w:i/>
          <w:iCs/>
        </w:rPr>
        <w:t>Nanfang</w:t>
      </w:r>
      <w:proofErr w:type="spellEnd"/>
      <w:r w:rsidRPr="00A94BB2">
        <w:rPr>
          <w:rFonts w:ascii="Times New Roman" w:hAnsi="Times New Roman" w:cs="Times New Roman"/>
          <w:i/>
          <w:iCs/>
        </w:rPr>
        <w:t xml:space="preserve"> Hospital, Southern Medical</w:t>
      </w:r>
      <w:r>
        <w:rPr>
          <w:rFonts w:ascii="Times New Roman" w:hAnsi="Times New Roman" w:cs="Times New Roman"/>
          <w:i/>
          <w:iCs/>
        </w:rPr>
        <w:t xml:space="preserve"> University</w:t>
      </w:r>
      <w:bookmarkEnd w:id="5"/>
      <w:r>
        <w:rPr>
          <w:rFonts w:ascii="Times New Roman" w:hAnsi="Times New Roman" w:cs="Times New Roman"/>
          <w:i/>
          <w:iCs/>
        </w:rPr>
        <w:t xml:space="preserve">, Guangzhou, Guangdong, </w:t>
      </w:r>
      <w:bookmarkStart w:id="6" w:name="OLE_LINK679"/>
      <w:r>
        <w:rPr>
          <w:rFonts w:ascii="Times New Roman" w:hAnsi="Times New Roman" w:cs="Times New Roman"/>
          <w:i/>
          <w:iCs/>
        </w:rPr>
        <w:t>510515</w:t>
      </w:r>
      <w:bookmarkEnd w:id="6"/>
      <w:r>
        <w:rPr>
          <w:rFonts w:ascii="Times New Roman" w:hAnsi="Times New Roman" w:cs="Times New Roman"/>
          <w:i/>
          <w:iCs/>
        </w:rPr>
        <w:t>, China</w:t>
      </w:r>
    </w:p>
    <w:p w14:paraId="7A1F1D72" w14:textId="64F71640" w:rsidR="002A46FF" w:rsidRDefault="002A46FF" w:rsidP="003C2F5E">
      <w:pPr>
        <w:pStyle w:val="a4"/>
        <w:spacing w:before="0" w:beforeAutospacing="0" w:after="0" w:afterAutospacing="0" w:line="490" w:lineRule="exact"/>
        <w:rPr>
          <w:rFonts w:ascii="Times New Roman" w:hAnsi="Times New Roman" w:cs="Times New Roman"/>
          <w:i/>
          <w:iCs/>
        </w:rPr>
      </w:pPr>
      <w:r w:rsidRPr="0019362D">
        <w:rPr>
          <w:rFonts w:ascii="Times New Roman" w:hAnsi="Times New Roman" w:cs="Times New Roman"/>
          <w:i/>
          <w:iCs/>
          <w:position w:val="6"/>
        </w:rPr>
        <w:t xml:space="preserve">5 </w:t>
      </w:r>
      <w:r w:rsidRPr="00B1586B">
        <w:rPr>
          <w:rFonts w:ascii="Times New Roman" w:hAnsi="Times New Roman" w:cs="Times New Roman"/>
          <w:i/>
          <w:iCs/>
        </w:rPr>
        <w:t xml:space="preserve">Institute of Health and Biomedical Innovation &amp; Australia-China Centre for Tissue Engineering and Regenerative Medicine, Centre for Biomedical Technologies, Queensland University of Technology, </w:t>
      </w:r>
      <w:r w:rsidR="009757D3">
        <w:rPr>
          <w:rFonts w:ascii="Times New Roman" w:hAnsi="Times New Roman" w:cs="Times New Roman"/>
          <w:i/>
          <w:iCs/>
        </w:rPr>
        <w:t>Queensland</w:t>
      </w:r>
      <w:r w:rsidR="009757D3" w:rsidRPr="00B1586B">
        <w:rPr>
          <w:rFonts w:ascii="Times New Roman" w:hAnsi="Times New Roman" w:cs="Times New Roman"/>
          <w:i/>
          <w:iCs/>
        </w:rPr>
        <w:t xml:space="preserve"> </w:t>
      </w:r>
      <w:r w:rsidRPr="00B1586B">
        <w:rPr>
          <w:rFonts w:ascii="Times New Roman" w:hAnsi="Times New Roman" w:cs="Times New Roman"/>
          <w:i/>
          <w:iCs/>
        </w:rPr>
        <w:t>4059, Australia</w:t>
      </w:r>
    </w:p>
    <w:p w14:paraId="2F1E85CD" w14:textId="341C4199" w:rsidR="003C2F5E" w:rsidRPr="003C2F5E" w:rsidRDefault="003C2F5E" w:rsidP="003C2F5E">
      <w:pPr>
        <w:pStyle w:val="a4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position w:val="6"/>
        </w:rPr>
        <w:t>6</w:t>
      </w:r>
      <w:r>
        <w:rPr>
          <w:rFonts w:ascii="Times New Roman" w:hAnsi="Times New Roman" w:cs="Times New Roman"/>
          <w:i/>
          <w:iCs/>
        </w:rPr>
        <w:t xml:space="preserve"> </w:t>
      </w:r>
      <w:r w:rsidRPr="00833407">
        <w:rPr>
          <w:rFonts w:ascii="Times New Roman" w:hAnsi="Times New Roman" w:cs="Times New Roman"/>
          <w:i/>
          <w:iCs/>
        </w:rPr>
        <w:t>School of Medicine and Dentistry &amp; Menzies Health Institute Queensland, Griffith University</w:t>
      </w:r>
      <w:r>
        <w:rPr>
          <w:rFonts w:ascii="Times New Roman" w:hAnsi="Times New Roman" w:cs="Times New Roman"/>
          <w:i/>
          <w:iCs/>
        </w:rPr>
        <w:t xml:space="preserve">, </w:t>
      </w:r>
      <w:r w:rsidRPr="00833407">
        <w:rPr>
          <w:rFonts w:ascii="Times New Roman" w:hAnsi="Times New Roman" w:cs="Times New Roman"/>
          <w:i/>
          <w:iCs/>
        </w:rPr>
        <w:t>Queensland 4111,</w:t>
      </w:r>
      <w:r>
        <w:rPr>
          <w:rFonts w:ascii="Times New Roman" w:hAnsi="Times New Roman" w:cs="Times New Roman"/>
          <w:i/>
          <w:iCs/>
        </w:rPr>
        <w:t xml:space="preserve"> </w:t>
      </w:r>
      <w:r w:rsidRPr="00833407">
        <w:rPr>
          <w:rFonts w:ascii="Times New Roman" w:hAnsi="Times New Roman" w:cs="Times New Roman"/>
          <w:i/>
          <w:iCs/>
        </w:rPr>
        <w:t>Australia</w:t>
      </w:r>
    </w:p>
    <w:p w14:paraId="16B989A4" w14:textId="77777777" w:rsidR="002A46FF" w:rsidRDefault="002A46FF" w:rsidP="003C2F5E">
      <w:pPr>
        <w:pStyle w:val="a4"/>
        <w:widowControl w:val="0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E-mail: </w:t>
      </w:r>
      <w:r w:rsidRPr="00C50F60">
        <w:rPr>
          <w:rFonts w:ascii="Times New Roman" w:hAnsi="Times New Roman" w:cs="Times New Roman"/>
          <w:i/>
          <w:iCs/>
        </w:rPr>
        <w:t>imcyning@scut.edu.cn</w:t>
      </w:r>
      <w:r>
        <w:rPr>
          <w:rFonts w:ascii="Times New Roman" w:hAnsi="Times New Roman" w:cs="Times New Roman"/>
          <w:i/>
          <w:iCs/>
        </w:rPr>
        <w:t xml:space="preserve"> (C.Y.N.); </w:t>
      </w:r>
      <w:r w:rsidRPr="00C50F60">
        <w:rPr>
          <w:rFonts w:ascii="Times New Roman" w:hAnsi="Times New Roman" w:cs="Times New Roman"/>
          <w:i/>
          <w:iCs/>
        </w:rPr>
        <w:t>zhoul@gzhmu.edu.cn</w:t>
      </w:r>
      <w:r>
        <w:rPr>
          <w:rFonts w:ascii="Times New Roman" w:hAnsi="Times New Roman" w:cs="Times New Roman"/>
          <w:i/>
          <w:iCs/>
        </w:rPr>
        <w:t xml:space="preserve"> (L.Z.); </w:t>
      </w:r>
      <w:bookmarkStart w:id="7" w:name="OLE_LINK529"/>
      <w:r w:rsidRPr="00C50F60">
        <w:rPr>
          <w:rFonts w:ascii="Times New Roman" w:hAnsi="Times New Roman" w:cs="Times New Roman"/>
          <w:i/>
          <w:iCs/>
        </w:rPr>
        <w:t>wangyan9@mail.sysu.edu.cn</w:t>
      </w:r>
      <w:r>
        <w:rPr>
          <w:rFonts w:ascii="Times New Roman" w:hAnsi="Times New Roman" w:cs="Times New Roman"/>
          <w:i/>
          <w:iCs/>
        </w:rPr>
        <w:t xml:space="preserve"> (Y.W.)</w:t>
      </w:r>
    </w:p>
    <w:bookmarkEnd w:id="7"/>
    <w:p w14:paraId="66E2095B" w14:textId="77777777" w:rsidR="002A46FF" w:rsidRDefault="002A46FF" w:rsidP="003C2F5E">
      <w:pPr>
        <w:pStyle w:val="a4"/>
        <w:widowControl w:val="0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 w:rsidRPr="0019362D">
        <w:rPr>
          <w:rFonts w:ascii="Times New Roman" w:hAnsi="Times New Roman" w:cs="Times New Roman"/>
          <w:i/>
          <w:iCs/>
        </w:rPr>
        <w:t>*</w:t>
      </w:r>
      <w:r>
        <w:rPr>
          <w:rFonts w:ascii="Times New Roman" w:hAnsi="Times New Roman" w:cs="Times New Roman"/>
          <w:i/>
          <w:iCs/>
        </w:rPr>
        <w:t xml:space="preserve"> Corresponding Authors</w:t>
      </w:r>
    </w:p>
    <w:p w14:paraId="1D5BC2F3" w14:textId="40165C99" w:rsidR="002A46FF" w:rsidRPr="003C2F5E" w:rsidRDefault="002A46FF" w:rsidP="003C2F5E">
      <w:pPr>
        <w:pStyle w:val="a4"/>
        <w:widowControl w:val="0"/>
        <w:spacing w:before="0" w:beforeAutospacing="0" w:after="0" w:afterAutospacing="0" w:line="490" w:lineRule="exact"/>
        <w:jc w:val="both"/>
        <w:rPr>
          <w:rFonts w:ascii="Times New Roman" w:hAnsi="Times New Roman" w:cs="Times New Roman"/>
          <w:i/>
          <w:iCs/>
        </w:rPr>
      </w:pPr>
      <w:r w:rsidRPr="0019362D">
        <w:rPr>
          <w:rFonts w:ascii="Times New Roman" w:hAnsi="Times New Roman" w:cs="Times New Roman"/>
          <w:i/>
          <w:iCs/>
          <w:position w:val="6"/>
        </w:rPr>
        <w:t xml:space="preserve"># </w:t>
      </w:r>
      <w:r w:rsidRPr="0019362D">
        <w:rPr>
          <w:rFonts w:ascii="Times New Roman" w:hAnsi="Times New Roman" w:cs="Times New Roman"/>
          <w:i/>
          <w:iCs/>
        </w:rPr>
        <w:t>These authors contributed equally to this work</w:t>
      </w:r>
    </w:p>
    <w:p w14:paraId="522F73D4" w14:textId="11B18A44" w:rsidR="00031ADA" w:rsidRPr="00D253B0" w:rsidRDefault="00031ADA" w:rsidP="00031AD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253B0">
        <w:rPr>
          <w:rFonts w:ascii="Times New Roman" w:hAnsi="Times New Roman" w:cs="Times New Roman"/>
          <w:b/>
          <w:bCs/>
        </w:rPr>
        <w:lastRenderedPageBreak/>
        <w:t xml:space="preserve">Table S1. Primer sequences of </w:t>
      </w:r>
      <w:r w:rsidRPr="00D253B0">
        <w:rPr>
          <w:rFonts w:ascii="Times New Roman" w:hAnsi="Times New Roman" w:cs="Times New Roman" w:hint="eastAsia"/>
          <w:b/>
          <w:bCs/>
        </w:rPr>
        <w:t>ost</w:t>
      </w:r>
      <w:r w:rsidRPr="00D253B0">
        <w:rPr>
          <w:rFonts w:ascii="Times New Roman" w:hAnsi="Times New Roman" w:cs="Times New Roman"/>
          <w:b/>
          <w:bCs/>
        </w:rPr>
        <w:t>e</w:t>
      </w:r>
      <w:r w:rsidRPr="00D253B0">
        <w:rPr>
          <w:rFonts w:ascii="Times New Roman" w:hAnsi="Times New Roman" w:cs="Times New Roman" w:hint="eastAsia"/>
          <w:b/>
          <w:bCs/>
        </w:rPr>
        <w:t>og</w:t>
      </w:r>
      <w:r w:rsidRPr="00D253B0">
        <w:rPr>
          <w:rFonts w:ascii="Times New Roman" w:hAnsi="Times New Roman" w:cs="Times New Roman"/>
          <w:b/>
          <w:bCs/>
        </w:rPr>
        <w:t>e</w:t>
      </w:r>
      <w:r w:rsidRPr="00D253B0">
        <w:rPr>
          <w:rFonts w:ascii="Times New Roman" w:hAnsi="Times New Roman" w:cs="Times New Roman" w:hint="eastAsia"/>
          <w:b/>
          <w:bCs/>
        </w:rPr>
        <w:t>nic</w:t>
      </w:r>
      <w:r w:rsidRPr="00D253B0">
        <w:rPr>
          <w:rFonts w:ascii="Times New Roman" w:hAnsi="Times New Roman" w:cs="Times New Roman"/>
          <w:b/>
          <w:bCs/>
        </w:rPr>
        <w:t xml:space="preserve"> differentiation markers of BMSCs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59"/>
        <w:gridCol w:w="4961"/>
      </w:tblGrid>
      <w:tr w:rsidR="00031ADA" w:rsidRPr="009354A6" w14:paraId="1868DC64" w14:textId="77777777" w:rsidTr="0021063B">
        <w:trPr>
          <w:jc w:val="center"/>
        </w:trPr>
        <w:tc>
          <w:tcPr>
            <w:tcW w:w="1559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7B6629" w14:textId="77777777" w:rsidR="00031ADA" w:rsidRPr="009354A6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354A6">
              <w:rPr>
                <w:rFonts w:ascii="Times New Roman" w:hAnsi="Times New Roman" w:cs="Times New Roman" w:hint="eastAsia"/>
                <w:b/>
                <w:bCs/>
                <w:szCs w:val="21"/>
              </w:rPr>
              <w:t>Genes</w:t>
            </w:r>
          </w:p>
        </w:tc>
        <w:tc>
          <w:tcPr>
            <w:tcW w:w="4961" w:type="dxa"/>
            <w:tcBorders>
              <w:top w:val="double" w:sz="4" w:space="0" w:color="auto"/>
              <w:left w:val="nil"/>
              <w:bottom w:val="single" w:sz="8" w:space="0" w:color="auto"/>
              <w:right w:val="nil"/>
            </w:tcBorders>
          </w:tcPr>
          <w:p w14:paraId="760AD3B6" w14:textId="77777777" w:rsidR="00031ADA" w:rsidRPr="009354A6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354A6">
              <w:rPr>
                <w:rFonts w:ascii="Times New Roman" w:hAnsi="Times New Roman" w:cs="Times New Roman" w:hint="eastAsia"/>
                <w:b/>
                <w:bCs/>
                <w:szCs w:val="21"/>
              </w:rPr>
              <w:t>P</w:t>
            </w:r>
            <w:r w:rsidRPr="009354A6">
              <w:rPr>
                <w:rFonts w:ascii="Times New Roman" w:hAnsi="Times New Roman" w:cs="Times New Roman"/>
                <w:b/>
                <w:bCs/>
                <w:szCs w:val="21"/>
              </w:rPr>
              <w:t>rimers Sequences</w:t>
            </w:r>
          </w:p>
        </w:tc>
      </w:tr>
      <w:tr w:rsidR="00031ADA" w:rsidRPr="00D253B0" w14:paraId="177B3D6F" w14:textId="77777777" w:rsidTr="0021063B">
        <w:trPr>
          <w:trHeight w:val="403"/>
          <w:jc w:val="center"/>
        </w:trPr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9DB9D4E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92E7CEC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Forward: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AAGAGGGATGCTGCCCTTAC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2017B4EC" w14:textId="77777777" w:rsidTr="0021063B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  <w:vAlign w:val="center"/>
          </w:tcPr>
          <w:p w14:paraId="6DF07AAD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9F3742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CCAATACGGCCAAATCCGTTC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73C9D523" w14:textId="77777777" w:rsidTr="0021063B">
        <w:trPr>
          <w:jc w:val="center"/>
        </w:trPr>
        <w:tc>
          <w:tcPr>
            <w:tcW w:w="1559" w:type="dxa"/>
            <w:vMerge w:val="restart"/>
            <w:tcBorders>
              <w:left w:val="nil"/>
              <w:right w:val="nil"/>
            </w:tcBorders>
            <w:vAlign w:val="center"/>
          </w:tcPr>
          <w:p w14:paraId="48848253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>ALP</w:t>
            </w:r>
          </w:p>
        </w:tc>
        <w:tc>
          <w:tcPr>
            <w:tcW w:w="4961" w:type="dxa"/>
            <w:tcBorders>
              <w:left w:val="nil"/>
              <w:bottom w:val="nil"/>
              <w:right w:val="nil"/>
            </w:tcBorders>
          </w:tcPr>
          <w:p w14:paraId="1E8873A9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Forward: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CCAACTCTTTTGTGCCAGAGA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24AEBC7F" w14:textId="77777777" w:rsidTr="0021063B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  <w:vAlign w:val="center"/>
          </w:tcPr>
          <w:p w14:paraId="21028924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3F36E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GGCTACATTGGTGTTGAGCTTTT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20B2CD28" w14:textId="77777777" w:rsidTr="0021063B">
        <w:trPr>
          <w:jc w:val="center"/>
        </w:trPr>
        <w:tc>
          <w:tcPr>
            <w:tcW w:w="1559" w:type="dxa"/>
            <w:vMerge w:val="restart"/>
            <w:tcBorders>
              <w:left w:val="nil"/>
              <w:right w:val="nil"/>
            </w:tcBorders>
            <w:vAlign w:val="center"/>
          </w:tcPr>
          <w:p w14:paraId="5E821F97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 w:hint="eastAsia"/>
                <w:szCs w:val="21"/>
              </w:rPr>
              <w:t>R</w:t>
            </w:r>
            <w:r w:rsidRPr="00D253B0">
              <w:rPr>
                <w:rFonts w:ascii="Times New Roman" w:hAnsi="Times New Roman" w:cs="Times New Roman"/>
                <w:szCs w:val="21"/>
              </w:rPr>
              <w:t>unx2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02BA53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Forward: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GGGAACCAAGAAGGCACAGA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62DDEF69" w14:textId="77777777" w:rsidTr="0021063B">
        <w:trPr>
          <w:jc w:val="center"/>
        </w:trPr>
        <w:tc>
          <w:tcPr>
            <w:tcW w:w="1559" w:type="dxa"/>
            <w:vMerge/>
            <w:tcBorders>
              <w:left w:val="nil"/>
              <w:right w:val="nil"/>
            </w:tcBorders>
            <w:vAlign w:val="center"/>
          </w:tcPr>
          <w:p w14:paraId="06754A8E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B9E6F3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ACTTGGTGCAGAGTTCAGGG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30F24578" w14:textId="77777777" w:rsidTr="0021063B">
        <w:trPr>
          <w:jc w:val="center"/>
        </w:trPr>
        <w:tc>
          <w:tcPr>
            <w:tcW w:w="1559" w:type="dxa"/>
            <w:vMerge w:val="restart"/>
            <w:tcBorders>
              <w:left w:val="nil"/>
              <w:right w:val="nil"/>
            </w:tcBorders>
            <w:vAlign w:val="center"/>
          </w:tcPr>
          <w:p w14:paraId="77368800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 w:hint="eastAsia"/>
                <w:szCs w:val="21"/>
              </w:rPr>
              <w:t>B</w:t>
            </w:r>
            <w:r w:rsidRPr="00D253B0">
              <w:rPr>
                <w:rFonts w:ascii="Times New Roman" w:hAnsi="Times New Roman" w:cs="Times New Roman"/>
                <w:szCs w:val="21"/>
              </w:rPr>
              <w:t>MP2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C67AF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D253B0">
              <w:rPr>
                <w:rFonts w:ascii="Times New Roman" w:hAnsi="Times New Roman" w:cs="Times New Roman"/>
                <w:szCs w:val="21"/>
              </w:rPr>
              <w:t>orward:</w:t>
            </w:r>
            <w:r w:rsidRPr="00D253B0">
              <w:rPr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TTCCATCACGAAGAAGCCGT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1FEEE1DE" w14:textId="77777777" w:rsidTr="0021063B">
        <w:trPr>
          <w:jc w:val="center"/>
        </w:trPr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5FDC78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9CA33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GAAACTCGTCACTGGGGACA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2C91517E" w14:textId="77777777" w:rsidTr="0021063B">
        <w:trPr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5BC53C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D253B0">
              <w:rPr>
                <w:rFonts w:ascii="Times New Roman" w:hAnsi="Times New Roman" w:cs="Times New Roman"/>
                <w:szCs w:val="21"/>
              </w:rPr>
              <w:t>PN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AA627F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Forward: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TGGCTGAATTCTGAGGGACTAAC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76E85483" w14:textId="77777777" w:rsidTr="0021063B">
        <w:trPr>
          <w:jc w:val="center"/>
        </w:trPr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020D2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27EE28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TTCTGAGATGGGTCAGGCAC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40AFAC15" w14:textId="77777777" w:rsidTr="0021063B">
        <w:trPr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FF1994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 w:hint="eastAsia"/>
                <w:szCs w:val="21"/>
              </w:rPr>
              <w:t>O</w:t>
            </w:r>
            <w:r w:rsidRPr="00D253B0">
              <w:rPr>
                <w:rFonts w:ascii="Times New Roman" w:hAnsi="Times New Roman" w:cs="Times New Roman"/>
                <w:szCs w:val="21"/>
              </w:rPr>
              <w:t>CN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85237F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Forward: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CCCTGAGTCTGACAAAGCCTTCA</w:t>
            </w:r>
          </w:p>
        </w:tc>
      </w:tr>
      <w:tr w:rsidR="00031ADA" w:rsidRPr="00D253B0" w14:paraId="60306C30" w14:textId="77777777" w:rsidTr="0021063B">
        <w:trPr>
          <w:jc w:val="center"/>
        </w:trPr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697F84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DB549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AGATGCGTTTGTAGGCGGTC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74D1800B" w14:textId="77777777" w:rsidTr="0021063B">
        <w:trPr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CB34FE5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D253B0">
              <w:rPr>
                <w:rFonts w:ascii="Times New Roman" w:hAnsi="Times New Roman" w:cs="Times New Roman"/>
                <w:szCs w:val="21"/>
              </w:rPr>
              <w:t>OL-1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CD198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Forward: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CACTGCAAGAACAGCGTAGC</w:t>
            </w:r>
            <w:r>
              <w:rPr>
                <w:rFonts w:ascii="Times New Roman" w:hAnsi="Times New Roman" w:cs="Times New Roman"/>
                <w:szCs w:val="21"/>
              </w:rPr>
              <w:t>-3’</w:t>
            </w:r>
          </w:p>
        </w:tc>
      </w:tr>
      <w:tr w:rsidR="00031ADA" w:rsidRPr="00D253B0" w14:paraId="36E203D9" w14:textId="77777777" w:rsidTr="0021063B">
        <w:trPr>
          <w:jc w:val="center"/>
        </w:trPr>
        <w:tc>
          <w:tcPr>
            <w:tcW w:w="1559" w:type="dxa"/>
            <w:vMerge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42A1F4F" w14:textId="77777777" w:rsidR="00031ADA" w:rsidRPr="00D253B0" w:rsidRDefault="00031ADA" w:rsidP="009470AE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EFFD02B" w14:textId="77777777" w:rsidR="00031ADA" w:rsidRPr="00D253B0" w:rsidRDefault="00031ADA" w:rsidP="009470AE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D253B0">
              <w:rPr>
                <w:rFonts w:ascii="Times New Roman" w:hAnsi="Times New Roman" w:cs="Times New Roman"/>
                <w:szCs w:val="21"/>
              </w:rPr>
              <w:t xml:space="preserve">Reverse: </w:t>
            </w:r>
            <w:r>
              <w:rPr>
                <w:rFonts w:ascii="Times New Roman" w:hAnsi="Times New Roman" w:cs="Times New Roman"/>
                <w:szCs w:val="21"/>
              </w:rPr>
              <w:t>5’-</w:t>
            </w:r>
            <w:r w:rsidRPr="00D253B0">
              <w:rPr>
                <w:rFonts w:ascii="Times New Roman" w:hAnsi="Times New Roman" w:cs="Times New Roman"/>
                <w:szCs w:val="21"/>
              </w:rPr>
              <w:t>AGTTCCGGTGTGACTCGTG</w:t>
            </w:r>
            <w:bookmarkStart w:id="8" w:name="OLE_LINK681"/>
            <w:r>
              <w:rPr>
                <w:rFonts w:ascii="Times New Roman" w:hAnsi="Times New Roman" w:cs="Times New Roman"/>
                <w:szCs w:val="21"/>
              </w:rPr>
              <w:t>-3’</w:t>
            </w:r>
            <w:bookmarkEnd w:id="8"/>
          </w:p>
        </w:tc>
      </w:tr>
    </w:tbl>
    <w:p w14:paraId="72A59065" w14:textId="5F5B679D" w:rsidR="00031ADA" w:rsidRPr="004520AA" w:rsidRDefault="00031ADA" w:rsidP="004520AA">
      <w:pPr>
        <w:spacing w:line="360" w:lineRule="auto"/>
        <w:rPr>
          <w:sz w:val="24"/>
        </w:rPr>
      </w:pPr>
    </w:p>
    <w:p w14:paraId="50A2DCCF" w14:textId="2D326D87" w:rsidR="0021063B" w:rsidRPr="004520AA" w:rsidRDefault="0021063B" w:rsidP="004520AA">
      <w:pPr>
        <w:spacing w:line="360" w:lineRule="auto"/>
        <w:rPr>
          <w:sz w:val="24"/>
        </w:rPr>
      </w:pPr>
    </w:p>
    <w:p w14:paraId="02A08E91" w14:textId="22524CEE" w:rsidR="0021063B" w:rsidRPr="004520AA" w:rsidRDefault="0021063B" w:rsidP="004520AA">
      <w:pPr>
        <w:spacing w:line="360" w:lineRule="auto"/>
        <w:rPr>
          <w:sz w:val="24"/>
        </w:rPr>
      </w:pPr>
    </w:p>
    <w:p w14:paraId="4A5E04BA" w14:textId="14CFAF29" w:rsidR="0021063B" w:rsidRPr="004520AA" w:rsidRDefault="0021063B" w:rsidP="004520AA">
      <w:pPr>
        <w:spacing w:line="360" w:lineRule="auto"/>
        <w:rPr>
          <w:sz w:val="24"/>
        </w:rPr>
      </w:pPr>
    </w:p>
    <w:p w14:paraId="7E7F80B9" w14:textId="2CEC05B4" w:rsidR="0021063B" w:rsidRPr="004520AA" w:rsidRDefault="0021063B" w:rsidP="004520AA">
      <w:pPr>
        <w:spacing w:line="360" w:lineRule="auto"/>
        <w:rPr>
          <w:sz w:val="24"/>
        </w:rPr>
      </w:pPr>
    </w:p>
    <w:p w14:paraId="75A39EC2" w14:textId="0FB27C97" w:rsidR="0021063B" w:rsidRPr="004520AA" w:rsidRDefault="0021063B" w:rsidP="004520AA">
      <w:pPr>
        <w:spacing w:line="360" w:lineRule="auto"/>
        <w:rPr>
          <w:sz w:val="24"/>
        </w:rPr>
      </w:pPr>
    </w:p>
    <w:p w14:paraId="4D627490" w14:textId="490D67DC" w:rsidR="0021063B" w:rsidRPr="004520AA" w:rsidRDefault="0021063B" w:rsidP="004520AA">
      <w:pPr>
        <w:spacing w:line="360" w:lineRule="auto"/>
        <w:rPr>
          <w:sz w:val="24"/>
        </w:rPr>
      </w:pPr>
    </w:p>
    <w:p w14:paraId="22563E74" w14:textId="6722F22B" w:rsidR="0021063B" w:rsidRPr="004520AA" w:rsidRDefault="0021063B" w:rsidP="004520AA">
      <w:pPr>
        <w:spacing w:line="360" w:lineRule="auto"/>
        <w:rPr>
          <w:sz w:val="24"/>
        </w:rPr>
      </w:pPr>
    </w:p>
    <w:p w14:paraId="42B13A8E" w14:textId="50C8E7DC" w:rsidR="0021063B" w:rsidRPr="004520AA" w:rsidRDefault="0021063B" w:rsidP="004520AA">
      <w:pPr>
        <w:spacing w:line="360" w:lineRule="auto"/>
        <w:rPr>
          <w:sz w:val="24"/>
        </w:rPr>
      </w:pPr>
    </w:p>
    <w:p w14:paraId="4673C5FA" w14:textId="7D891962" w:rsidR="0021063B" w:rsidRPr="004520AA" w:rsidRDefault="0021063B" w:rsidP="004520AA">
      <w:pPr>
        <w:spacing w:line="360" w:lineRule="auto"/>
        <w:rPr>
          <w:sz w:val="24"/>
        </w:rPr>
      </w:pPr>
    </w:p>
    <w:p w14:paraId="0F9FB6DF" w14:textId="31D7AEAA" w:rsidR="0021063B" w:rsidRPr="004520AA" w:rsidRDefault="0021063B" w:rsidP="004520AA">
      <w:pPr>
        <w:spacing w:line="360" w:lineRule="auto"/>
        <w:rPr>
          <w:sz w:val="24"/>
        </w:rPr>
      </w:pPr>
    </w:p>
    <w:p w14:paraId="40AC0DCD" w14:textId="775118C9" w:rsidR="0021063B" w:rsidRDefault="0021063B" w:rsidP="004520AA">
      <w:pPr>
        <w:spacing w:line="360" w:lineRule="auto"/>
        <w:rPr>
          <w:sz w:val="24"/>
        </w:rPr>
      </w:pPr>
    </w:p>
    <w:p w14:paraId="7D30D5DF" w14:textId="77777777" w:rsidR="004520AA" w:rsidRPr="004520AA" w:rsidRDefault="004520AA" w:rsidP="004520AA">
      <w:pPr>
        <w:spacing w:line="360" w:lineRule="auto"/>
        <w:rPr>
          <w:rFonts w:hint="eastAsia"/>
          <w:sz w:val="24"/>
        </w:rPr>
      </w:pPr>
    </w:p>
    <w:p w14:paraId="6580AD54" w14:textId="77777777" w:rsidR="00031ADA" w:rsidRPr="00D253B0" w:rsidRDefault="00031ADA" w:rsidP="00031ADA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253B0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2</w:t>
      </w:r>
      <w:r w:rsidRPr="00D253B0">
        <w:rPr>
          <w:rFonts w:ascii="Times New Roman" w:hAnsi="Times New Roman" w:cs="Times New Roman"/>
          <w:b/>
          <w:bCs/>
        </w:rPr>
        <w:t>. Prim</w:t>
      </w:r>
      <w:r>
        <w:rPr>
          <w:rFonts w:ascii="Times New Roman" w:hAnsi="Times New Roman" w:cs="Times New Roman" w:hint="eastAsia"/>
          <w:b/>
          <w:bCs/>
        </w:rPr>
        <w:t>ary</w:t>
      </w:r>
      <w:r>
        <w:rPr>
          <w:rFonts w:ascii="Times New Roman" w:hAnsi="Times New Roman" w:cs="Times New Roman"/>
          <w:b/>
          <w:bCs/>
        </w:rPr>
        <w:t xml:space="preserve"> and secondary antibodies applied in </w:t>
      </w:r>
      <w:r>
        <w:rPr>
          <w:rFonts w:ascii="Times New Roman" w:hAnsi="Times New Roman" w:cs="Times New Roman" w:hint="eastAsia"/>
          <w:b/>
          <w:bCs/>
        </w:rPr>
        <w:t>western</w:t>
      </w:r>
      <w:r>
        <w:rPr>
          <w:rFonts w:ascii="Times New Roman" w:hAnsi="Times New Roman" w:cs="Times New Roman"/>
          <w:b/>
          <w:bCs/>
        </w:rPr>
        <w:t xml:space="preserve"> blot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1126"/>
        <w:gridCol w:w="3414"/>
      </w:tblGrid>
      <w:tr w:rsidR="005432BF" w:rsidRPr="009354A6" w14:paraId="4BFC6FD6" w14:textId="77777777" w:rsidTr="0021063B">
        <w:trPr>
          <w:jc w:val="center"/>
        </w:trPr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665FB" w14:textId="6D1FC6C1" w:rsidR="005432BF" w:rsidRPr="009354A6" w:rsidRDefault="005432BF" w:rsidP="005432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Antibody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030855" w14:textId="2761A6F9" w:rsidR="005432BF" w:rsidRPr="009354A6" w:rsidRDefault="005432BF" w:rsidP="005432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Catalogue N</w:t>
            </w:r>
            <w:r>
              <w:rPr>
                <w:rFonts w:ascii="Times New Roman" w:hAnsi="Times New Roman" w:cs="Times New Roman" w:hint="eastAsia"/>
                <w:b/>
                <w:bCs/>
              </w:rPr>
              <w:t>umber</w:t>
            </w:r>
          </w:p>
        </w:tc>
        <w:tc>
          <w:tcPr>
            <w:tcW w:w="3414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63568F" w14:textId="77777777" w:rsidR="005432BF" w:rsidRPr="009354A6" w:rsidRDefault="005432BF" w:rsidP="005432B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</w:t>
            </w:r>
            <w:r w:rsidRPr="009F0877">
              <w:rPr>
                <w:rFonts w:ascii="Times New Roman" w:hAnsi="Times New Roman" w:cs="Times New Roman"/>
                <w:b/>
                <w:bCs/>
              </w:rPr>
              <w:t>anufacturer</w:t>
            </w:r>
          </w:p>
        </w:tc>
      </w:tr>
      <w:tr w:rsidR="005432BF" w:rsidRPr="009354A6" w14:paraId="2FFF7DE6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2E5B44F4" w14:textId="771DA492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54A6">
              <w:rPr>
                <w:rFonts w:ascii="Times New Roman" w:hAnsi="Times New Roman" w:cs="Times New Roman"/>
              </w:rPr>
              <w:t>GAPDH</w:t>
            </w:r>
            <w:r>
              <w:rPr>
                <w:rFonts w:ascii="Times New Roman" w:hAnsi="Times New Roman" w:cs="Times New Roman"/>
              </w:rPr>
              <w:t xml:space="preserve"> Mouse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E7100CE" w14:textId="4757605D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54A6">
              <w:rPr>
                <w:rFonts w:ascii="Times New Roman" w:hAnsi="Times New Roman" w:cs="Times New Roman"/>
              </w:rPr>
              <w:t>60004-1-IG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5038D991" w14:textId="3D202649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2A69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>, America</w:t>
            </w:r>
          </w:p>
        </w:tc>
      </w:tr>
      <w:tr w:rsidR="005432BF" w:rsidRPr="009354A6" w14:paraId="70B543B3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778D9B72" w14:textId="2E2A1316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 w:hint="eastAsia"/>
              </w:rPr>
              <w:t>unx</w:t>
            </w:r>
            <w:r>
              <w:rPr>
                <w:rFonts w:ascii="Times New Roman" w:hAnsi="Times New Roman" w:cs="Times New Roman"/>
              </w:rPr>
              <w:t xml:space="preserve">2 Rabbit </w:t>
            </w:r>
            <w:proofErr w:type="spellStart"/>
            <w:r>
              <w:rPr>
                <w:rFonts w:ascii="Times New Roman" w:hAnsi="Times New Roman" w:cs="Times New Roman"/>
              </w:rPr>
              <w:t>pAb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E915BC7" w14:textId="7718C27C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0700-1-AP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797AA267" w14:textId="0BEA104D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bookmarkStart w:id="9" w:name="OLE_LINK666"/>
            <w:proofErr w:type="spellStart"/>
            <w:r w:rsidRPr="00A42A69">
              <w:rPr>
                <w:rFonts w:ascii="Times New Roman" w:hAnsi="Times New Roman" w:cs="Times New Roman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</w:rPr>
              <w:t>, America</w:t>
            </w:r>
            <w:r w:rsidRPr="00A42A69" w:rsidDel="005432BF">
              <w:rPr>
                <w:rFonts w:ascii="Times New Roman" w:hAnsi="Times New Roman" w:cs="Times New Roman"/>
              </w:rPr>
              <w:t xml:space="preserve"> </w:t>
            </w:r>
            <w:bookmarkEnd w:id="9"/>
          </w:p>
        </w:tc>
      </w:tr>
      <w:tr w:rsidR="005432BF" w:rsidRPr="009354A6" w14:paraId="62FB361E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74F314A6" w14:textId="7D887801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 xml:space="preserve">CN Mouse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2C6C106E" w14:textId="2D801A30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432BF">
              <w:rPr>
                <w:rFonts w:ascii="Times New Roman" w:hAnsi="Times New Roman" w:cs="Times New Roman"/>
              </w:rPr>
              <w:t>sc-390877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48BF03A2" w14:textId="26797077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432BF">
              <w:rPr>
                <w:rFonts w:ascii="Times New Roman" w:hAnsi="Times New Roman" w:cs="Times New Roman"/>
              </w:rPr>
              <w:t>Santa Cruz</w:t>
            </w:r>
            <w:r>
              <w:rPr>
                <w:rFonts w:ascii="Times New Roman" w:hAnsi="Times New Roman" w:cs="Times New Roman"/>
              </w:rPr>
              <w:t>, America</w:t>
            </w:r>
          </w:p>
        </w:tc>
      </w:tr>
      <w:tr w:rsidR="005432BF" w:rsidRPr="009354A6" w14:paraId="5E435287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5A57F5B0" w14:textId="1BDC5495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I3K Rabbit </w:t>
            </w:r>
            <w:proofErr w:type="spellStart"/>
            <w:r>
              <w:rPr>
                <w:rFonts w:ascii="Times New Roman" w:hAnsi="Times New Roman" w:cs="Times New Roman"/>
              </w:rPr>
              <w:t>pAb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7B794424" w14:textId="72B0FF37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001BF">
              <w:rPr>
                <w:rFonts w:ascii="Times New Roman" w:hAnsi="Times New Roman" w:cs="Times New Roman"/>
              </w:rPr>
              <w:t>ab191606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763805CC" w14:textId="68338A73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Abcam, America</w:t>
            </w:r>
          </w:p>
        </w:tc>
      </w:tr>
      <w:tr w:rsidR="005432BF" w:rsidRPr="009354A6" w14:paraId="7ADD708E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57C1E2C7" w14:textId="06D4AF12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I3K Rabbit </w:t>
            </w:r>
            <w:proofErr w:type="spellStart"/>
            <w:r>
              <w:rPr>
                <w:rFonts w:ascii="Times New Roman" w:hAnsi="Times New Roman" w:cs="Times New Roman"/>
              </w:rPr>
              <w:t>pAb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425CF0C" w14:textId="10DF0BE9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001BF">
              <w:rPr>
                <w:rFonts w:ascii="Times New Roman" w:hAnsi="Times New Roman" w:cs="Times New Roman"/>
              </w:rPr>
              <w:t>ab182651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7984E8A1" w14:textId="0575C16D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Abcam, America</w:t>
            </w:r>
          </w:p>
        </w:tc>
      </w:tr>
      <w:tr w:rsidR="005432BF" w:rsidRPr="009354A6" w14:paraId="3114BDD7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1C33F265" w14:textId="6CE764C2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 xml:space="preserve">KT Rabbit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FE6DB72" w14:textId="2DD98B5F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001BF">
              <w:rPr>
                <w:rFonts w:ascii="Times New Roman" w:hAnsi="Times New Roman" w:cs="Times New Roman"/>
              </w:rPr>
              <w:t>ab179463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267D5438" w14:textId="7245777C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Abcam, America</w:t>
            </w:r>
          </w:p>
        </w:tc>
      </w:tr>
      <w:tr w:rsidR="005432BF" w:rsidRPr="009354A6" w14:paraId="5156F4AB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03C39E40" w14:textId="2E2C5312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-AKT Rabbit </w:t>
            </w:r>
            <w:proofErr w:type="spellStart"/>
            <w:r>
              <w:rPr>
                <w:rFonts w:ascii="Times New Roman" w:hAnsi="Times New Roman" w:cs="Times New Roman"/>
              </w:rPr>
              <w:t>pAb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029AB91F" w14:textId="6EA59950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001BF">
              <w:rPr>
                <w:rFonts w:ascii="Times New Roman" w:hAnsi="Times New Roman" w:cs="Times New Roman"/>
              </w:rPr>
              <w:t>ab38</w:t>
            </w: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04BC92C3" w14:textId="1F9E0061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Abcam, America</w:t>
            </w:r>
          </w:p>
        </w:tc>
      </w:tr>
      <w:tr w:rsidR="005432BF" w:rsidRPr="009354A6" w14:paraId="78FBB838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0FF52CF1" w14:textId="77777777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 xml:space="preserve">EK1/2 Rabbit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4BC9C229" w14:textId="65DDBCD3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727T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162A89F8" w14:textId="250DC47C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bookmarkStart w:id="10" w:name="OLE_LINK682"/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 Techno</w:t>
            </w:r>
            <w:bookmarkEnd w:id="10"/>
            <w:r>
              <w:rPr>
                <w:rFonts w:ascii="Times New Roman" w:hAnsi="Times New Roman" w:cs="Times New Roman"/>
              </w:rPr>
              <w:t>logy, America</w:t>
            </w:r>
          </w:p>
        </w:tc>
      </w:tr>
      <w:tr w:rsidR="005432BF" w:rsidRPr="009354A6" w14:paraId="5949314B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6BD74755" w14:textId="77777777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-MEK1/2 Rabbit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3CD885FC" w14:textId="0C6E08BA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54A6">
              <w:rPr>
                <w:rFonts w:ascii="Times New Roman" w:hAnsi="Times New Roman" w:cs="Times New Roman"/>
              </w:rPr>
              <w:t>9154T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5998E2FF" w14:textId="4D588348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 Technology, America</w:t>
            </w:r>
          </w:p>
        </w:tc>
      </w:tr>
      <w:tr w:rsidR="005432BF" w:rsidRPr="009354A6" w14:paraId="4C93A0E1" w14:textId="77777777" w:rsidTr="0021063B">
        <w:trPr>
          <w:jc w:val="center"/>
        </w:trPr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67F4F039" w14:textId="77777777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 xml:space="preserve">RK1/2 Rabbit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3AB09CB7" w14:textId="74467466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695T</w:t>
            </w:r>
          </w:p>
        </w:tc>
        <w:tc>
          <w:tcPr>
            <w:tcW w:w="3414" w:type="dxa"/>
            <w:tcBorders>
              <w:left w:val="nil"/>
              <w:bottom w:val="single" w:sz="4" w:space="0" w:color="auto"/>
              <w:right w:val="nil"/>
            </w:tcBorders>
          </w:tcPr>
          <w:p w14:paraId="2478E270" w14:textId="3974DBB4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 Technology, America</w:t>
            </w:r>
          </w:p>
        </w:tc>
      </w:tr>
      <w:tr w:rsidR="005432BF" w14:paraId="04551AC2" w14:textId="77777777" w:rsidTr="0021063B">
        <w:trPr>
          <w:jc w:val="center"/>
        </w:trPr>
        <w:tc>
          <w:tcPr>
            <w:tcW w:w="2552" w:type="dxa"/>
            <w:tcBorders>
              <w:left w:val="nil"/>
              <w:right w:val="nil"/>
            </w:tcBorders>
          </w:tcPr>
          <w:p w14:paraId="568FA86F" w14:textId="77777777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354A6">
              <w:rPr>
                <w:rFonts w:ascii="Times New Roman" w:hAnsi="Times New Roman" w:cs="Times New Roman"/>
              </w:rPr>
              <w:t>p-ERK</w:t>
            </w:r>
            <w:r>
              <w:rPr>
                <w:rFonts w:ascii="Times New Roman" w:hAnsi="Times New Roman" w:cs="Times New Roman"/>
              </w:rPr>
              <w:t xml:space="preserve">1/2 Rabbit </w:t>
            </w:r>
            <w:proofErr w:type="spellStart"/>
            <w:r>
              <w:rPr>
                <w:rFonts w:ascii="Times New Roman" w:hAnsi="Times New Roman" w:cs="Times New Roman"/>
              </w:rPr>
              <w:t>mAb</w:t>
            </w:r>
            <w:proofErr w:type="spellEnd"/>
          </w:p>
        </w:tc>
        <w:tc>
          <w:tcPr>
            <w:tcW w:w="709" w:type="dxa"/>
            <w:tcBorders>
              <w:left w:val="nil"/>
              <w:right w:val="nil"/>
            </w:tcBorders>
          </w:tcPr>
          <w:p w14:paraId="603D9C37" w14:textId="02CF073A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370T</w:t>
            </w:r>
          </w:p>
        </w:tc>
        <w:tc>
          <w:tcPr>
            <w:tcW w:w="3414" w:type="dxa"/>
            <w:tcBorders>
              <w:left w:val="nil"/>
              <w:right w:val="nil"/>
            </w:tcBorders>
          </w:tcPr>
          <w:p w14:paraId="369EC76B" w14:textId="3CD1449D" w:rsidR="005432BF" w:rsidRPr="009354A6" w:rsidRDefault="005432BF" w:rsidP="009470A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 Technology, America</w:t>
            </w:r>
          </w:p>
        </w:tc>
      </w:tr>
      <w:tr w:rsidR="005432BF" w14:paraId="040E01EF" w14:textId="77777777" w:rsidTr="0021063B">
        <w:trPr>
          <w:jc w:val="center"/>
        </w:trPr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4FF03182" w14:textId="5028553C" w:rsidR="005432BF" w:rsidRPr="009354A6" w:rsidRDefault="005432BF" w:rsidP="003E37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373D">
              <w:rPr>
                <w:rFonts w:ascii="Times New Roman" w:hAnsi="Times New Roman" w:cs="Times New Roman"/>
              </w:rPr>
              <w:t>HRP Goat anti-Mouse IgG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4CA8286F" w14:textId="641D838A" w:rsidR="005432BF" w:rsidRPr="009354A6" w:rsidRDefault="005432BF" w:rsidP="003E37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076S</w:t>
            </w:r>
          </w:p>
        </w:tc>
        <w:tc>
          <w:tcPr>
            <w:tcW w:w="3414" w:type="dxa"/>
            <w:tcBorders>
              <w:left w:val="nil"/>
              <w:bottom w:val="single" w:sz="4" w:space="0" w:color="auto"/>
              <w:right w:val="nil"/>
            </w:tcBorders>
          </w:tcPr>
          <w:p w14:paraId="6A240CDA" w14:textId="475E3CE7" w:rsidR="005432BF" w:rsidRPr="009354A6" w:rsidRDefault="005432BF" w:rsidP="003E37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 Technology, America</w:t>
            </w:r>
          </w:p>
        </w:tc>
      </w:tr>
      <w:tr w:rsidR="005432BF" w14:paraId="60A4F91C" w14:textId="77777777" w:rsidTr="0021063B">
        <w:trPr>
          <w:jc w:val="center"/>
        </w:trPr>
        <w:tc>
          <w:tcPr>
            <w:tcW w:w="2552" w:type="dxa"/>
            <w:tcBorders>
              <w:left w:val="nil"/>
              <w:bottom w:val="double" w:sz="4" w:space="0" w:color="auto"/>
              <w:right w:val="nil"/>
            </w:tcBorders>
          </w:tcPr>
          <w:p w14:paraId="286CCF2B" w14:textId="1DBBDEAB" w:rsidR="005432BF" w:rsidRPr="009354A6" w:rsidRDefault="005432BF" w:rsidP="003E37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E373D">
              <w:rPr>
                <w:rFonts w:ascii="Times New Roman" w:hAnsi="Times New Roman" w:cs="Times New Roman"/>
              </w:rPr>
              <w:t>HRP Goat anti-</w:t>
            </w:r>
            <w:r>
              <w:rPr>
                <w:rFonts w:ascii="Times New Roman" w:hAnsi="Times New Roman" w:cs="Times New Roman"/>
              </w:rPr>
              <w:t>Rabbit</w:t>
            </w:r>
            <w:r w:rsidRPr="003E373D">
              <w:rPr>
                <w:rFonts w:ascii="Times New Roman" w:hAnsi="Times New Roman" w:cs="Times New Roman"/>
              </w:rPr>
              <w:t xml:space="preserve"> IgG</w:t>
            </w:r>
          </w:p>
        </w:tc>
        <w:tc>
          <w:tcPr>
            <w:tcW w:w="709" w:type="dxa"/>
            <w:tcBorders>
              <w:left w:val="nil"/>
              <w:bottom w:val="double" w:sz="4" w:space="0" w:color="auto"/>
              <w:right w:val="nil"/>
            </w:tcBorders>
          </w:tcPr>
          <w:p w14:paraId="715477F0" w14:textId="17940B59" w:rsidR="005432BF" w:rsidRPr="009354A6" w:rsidRDefault="005432BF" w:rsidP="003E37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074S</w:t>
            </w:r>
          </w:p>
        </w:tc>
        <w:tc>
          <w:tcPr>
            <w:tcW w:w="3414" w:type="dxa"/>
            <w:tcBorders>
              <w:left w:val="nil"/>
              <w:bottom w:val="double" w:sz="4" w:space="0" w:color="auto"/>
              <w:right w:val="nil"/>
            </w:tcBorders>
          </w:tcPr>
          <w:p w14:paraId="508A31CA" w14:textId="4D5FC65A" w:rsidR="005432BF" w:rsidRPr="009354A6" w:rsidRDefault="005432BF" w:rsidP="003E37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>ell Signaling Technology, America</w:t>
            </w:r>
          </w:p>
        </w:tc>
      </w:tr>
    </w:tbl>
    <w:p w14:paraId="69A64950" w14:textId="04648788" w:rsidR="0087689E" w:rsidRDefault="0087689E" w:rsidP="0021063B">
      <w:pPr>
        <w:widowControl/>
        <w:suppressLineNumbers/>
        <w:jc w:val="left"/>
        <w:rPr>
          <w:rFonts w:ascii="Times New Roman" w:hAnsi="Times New Roman" w:cs="Times New Roman"/>
        </w:rPr>
      </w:pPr>
    </w:p>
    <w:p w14:paraId="1FB01EFC" w14:textId="308ADABE" w:rsidR="0021063B" w:rsidRPr="004520AA" w:rsidRDefault="0021063B" w:rsidP="004520AA">
      <w:pPr>
        <w:spacing w:line="360" w:lineRule="auto"/>
        <w:rPr>
          <w:sz w:val="24"/>
        </w:rPr>
      </w:pPr>
    </w:p>
    <w:p w14:paraId="17B3FF72" w14:textId="77D7182E" w:rsidR="0021063B" w:rsidRPr="004520AA" w:rsidRDefault="0021063B" w:rsidP="004520AA">
      <w:pPr>
        <w:spacing w:line="360" w:lineRule="auto"/>
        <w:rPr>
          <w:sz w:val="24"/>
        </w:rPr>
      </w:pPr>
    </w:p>
    <w:p w14:paraId="11C7A515" w14:textId="77777777" w:rsidR="0021063B" w:rsidRPr="004520AA" w:rsidRDefault="0021063B" w:rsidP="004520AA">
      <w:pPr>
        <w:spacing w:line="360" w:lineRule="auto"/>
        <w:rPr>
          <w:sz w:val="24"/>
        </w:rPr>
      </w:pPr>
    </w:p>
    <w:p w14:paraId="2669261B" w14:textId="6AC42BE8" w:rsidR="00257489" w:rsidRDefault="00257489" w:rsidP="0087689E">
      <w:pPr>
        <w:spacing w:line="360" w:lineRule="auto"/>
        <w:jc w:val="center"/>
        <w:rPr>
          <w:rFonts w:ascii="Times New Roman" w:hAnsi="Times New Roman" w:cs="Times New Roman"/>
        </w:rPr>
      </w:pPr>
      <w:r w:rsidRPr="0025748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2D54FDC" wp14:editId="558A82BE">
            <wp:extent cx="5274310" cy="2623311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3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3A452" w14:textId="385B706E" w:rsidR="001C79D7" w:rsidRDefault="0087689E" w:rsidP="0087689E">
      <w:pPr>
        <w:spacing w:line="360" w:lineRule="auto"/>
        <w:rPr>
          <w:rFonts w:ascii="Times New Roman" w:hAnsi="Times New Roman" w:cs="Times New Roman"/>
          <w:szCs w:val="21"/>
        </w:rPr>
      </w:pPr>
      <w:bookmarkStart w:id="11" w:name="OLE_LINK783"/>
      <w:bookmarkStart w:id="12" w:name="OLE_LINK348"/>
      <w:bookmarkStart w:id="13" w:name="OLE_LINK349"/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 w:rsidR="00815D2F">
        <w:rPr>
          <w:rFonts w:ascii="Times New Roman" w:hAnsi="Times New Roman" w:cs="Times New Roman"/>
          <w:b/>
          <w:bCs/>
          <w:szCs w:val="21"/>
        </w:rPr>
        <w:t>S</w:t>
      </w:r>
      <w:r w:rsidRPr="00A827D2">
        <w:rPr>
          <w:rFonts w:ascii="Times New Roman" w:hAnsi="Times New Roman" w:cs="Times New Roman"/>
          <w:b/>
          <w:bCs/>
          <w:szCs w:val="21"/>
        </w:rPr>
        <w:t>1</w:t>
      </w:r>
      <w:r w:rsidRPr="00A827D2">
        <w:rPr>
          <w:rFonts w:ascii="Times New Roman" w:hAnsi="Times New Roman" w:cs="Times New Roman"/>
          <w:szCs w:val="21"/>
        </w:rPr>
        <w:t>.</w:t>
      </w:r>
      <w:bookmarkEnd w:id="11"/>
      <w:r w:rsidRPr="00A827D2">
        <w:rPr>
          <w:rFonts w:ascii="Times New Roman" w:hAnsi="Times New Roman" w:cs="Times New Roman"/>
          <w:szCs w:val="21"/>
        </w:rPr>
        <w:t xml:space="preserve"> </w:t>
      </w:r>
      <w:bookmarkEnd w:id="12"/>
      <w:bookmarkEnd w:id="13"/>
      <w:r w:rsidRPr="00A827D2">
        <w:rPr>
          <w:rFonts w:ascii="Times New Roman" w:hAnsi="Times New Roman" w:cs="Times New Roman"/>
          <w:szCs w:val="21"/>
        </w:rPr>
        <w:t>Characterization of</w:t>
      </w:r>
      <w:r>
        <w:rPr>
          <w:rFonts w:ascii="Times New Roman" w:hAnsi="Times New Roman" w:cs="Times New Roman"/>
          <w:szCs w:val="21"/>
        </w:rPr>
        <w:t xml:space="preserve"> </w:t>
      </w:r>
      <w:r w:rsidR="00257489">
        <w:rPr>
          <w:rFonts w:ascii="Times New Roman" w:hAnsi="Times New Roman" w:cs="Times New Roman"/>
          <w:szCs w:val="21"/>
        </w:rPr>
        <w:t>K</w:t>
      </w:r>
      <w:r w:rsidRPr="00A827D2">
        <w:rPr>
          <w:rFonts w:ascii="Times New Roman" w:hAnsi="Times New Roman" w:cs="Times New Roman"/>
          <w:szCs w:val="21"/>
        </w:rPr>
        <w:t>BTO nanoparticles.</w:t>
      </w:r>
      <w:bookmarkStart w:id="14" w:name="OLE_LINK615"/>
      <w:r w:rsidRPr="00A827D2">
        <w:t xml:space="preserve"> </w:t>
      </w:r>
      <w:bookmarkStart w:id="15" w:name="OLE_LINK614"/>
      <w:r w:rsidRPr="004F3084">
        <w:rPr>
          <w:rFonts w:ascii="Times New Roman" w:hAnsi="Times New Roman" w:cs="Times New Roman"/>
        </w:rPr>
        <w:t>(</w:t>
      </w:r>
      <w:r w:rsidR="00BD1D43">
        <w:rPr>
          <w:rFonts w:ascii="Times New Roman" w:hAnsi="Times New Roman" w:cs="Times New Roman" w:hint="eastAsia"/>
        </w:rPr>
        <w:t>a</w:t>
      </w:r>
      <w:r w:rsidRPr="004F308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A827D2"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>EM</w:t>
      </w:r>
      <w:r w:rsidRPr="00A827D2">
        <w:rPr>
          <w:rFonts w:ascii="Times New Roman" w:hAnsi="Times New Roman" w:cs="Times New Roman"/>
          <w:szCs w:val="21"/>
        </w:rPr>
        <w:t xml:space="preserve"> image</w:t>
      </w:r>
      <w:r>
        <w:rPr>
          <w:rFonts w:ascii="Times New Roman" w:hAnsi="Times New Roman" w:cs="Times New Roman"/>
          <w:szCs w:val="21"/>
        </w:rPr>
        <w:t xml:space="preserve">. </w:t>
      </w:r>
      <w:r w:rsidR="00257489">
        <w:rPr>
          <w:rFonts w:ascii="Times New Roman" w:hAnsi="Times New Roman" w:cs="Times New Roman"/>
          <w:szCs w:val="21"/>
        </w:rPr>
        <w:t xml:space="preserve">Scale bar represents 200 nm. </w:t>
      </w:r>
      <w:r>
        <w:rPr>
          <w:rFonts w:ascii="Times New Roman" w:hAnsi="Times New Roman" w:cs="Times New Roman"/>
          <w:szCs w:val="21"/>
        </w:rPr>
        <w:t>(</w:t>
      </w:r>
      <w:r w:rsidR="00BD1D43">
        <w:rPr>
          <w:rFonts w:ascii="Times New Roman" w:hAnsi="Times New Roman" w:cs="Times New Roman"/>
          <w:szCs w:val="21"/>
        </w:rPr>
        <w:t>b, c</w:t>
      </w:r>
      <w:r>
        <w:rPr>
          <w:rFonts w:ascii="Times New Roman" w:hAnsi="Times New Roman" w:cs="Times New Roman"/>
          <w:szCs w:val="21"/>
        </w:rPr>
        <w:t>)</w:t>
      </w:r>
      <w:bookmarkStart w:id="16" w:name="OLE_LINK782"/>
      <w:r>
        <w:rPr>
          <w:rFonts w:ascii="Times New Roman" w:hAnsi="Times New Roman" w:cs="Times New Roman"/>
          <w:szCs w:val="21"/>
        </w:rPr>
        <w:t xml:space="preserve"> TEM image</w:t>
      </w:r>
      <w:r w:rsidR="00BD1D43">
        <w:rPr>
          <w:rFonts w:ascii="Times New Roman" w:hAnsi="Times New Roman" w:cs="Times New Roman"/>
          <w:szCs w:val="21"/>
        </w:rPr>
        <w:t xml:space="preserve">s of </w:t>
      </w:r>
      <w:r w:rsidR="00257489">
        <w:rPr>
          <w:rFonts w:ascii="Times New Roman" w:hAnsi="Times New Roman" w:cs="Times New Roman"/>
          <w:szCs w:val="21"/>
        </w:rPr>
        <w:t>K</w:t>
      </w:r>
      <w:r w:rsidR="00BD1D43">
        <w:rPr>
          <w:rFonts w:ascii="Times New Roman" w:hAnsi="Times New Roman" w:cs="Times New Roman"/>
          <w:szCs w:val="21"/>
        </w:rPr>
        <w:t>BTO nanoparticles</w:t>
      </w:r>
      <w:r>
        <w:rPr>
          <w:rFonts w:ascii="Times New Roman" w:hAnsi="Times New Roman" w:cs="Times New Roman"/>
          <w:szCs w:val="21"/>
        </w:rPr>
        <w:t xml:space="preserve"> with </w:t>
      </w:r>
      <w:r w:rsidR="00BD1D43">
        <w:rPr>
          <w:rFonts w:ascii="Times New Roman" w:hAnsi="Times New Roman" w:cs="Times New Roman"/>
          <w:szCs w:val="21"/>
        </w:rPr>
        <w:t>different</w:t>
      </w:r>
      <w:r>
        <w:rPr>
          <w:rFonts w:ascii="Times New Roman" w:hAnsi="Times New Roman" w:cs="Times New Roman"/>
          <w:szCs w:val="21"/>
        </w:rPr>
        <w:t xml:space="preserve"> magnification image</w:t>
      </w:r>
      <w:r w:rsidR="00BD1D43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and </w:t>
      </w:r>
      <w:r w:rsidRPr="00994144">
        <w:rPr>
          <w:rFonts w:ascii="Times New Roman" w:hAnsi="Times New Roman" w:cs="Times New Roman"/>
          <w:szCs w:val="21"/>
        </w:rPr>
        <w:t xml:space="preserve">the corresponding </w:t>
      </w:r>
      <w:r w:rsidR="00BD1D43">
        <w:rPr>
          <w:rFonts w:ascii="Times New Roman" w:hAnsi="Times New Roman" w:cs="Times New Roman"/>
          <w:szCs w:val="21"/>
        </w:rPr>
        <w:t>selected area electron diffraction</w:t>
      </w:r>
      <w:r w:rsidR="00815D2F">
        <w:rPr>
          <w:rFonts w:ascii="Times New Roman" w:hAnsi="Times New Roman" w:cs="Times New Roman"/>
          <w:szCs w:val="21"/>
        </w:rPr>
        <w:t xml:space="preserve"> (SAED)</w:t>
      </w:r>
      <w:r w:rsidR="00BD1D43">
        <w:rPr>
          <w:rFonts w:ascii="Times New Roman" w:hAnsi="Times New Roman" w:cs="Times New Roman"/>
          <w:szCs w:val="21"/>
        </w:rPr>
        <w:t xml:space="preserve"> </w:t>
      </w:r>
      <w:r w:rsidRPr="00994144">
        <w:rPr>
          <w:rFonts w:ascii="Times New Roman" w:hAnsi="Times New Roman" w:cs="Times New Roman"/>
          <w:szCs w:val="21"/>
        </w:rPr>
        <w:t>pattern</w:t>
      </w:r>
      <w:r>
        <w:rPr>
          <w:rFonts w:ascii="Times New Roman" w:hAnsi="Times New Roman" w:cs="Times New Roman"/>
          <w:szCs w:val="21"/>
        </w:rPr>
        <w:t xml:space="preserve"> (</w:t>
      </w:r>
      <w:r w:rsidR="00BD1D43">
        <w:rPr>
          <w:rFonts w:ascii="Times New Roman" w:hAnsi="Times New Roman" w:cs="Times New Roman"/>
          <w:szCs w:val="21"/>
        </w:rPr>
        <w:t>insert</w:t>
      </w:r>
      <w:r>
        <w:rPr>
          <w:rFonts w:ascii="Times New Roman" w:hAnsi="Times New Roman" w:cs="Times New Roman"/>
          <w:szCs w:val="21"/>
        </w:rPr>
        <w:t>).</w:t>
      </w:r>
      <w:bookmarkEnd w:id="16"/>
      <w:r w:rsidR="00257489">
        <w:rPr>
          <w:rFonts w:ascii="Times New Roman" w:hAnsi="Times New Roman" w:cs="Times New Roman"/>
          <w:szCs w:val="21"/>
        </w:rPr>
        <w:t xml:space="preserve"> </w:t>
      </w:r>
      <w:bookmarkStart w:id="17" w:name="OLE_LINK628"/>
      <w:r w:rsidR="00257489">
        <w:rPr>
          <w:rFonts w:ascii="Times New Roman" w:hAnsi="Times New Roman" w:cs="Times New Roman"/>
          <w:szCs w:val="21"/>
        </w:rPr>
        <w:t>Scale bars represent 50 nm (left) and 20 nm (right)</w:t>
      </w:r>
      <w:bookmarkEnd w:id="17"/>
      <w:r w:rsidR="00257489">
        <w:rPr>
          <w:rFonts w:ascii="Times New Roman" w:hAnsi="Times New Roman" w:cs="Times New Roman"/>
          <w:szCs w:val="21"/>
        </w:rPr>
        <w:t>.</w:t>
      </w:r>
      <w:r w:rsidR="00815D2F">
        <w:rPr>
          <w:rFonts w:ascii="Times New Roman" w:hAnsi="Times New Roman" w:cs="Times New Roman"/>
          <w:szCs w:val="21"/>
        </w:rPr>
        <w:t xml:space="preserve"> (d) High-resolution transmission electron microscope (HRTEM) image. </w:t>
      </w:r>
      <w:r w:rsidR="00257489">
        <w:rPr>
          <w:rFonts w:ascii="Times New Roman" w:hAnsi="Times New Roman" w:cs="Times New Roman"/>
          <w:szCs w:val="21"/>
        </w:rPr>
        <w:t xml:space="preserve">Scale bar represents 5 nm. </w:t>
      </w:r>
      <w:r>
        <w:rPr>
          <w:rFonts w:ascii="Times New Roman" w:hAnsi="Times New Roman" w:cs="Times New Roman"/>
          <w:szCs w:val="21"/>
        </w:rPr>
        <w:t>(</w:t>
      </w:r>
      <w:r w:rsidR="00815D2F">
        <w:rPr>
          <w:rFonts w:ascii="Times New Roman" w:hAnsi="Times New Roman" w:cs="Times New Roman"/>
          <w:szCs w:val="21"/>
        </w:rPr>
        <w:t>e-</w:t>
      </w:r>
      <w:r w:rsidR="00376688">
        <w:rPr>
          <w:rFonts w:ascii="Times New Roman" w:hAnsi="Times New Roman" w:cs="Times New Roman"/>
          <w:szCs w:val="21"/>
        </w:rPr>
        <w:t>h</w:t>
      </w:r>
      <w:r>
        <w:rPr>
          <w:rFonts w:ascii="Times New Roman" w:hAnsi="Times New Roman" w:cs="Times New Roman"/>
          <w:szCs w:val="21"/>
        </w:rPr>
        <w:t xml:space="preserve">) </w:t>
      </w:r>
      <w:r w:rsidRPr="00A132AC">
        <w:rPr>
          <w:rFonts w:ascii="Times New Roman" w:hAnsi="Times New Roman" w:cs="Times New Roman"/>
          <w:szCs w:val="21"/>
        </w:rPr>
        <w:t>ED</w:t>
      </w:r>
      <w:r w:rsidR="00A8351B">
        <w:rPr>
          <w:rFonts w:ascii="Times New Roman" w:hAnsi="Times New Roman" w:cs="Times New Roman"/>
          <w:szCs w:val="21"/>
        </w:rPr>
        <w:t>S</w:t>
      </w:r>
      <w:r>
        <w:rPr>
          <w:rFonts w:ascii="Times New Roman" w:hAnsi="Times New Roman" w:cs="Times New Roman"/>
          <w:szCs w:val="21"/>
        </w:rPr>
        <w:t xml:space="preserve"> </w:t>
      </w:r>
      <w:r w:rsidRPr="00A132AC">
        <w:rPr>
          <w:rFonts w:ascii="Times New Roman" w:hAnsi="Times New Roman" w:cs="Times New Roman"/>
          <w:szCs w:val="21"/>
        </w:rPr>
        <w:t>image</w:t>
      </w:r>
      <w:r>
        <w:rPr>
          <w:rFonts w:ascii="Times New Roman" w:hAnsi="Times New Roman" w:cs="Times New Roman"/>
          <w:szCs w:val="21"/>
        </w:rPr>
        <w:t xml:space="preserve"> shows t</w:t>
      </w:r>
      <w:r w:rsidRPr="00A132AC">
        <w:rPr>
          <w:rFonts w:ascii="Times New Roman" w:hAnsi="Times New Roman" w:cs="Times New Roman"/>
          <w:szCs w:val="21"/>
        </w:rPr>
        <w:t xml:space="preserve">he corresponding element mappings of Ba, </w:t>
      </w:r>
      <w:proofErr w:type="spellStart"/>
      <w:r w:rsidRPr="00A132AC">
        <w:rPr>
          <w:rFonts w:ascii="Times New Roman" w:hAnsi="Times New Roman" w:cs="Times New Roman"/>
          <w:szCs w:val="21"/>
        </w:rPr>
        <w:t>Ti</w:t>
      </w:r>
      <w:proofErr w:type="spellEnd"/>
      <w:r w:rsidRPr="00A132AC">
        <w:rPr>
          <w:rFonts w:ascii="Times New Roman" w:hAnsi="Times New Roman" w:cs="Times New Roman"/>
          <w:szCs w:val="21"/>
        </w:rPr>
        <w:t>, and O.</w:t>
      </w:r>
      <w:r>
        <w:rPr>
          <w:rFonts w:ascii="Times New Roman" w:hAnsi="Times New Roman" w:cs="Times New Roman"/>
          <w:szCs w:val="21"/>
        </w:rPr>
        <w:t xml:space="preserve"> </w:t>
      </w:r>
      <w:r w:rsidR="00257489">
        <w:rPr>
          <w:rFonts w:ascii="Times New Roman" w:hAnsi="Times New Roman" w:cs="Times New Roman"/>
          <w:szCs w:val="21"/>
        </w:rPr>
        <w:t xml:space="preserve">Scale bar represents </w:t>
      </w:r>
      <w:r w:rsidR="002627D5">
        <w:rPr>
          <w:rFonts w:ascii="Times New Roman" w:hAnsi="Times New Roman" w:cs="Times New Roman"/>
          <w:szCs w:val="21"/>
        </w:rPr>
        <w:t>5</w:t>
      </w:r>
      <w:r w:rsidR="00257489">
        <w:rPr>
          <w:rFonts w:ascii="Times New Roman" w:hAnsi="Times New Roman" w:cs="Times New Roman"/>
          <w:szCs w:val="21"/>
        </w:rPr>
        <w:t>0 nm.</w:t>
      </w:r>
      <w:bookmarkEnd w:id="14"/>
      <w:bookmarkEnd w:id="15"/>
    </w:p>
    <w:p w14:paraId="3C5561C8" w14:textId="77777777" w:rsidR="001C79D7" w:rsidRPr="004520AA" w:rsidRDefault="001C79D7" w:rsidP="004520AA">
      <w:pPr>
        <w:spacing w:line="360" w:lineRule="auto"/>
        <w:rPr>
          <w:sz w:val="24"/>
        </w:rPr>
      </w:pPr>
    </w:p>
    <w:p w14:paraId="40954529" w14:textId="7BE6AD62" w:rsidR="00031ADA" w:rsidRDefault="008D7A7F" w:rsidP="007841B3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D7A7F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B96873B" wp14:editId="2C36F176">
            <wp:extent cx="4320000" cy="301297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1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1F9CA" w14:textId="0AF2D880" w:rsidR="00031ADA" w:rsidRDefault="00815D2F" w:rsidP="007841B3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840915">
        <w:rPr>
          <w:rFonts w:ascii="Times New Roman" w:hAnsi="Times New Roman" w:cs="Times New Roman"/>
          <w:b/>
          <w:bCs/>
          <w:szCs w:val="21"/>
        </w:rPr>
        <w:t>2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XRD pattern of </w:t>
      </w:r>
      <w:r w:rsidR="00257489">
        <w:rPr>
          <w:rFonts w:ascii="Times New Roman" w:hAnsi="Times New Roman" w:cs="Times New Roman"/>
          <w:szCs w:val="21"/>
        </w:rPr>
        <w:t>K</w:t>
      </w:r>
      <w:r>
        <w:rPr>
          <w:rFonts w:ascii="Times New Roman" w:hAnsi="Times New Roman" w:cs="Times New Roman"/>
          <w:szCs w:val="21"/>
        </w:rPr>
        <w:t xml:space="preserve">BTO nanoparticles and </w:t>
      </w:r>
      <w:r w:rsidRPr="00D624A1">
        <w:rPr>
          <w:rFonts w:ascii="Times New Roman" w:hAnsi="Times New Roman" w:cs="Times New Roman"/>
          <w:szCs w:val="21"/>
        </w:rPr>
        <w:t>the</w:t>
      </w:r>
      <w:r>
        <w:rPr>
          <w:rFonts w:ascii="Times New Roman" w:hAnsi="Times New Roman" w:cs="Times New Roman"/>
          <w:szCs w:val="21"/>
        </w:rPr>
        <w:t xml:space="preserve"> </w:t>
      </w:r>
      <w:r w:rsidRPr="00D624A1">
        <w:rPr>
          <w:rFonts w:ascii="Times New Roman" w:hAnsi="Times New Roman" w:cs="Times New Roman"/>
          <w:szCs w:val="21"/>
        </w:rPr>
        <w:t>peak splitting at around 2θ = 45°</w:t>
      </w:r>
      <w:r>
        <w:rPr>
          <w:rFonts w:ascii="Times New Roman" w:hAnsi="Times New Roman" w:cs="Times New Roman"/>
          <w:szCs w:val="21"/>
        </w:rPr>
        <w:t xml:space="preserve"> (insert).</w:t>
      </w:r>
    </w:p>
    <w:p w14:paraId="415F1C92" w14:textId="2382BE71" w:rsidR="001C79D7" w:rsidRDefault="001C79D7" w:rsidP="004520AA">
      <w:pPr>
        <w:spacing w:line="360" w:lineRule="auto"/>
      </w:pPr>
    </w:p>
    <w:p w14:paraId="45394D66" w14:textId="6678282B" w:rsidR="00257489" w:rsidRDefault="00257489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257489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2AA9E54B" wp14:editId="2C56A5DB">
            <wp:extent cx="5274310" cy="2292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D471" w14:textId="0989EA6C" w:rsidR="001C79D7" w:rsidRDefault="001C79D7" w:rsidP="001C79D7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840915">
        <w:rPr>
          <w:rFonts w:ascii="Times New Roman" w:hAnsi="Times New Roman" w:cs="Times New Roman"/>
          <w:b/>
          <w:bCs/>
          <w:szCs w:val="21"/>
        </w:rPr>
        <w:t>3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(a) </w:t>
      </w:r>
      <w:r>
        <w:rPr>
          <w:rFonts w:ascii="Times New Roman" w:hAnsi="Times New Roman" w:cs="Times New Roman"/>
          <w:color w:val="000000" w:themeColor="text1"/>
          <w:szCs w:val="21"/>
        </w:rPr>
        <w:t>S</w:t>
      </w:r>
      <w:r w:rsidRPr="00333607">
        <w:rPr>
          <w:rFonts w:ascii="Times New Roman" w:hAnsi="Times New Roman" w:cs="Times New Roman"/>
          <w:color w:val="000000" w:themeColor="text1"/>
          <w:szCs w:val="21"/>
        </w:rPr>
        <w:t>ize distribution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s</w:t>
      </w:r>
      <w:r w:rsidRPr="00333607">
        <w:rPr>
          <w:rFonts w:ascii="Times New Roman" w:hAnsi="Times New Roman" w:cs="Times New Roman"/>
          <w:color w:val="000000" w:themeColor="text1"/>
          <w:szCs w:val="21"/>
        </w:rPr>
        <w:t xml:space="preserve"> and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(b) </w:t>
      </w:r>
      <w:r w:rsidRPr="00333607">
        <w:rPr>
          <w:rFonts w:ascii="Times New Roman" w:hAnsi="Times New Roman" w:cs="Times New Roman"/>
          <w:color w:val="000000" w:themeColor="text1"/>
          <w:szCs w:val="21"/>
        </w:rPr>
        <w:t>Zeta potential</w:t>
      </w:r>
      <w:r>
        <w:rPr>
          <w:rFonts w:ascii="Times New Roman" w:hAnsi="Times New Roman" w:cs="Times New Roman"/>
          <w:color w:val="000000" w:themeColor="text1"/>
          <w:szCs w:val="21"/>
        </w:rPr>
        <w:t>s of BTO and KBTO nanoparticles.</w:t>
      </w:r>
    </w:p>
    <w:p w14:paraId="05B73838" w14:textId="4591EB24" w:rsidR="00031ADA" w:rsidRDefault="00031ADA" w:rsidP="004520AA">
      <w:pPr>
        <w:spacing w:line="360" w:lineRule="auto"/>
      </w:pPr>
    </w:p>
    <w:p w14:paraId="13FD2024" w14:textId="09F6A138" w:rsidR="00257489" w:rsidRDefault="00257489" w:rsidP="00257489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25748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461A6B2" wp14:editId="43BE7E20">
            <wp:extent cx="4320000" cy="2756777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6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2C456" w14:textId="22B8DE34" w:rsidR="00BA4D1A" w:rsidRDefault="00815D2F" w:rsidP="0021063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bookmarkStart w:id="18" w:name="OLE_LINK784"/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2914C6">
        <w:rPr>
          <w:rFonts w:ascii="Times New Roman" w:hAnsi="Times New Roman" w:cs="Times New Roman"/>
          <w:b/>
          <w:bCs/>
          <w:szCs w:val="21"/>
        </w:rPr>
        <w:t>4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FTIR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spectra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of BTO and</w:t>
      </w:r>
      <w:r w:rsidRPr="00931F57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257489">
        <w:rPr>
          <w:rFonts w:ascii="Times New Roman" w:hAnsi="Times New Roman" w:cs="Times New Roman"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>BTO nanoparticles.</w:t>
      </w:r>
      <w:bookmarkEnd w:id="18"/>
    </w:p>
    <w:p w14:paraId="2931433D" w14:textId="77777777" w:rsidR="0021063B" w:rsidRPr="0021063B" w:rsidRDefault="0021063B" w:rsidP="004520AA">
      <w:pPr>
        <w:spacing w:line="360" w:lineRule="auto"/>
      </w:pPr>
    </w:p>
    <w:p w14:paraId="727DB095" w14:textId="17CC5C13" w:rsidR="00BA4D1A" w:rsidRDefault="00BA4D1A" w:rsidP="00BA4D1A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BA4D1A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1B2C4D8D" wp14:editId="2F9568B2">
            <wp:extent cx="2880000" cy="2569395"/>
            <wp:effectExtent l="0" t="0" r="0" b="0"/>
            <wp:docPr id="19" name="图片 7">
              <a:extLst xmlns:a="http://schemas.openxmlformats.org/drawingml/2006/main">
                <a:ext uri="{FF2B5EF4-FFF2-40B4-BE49-F238E27FC236}">
                  <a16:creationId xmlns:a16="http://schemas.microsoft.com/office/drawing/2014/main" id="{DE487A66-3506-7D7F-C66F-EA68C34D04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>
                      <a:extLst>
                        <a:ext uri="{FF2B5EF4-FFF2-40B4-BE49-F238E27FC236}">
                          <a16:creationId xmlns:a16="http://schemas.microsoft.com/office/drawing/2014/main" id="{DE487A66-3506-7D7F-C66F-EA68C34D04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6717" r="10847" b="8574"/>
                    <a:stretch/>
                  </pic:blipFill>
                  <pic:spPr bwMode="auto">
                    <a:xfrm>
                      <a:off x="0" y="0"/>
                      <a:ext cx="2880000" cy="256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50CE9" w14:textId="0C748C92" w:rsidR="00BA4D1A" w:rsidRDefault="00BA4D1A" w:rsidP="00BA4D1A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E32BA">
        <w:rPr>
          <w:rFonts w:ascii="Times New Roman" w:hAnsi="Times New Roman" w:cs="Times New Roman"/>
          <w:b/>
          <w:bCs/>
          <w:color w:val="C00000"/>
          <w:szCs w:val="21"/>
        </w:rPr>
        <w:t>Figure S5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. </w:t>
      </w:r>
      <w:r w:rsidR="00F8784D" w:rsidRPr="00AE32BA">
        <w:rPr>
          <w:rFonts w:ascii="Times New Roman" w:hAnsi="Times New Roman" w:cs="Times New Roman"/>
          <w:color w:val="C00000"/>
          <w:szCs w:val="21"/>
          <w:vertAlign w:val="superscript"/>
        </w:rPr>
        <w:t>1</w:t>
      </w:r>
      <w:r w:rsidR="00F8784D" w:rsidRPr="00AE32BA">
        <w:rPr>
          <w:rFonts w:ascii="Times New Roman" w:hAnsi="Times New Roman" w:cs="Times New Roman"/>
          <w:color w:val="C00000"/>
          <w:szCs w:val="21"/>
        </w:rPr>
        <w:t>H NMR spectra of CS and OCS.</w:t>
      </w:r>
    </w:p>
    <w:p w14:paraId="487A9643" w14:textId="77777777" w:rsidR="00BA4D1A" w:rsidRPr="00BA4D1A" w:rsidRDefault="00BA4D1A" w:rsidP="004520AA">
      <w:pPr>
        <w:spacing w:line="360" w:lineRule="auto"/>
      </w:pPr>
    </w:p>
    <w:p w14:paraId="197DD1E0" w14:textId="1B90AB21" w:rsidR="00257489" w:rsidRDefault="00257489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25748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801C4EB" wp14:editId="23132992">
            <wp:extent cx="3600000" cy="2250931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0489"/>
                    <a:stretch/>
                  </pic:blipFill>
                  <pic:spPr bwMode="auto">
                    <a:xfrm>
                      <a:off x="0" y="0"/>
                      <a:ext cx="3600000" cy="2250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3913E6" w14:textId="23EF5F49" w:rsidR="00031ADA" w:rsidRPr="00815D2F" w:rsidRDefault="00815D2F" w:rsidP="00815D2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>Figur</w:t>
      </w:r>
      <w:bookmarkStart w:id="19" w:name="OLE_LINK4"/>
      <w:r w:rsidRPr="00A827D2">
        <w:rPr>
          <w:rFonts w:ascii="Times New Roman" w:hAnsi="Times New Roman" w:cs="Times New Roman"/>
          <w:b/>
          <w:bCs/>
          <w:szCs w:val="21"/>
        </w:rPr>
        <w:t xml:space="preserve">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6</w:t>
      </w:r>
      <w:r w:rsidRPr="00A827D2">
        <w:rPr>
          <w:rFonts w:ascii="Times New Roman" w:hAnsi="Times New Roman" w:cs="Times New Roman"/>
          <w:szCs w:val="21"/>
        </w:rPr>
        <w:t>.</w:t>
      </w:r>
      <w:bookmarkEnd w:id="19"/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FTIR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spectra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of </w:t>
      </w:r>
      <w:r w:rsidR="0058733B">
        <w:rPr>
          <w:rFonts w:ascii="Times New Roman" w:hAnsi="Times New Roman" w:cs="Times New Roman"/>
          <w:color w:val="000000" w:themeColor="text1"/>
          <w:szCs w:val="21"/>
        </w:rPr>
        <w:t>different</w:t>
      </w:r>
      <w:r w:rsidR="00257489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2C7819">
        <w:rPr>
          <w:rFonts w:ascii="Times New Roman" w:hAnsi="Times New Roman" w:cs="Times New Roman"/>
          <w:color w:val="000000" w:themeColor="text1"/>
          <w:kern w:val="0"/>
          <w:szCs w:val="21"/>
        </w:rPr>
        <w:t>hydrogel</w:t>
      </w:r>
      <w:r w:rsidR="0058733B">
        <w:rPr>
          <w:rFonts w:ascii="Times New Roman" w:hAnsi="Times New Roman" w:cs="Times New Roman"/>
          <w:color w:val="000000" w:themeColor="text1"/>
          <w:szCs w:val="21"/>
        </w:rPr>
        <w:t>s and K</w:t>
      </w:r>
      <w:r>
        <w:rPr>
          <w:rFonts w:ascii="Times New Roman" w:hAnsi="Times New Roman" w:cs="Times New Roman"/>
          <w:color w:val="000000" w:themeColor="text1"/>
          <w:szCs w:val="21"/>
        </w:rPr>
        <w:t>BTO nanoparticles.</w:t>
      </w:r>
    </w:p>
    <w:p w14:paraId="31DB31F3" w14:textId="1C39D7EF" w:rsidR="00031ADA" w:rsidRDefault="00031ADA" w:rsidP="004520AA"/>
    <w:p w14:paraId="44419EC3" w14:textId="17A278AA" w:rsidR="00257489" w:rsidRDefault="00257489" w:rsidP="007841B3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257489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EFBD2B8" wp14:editId="0762C8F5">
            <wp:extent cx="3600000" cy="2780893"/>
            <wp:effectExtent l="0" t="0" r="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5714"/>
                    <a:stretch/>
                  </pic:blipFill>
                  <pic:spPr bwMode="auto">
                    <a:xfrm>
                      <a:off x="0" y="0"/>
                      <a:ext cx="3600000" cy="2780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FB6D90" w14:textId="65317D90" w:rsidR="00031ADA" w:rsidRDefault="0058733B" w:rsidP="0058733B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7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XRD spectra of different </w:t>
      </w:r>
      <w:r w:rsidR="002C7819">
        <w:rPr>
          <w:rFonts w:ascii="Times New Roman" w:hAnsi="Times New Roman" w:cs="Times New Roman"/>
          <w:color w:val="000000" w:themeColor="text1"/>
          <w:szCs w:val="21"/>
        </w:rPr>
        <w:t>hydrogels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and </w:t>
      </w:r>
      <w:r w:rsidR="00257489">
        <w:rPr>
          <w:rFonts w:ascii="Times New Roman" w:hAnsi="Times New Roman" w:cs="Times New Roman"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>BTO nanoparticles.</w:t>
      </w:r>
    </w:p>
    <w:p w14:paraId="396207E8" w14:textId="4B6C0040" w:rsidR="00031ADA" w:rsidRDefault="00031ADA" w:rsidP="004520AA">
      <w:pPr>
        <w:spacing w:line="360" w:lineRule="auto"/>
      </w:pPr>
    </w:p>
    <w:p w14:paraId="43EAE10D" w14:textId="2DD506CB" w:rsidR="00B65A50" w:rsidRDefault="00B65A50" w:rsidP="00B65A50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B65A50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607262F3" wp14:editId="16BB7787">
            <wp:extent cx="4247515" cy="4629999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t="2409"/>
                    <a:stretch/>
                  </pic:blipFill>
                  <pic:spPr bwMode="auto">
                    <a:xfrm>
                      <a:off x="0" y="0"/>
                      <a:ext cx="4248000" cy="4630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82F987" w14:textId="02DD04FD" w:rsidR="000D060C" w:rsidRDefault="0058733B" w:rsidP="0021063B">
      <w:pPr>
        <w:spacing w:line="360" w:lineRule="auto"/>
        <w:rPr>
          <w:rFonts w:ascii="Times New Roman" w:hAnsi="Times New Roman" w:cs="Times New Roman"/>
          <w:szCs w:val="21"/>
        </w:rPr>
      </w:pPr>
      <w:bookmarkStart w:id="20" w:name="OLE_LINK785"/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8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EDS analysis of the ele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ments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in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GO, 0.1</w:t>
      </w:r>
      <w:r w:rsidR="00A117E3">
        <w:rPr>
          <w:rFonts w:ascii="Times New Roman" w:hAnsi="Times New Roman" w:cs="Times New Roman"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>BGO, and 0.5</w:t>
      </w:r>
      <w:r w:rsidR="00A117E3">
        <w:rPr>
          <w:rFonts w:ascii="Times New Roman" w:hAnsi="Times New Roman" w:cs="Times New Roman"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BGO </w:t>
      </w:r>
      <w:r w:rsidR="002C7819">
        <w:rPr>
          <w:rFonts w:ascii="Times New Roman" w:hAnsi="Times New Roman" w:cs="Times New Roman"/>
          <w:color w:val="000000" w:themeColor="text1"/>
          <w:szCs w:val="21"/>
        </w:rPr>
        <w:t>hydrogel</w:t>
      </w:r>
      <w:r>
        <w:rPr>
          <w:rFonts w:ascii="Times New Roman" w:hAnsi="Times New Roman" w:cs="Times New Roman"/>
          <w:color w:val="000000" w:themeColor="text1"/>
          <w:szCs w:val="21"/>
        </w:rPr>
        <w:t>s.</w:t>
      </w:r>
      <w:r w:rsidR="00B65A50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B65A50">
        <w:rPr>
          <w:rFonts w:ascii="Times New Roman" w:hAnsi="Times New Roman" w:cs="Times New Roman"/>
          <w:szCs w:val="21"/>
        </w:rPr>
        <w:t xml:space="preserve">Scale bar represents 100 </w:t>
      </w:r>
      <w:proofErr w:type="spellStart"/>
      <w:r w:rsidR="00B65A50" w:rsidRPr="00A117E3">
        <w:rPr>
          <w:rFonts w:ascii="Times New Roman" w:hAnsi="Times New Roman" w:cs="Times New Roman"/>
          <w:szCs w:val="21"/>
        </w:rPr>
        <w:t>μm</w:t>
      </w:r>
      <w:proofErr w:type="spellEnd"/>
      <w:r w:rsidR="00B65A50">
        <w:rPr>
          <w:rFonts w:ascii="Times New Roman" w:hAnsi="Times New Roman" w:cs="Times New Roman"/>
          <w:szCs w:val="21"/>
        </w:rPr>
        <w:t>.</w:t>
      </w:r>
      <w:bookmarkEnd w:id="20"/>
    </w:p>
    <w:p w14:paraId="3FA9E110" w14:textId="2E00E191" w:rsidR="000D060C" w:rsidRDefault="000D060C" w:rsidP="000D060C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0D060C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2F98F123" wp14:editId="0B13597D">
            <wp:extent cx="3600000" cy="28906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4045" r="6194"/>
                    <a:stretch/>
                  </pic:blipFill>
                  <pic:spPr bwMode="auto">
                    <a:xfrm>
                      <a:off x="0" y="0"/>
                      <a:ext cx="3600000" cy="28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25E144" w14:textId="40D03ACF" w:rsidR="000D060C" w:rsidRDefault="000D060C" w:rsidP="000D060C">
      <w:pPr>
        <w:spacing w:line="360" w:lineRule="auto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9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="00432534" w:rsidRPr="00432534">
        <w:rPr>
          <w:rFonts w:ascii="Times New Roman" w:hAnsi="Times New Roman" w:cs="Times New Roman"/>
          <w:szCs w:val="21"/>
        </w:rPr>
        <w:t xml:space="preserve">Rheological behaviors of 0.1KBGO </w:t>
      </w:r>
      <w:r w:rsidR="002C7819">
        <w:rPr>
          <w:rFonts w:ascii="Times New Roman" w:hAnsi="Times New Roman" w:cs="Times New Roman" w:hint="eastAsia"/>
          <w:szCs w:val="21"/>
        </w:rPr>
        <w:t>hydrogel</w:t>
      </w:r>
      <w:r w:rsidR="00432534" w:rsidRPr="00432534">
        <w:rPr>
          <w:rFonts w:ascii="Times New Roman" w:hAnsi="Times New Roman" w:cs="Times New Roman"/>
          <w:szCs w:val="21"/>
        </w:rPr>
        <w:t xml:space="preserve"> with alternate strains switched from </w:t>
      </w:r>
      <w:r w:rsidR="00432534">
        <w:rPr>
          <w:rFonts w:ascii="Times New Roman" w:hAnsi="Times New Roman" w:cs="Times New Roman"/>
          <w:szCs w:val="21"/>
        </w:rPr>
        <w:t>5</w:t>
      </w:r>
      <w:r w:rsidR="00432534" w:rsidRPr="00432534">
        <w:rPr>
          <w:rFonts w:ascii="Times New Roman" w:hAnsi="Times New Roman" w:cs="Times New Roman"/>
          <w:szCs w:val="21"/>
        </w:rPr>
        <w:t>% to 1000% for five cycles.</w:t>
      </w:r>
    </w:p>
    <w:p w14:paraId="24FFCC18" w14:textId="16E27E33" w:rsidR="004F6066" w:rsidRDefault="004F6066" w:rsidP="004520AA">
      <w:pPr>
        <w:spacing w:line="360" w:lineRule="auto"/>
      </w:pPr>
    </w:p>
    <w:p w14:paraId="0A1033A9" w14:textId="38E20069" w:rsidR="004F6066" w:rsidRDefault="006F671B" w:rsidP="004F6066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6F671B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1367C0F" wp14:editId="0A9B42F8">
            <wp:extent cx="3600000" cy="2748172"/>
            <wp:effectExtent l="0" t="0" r="0" b="0"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CA047E17-9089-3CE0-515C-9F854E6872E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CA047E17-9089-3CE0-515C-9F854E6872E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l="7807" r="1430" b="10113"/>
                    <a:stretch/>
                  </pic:blipFill>
                  <pic:spPr bwMode="auto">
                    <a:xfrm>
                      <a:off x="0" y="0"/>
                      <a:ext cx="3600000" cy="2748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D1315" w14:textId="1BB45114" w:rsidR="004F6066" w:rsidRPr="00AE32BA" w:rsidRDefault="004F6066" w:rsidP="004F6066">
      <w:pPr>
        <w:spacing w:line="360" w:lineRule="auto"/>
        <w:rPr>
          <w:rFonts w:ascii="Times New Roman" w:hAnsi="Times New Roman" w:cs="Times New Roman"/>
          <w:color w:val="C00000"/>
          <w:szCs w:val="21"/>
        </w:rPr>
      </w:pPr>
      <w:r w:rsidRPr="00AE32BA">
        <w:rPr>
          <w:rFonts w:ascii="Times New Roman" w:hAnsi="Times New Roman" w:cs="Times New Roman"/>
          <w:b/>
          <w:bCs/>
          <w:color w:val="C00000"/>
          <w:szCs w:val="21"/>
        </w:rPr>
        <w:t>Figure S10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. </w:t>
      </w:r>
      <w:r w:rsidR="006F671B" w:rsidRPr="00AE32BA">
        <w:rPr>
          <w:rFonts w:ascii="Times New Roman" w:hAnsi="Times New Roman" w:cs="Times New Roman"/>
          <w:color w:val="C00000"/>
          <w:szCs w:val="21"/>
        </w:rPr>
        <w:t xml:space="preserve">Stress–strain curves of </w:t>
      </w:r>
      <w:r w:rsidR="007E6D04" w:rsidRPr="00AE32BA">
        <w:rPr>
          <w:rFonts w:ascii="Times New Roman" w:hAnsi="Times New Roman" w:cs="Times New Roman"/>
          <w:color w:val="C00000"/>
          <w:szCs w:val="21"/>
        </w:rPr>
        <w:t xml:space="preserve">the </w:t>
      </w:r>
      <w:r w:rsidR="006F671B" w:rsidRPr="00AE32BA">
        <w:rPr>
          <w:rFonts w:ascii="Times New Roman" w:hAnsi="Times New Roman" w:cs="Times New Roman"/>
          <w:color w:val="C00000"/>
          <w:szCs w:val="21"/>
        </w:rPr>
        <w:t>original (</w:t>
      </w:r>
      <w:r w:rsidR="006F671B" w:rsidRPr="00AE32BA">
        <w:rPr>
          <w:rFonts w:ascii="Times New Roman" w:hAnsi="Times New Roman" w:cs="Times New Roman" w:hint="eastAsia"/>
          <w:color w:val="C00000"/>
          <w:szCs w:val="21"/>
        </w:rPr>
        <w:t>black</w:t>
      </w:r>
      <w:r w:rsidR="006F671B" w:rsidRPr="00AE32BA">
        <w:rPr>
          <w:rFonts w:ascii="Times New Roman" w:hAnsi="Times New Roman" w:cs="Times New Roman"/>
          <w:color w:val="C00000"/>
          <w:szCs w:val="21"/>
        </w:rPr>
        <w:t xml:space="preserve"> line) and self-healed </w:t>
      </w:r>
      <w:r w:rsidR="00757855" w:rsidRPr="00AE32BA">
        <w:rPr>
          <w:rFonts w:ascii="Times New Roman" w:hAnsi="Times New Roman" w:cs="Times New Roman"/>
          <w:color w:val="C00000"/>
          <w:szCs w:val="21"/>
        </w:rPr>
        <w:t xml:space="preserve">(red line) </w:t>
      </w:r>
      <w:r w:rsidR="006F671B" w:rsidRPr="00AE32BA">
        <w:rPr>
          <w:rFonts w:ascii="Times New Roman" w:hAnsi="Times New Roman" w:cs="Times New Roman"/>
          <w:color w:val="C00000"/>
          <w:szCs w:val="21"/>
        </w:rPr>
        <w:t>0.1KBGO hydrogel.</w:t>
      </w:r>
    </w:p>
    <w:p w14:paraId="49D74BAF" w14:textId="55DB6B30" w:rsidR="00D72215" w:rsidRDefault="00D72215" w:rsidP="004520AA">
      <w:pPr>
        <w:spacing w:line="360" w:lineRule="auto"/>
      </w:pPr>
    </w:p>
    <w:p w14:paraId="22D232DF" w14:textId="2FF8525B" w:rsidR="00460D1C" w:rsidRDefault="00460D1C" w:rsidP="00D7221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80A79">
        <w:rPr>
          <w:noProof/>
        </w:rPr>
        <w:lastRenderedPageBreak/>
        <w:drawing>
          <wp:inline distT="0" distB="0" distL="0" distR="0" wp14:anchorId="647C2C12" wp14:editId="45238C5F">
            <wp:extent cx="5274310" cy="153416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2B42C" w14:textId="5A4B9C85" w:rsidR="00D72215" w:rsidRPr="00AE32BA" w:rsidRDefault="00D72215" w:rsidP="00D72215">
      <w:pPr>
        <w:spacing w:line="360" w:lineRule="auto"/>
        <w:rPr>
          <w:rFonts w:ascii="Times New Roman" w:hAnsi="Times New Roman" w:cs="Times New Roman"/>
          <w:color w:val="C00000"/>
          <w:szCs w:val="21"/>
        </w:rPr>
      </w:pPr>
      <w:r w:rsidRPr="00AE32BA">
        <w:rPr>
          <w:rFonts w:ascii="Times New Roman" w:hAnsi="Times New Roman" w:cs="Times New Roman"/>
          <w:b/>
          <w:bCs/>
          <w:color w:val="C00000"/>
          <w:szCs w:val="21"/>
        </w:rPr>
        <w:t>Figure S</w:t>
      </w:r>
      <w:r w:rsidR="004F6066" w:rsidRPr="00AE32BA">
        <w:rPr>
          <w:rFonts w:ascii="Times New Roman" w:hAnsi="Times New Roman" w:cs="Times New Roman"/>
          <w:b/>
          <w:bCs/>
          <w:color w:val="C00000"/>
          <w:szCs w:val="21"/>
        </w:rPr>
        <w:t>11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. </w:t>
      </w:r>
      <w:r w:rsidR="0089535E" w:rsidRPr="00AE32BA">
        <w:rPr>
          <w:rFonts w:ascii="Times New Roman" w:hAnsi="Times New Roman" w:cs="Times New Roman"/>
          <w:color w:val="C00000"/>
          <w:szCs w:val="21"/>
        </w:rPr>
        <w:t>(a) AFM images of KBTO nanoparticles. The PFM images of KBTO nanoparticles for (b) amplitude and (c) phase.</w:t>
      </w:r>
    </w:p>
    <w:p w14:paraId="72DA4214" w14:textId="3834012B" w:rsidR="000D060C" w:rsidRPr="009C155F" w:rsidRDefault="000D060C" w:rsidP="004520AA">
      <w:pPr>
        <w:spacing w:line="360" w:lineRule="auto"/>
      </w:pPr>
    </w:p>
    <w:p w14:paraId="4DE1E5D0" w14:textId="17A48274" w:rsidR="00031ADA" w:rsidRPr="00496DC9" w:rsidRDefault="00496DC9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496DC9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D2D6679" wp14:editId="41F82269">
            <wp:extent cx="3240000" cy="2219944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21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43998" w14:textId="022FD66F" w:rsidR="008A4E42" w:rsidRDefault="0058733B" w:rsidP="001F03DE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12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>F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ini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te-element simulation of the potential distribution of </w:t>
      </w:r>
      <w:r w:rsidR="00DE2ECE">
        <w:rPr>
          <w:rFonts w:ascii="Times New Roman" w:hAnsi="Times New Roman" w:cs="Times New Roman"/>
          <w:color w:val="000000" w:themeColor="text1"/>
          <w:szCs w:val="21"/>
        </w:rPr>
        <w:t>0.1KBGO hydrogel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DE2ECE">
        <w:rPr>
          <w:rFonts w:ascii="Times New Roman" w:hAnsi="Times New Roman" w:cs="Times New Roman"/>
          <w:color w:val="000000" w:themeColor="text1"/>
          <w:szCs w:val="21"/>
        </w:rPr>
        <w:t>under the pressure of 0.5*10</w:t>
      </w:r>
      <w:r w:rsidR="00DE2ECE">
        <w:rPr>
          <w:rFonts w:ascii="Times New Roman" w:hAnsi="Times New Roman" w:cs="Times New Roman"/>
          <w:color w:val="000000" w:themeColor="text1"/>
          <w:szCs w:val="21"/>
          <w:vertAlign w:val="superscript"/>
        </w:rPr>
        <w:t>8</w:t>
      </w:r>
      <w:r w:rsidR="00DE2ECE">
        <w:rPr>
          <w:rFonts w:ascii="Times New Roman" w:hAnsi="Times New Roman" w:cs="Times New Roman"/>
          <w:color w:val="000000" w:themeColor="text1"/>
          <w:szCs w:val="21"/>
        </w:rPr>
        <w:t xml:space="preserve"> Pa.</w:t>
      </w:r>
    </w:p>
    <w:p w14:paraId="5FA44224" w14:textId="77777777" w:rsidR="001F03DE" w:rsidRDefault="001F03DE" w:rsidP="004520AA">
      <w:pPr>
        <w:spacing w:line="360" w:lineRule="auto"/>
      </w:pPr>
    </w:p>
    <w:p w14:paraId="3CC18C79" w14:textId="1D53BE56" w:rsidR="001F03DE" w:rsidRDefault="00C61F5B" w:rsidP="001F03DE">
      <w:pPr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r w:rsidRPr="00B652B7">
        <w:rPr>
          <w:rFonts w:ascii="Times New Roman" w:hAnsi="Times New Roman" w:cs="Times New Roman"/>
          <w:b/>
          <w:bCs/>
          <w:noProof/>
          <w:szCs w:val="21"/>
        </w:rPr>
        <w:drawing>
          <wp:inline distT="0" distB="0" distL="0" distR="0" wp14:anchorId="30B9AFAD" wp14:editId="55E02145">
            <wp:extent cx="5274310" cy="19685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FCE7A" w14:textId="426E616E" w:rsidR="001B5F3B" w:rsidRPr="009C155F" w:rsidRDefault="00FC12BF" w:rsidP="009C155F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0D060C">
        <w:rPr>
          <w:rFonts w:ascii="Times New Roman" w:hAnsi="Times New Roman" w:cs="Times New Roman"/>
          <w:b/>
          <w:bCs/>
          <w:szCs w:val="21"/>
        </w:rPr>
        <w:t>1</w:t>
      </w:r>
      <w:r w:rsidR="004F6066">
        <w:rPr>
          <w:rFonts w:ascii="Times New Roman" w:hAnsi="Times New Roman" w:cs="Times New Roman"/>
          <w:b/>
          <w:bCs/>
          <w:szCs w:val="21"/>
        </w:rPr>
        <w:t>3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(</w:t>
      </w:r>
      <w:r>
        <w:rPr>
          <w:rFonts w:ascii="Times New Roman" w:hAnsi="Times New Roman" w:cs="Times New Roman" w:hint="eastAsia"/>
          <w:szCs w:val="21"/>
        </w:rPr>
        <w:t>a</w:t>
      </w:r>
      <w:r>
        <w:rPr>
          <w:rFonts w:ascii="Times New Roman" w:hAnsi="Times New Roman" w:cs="Times New Roman"/>
          <w:szCs w:val="21"/>
        </w:rPr>
        <w:t xml:space="preserve">) </w:t>
      </w:r>
      <w:r w:rsidRPr="00571009">
        <w:rPr>
          <w:rFonts w:ascii="Times New Roman" w:hAnsi="Times New Roman" w:cs="Times New Roman"/>
          <w:szCs w:val="21"/>
        </w:rPr>
        <w:t>Live/</w:t>
      </w:r>
      <w:r>
        <w:rPr>
          <w:rFonts w:ascii="Times New Roman" w:hAnsi="Times New Roman" w:cs="Times New Roman"/>
          <w:szCs w:val="21"/>
        </w:rPr>
        <w:t>D</w:t>
      </w:r>
      <w:r w:rsidRPr="00571009">
        <w:rPr>
          <w:rFonts w:ascii="Times New Roman" w:hAnsi="Times New Roman" w:cs="Times New Roman"/>
          <w:szCs w:val="21"/>
        </w:rPr>
        <w:t>ea</w:t>
      </w:r>
      <w:r>
        <w:rPr>
          <w:rFonts w:ascii="Times New Roman" w:hAnsi="Times New Roman" w:cs="Times New Roman"/>
          <w:szCs w:val="21"/>
        </w:rPr>
        <w:t>d</w:t>
      </w:r>
      <w:r w:rsidRPr="00571009">
        <w:rPr>
          <w:rFonts w:ascii="Times New Roman" w:hAnsi="Times New Roman" w:cs="Times New Roman"/>
          <w:szCs w:val="21"/>
        </w:rPr>
        <w:t xml:space="preserve"> staining of BMSCs incubated on </w:t>
      </w:r>
      <w:r>
        <w:rPr>
          <w:rFonts w:ascii="Times New Roman" w:hAnsi="Times New Roman" w:cs="Times New Roman"/>
          <w:szCs w:val="21"/>
        </w:rPr>
        <w:t xml:space="preserve">each sample </w:t>
      </w:r>
      <w:r>
        <w:rPr>
          <w:rFonts w:ascii="Times New Roman" w:hAnsi="Times New Roman" w:cs="Times New Roman" w:hint="eastAsia"/>
          <w:szCs w:val="21"/>
        </w:rPr>
        <w:t>surface</w:t>
      </w:r>
      <w:r w:rsidRPr="00571009">
        <w:rPr>
          <w:rFonts w:ascii="Times New Roman" w:hAnsi="Times New Roman" w:cs="Times New Roman"/>
          <w:szCs w:val="21"/>
        </w:rPr>
        <w:t xml:space="preserve"> for </w:t>
      </w:r>
      <w:r w:rsidR="00A117E3">
        <w:rPr>
          <w:rFonts w:ascii="Times New Roman" w:hAnsi="Times New Roman" w:cs="Times New Roman"/>
          <w:szCs w:val="21"/>
        </w:rPr>
        <w:t>48 h</w:t>
      </w:r>
      <w:r w:rsidRPr="00571009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bookmarkStart w:id="21" w:name="OLE_LINK629"/>
      <w:r w:rsidR="00A117E3">
        <w:rPr>
          <w:rFonts w:ascii="Times New Roman" w:hAnsi="Times New Roman" w:cs="Times New Roman"/>
          <w:szCs w:val="21"/>
        </w:rPr>
        <w:t xml:space="preserve">Scale bar represents 300 </w:t>
      </w:r>
      <w:proofErr w:type="spellStart"/>
      <w:r w:rsidR="00A117E3" w:rsidRPr="00A117E3">
        <w:rPr>
          <w:rFonts w:ascii="Times New Roman" w:hAnsi="Times New Roman" w:cs="Times New Roman"/>
          <w:szCs w:val="21"/>
        </w:rPr>
        <w:t>μm</w:t>
      </w:r>
      <w:proofErr w:type="spellEnd"/>
      <w:r w:rsidR="00A117E3">
        <w:rPr>
          <w:rFonts w:ascii="Times New Roman" w:hAnsi="Times New Roman" w:cs="Times New Roman"/>
          <w:szCs w:val="21"/>
        </w:rPr>
        <w:t>.</w:t>
      </w:r>
      <w:bookmarkEnd w:id="21"/>
      <w:r w:rsidR="00A117E3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(b)</w:t>
      </w:r>
      <w:r>
        <w:t xml:space="preserve"> </w:t>
      </w:r>
      <w:r w:rsidRPr="000C0537">
        <w:rPr>
          <w:rFonts w:ascii="Times New Roman" w:hAnsi="Times New Roman" w:cs="Times New Roman"/>
          <w:szCs w:val="21"/>
        </w:rPr>
        <w:t xml:space="preserve">CCK-8 assay results of BMSCs cultured on </w:t>
      </w:r>
      <w:r>
        <w:rPr>
          <w:rFonts w:ascii="Times New Roman" w:hAnsi="Times New Roman" w:cs="Times New Roman"/>
          <w:szCs w:val="21"/>
        </w:rPr>
        <w:t>different</w:t>
      </w:r>
      <w:r w:rsidRPr="000C0537">
        <w:rPr>
          <w:rFonts w:ascii="Times New Roman" w:hAnsi="Times New Roman" w:cs="Times New Roman"/>
          <w:szCs w:val="21"/>
        </w:rPr>
        <w:t xml:space="preserve"> </w:t>
      </w:r>
      <w:r w:rsidR="002C7819">
        <w:rPr>
          <w:rFonts w:ascii="Times New Roman" w:hAnsi="Times New Roman" w:cs="Times New Roman" w:hint="eastAsia"/>
          <w:szCs w:val="21"/>
        </w:rPr>
        <w:t>samples</w:t>
      </w:r>
      <w:r w:rsidRPr="000C0537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for</w:t>
      </w:r>
      <w:r w:rsidRPr="000C0537">
        <w:rPr>
          <w:rFonts w:ascii="Times New Roman" w:hAnsi="Times New Roman" w:cs="Times New Roman"/>
          <w:szCs w:val="21"/>
        </w:rPr>
        <w:t xml:space="preserve"> 1, 4</w:t>
      </w:r>
      <w:r>
        <w:rPr>
          <w:rFonts w:ascii="Times New Roman" w:hAnsi="Times New Roman" w:cs="Times New Roman"/>
          <w:szCs w:val="21"/>
        </w:rPr>
        <w:t xml:space="preserve">, and </w:t>
      </w:r>
      <w:r w:rsidRPr="000C0537">
        <w:rPr>
          <w:rFonts w:ascii="Times New Roman" w:hAnsi="Times New Roman" w:cs="Times New Roman"/>
          <w:szCs w:val="21"/>
        </w:rPr>
        <w:t>7 days.</w:t>
      </w:r>
      <w:r w:rsidRPr="00933B75">
        <w:rPr>
          <w:rFonts w:ascii="Times New Roman" w:hAnsi="Times New Roman" w:cs="Times New Roman"/>
          <w:szCs w:val="21"/>
        </w:rPr>
        <w:t xml:space="preserve"> 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ANOVA followed by </w:t>
      </w:r>
      <w:r>
        <w:rPr>
          <w:rFonts w:ascii="Times New Roman" w:hAnsi="Times New Roman" w:cs="Times New Roman"/>
          <w:color w:val="000000" w:themeColor="text1"/>
          <w:szCs w:val="21"/>
        </w:rPr>
        <w:t>Tukey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’s </w:t>
      </w:r>
      <w:r>
        <w:rPr>
          <w:rFonts w:ascii="Times New Roman" w:hAnsi="Times New Roman" w:cs="Times New Roman"/>
          <w:color w:val="000000" w:themeColor="text1"/>
          <w:szCs w:val="21"/>
        </w:rPr>
        <w:t>post hoc test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 was </w:t>
      </w:r>
      <w:r>
        <w:rPr>
          <w:rFonts w:ascii="Times New Roman" w:hAnsi="Times New Roman" w:cs="Times New Roman"/>
          <w:color w:val="000000" w:themeColor="text1"/>
          <w:szCs w:val="21"/>
        </w:rPr>
        <w:t>performed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 for statistical analysis </w:t>
      </w:r>
      <w:r w:rsidRPr="00AE32BA">
        <w:rPr>
          <w:rFonts w:ascii="Times New Roman" w:hAnsi="Times New Roman" w:cs="Times New Roman"/>
          <w:color w:val="C00000"/>
          <w:szCs w:val="21"/>
        </w:rPr>
        <w:t>(*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0.05, 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0.01, ***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0.001).</w:t>
      </w:r>
    </w:p>
    <w:p w14:paraId="7A0FE142" w14:textId="610C8CCF" w:rsidR="008A4E42" w:rsidRDefault="008A4E42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A4E42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3982B951" wp14:editId="6B1CAE5F">
            <wp:extent cx="5274310" cy="178308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ABADD" w14:textId="7EF787BD" w:rsidR="0073216D" w:rsidRDefault="00FC12BF" w:rsidP="0073216D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bookmarkStart w:id="22" w:name="OLE_LINK786"/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2914C6">
        <w:rPr>
          <w:rFonts w:ascii="Times New Roman" w:hAnsi="Times New Roman" w:cs="Times New Roman"/>
          <w:b/>
          <w:bCs/>
          <w:szCs w:val="21"/>
        </w:rPr>
        <w:t>1</w:t>
      </w:r>
      <w:r w:rsidR="004F6066">
        <w:rPr>
          <w:rFonts w:ascii="Times New Roman" w:hAnsi="Times New Roman" w:cs="Times New Roman"/>
          <w:b/>
          <w:bCs/>
          <w:szCs w:val="21"/>
        </w:rPr>
        <w:t>4</w:t>
      </w:r>
      <w:r w:rsidRPr="00A827D2">
        <w:rPr>
          <w:rFonts w:ascii="Times New Roman" w:hAnsi="Times New Roman" w:cs="Times New Roman"/>
          <w:szCs w:val="21"/>
        </w:rPr>
        <w:t>.</w:t>
      </w:r>
      <w:bookmarkEnd w:id="22"/>
      <w:r w:rsidRPr="00933B75">
        <w:rPr>
          <w:rFonts w:ascii="Times New Roman" w:hAnsi="Times New Roman" w:cs="Times New Roman"/>
          <w:szCs w:val="21"/>
        </w:rPr>
        <w:t xml:space="preserve"> </w:t>
      </w:r>
      <w:bookmarkStart w:id="23" w:name="OLE_LINK701"/>
      <w:r>
        <w:rPr>
          <w:rFonts w:ascii="Times New Roman" w:hAnsi="Times New Roman" w:cs="Times New Roman"/>
          <w:color w:val="000000" w:themeColor="text1"/>
          <w:szCs w:val="21"/>
        </w:rPr>
        <w:t>(</w:t>
      </w:r>
      <w:r w:rsidR="00B44FED">
        <w:rPr>
          <w:rFonts w:ascii="Times New Roman" w:hAnsi="Times New Roman" w:cs="Times New Roman" w:hint="eastAsia"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) Immunofluorescence images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show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the </w:t>
      </w:r>
      <w:bookmarkStart w:id="24" w:name="OLE_LINK515"/>
      <w:r>
        <w:rPr>
          <w:rFonts w:ascii="Times New Roman" w:hAnsi="Times New Roman" w:cs="Times New Roman"/>
          <w:color w:val="000000" w:themeColor="text1"/>
          <w:szCs w:val="21"/>
        </w:rPr>
        <w:t>cytoskeleton</w:t>
      </w:r>
      <w:bookmarkEnd w:id="24"/>
      <w:r>
        <w:rPr>
          <w:rFonts w:ascii="Times New Roman" w:hAnsi="Times New Roman" w:cs="Times New Roman"/>
          <w:color w:val="000000" w:themeColor="text1"/>
          <w:szCs w:val="21"/>
        </w:rPr>
        <w:t xml:space="preserve"> (green) and nuclei (blue) of BMSCs cultured on each </w:t>
      </w:r>
      <w:r w:rsidR="002C7819">
        <w:rPr>
          <w:rFonts w:ascii="Times New Roman" w:hAnsi="Times New Roman" w:cs="Times New Roman" w:hint="eastAsia"/>
          <w:color w:val="000000" w:themeColor="text1"/>
          <w:szCs w:val="21"/>
        </w:rPr>
        <w:t>hydrogel</w:t>
      </w:r>
      <w:r w:rsidR="002C7819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for </w:t>
      </w:r>
      <w:r w:rsidR="00A117E3">
        <w:rPr>
          <w:rFonts w:ascii="Times New Roman" w:hAnsi="Times New Roman" w:cs="Times New Roman"/>
          <w:color w:val="000000" w:themeColor="text1"/>
          <w:szCs w:val="21"/>
        </w:rPr>
        <w:t>48 h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r w:rsidR="00BC61DF">
        <w:rPr>
          <w:rFonts w:ascii="Times New Roman" w:hAnsi="Times New Roman" w:cs="Times New Roman"/>
          <w:szCs w:val="21"/>
        </w:rPr>
        <w:t xml:space="preserve">Scale bar represents 100 </w:t>
      </w:r>
      <w:proofErr w:type="spellStart"/>
      <w:r w:rsidR="00BC61DF" w:rsidRPr="00A117E3">
        <w:rPr>
          <w:rFonts w:ascii="Times New Roman" w:hAnsi="Times New Roman" w:cs="Times New Roman"/>
          <w:szCs w:val="21"/>
        </w:rPr>
        <w:t>μm</w:t>
      </w:r>
      <w:proofErr w:type="spellEnd"/>
      <w:r w:rsidR="00BC61DF">
        <w:rPr>
          <w:rFonts w:ascii="Times New Roman" w:hAnsi="Times New Roman" w:cs="Times New Roman"/>
          <w:szCs w:val="21"/>
        </w:rPr>
        <w:t>.</w:t>
      </w:r>
      <w:r w:rsidR="00BC61DF" w:rsidRPr="00933B75">
        <w:rPr>
          <w:rFonts w:ascii="Times New Roman" w:hAnsi="Times New Roman" w:cs="Times New Roman"/>
          <w:szCs w:val="21"/>
        </w:rPr>
        <w:t xml:space="preserve"> </w:t>
      </w:r>
      <w:r w:rsidR="00B44FED" w:rsidRPr="00933B75">
        <w:rPr>
          <w:rFonts w:ascii="Times New Roman" w:hAnsi="Times New Roman" w:cs="Times New Roman"/>
          <w:szCs w:val="21"/>
        </w:rPr>
        <w:t>(</w:t>
      </w:r>
      <w:r w:rsidR="00B44FED">
        <w:rPr>
          <w:rFonts w:ascii="Times New Roman" w:hAnsi="Times New Roman" w:cs="Times New Roman"/>
          <w:szCs w:val="21"/>
        </w:rPr>
        <w:t>b</w:t>
      </w:r>
      <w:r w:rsidR="00B44FED" w:rsidRPr="00933B75">
        <w:rPr>
          <w:rFonts w:ascii="Times New Roman" w:hAnsi="Times New Roman" w:cs="Times New Roman"/>
          <w:szCs w:val="21"/>
        </w:rPr>
        <w:t>) Quan</w:t>
      </w:r>
      <w:r w:rsidR="00B44FED" w:rsidRPr="00933B75">
        <w:rPr>
          <w:rFonts w:ascii="Times New Roman" w:hAnsi="Times New Roman" w:cs="Times New Roman" w:hint="eastAsia"/>
          <w:szCs w:val="21"/>
        </w:rPr>
        <w:t xml:space="preserve">titative </w:t>
      </w:r>
      <w:r w:rsidR="00B44FED" w:rsidRPr="00933B75">
        <w:rPr>
          <w:rFonts w:ascii="Times New Roman" w:hAnsi="Times New Roman" w:cs="Times New Roman"/>
          <w:szCs w:val="21"/>
        </w:rPr>
        <w:t>analysis of</w:t>
      </w:r>
      <w:r w:rsidR="00B44FED" w:rsidRPr="00933B75">
        <w:rPr>
          <w:rFonts w:ascii="Times New Roman" w:hAnsi="Times New Roman" w:cs="Times New Roman"/>
          <w:color w:val="000000" w:themeColor="text1"/>
          <w:szCs w:val="21"/>
        </w:rPr>
        <w:t xml:space="preserve"> cell spread area</w:t>
      </w:r>
      <w:r w:rsidR="00B44FED" w:rsidRPr="00933B75"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r w:rsidR="00B44FED" w:rsidRPr="00933B75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ANOVA followed by </w:t>
      </w:r>
      <w:r>
        <w:rPr>
          <w:rFonts w:ascii="Times New Roman" w:hAnsi="Times New Roman" w:cs="Times New Roman"/>
          <w:color w:val="000000" w:themeColor="text1"/>
          <w:szCs w:val="21"/>
        </w:rPr>
        <w:t>Tukey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’s </w:t>
      </w:r>
      <w:r>
        <w:rPr>
          <w:rFonts w:ascii="Times New Roman" w:hAnsi="Times New Roman" w:cs="Times New Roman"/>
          <w:color w:val="000000" w:themeColor="text1"/>
          <w:szCs w:val="21"/>
        </w:rPr>
        <w:t>post hoc test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 was </w:t>
      </w:r>
      <w:r>
        <w:rPr>
          <w:rFonts w:ascii="Times New Roman" w:hAnsi="Times New Roman" w:cs="Times New Roman"/>
          <w:color w:val="000000" w:themeColor="text1"/>
          <w:szCs w:val="21"/>
        </w:rPr>
        <w:t>performed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 for statistical analysis </w:t>
      </w:r>
      <w:r w:rsidRPr="00AE32BA">
        <w:rPr>
          <w:rFonts w:ascii="Times New Roman" w:hAnsi="Times New Roman" w:cs="Times New Roman"/>
          <w:color w:val="C00000"/>
          <w:szCs w:val="21"/>
        </w:rPr>
        <w:t>(*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0.05, 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0.01, ***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0.001).</w:t>
      </w:r>
      <w:bookmarkEnd w:id="23"/>
    </w:p>
    <w:p w14:paraId="369549E4" w14:textId="77777777" w:rsidR="0073216D" w:rsidRPr="00872015" w:rsidRDefault="0073216D" w:rsidP="004520AA">
      <w:pPr>
        <w:spacing w:line="360" w:lineRule="auto"/>
      </w:pPr>
    </w:p>
    <w:p w14:paraId="754E41F5" w14:textId="062B1F1A" w:rsidR="0073216D" w:rsidRPr="00C61F5B" w:rsidRDefault="00C61F5B" w:rsidP="0073216D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D57791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F54CE82" wp14:editId="6A213751">
            <wp:extent cx="5274310" cy="214884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090D1" w14:textId="42CB3FC2" w:rsidR="0073216D" w:rsidRPr="0073216D" w:rsidRDefault="0073216D" w:rsidP="0073216D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S1</w:t>
      </w:r>
      <w:r w:rsidR="004F6066">
        <w:rPr>
          <w:rFonts w:ascii="Times New Roman" w:hAnsi="Times New Roman" w:cs="Times New Roman"/>
          <w:b/>
          <w:bCs/>
          <w:szCs w:val="21"/>
        </w:rPr>
        <w:t>5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</w:rPr>
        <w:t xml:space="preserve"> </w:t>
      </w:r>
      <w:r w:rsidRPr="00FC12BF">
        <w:rPr>
          <w:rFonts w:ascii="Times New Roman" w:hAnsi="Times New Roman" w:cs="Times New Roman"/>
        </w:rPr>
        <w:t>Assessment of hemocompatibility</w:t>
      </w:r>
      <w:r>
        <w:rPr>
          <w:rFonts w:ascii="Times New Roman" w:hAnsi="Times New Roman" w:cs="Times New Roman"/>
        </w:rPr>
        <w:t>.</w:t>
      </w:r>
      <w:r w:rsidRPr="00FC12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) I</w:t>
      </w:r>
      <w:r>
        <w:rPr>
          <w:rFonts w:ascii="Times New Roman" w:hAnsi="Times New Roman" w:cs="Times New Roman" w:hint="eastAsia"/>
        </w:rPr>
        <w:t>mag</w:t>
      </w:r>
      <w:r>
        <w:rPr>
          <w:rFonts w:ascii="Times New Roman" w:hAnsi="Times New Roman" w:cs="Times New Roman"/>
        </w:rPr>
        <w:t xml:space="preserve">es of </w:t>
      </w:r>
      <w:r>
        <w:rPr>
          <w:rFonts w:ascii="Times New Roman" w:hAnsi="Times New Roman" w:cs="Times New Roman" w:hint="eastAsia"/>
        </w:rPr>
        <w:t>blood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com</w:t>
      </w:r>
      <w:r>
        <w:rPr>
          <w:rFonts w:ascii="Times New Roman" w:hAnsi="Times New Roman" w:cs="Times New Roman"/>
        </w:rPr>
        <w:t xml:space="preserve">patibility. Triton was the positive control and PBS was the negative control. (b) </w:t>
      </w:r>
      <w:r w:rsidRPr="00811CB4">
        <w:rPr>
          <w:rFonts w:ascii="Times New Roman" w:hAnsi="Times New Roman" w:cs="Times New Roman"/>
          <w:color w:val="000000" w:themeColor="text1"/>
          <w:szCs w:val="21"/>
        </w:rPr>
        <w:t>Quantitative analysis of hemolysis rates in different groups.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ANOVA followed by </w:t>
      </w:r>
      <w:r>
        <w:rPr>
          <w:rFonts w:ascii="Times New Roman" w:hAnsi="Times New Roman" w:cs="Times New Roman"/>
          <w:color w:val="000000" w:themeColor="text1"/>
          <w:szCs w:val="21"/>
        </w:rPr>
        <w:t>Tukey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’s </w:t>
      </w:r>
      <w:r>
        <w:rPr>
          <w:rFonts w:ascii="Times New Roman" w:hAnsi="Times New Roman" w:cs="Times New Roman"/>
          <w:color w:val="000000" w:themeColor="text1"/>
          <w:szCs w:val="21"/>
        </w:rPr>
        <w:t>post hoc test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 was </w:t>
      </w:r>
      <w:r>
        <w:rPr>
          <w:rFonts w:ascii="Times New Roman" w:hAnsi="Times New Roman" w:cs="Times New Roman"/>
          <w:color w:val="000000" w:themeColor="text1"/>
          <w:szCs w:val="21"/>
        </w:rPr>
        <w:t>performed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 xml:space="preserve"> for statistical analysis </w:t>
      </w:r>
      <w:r w:rsidRPr="00AE32BA">
        <w:rPr>
          <w:rFonts w:ascii="Times New Roman" w:hAnsi="Times New Roman" w:cs="Times New Roman"/>
          <w:color w:val="C00000"/>
          <w:szCs w:val="21"/>
        </w:rPr>
        <w:t>(*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0.05, 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0.01, ***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0.001)</w:t>
      </w:r>
      <w:r w:rsidRPr="00933B75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3CC7CCC7" w14:textId="77777777" w:rsidR="0073216D" w:rsidRDefault="0073216D" w:rsidP="004520AA">
      <w:pPr>
        <w:spacing w:line="360" w:lineRule="auto"/>
      </w:pPr>
    </w:p>
    <w:p w14:paraId="7F24E7A3" w14:textId="7FBB9437" w:rsidR="002912BF" w:rsidRDefault="002912BF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2912BF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A321104" wp14:editId="4B1BE355">
            <wp:extent cx="5274310" cy="300863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A628" w14:textId="310EB823" w:rsidR="00FC12BF" w:rsidRPr="00FC12BF" w:rsidRDefault="00FC12BF" w:rsidP="00FC12BF">
      <w:pPr>
        <w:spacing w:line="360" w:lineRule="auto"/>
        <w:rPr>
          <w:rFonts w:ascii="Times New Roman" w:hAnsi="Times New Roman" w:cs="Times New Roman"/>
          <w:szCs w:val="21"/>
        </w:rPr>
      </w:pPr>
      <w:bookmarkStart w:id="25" w:name="OLE_LINK788"/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S1</w:t>
      </w:r>
      <w:r w:rsidR="004F6066">
        <w:rPr>
          <w:rFonts w:ascii="Times New Roman" w:hAnsi="Times New Roman" w:cs="Times New Roman"/>
          <w:b/>
          <w:bCs/>
          <w:szCs w:val="21"/>
        </w:rPr>
        <w:t>6</w:t>
      </w:r>
      <w:r w:rsidRPr="00A827D2">
        <w:rPr>
          <w:rFonts w:ascii="Times New Roman" w:hAnsi="Times New Roman" w:cs="Times New Roman"/>
          <w:szCs w:val="21"/>
        </w:rPr>
        <w:t>.</w:t>
      </w:r>
      <w:bookmarkEnd w:id="25"/>
      <w:r>
        <w:rPr>
          <w:rFonts w:ascii="Times New Roman" w:hAnsi="Times New Roman" w:cs="Times New Roman"/>
          <w:szCs w:val="21"/>
        </w:rPr>
        <w:t xml:space="preserve"> </w:t>
      </w:r>
      <w:r w:rsidRPr="00FC12BF">
        <w:rPr>
          <w:rFonts w:ascii="Times New Roman" w:hAnsi="Times New Roman" w:cs="Times New Roman"/>
          <w:szCs w:val="21"/>
        </w:rPr>
        <w:t>The expression level</w:t>
      </w:r>
      <w:r w:rsidR="001B6730">
        <w:rPr>
          <w:rFonts w:ascii="Times New Roman" w:hAnsi="Times New Roman" w:cs="Times New Roman"/>
          <w:szCs w:val="21"/>
        </w:rPr>
        <w:t>s</w:t>
      </w:r>
      <w:r w:rsidRPr="00FC12BF">
        <w:rPr>
          <w:rFonts w:ascii="Times New Roman" w:hAnsi="Times New Roman" w:cs="Times New Roman"/>
          <w:szCs w:val="21"/>
        </w:rPr>
        <w:t xml:space="preserve"> of osteogenic genes (ALP, Runx2, BMP-2, OCN, OPN, and COL-1) of BMSCs cultured on different samples </w:t>
      </w:r>
      <w:r w:rsidR="001B6730">
        <w:rPr>
          <w:rFonts w:ascii="Times New Roman" w:hAnsi="Times New Roman" w:cs="Times New Roman"/>
          <w:szCs w:val="21"/>
        </w:rPr>
        <w:t>for 14 days</w:t>
      </w:r>
      <w:r w:rsidRPr="00FC12BF">
        <w:rPr>
          <w:rFonts w:ascii="Times New Roman" w:hAnsi="Times New Roman" w:cs="Times New Roman"/>
          <w:szCs w:val="21"/>
        </w:rPr>
        <w:t xml:space="preserve">. ANOVA followed by Tukey’s post hoc test was performed for statistical analysis </w:t>
      </w:r>
      <w:r w:rsidRPr="00AE32BA">
        <w:rPr>
          <w:rFonts w:ascii="Times New Roman" w:hAnsi="Times New Roman" w:cs="Times New Roman"/>
          <w:color w:val="C00000"/>
          <w:szCs w:val="21"/>
        </w:rPr>
        <w:t>(*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0.05, 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0.01, ***</w:t>
      </w:r>
      <w:r w:rsidRPr="00AE32BA">
        <w:rPr>
          <w:rFonts w:ascii="Times New Roman" w:hAnsi="Times New Roman" w:cs="Times New Roman"/>
          <w:i/>
          <w:iCs/>
          <w:color w:val="C00000"/>
          <w:szCs w:val="21"/>
        </w:rPr>
        <w:t>p</w:t>
      </w:r>
      <w:r w:rsidRPr="00AE32BA">
        <w:rPr>
          <w:rFonts w:ascii="Times New Roman" w:hAnsi="Times New Roman" w:cs="Times New Roman"/>
          <w:color w:val="C00000"/>
          <w:szCs w:val="21"/>
        </w:rPr>
        <w:t xml:space="preserve"> &lt; 0.001).</w:t>
      </w:r>
    </w:p>
    <w:p w14:paraId="6FF39F82" w14:textId="129CFF98" w:rsidR="00031ADA" w:rsidRPr="0073216D" w:rsidRDefault="00031ADA" w:rsidP="004520AA">
      <w:pPr>
        <w:spacing w:line="360" w:lineRule="auto"/>
      </w:pPr>
    </w:p>
    <w:p w14:paraId="64865955" w14:textId="4EE3DE4B" w:rsidR="001B6730" w:rsidRDefault="001B6730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1B6730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6D3B0E0" wp14:editId="799C6682">
            <wp:extent cx="5274310" cy="35147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9B86D" w14:textId="2AC7D513" w:rsidR="00031ADA" w:rsidRDefault="00F13329" w:rsidP="0087689E">
      <w:pPr>
        <w:spacing w:line="360" w:lineRule="auto"/>
        <w:rPr>
          <w:rFonts w:ascii="Times New Roman" w:hAnsi="Times New Roman" w:cs="Times New Roman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S1</w:t>
      </w:r>
      <w:r w:rsidR="004F6066">
        <w:rPr>
          <w:rFonts w:ascii="Times New Roman" w:hAnsi="Times New Roman" w:cs="Times New Roman"/>
          <w:b/>
          <w:bCs/>
          <w:szCs w:val="21"/>
        </w:rPr>
        <w:t>7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Pr="00EB12C8">
        <w:rPr>
          <w:rFonts w:ascii="Times New Roman" w:hAnsi="Times New Roman" w:cs="Times New Roman"/>
          <w:i/>
          <w:iCs/>
          <w:color w:val="000000" w:themeColor="text1"/>
          <w:szCs w:val="21"/>
        </w:rPr>
        <w:t>In vivo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b</w:t>
      </w:r>
      <w:r w:rsidRPr="00A53BA0">
        <w:rPr>
          <w:rFonts w:ascii="Times New Roman" w:hAnsi="Times New Roman" w:cs="Times New Roman"/>
          <w:szCs w:val="21"/>
        </w:rPr>
        <w:t xml:space="preserve">iocompatibility of </w:t>
      </w:r>
      <w:r w:rsidR="002C7819">
        <w:rPr>
          <w:rFonts w:ascii="Times New Roman" w:hAnsi="Times New Roman" w:cs="Times New Roman"/>
          <w:color w:val="000000" w:themeColor="text1"/>
          <w:kern w:val="0"/>
          <w:szCs w:val="21"/>
        </w:rPr>
        <w:t>ultrasound-powered bone-adhesive hydrogel</w:t>
      </w:r>
      <w:r>
        <w:rPr>
          <w:rFonts w:ascii="Times New Roman" w:hAnsi="Times New Roman" w:cs="Times New Roman"/>
          <w:szCs w:val="21"/>
        </w:rPr>
        <w:t xml:space="preserve">. </w:t>
      </w:r>
      <w:bookmarkStart w:id="26" w:name="OLE_LINK285"/>
      <w:r>
        <w:rPr>
          <w:rFonts w:ascii="Times New Roman" w:hAnsi="Times New Roman" w:cs="Times New Roman"/>
          <w:szCs w:val="21"/>
        </w:rPr>
        <w:t xml:space="preserve">(a) </w:t>
      </w:r>
      <w:r w:rsidRPr="00283235">
        <w:rPr>
          <w:rFonts w:ascii="Times New Roman" w:hAnsi="Times New Roman" w:cs="Times New Roman"/>
        </w:rPr>
        <w:t>H&amp;E</w:t>
      </w:r>
      <w:r>
        <w:rPr>
          <w:rFonts w:ascii="Times New Roman" w:hAnsi="Times New Roman" w:cs="Times New Roman"/>
        </w:rPr>
        <w:t xml:space="preserve"> </w:t>
      </w:r>
      <w:r w:rsidRPr="00283235">
        <w:rPr>
          <w:rFonts w:ascii="Times New Roman" w:hAnsi="Times New Roman" w:cs="Times New Roman"/>
        </w:rPr>
        <w:t>staining</w:t>
      </w:r>
      <w:r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 w:hint="eastAsia"/>
        </w:rPr>
        <w:t>he</w:t>
      </w:r>
      <w:r>
        <w:rPr>
          <w:rFonts w:ascii="Times New Roman" w:hAnsi="Times New Roman" w:cs="Times New Roman"/>
        </w:rPr>
        <w:t xml:space="preserve">art, liver, spleen, lung, and kidney tissues sections </w:t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rom rats of different groups. </w:t>
      </w:r>
      <w:r w:rsidR="00872B9B">
        <w:rPr>
          <w:rFonts w:ascii="Times New Roman" w:hAnsi="Times New Roman" w:cs="Times New Roman"/>
        </w:rPr>
        <w:t>S</w:t>
      </w:r>
      <w:r w:rsidR="00872B9B">
        <w:rPr>
          <w:rFonts w:ascii="Times New Roman" w:hAnsi="Times New Roman" w:cs="Times New Roman" w:hint="eastAsia"/>
        </w:rPr>
        <w:t>cale</w:t>
      </w:r>
      <w:r w:rsidR="00872B9B">
        <w:rPr>
          <w:rFonts w:ascii="Times New Roman" w:hAnsi="Times New Roman" w:cs="Times New Roman"/>
        </w:rPr>
        <w:t xml:space="preserve"> bar represents 100 </w:t>
      </w:r>
      <w:proofErr w:type="spellStart"/>
      <w:r w:rsidR="00872B9B" w:rsidRPr="00872B9B">
        <w:rPr>
          <w:rFonts w:ascii="Times New Roman" w:hAnsi="Times New Roman" w:cs="Times New Roman"/>
        </w:rPr>
        <w:t>μ</w:t>
      </w:r>
      <w:r w:rsidR="00872B9B">
        <w:rPr>
          <w:rFonts w:ascii="Times New Roman" w:hAnsi="Times New Roman" w:cs="Times New Roman" w:hint="eastAsia"/>
        </w:rPr>
        <w:t>m</w:t>
      </w:r>
      <w:proofErr w:type="spellEnd"/>
      <w:r w:rsidR="00B65A50">
        <w:rPr>
          <w:rFonts w:ascii="Times New Roman" w:hAnsi="Times New Roman" w:cs="Times New Roman" w:hint="eastAsia"/>
        </w:rPr>
        <w:t>.</w:t>
      </w:r>
      <w:r w:rsidR="00B65A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(b-d) T</w:t>
      </w:r>
      <w:r>
        <w:rPr>
          <w:rFonts w:ascii="Times New Roman" w:hAnsi="Times New Roman" w:cs="Times New Roman" w:hint="eastAsia"/>
        </w:rPr>
        <w:t>he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levels</w:t>
      </w:r>
      <w:r>
        <w:rPr>
          <w:rFonts w:ascii="Times New Roman" w:hAnsi="Times New Roman" w:cs="Times New Roman"/>
        </w:rPr>
        <w:t xml:space="preserve"> of ALT, AST, and TP in serum from rats of different groups.</w:t>
      </w:r>
      <w:r w:rsidR="007841B3">
        <w:rPr>
          <w:rFonts w:ascii="Times New Roman" w:hAnsi="Times New Roman" w:cs="Times New Roman"/>
        </w:rPr>
        <w:t xml:space="preserve"> </w:t>
      </w:r>
      <w:r w:rsidR="007841B3" w:rsidRPr="007841B3">
        <w:rPr>
          <w:rFonts w:ascii="Times New Roman" w:hAnsi="Times New Roman" w:cs="Times New Roman"/>
        </w:rPr>
        <w:lastRenderedPageBreak/>
        <w:t>ANOVA followed by Tukey’s post hoc test was performed for statistical analysis</w:t>
      </w:r>
      <w:r w:rsidR="007841B3" w:rsidRPr="00AE32BA">
        <w:rPr>
          <w:rFonts w:ascii="Times New Roman" w:hAnsi="Times New Roman" w:cs="Times New Roman"/>
          <w:color w:val="C00000"/>
        </w:rPr>
        <w:t xml:space="preserve"> (*</w:t>
      </w:r>
      <w:r w:rsidR="007841B3" w:rsidRPr="00AE32BA">
        <w:rPr>
          <w:rFonts w:ascii="Times New Roman" w:hAnsi="Times New Roman" w:cs="Times New Roman"/>
          <w:i/>
          <w:iCs/>
          <w:color w:val="C00000"/>
        </w:rPr>
        <w:t>p</w:t>
      </w:r>
      <w:r w:rsidR="007841B3" w:rsidRPr="00AE32BA">
        <w:rPr>
          <w:rFonts w:ascii="Times New Roman" w:hAnsi="Times New Roman" w:cs="Times New Roman"/>
          <w:color w:val="C00000"/>
        </w:rPr>
        <w:t xml:space="preserve"> &lt; 0.05, **</w:t>
      </w:r>
      <w:r w:rsidR="007841B3" w:rsidRPr="00AE32BA">
        <w:rPr>
          <w:rFonts w:ascii="Times New Roman" w:hAnsi="Times New Roman" w:cs="Times New Roman"/>
          <w:i/>
          <w:iCs/>
          <w:color w:val="C00000"/>
        </w:rPr>
        <w:t>p</w:t>
      </w:r>
      <w:r w:rsidR="007841B3" w:rsidRPr="00AE32BA">
        <w:rPr>
          <w:rFonts w:ascii="Times New Roman" w:hAnsi="Times New Roman" w:cs="Times New Roman"/>
          <w:color w:val="C00000"/>
        </w:rPr>
        <w:t xml:space="preserve"> &lt; 0.01, ***</w:t>
      </w:r>
      <w:r w:rsidR="007841B3" w:rsidRPr="00AE32BA">
        <w:rPr>
          <w:rFonts w:ascii="Times New Roman" w:hAnsi="Times New Roman" w:cs="Times New Roman"/>
          <w:i/>
          <w:iCs/>
          <w:color w:val="C00000"/>
        </w:rPr>
        <w:t>p</w:t>
      </w:r>
      <w:r w:rsidR="007841B3" w:rsidRPr="00AE32BA">
        <w:rPr>
          <w:rFonts w:ascii="Times New Roman" w:hAnsi="Times New Roman" w:cs="Times New Roman"/>
          <w:color w:val="C00000"/>
        </w:rPr>
        <w:t xml:space="preserve"> &lt; 0.001).</w:t>
      </w:r>
    </w:p>
    <w:p w14:paraId="6DBC777E" w14:textId="7B197E89" w:rsidR="00A43C1F" w:rsidRDefault="00A43C1F" w:rsidP="004520AA">
      <w:pPr>
        <w:spacing w:line="360" w:lineRule="auto"/>
      </w:pPr>
    </w:p>
    <w:p w14:paraId="1C184EE0" w14:textId="4F3B82E1" w:rsidR="00A43C1F" w:rsidRPr="00810DFE" w:rsidRDefault="00810DFE" w:rsidP="00412B74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810DFE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918BF37" wp14:editId="0E503EA5">
            <wp:extent cx="5274310" cy="141795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6"/>
    <w:p w14:paraId="4173B0F1" w14:textId="30306B96" w:rsidR="003C1DB6" w:rsidRDefault="00A43C1F" w:rsidP="001B6730">
      <w:pPr>
        <w:spacing w:line="360" w:lineRule="auto"/>
        <w:rPr>
          <w:rFonts w:ascii="Times New Roman" w:hAnsi="Times New Roman" w:cs="Times New Roman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S1</w:t>
      </w:r>
      <w:r w:rsidR="004F6066">
        <w:rPr>
          <w:rFonts w:ascii="Times New Roman" w:hAnsi="Times New Roman" w:cs="Times New Roman"/>
          <w:b/>
          <w:bCs/>
          <w:szCs w:val="21"/>
        </w:rPr>
        <w:t>8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Pr="009B5D60">
        <w:rPr>
          <w:rFonts w:ascii="Times New Roman" w:hAnsi="Times New Roman" w:cs="Times New Roman"/>
        </w:rPr>
        <w:t>Micro-CT images showing</w:t>
      </w:r>
      <w:r>
        <w:rPr>
          <w:rFonts w:ascii="Times New Roman" w:hAnsi="Times New Roman" w:cs="Times New Roman"/>
        </w:rPr>
        <w:t xml:space="preserve"> </w:t>
      </w:r>
      <w:r w:rsidRPr="00A43C1F">
        <w:rPr>
          <w:rFonts w:ascii="Times New Roman" w:hAnsi="Times New Roman" w:cs="Times New Roman"/>
        </w:rPr>
        <w:t>sagittal plane</w:t>
      </w:r>
      <w:r w:rsidRPr="009B5D60">
        <w:rPr>
          <w:rFonts w:ascii="Times New Roman" w:hAnsi="Times New Roman" w:cs="Times New Roman"/>
        </w:rPr>
        <w:t xml:space="preserve"> bone regeneration</w:t>
      </w:r>
      <w:r>
        <w:rPr>
          <w:rFonts w:ascii="Times New Roman" w:hAnsi="Times New Roman" w:cs="Times New Roman"/>
        </w:rPr>
        <w:t xml:space="preserve"> in different groups at </w:t>
      </w:r>
      <w:r>
        <w:rPr>
          <w:rFonts w:ascii="Times New Roman" w:hAnsi="Times New Roman" w:cs="Times New Roman" w:hint="eastAsia"/>
        </w:rPr>
        <w:t>weeks</w:t>
      </w:r>
      <w:r>
        <w:rPr>
          <w:rFonts w:ascii="Times New Roman" w:hAnsi="Times New Roman" w:cs="Times New Roman"/>
        </w:rPr>
        <w:t xml:space="preserve"> 6 and 12 </w:t>
      </w:r>
      <w:r>
        <w:rPr>
          <w:rFonts w:ascii="Times New Roman" w:hAnsi="Times New Roman" w:cs="Times New Roman" w:hint="eastAsia"/>
        </w:rPr>
        <w:t>postoperatively</w:t>
      </w:r>
      <w:r w:rsidRPr="009B5D60">
        <w:rPr>
          <w:rFonts w:ascii="Times New Roman" w:hAnsi="Times New Roman" w:cs="Times New Roman"/>
        </w:rPr>
        <w:t>.</w:t>
      </w:r>
    </w:p>
    <w:p w14:paraId="7EEBEA1A" w14:textId="77777777" w:rsidR="008953DE" w:rsidRDefault="008953DE" w:rsidP="004520AA">
      <w:pPr>
        <w:spacing w:line="360" w:lineRule="auto"/>
      </w:pPr>
    </w:p>
    <w:p w14:paraId="1BDC5CCA" w14:textId="55F4A38C" w:rsidR="001B6730" w:rsidRDefault="00B65A50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B65A50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5330ED9" wp14:editId="36F93655">
            <wp:extent cx="5274310" cy="24942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7F268" w14:textId="4C9C2F6F" w:rsidR="003C1DB6" w:rsidRPr="007841B3" w:rsidRDefault="003C1DB6" w:rsidP="001B6730">
      <w:pPr>
        <w:spacing w:line="360" w:lineRule="auto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S1</w:t>
      </w:r>
      <w:r w:rsidR="004F6066">
        <w:rPr>
          <w:rFonts w:ascii="Times New Roman" w:hAnsi="Times New Roman" w:cs="Times New Roman"/>
          <w:b/>
          <w:bCs/>
          <w:szCs w:val="21"/>
        </w:rPr>
        <w:t>9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="007841B3" w:rsidRPr="007841B3">
        <w:rPr>
          <w:rFonts w:ascii="Times New Roman" w:hAnsi="Times New Roman" w:cs="Times New Roman"/>
          <w:i/>
          <w:iCs/>
          <w:szCs w:val="21"/>
        </w:rPr>
        <w:t>In vivo</w:t>
      </w:r>
      <w:r w:rsidR="007841B3">
        <w:rPr>
          <w:rFonts w:ascii="Times New Roman" w:hAnsi="Times New Roman" w:cs="Times New Roman"/>
          <w:i/>
          <w:iCs/>
          <w:szCs w:val="21"/>
        </w:rPr>
        <w:t xml:space="preserve"> </w:t>
      </w:r>
      <w:r w:rsidR="007841B3">
        <w:rPr>
          <w:rFonts w:ascii="Times New Roman" w:hAnsi="Times New Roman" w:cs="Times New Roman"/>
          <w:szCs w:val="21"/>
        </w:rPr>
        <w:t xml:space="preserve">biodegradation of implanted </w:t>
      </w:r>
      <w:r w:rsidR="002C7819">
        <w:rPr>
          <w:rFonts w:ascii="Times New Roman" w:hAnsi="Times New Roman" w:cs="Times New Roman"/>
          <w:szCs w:val="21"/>
        </w:rPr>
        <w:t>hydrogels</w:t>
      </w:r>
      <w:r w:rsidR="007841B3">
        <w:rPr>
          <w:rFonts w:ascii="Times New Roman" w:hAnsi="Times New Roman" w:cs="Times New Roman"/>
          <w:szCs w:val="21"/>
        </w:rPr>
        <w:t>. (a) Optical images.</w:t>
      </w:r>
      <w:r w:rsidR="00B65A50">
        <w:rPr>
          <w:rFonts w:ascii="Times New Roman" w:hAnsi="Times New Roman" w:cs="Times New Roman"/>
          <w:szCs w:val="21"/>
        </w:rPr>
        <w:t xml:space="preserve"> </w:t>
      </w:r>
      <w:r w:rsidR="00B65A50">
        <w:rPr>
          <w:rFonts w:ascii="Times New Roman" w:hAnsi="Times New Roman" w:cs="Times New Roman"/>
        </w:rPr>
        <w:t>S</w:t>
      </w:r>
      <w:r w:rsidR="00B65A50">
        <w:rPr>
          <w:rFonts w:ascii="Times New Roman" w:hAnsi="Times New Roman" w:cs="Times New Roman" w:hint="eastAsia"/>
        </w:rPr>
        <w:t>cale</w:t>
      </w:r>
      <w:r w:rsidR="00B65A50">
        <w:rPr>
          <w:rFonts w:ascii="Times New Roman" w:hAnsi="Times New Roman" w:cs="Times New Roman"/>
        </w:rPr>
        <w:t xml:space="preserve"> bar represents 200 m</w:t>
      </w:r>
      <w:r w:rsidR="00B65A50">
        <w:rPr>
          <w:rFonts w:ascii="Times New Roman" w:hAnsi="Times New Roman" w:cs="Times New Roman" w:hint="eastAsia"/>
        </w:rPr>
        <w:t>m.</w:t>
      </w:r>
      <w:r w:rsidR="007841B3">
        <w:rPr>
          <w:rFonts w:ascii="Times New Roman" w:hAnsi="Times New Roman" w:cs="Times New Roman"/>
          <w:szCs w:val="21"/>
        </w:rPr>
        <w:t xml:space="preserve"> (b) H&amp;E staining.</w:t>
      </w:r>
      <w:r w:rsidR="00B65A50">
        <w:rPr>
          <w:rFonts w:ascii="Times New Roman" w:hAnsi="Times New Roman" w:cs="Times New Roman"/>
          <w:szCs w:val="21"/>
        </w:rPr>
        <w:t xml:space="preserve"> </w:t>
      </w:r>
      <w:r w:rsidR="00B65A50">
        <w:rPr>
          <w:rFonts w:ascii="Times New Roman" w:hAnsi="Times New Roman" w:cs="Times New Roman"/>
        </w:rPr>
        <w:t>S</w:t>
      </w:r>
      <w:r w:rsidR="00B65A50">
        <w:rPr>
          <w:rFonts w:ascii="Times New Roman" w:hAnsi="Times New Roman" w:cs="Times New Roman" w:hint="eastAsia"/>
        </w:rPr>
        <w:t>cale</w:t>
      </w:r>
      <w:r w:rsidR="00B65A50">
        <w:rPr>
          <w:rFonts w:ascii="Times New Roman" w:hAnsi="Times New Roman" w:cs="Times New Roman"/>
        </w:rPr>
        <w:t xml:space="preserve"> bar represents 100 </w:t>
      </w:r>
      <w:proofErr w:type="spellStart"/>
      <w:r w:rsidR="00B65A50" w:rsidRPr="00872B9B">
        <w:rPr>
          <w:rFonts w:ascii="Times New Roman" w:hAnsi="Times New Roman" w:cs="Times New Roman"/>
        </w:rPr>
        <w:t>μ</w:t>
      </w:r>
      <w:r w:rsidR="00B65A50">
        <w:rPr>
          <w:rFonts w:ascii="Times New Roman" w:hAnsi="Times New Roman" w:cs="Times New Roman" w:hint="eastAsia"/>
        </w:rPr>
        <w:t>m</w:t>
      </w:r>
      <w:proofErr w:type="spellEnd"/>
      <w:r w:rsidR="00B65A50">
        <w:rPr>
          <w:rFonts w:ascii="Times New Roman" w:hAnsi="Times New Roman" w:cs="Times New Roman" w:hint="eastAsia"/>
        </w:rPr>
        <w:t>；</w:t>
      </w:r>
    </w:p>
    <w:p w14:paraId="6648905B" w14:textId="14138C94" w:rsidR="00031ADA" w:rsidRDefault="00031ADA" w:rsidP="004520AA">
      <w:pPr>
        <w:spacing w:line="360" w:lineRule="auto"/>
      </w:pPr>
    </w:p>
    <w:p w14:paraId="1E48C97D" w14:textId="69430609" w:rsidR="001B6730" w:rsidRDefault="001B6730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1B6730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B4B7B42" wp14:editId="2AEAFDB3">
            <wp:extent cx="4320000" cy="3462345"/>
            <wp:effectExtent l="0" t="0" r="0" b="508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78241" w14:textId="5D7C194C" w:rsidR="00031ADA" w:rsidRDefault="007841B3" w:rsidP="007841B3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20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The top 20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significant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up-enrich</w:t>
      </w:r>
      <w:r w:rsidR="001B6730">
        <w:rPr>
          <w:rFonts w:ascii="Times New Roman" w:hAnsi="Times New Roman" w:cs="Times New Roman"/>
          <w:color w:val="000000" w:themeColor="text1"/>
          <w:szCs w:val="21"/>
        </w:rPr>
        <w:t>ment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GO terms of 0.1</w:t>
      </w:r>
      <w:r w:rsidR="001B6730">
        <w:rPr>
          <w:rFonts w:ascii="Times New Roman" w:hAnsi="Times New Roman" w:cs="Times New Roman"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BGO </w:t>
      </w:r>
      <w:r w:rsidRPr="00692D69">
        <w:rPr>
          <w:rFonts w:ascii="Times New Roman" w:hAnsi="Times New Roman" w:cs="Times New Roman"/>
          <w:i/>
          <w:iCs/>
          <w:color w:val="000000" w:themeColor="text1"/>
          <w:szCs w:val="21"/>
        </w:rPr>
        <w:t>vs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GO.</w:t>
      </w:r>
    </w:p>
    <w:p w14:paraId="360317D5" w14:textId="74C3A3D1" w:rsidR="00031ADA" w:rsidRDefault="00031ADA" w:rsidP="004520AA">
      <w:pPr>
        <w:spacing w:line="360" w:lineRule="auto"/>
      </w:pPr>
    </w:p>
    <w:p w14:paraId="7183B103" w14:textId="0B2C62C8" w:rsidR="001B6730" w:rsidRDefault="001B6730" w:rsidP="008D7A7F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1B6730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40D64861" wp14:editId="5696DDB1">
            <wp:extent cx="4320000" cy="3432179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43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61D80" w14:textId="38F5AAE8" w:rsidR="0087689E" w:rsidRPr="007841B3" w:rsidRDefault="007841B3" w:rsidP="007841B3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A827D2">
        <w:rPr>
          <w:rFonts w:ascii="Times New Roman" w:hAnsi="Times New Roman" w:cs="Times New Roman"/>
          <w:b/>
          <w:bCs/>
          <w:szCs w:val="21"/>
        </w:rPr>
        <w:t xml:space="preserve">Figure </w:t>
      </w:r>
      <w:r>
        <w:rPr>
          <w:rFonts w:ascii="Times New Roman" w:hAnsi="Times New Roman" w:cs="Times New Roman"/>
          <w:b/>
          <w:bCs/>
          <w:szCs w:val="21"/>
        </w:rPr>
        <w:t>S</w:t>
      </w:r>
      <w:r w:rsidR="004F6066">
        <w:rPr>
          <w:rFonts w:ascii="Times New Roman" w:hAnsi="Times New Roman" w:cs="Times New Roman"/>
          <w:b/>
          <w:bCs/>
          <w:szCs w:val="21"/>
        </w:rPr>
        <w:t>21</w:t>
      </w:r>
      <w:r w:rsidRPr="00A827D2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The top 20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significant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up-enrich</w:t>
      </w:r>
      <w:r w:rsidR="001B6730">
        <w:rPr>
          <w:rFonts w:ascii="Times New Roman" w:hAnsi="Times New Roman" w:cs="Times New Roman"/>
          <w:color w:val="000000" w:themeColor="text1"/>
          <w:szCs w:val="21"/>
        </w:rPr>
        <w:t>ment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KEGG pathways of 0.1</w:t>
      </w:r>
      <w:r w:rsidR="001B6730">
        <w:rPr>
          <w:rFonts w:ascii="Times New Roman" w:hAnsi="Times New Roman" w:cs="Times New Roman"/>
          <w:color w:val="000000" w:themeColor="text1"/>
          <w:szCs w:val="21"/>
        </w:rPr>
        <w:t>K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BGO </w:t>
      </w:r>
      <w:r w:rsidRPr="00692D69">
        <w:rPr>
          <w:rFonts w:ascii="Times New Roman" w:hAnsi="Times New Roman" w:cs="Times New Roman"/>
          <w:i/>
          <w:iCs/>
          <w:color w:val="000000" w:themeColor="text1"/>
          <w:szCs w:val="21"/>
        </w:rPr>
        <w:t>vs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GO.</w:t>
      </w:r>
    </w:p>
    <w:sectPr w:rsidR="0087689E" w:rsidRPr="007841B3" w:rsidSect="0021063B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9E"/>
    <w:rsid w:val="000122D6"/>
    <w:rsid w:val="00031ADA"/>
    <w:rsid w:val="0003640A"/>
    <w:rsid w:val="0005377D"/>
    <w:rsid w:val="000A0730"/>
    <w:rsid w:val="000D060C"/>
    <w:rsid w:val="000E443D"/>
    <w:rsid w:val="001B5F3B"/>
    <w:rsid w:val="001B6730"/>
    <w:rsid w:val="001C79D7"/>
    <w:rsid w:val="001F03DE"/>
    <w:rsid w:val="0021063B"/>
    <w:rsid w:val="00235458"/>
    <w:rsid w:val="00243FFD"/>
    <w:rsid w:val="00257489"/>
    <w:rsid w:val="002627D5"/>
    <w:rsid w:val="002912BF"/>
    <w:rsid w:val="002914C6"/>
    <w:rsid w:val="002A46FF"/>
    <w:rsid w:val="002C7819"/>
    <w:rsid w:val="00376688"/>
    <w:rsid w:val="00390263"/>
    <w:rsid w:val="003C1DB6"/>
    <w:rsid w:val="003C2F5E"/>
    <w:rsid w:val="003E373D"/>
    <w:rsid w:val="00412B74"/>
    <w:rsid w:val="0041796A"/>
    <w:rsid w:val="00432534"/>
    <w:rsid w:val="004520AA"/>
    <w:rsid w:val="00460D1C"/>
    <w:rsid w:val="004618F2"/>
    <w:rsid w:val="00467602"/>
    <w:rsid w:val="00496DC9"/>
    <w:rsid w:val="004F6066"/>
    <w:rsid w:val="0053164A"/>
    <w:rsid w:val="005432BF"/>
    <w:rsid w:val="0058733B"/>
    <w:rsid w:val="006A36B1"/>
    <w:rsid w:val="006B6528"/>
    <w:rsid w:val="006C2614"/>
    <w:rsid w:val="006C394B"/>
    <w:rsid w:val="006E235C"/>
    <w:rsid w:val="006F671B"/>
    <w:rsid w:val="00716028"/>
    <w:rsid w:val="00717B83"/>
    <w:rsid w:val="00726A58"/>
    <w:rsid w:val="0073216D"/>
    <w:rsid w:val="00757855"/>
    <w:rsid w:val="007676EF"/>
    <w:rsid w:val="007841B3"/>
    <w:rsid w:val="007931D4"/>
    <w:rsid w:val="007D31EF"/>
    <w:rsid w:val="007E6D04"/>
    <w:rsid w:val="007F3C72"/>
    <w:rsid w:val="00810DFE"/>
    <w:rsid w:val="00815D2F"/>
    <w:rsid w:val="00825401"/>
    <w:rsid w:val="00840915"/>
    <w:rsid w:val="00872015"/>
    <w:rsid w:val="00872B9B"/>
    <w:rsid w:val="0087689E"/>
    <w:rsid w:val="0089535E"/>
    <w:rsid w:val="008953DE"/>
    <w:rsid w:val="008A4E42"/>
    <w:rsid w:val="008C19BD"/>
    <w:rsid w:val="008D7A7F"/>
    <w:rsid w:val="009001BF"/>
    <w:rsid w:val="009757D3"/>
    <w:rsid w:val="009C155F"/>
    <w:rsid w:val="00A01FB8"/>
    <w:rsid w:val="00A117E3"/>
    <w:rsid w:val="00A436F0"/>
    <w:rsid w:val="00A43C1F"/>
    <w:rsid w:val="00A748CE"/>
    <w:rsid w:val="00A8351B"/>
    <w:rsid w:val="00AD02B5"/>
    <w:rsid w:val="00AD1523"/>
    <w:rsid w:val="00AE32BA"/>
    <w:rsid w:val="00B06349"/>
    <w:rsid w:val="00B44FED"/>
    <w:rsid w:val="00B65A50"/>
    <w:rsid w:val="00B81D22"/>
    <w:rsid w:val="00B9194A"/>
    <w:rsid w:val="00BA4D1A"/>
    <w:rsid w:val="00BC61DF"/>
    <w:rsid w:val="00BD1D43"/>
    <w:rsid w:val="00BE15F3"/>
    <w:rsid w:val="00C374AA"/>
    <w:rsid w:val="00C61F5B"/>
    <w:rsid w:val="00D358E5"/>
    <w:rsid w:val="00D72215"/>
    <w:rsid w:val="00DA13FE"/>
    <w:rsid w:val="00DE2ECE"/>
    <w:rsid w:val="00E037C2"/>
    <w:rsid w:val="00E339FC"/>
    <w:rsid w:val="00F13329"/>
    <w:rsid w:val="00F613D9"/>
    <w:rsid w:val="00F8784D"/>
    <w:rsid w:val="00F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4D87B"/>
  <w15:chartTrackingRefBased/>
  <w15:docId w15:val="{A716173F-E160-F941-B084-B756ACD7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89E"/>
    <w:pPr>
      <w:widowControl w:val="0"/>
      <w:jc w:val="both"/>
    </w:pPr>
    <w:rPr>
      <w:rFonts w:ascii="宋体" w:eastAsia="宋体" w:hAnsi="宋体" w:cs="Times New Roman (正文 CS 字体)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1AD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A46FF"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  <w:style w:type="paragraph" w:styleId="a5">
    <w:name w:val="Revision"/>
    <w:hidden/>
    <w:uiPriority w:val="99"/>
    <w:semiHidden/>
    <w:rsid w:val="00DE2ECE"/>
    <w:rPr>
      <w:rFonts w:ascii="宋体" w:eastAsia="宋体" w:hAnsi="宋体" w:cs="Times New Roman (正文 CS 字体)"/>
    </w:rPr>
  </w:style>
  <w:style w:type="character" w:styleId="a6">
    <w:name w:val="line number"/>
    <w:basedOn w:val="a0"/>
    <w:uiPriority w:val="99"/>
    <w:semiHidden/>
    <w:unhideWhenUsed/>
    <w:rsid w:val="00210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2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9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6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1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0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sv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sv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1003</Words>
  <Characters>5719</Characters>
  <Application>Microsoft Office Word</Application>
  <DocSecurity>0</DocSecurity>
  <Lines>47</Lines>
  <Paragraphs>13</Paragraphs>
  <ScaleCrop>false</ScaleCrop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世琦</dc:creator>
  <cp:keywords/>
  <dc:description/>
  <cp:lastModifiedBy>周 世琦</cp:lastModifiedBy>
  <cp:revision>5</cp:revision>
  <dcterms:created xsi:type="dcterms:W3CDTF">2024-01-09T12:50:00Z</dcterms:created>
  <dcterms:modified xsi:type="dcterms:W3CDTF">2024-01-09T14:54:00Z</dcterms:modified>
</cp:coreProperties>
</file>