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B8F" w:rsidRDefault="00043B8F" w:rsidP="00043B8F">
      <w:pPr>
        <w:rPr>
          <w:b/>
        </w:rPr>
      </w:pPr>
      <w:r>
        <w:rPr>
          <w:rFonts w:ascii="Arial Unicode MS" w:cs="Arial Unicode MS" w:hint="eastAsia"/>
          <w:b/>
          <w:bCs/>
        </w:rPr>
        <w:t>Table S</w:t>
      </w:r>
      <w:r>
        <w:rPr>
          <w:rFonts w:ascii="Arial Unicode MS" w:cs="Arial Unicode MS"/>
          <w:b/>
          <w:bCs/>
        </w:rPr>
        <w:t>1</w:t>
      </w:r>
      <w:r>
        <w:rPr>
          <w:rFonts w:ascii="Arial Unicode MS" w:cs="Arial Unicode MS" w:hint="eastAsia"/>
          <w:b/>
          <w:bCs/>
        </w:rPr>
        <w:t>. Primer sequences</w:t>
      </w:r>
      <w:r>
        <w:rPr>
          <w:rFonts w:ascii="Arial Unicode MS" w:cs="Arial Unicode MS"/>
          <w:b/>
          <w:bCs/>
        </w:rPr>
        <w:t xml:space="preserve"> for </w:t>
      </w:r>
      <w:proofErr w:type="spellStart"/>
      <w:r>
        <w:rPr>
          <w:rFonts w:ascii="Arial Unicode MS" w:cs="Arial Unicode MS"/>
          <w:b/>
          <w:bCs/>
        </w:rPr>
        <w:t>qRT</w:t>
      </w:r>
      <w:proofErr w:type="spellEnd"/>
      <w:r>
        <w:rPr>
          <w:rFonts w:ascii="Arial Unicode MS" w:cs="Arial Unicode MS"/>
          <w:b/>
          <w:bCs/>
        </w:rPr>
        <w:t>-PCR</w:t>
      </w:r>
    </w:p>
    <w:tbl>
      <w:tblPr>
        <w:tblW w:w="8987" w:type="dxa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3827"/>
        <w:gridCol w:w="3431"/>
      </w:tblGrid>
      <w:tr w:rsidR="00043B8F" w:rsidTr="00BB48FD">
        <w:trPr>
          <w:trHeight w:val="28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B8F" w:rsidRDefault="00043B8F" w:rsidP="00BB48FD">
            <w:r>
              <w:rPr>
                <w:rFonts w:ascii="Arial Unicode MS" w:cs="Arial Unicode MS"/>
              </w:rPr>
              <w:t>Gene name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B8F" w:rsidRDefault="00043B8F" w:rsidP="00BB48FD">
            <w:r>
              <w:rPr>
                <w:rFonts w:ascii="Arial Unicode MS" w:cs="Arial Unicode MS"/>
              </w:rPr>
              <w:t>Forward (5</w:t>
            </w:r>
            <w:r>
              <w:rPr>
                <w:rFonts w:ascii="Arial Unicode MS" w:cs="Arial Unicode MS"/>
              </w:rPr>
              <w:t>’</w:t>
            </w:r>
            <w:r>
              <w:rPr>
                <w:rFonts w:ascii="Arial Unicode MS" w:cs="Arial Unicode MS"/>
              </w:rPr>
              <w:t xml:space="preserve"> 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 xml:space="preserve"> 3</w:t>
            </w:r>
            <w:r>
              <w:rPr>
                <w:rFonts w:ascii="Arial Unicode MS" w:cs="Arial Unicode MS"/>
              </w:rPr>
              <w:t>’</w:t>
            </w:r>
            <w:r>
              <w:rPr>
                <w:rFonts w:ascii="Arial Unicode MS" w:cs="Arial Unicode MS"/>
              </w:rPr>
              <w:t>)</w:t>
            </w:r>
          </w:p>
        </w:tc>
        <w:tc>
          <w:tcPr>
            <w:tcW w:w="3431" w:type="dxa"/>
            <w:tcBorders>
              <w:top w:val="single" w:sz="4" w:space="0" w:color="auto"/>
              <w:bottom w:val="single" w:sz="4" w:space="0" w:color="auto"/>
            </w:tcBorders>
          </w:tcPr>
          <w:p w:rsidR="00043B8F" w:rsidRDefault="00043B8F" w:rsidP="00BB48FD">
            <w:r>
              <w:rPr>
                <w:rFonts w:ascii="Arial Unicode MS" w:cs="Arial Unicode MS"/>
              </w:rPr>
              <w:t>Reverse (5</w:t>
            </w:r>
            <w:r>
              <w:rPr>
                <w:rFonts w:ascii="Arial Unicode MS" w:cs="Arial Unicode MS"/>
              </w:rPr>
              <w:t>’</w:t>
            </w:r>
            <w:r>
              <w:rPr>
                <w:rFonts w:ascii="Arial Unicode MS" w:cs="Arial Unicode MS"/>
              </w:rPr>
              <w:t xml:space="preserve"> </w:t>
            </w:r>
            <w:r>
              <w:rPr>
                <w:rFonts w:ascii="Arial Unicode MS" w:cs="Arial Unicode MS"/>
              </w:rPr>
              <w:t>–</w:t>
            </w:r>
            <w:r>
              <w:rPr>
                <w:rFonts w:ascii="Arial Unicode MS" w:cs="Arial Unicode MS"/>
              </w:rPr>
              <w:t xml:space="preserve"> 3</w:t>
            </w:r>
            <w:r>
              <w:rPr>
                <w:rFonts w:ascii="Arial Unicode MS" w:cs="Arial Unicode MS"/>
              </w:rPr>
              <w:t>’</w:t>
            </w:r>
            <w:r>
              <w:rPr>
                <w:rFonts w:ascii="Arial Unicode MS" w:cs="Arial Unicode MS"/>
              </w:rPr>
              <w:t>)</w:t>
            </w:r>
          </w:p>
        </w:tc>
      </w:tr>
      <w:tr w:rsidR="00043B8F" w:rsidTr="00BB48FD">
        <w:trPr>
          <w:trHeight w:val="280"/>
          <w:jc w:val="center"/>
        </w:trPr>
        <w:tc>
          <w:tcPr>
            <w:tcW w:w="17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B8F" w:rsidRDefault="00043B8F" w:rsidP="00BB48FD">
            <w:pPr>
              <w:rPr>
                <w:i/>
                <w:iCs/>
              </w:rPr>
            </w:pPr>
            <w:proofErr w:type="spellStart"/>
            <w:r>
              <w:rPr>
                <w:rFonts w:ascii="Arial Unicode MS" w:cs="Arial Unicode MS"/>
                <w:i/>
                <w:iCs/>
              </w:rPr>
              <w:t>Gapdh</w:t>
            </w:r>
            <w:proofErr w:type="spellEnd"/>
          </w:p>
          <w:p w:rsidR="00043B8F" w:rsidRDefault="00043B8F" w:rsidP="00BB48FD">
            <w:pPr>
              <w:ind w:firstLine="480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B8F" w:rsidRDefault="00043B8F" w:rsidP="00BB48FD">
            <w:r>
              <w:rPr>
                <w:rFonts w:ascii="Arial Unicode MS" w:cs="Arial Unicode MS"/>
              </w:rPr>
              <w:t>ATGATTCTACCCACGGCAAG</w:t>
            </w:r>
          </w:p>
          <w:p w:rsidR="00043B8F" w:rsidRDefault="00043B8F" w:rsidP="00BB48FD">
            <w:pPr>
              <w:ind w:firstLine="480"/>
              <w:jc w:val="center"/>
            </w:pP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043B8F" w:rsidRDefault="00043B8F" w:rsidP="00BB48FD">
            <w:r>
              <w:rPr>
                <w:rFonts w:ascii="Arial Unicode MS" w:cs="Arial Unicode MS"/>
              </w:rPr>
              <w:t>CTGGAAGATGGTGATGGGTT</w:t>
            </w:r>
          </w:p>
        </w:tc>
      </w:tr>
      <w:tr w:rsidR="00043B8F" w:rsidTr="00BB48FD">
        <w:trPr>
          <w:trHeight w:val="280"/>
          <w:jc w:val="center"/>
        </w:trPr>
        <w:tc>
          <w:tcPr>
            <w:tcW w:w="1729" w:type="dxa"/>
            <w:shd w:val="clear" w:color="auto" w:fill="auto"/>
            <w:noWrap/>
            <w:vAlign w:val="center"/>
            <w:hideMark/>
          </w:tcPr>
          <w:p w:rsidR="00043B8F" w:rsidRDefault="00043B8F" w:rsidP="00BB48FD">
            <w:pPr>
              <w:rPr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Arg1</w:t>
            </w:r>
          </w:p>
          <w:p w:rsidR="00043B8F" w:rsidRDefault="00043B8F" w:rsidP="00BB48FD">
            <w:pPr>
              <w:ind w:firstLine="480"/>
              <w:jc w:val="center"/>
              <w:rPr>
                <w:i/>
                <w:iCs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043B8F" w:rsidRDefault="00043B8F" w:rsidP="00BB48FD">
            <w:r>
              <w:rPr>
                <w:rFonts w:ascii="Arial Unicode MS" w:cs="Arial Unicode MS"/>
              </w:rPr>
              <w:t>CGCCTCAAATCCAGCTGTAAG</w:t>
            </w:r>
          </w:p>
          <w:p w:rsidR="00043B8F" w:rsidRDefault="00043B8F" w:rsidP="00BB48FD"/>
        </w:tc>
        <w:tc>
          <w:tcPr>
            <w:tcW w:w="3431" w:type="dxa"/>
          </w:tcPr>
          <w:p w:rsidR="00043B8F" w:rsidRDefault="00043B8F" w:rsidP="00BB48FD">
            <w:r>
              <w:rPr>
                <w:rFonts w:ascii="Arial Unicode MS" w:cs="Arial Unicode MS"/>
              </w:rPr>
              <w:t>GGGCCACAATCCAGTCGTT</w:t>
            </w:r>
          </w:p>
        </w:tc>
      </w:tr>
      <w:tr w:rsidR="00043B8F" w:rsidTr="00BB48FD">
        <w:trPr>
          <w:trHeight w:val="280"/>
          <w:jc w:val="center"/>
        </w:trPr>
        <w:tc>
          <w:tcPr>
            <w:tcW w:w="1729" w:type="dxa"/>
            <w:shd w:val="clear" w:color="auto" w:fill="auto"/>
            <w:noWrap/>
            <w:vAlign w:val="center"/>
            <w:hideMark/>
          </w:tcPr>
          <w:p w:rsidR="00043B8F" w:rsidRDefault="00043B8F" w:rsidP="00BB48FD">
            <w:pPr>
              <w:rPr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N</w:t>
            </w:r>
            <w:r>
              <w:rPr>
                <w:rFonts w:ascii="Arial Unicode MS" w:cs="Arial Unicode MS" w:hint="eastAsia"/>
                <w:i/>
                <w:iCs/>
              </w:rPr>
              <w:t>os</w:t>
            </w:r>
            <w:r>
              <w:rPr>
                <w:rFonts w:ascii="Arial Unicode MS" w:cs="Arial Unicode MS"/>
                <w:i/>
                <w:iCs/>
              </w:rPr>
              <w:t>2</w:t>
            </w:r>
          </w:p>
          <w:p w:rsidR="00043B8F" w:rsidRDefault="00043B8F" w:rsidP="00BB48FD">
            <w:pPr>
              <w:ind w:firstLine="480"/>
              <w:jc w:val="center"/>
              <w:rPr>
                <w:i/>
                <w:iCs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043B8F" w:rsidRDefault="00043B8F" w:rsidP="00BB48FD">
            <w:r>
              <w:rPr>
                <w:rFonts w:ascii="Arial Unicode MS" w:cs="Arial Unicode MS"/>
              </w:rPr>
              <w:t>TGGTGAAAGTGGTGTTCT</w:t>
            </w:r>
          </w:p>
        </w:tc>
        <w:tc>
          <w:tcPr>
            <w:tcW w:w="3431" w:type="dxa"/>
          </w:tcPr>
          <w:p w:rsidR="00043B8F" w:rsidRDefault="00043B8F" w:rsidP="00BB48FD">
            <w:r>
              <w:rPr>
                <w:rFonts w:ascii="Arial Unicode MS" w:cs="Arial Unicode MS"/>
              </w:rPr>
              <w:t>TTCCCTGTCTCAGTAGCA</w:t>
            </w:r>
          </w:p>
        </w:tc>
      </w:tr>
      <w:tr w:rsidR="00043B8F" w:rsidTr="00BB48FD">
        <w:trPr>
          <w:trHeight w:val="280"/>
          <w:jc w:val="center"/>
        </w:trPr>
        <w:tc>
          <w:tcPr>
            <w:tcW w:w="1729" w:type="dxa"/>
            <w:shd w:val="clear" w:color="auto" w:fill="auto"/>
            <w:noWrap/>
            <w:vAlign w:val="center"/>
          </w:tcPr>
          <w:p w:rsidR="00043B8F" w:rsidRDefault="00043B8F" w:rsidP="00BB48FD">
            <w:pPr>
              <w:rPr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B</w:t>
            </w:r>
            <w:r>
              <w:rPr>
                <w:rFonts w:ascii="Arial Unicode MS" w:cs="Arial Unicode MS" w:hint="eastAsia"/>
                <w:i/>
                <w:iCs/>
              </w:rPr>
              <w:t>mp</w:t>
            </w:r>
            <w:r>
              <w:rPr>
                <w:rFonts w:ascii="Arial Unicode MS" w:cs="Arial Unicode MS"/>
                <w:i/>
                <w:iCs/>
              </w:rPr>
              <w:t>2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:rsidR="00043B8F" w:rsidRDefault="00043B8F" w:rsidP="00BB48FD">
            <w:r>
              <w:rPr>
                <w:rFonts w:ascii="Arial Unicode MS" w:cs="Arial Unicode MS"/>
              </w:rPr>
              <w:t>ATCCAGTCTTGCCGCCTCCAG</w:t>
            </w:r>
          </w:p>
        </w:tc>
        <w:tc>
          <w:tcPr>
            <w:tcW w:w="3431" w:type="dxa"/>
          </w:tcPr>
          <w:p w:rsidR="00043B8F" w:rsidRDefault="00043B8F" w:rsidP="00BB48FD">
            <w:r>
              <w:rPr>
                <w:rFonts w:ascii="Arial Unicode MS" w:cs="Arial Unicode MS"/>
              </w:rPr>
              <w:t>CTTCGCCTCCTCCTCCTTCTCC</w:t>
            </w:r>
          </w:p>
        </w:tc>
      </w:tr>
      <w:tr w:rsidR="00043B8F" w:rsidTr="00BB48FD">
        <w:trPr>
          <w:trHeight w:val="280"/>
          <w:jc w:val="center"/>
        </w:trPr>
        <w:tc>
          <w:tcPr>
            <w:tcW w:w="17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B8F" w:rsidRDefault="00043B8F" w:rsidP="00BB48FD">
            <w:pPr>
              <w:rPr>
                <w:i/>
                <w:iCs/>
              </w:rPr>
            </w:pPr>
            <w:r>
              <w:rPr>
                <w:rFonts w:ascii="Arial Unicode MS" w:cs="Arial Unicode MS"/>
                <w:i/>
                <w:iCs/>
              </w:rPr>
              <w:t>Runx2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43B8F" w:rsidRDefault="00043B8F" w:rsidP="00BB48FD">
            <w:r>
              <w:rPr>
                <w:rFonts w:ascii="Arial Unicode MS" w:cs="Arial Unicode MS"/>
              </w:rPr>
              <w:t>CCTTCAAGGTTGTAGCCCTC</w:t>
            </w:r>
          </w:p>
        </w:tc>
        <w:tc>
          <w:tcPr>
            <w:tcW w:w="3431" w:type="dxa"/>
            <w:tcBorders>
              <w:bottom w:val="single" w:sz="4" w:space="0" w:color="auto"/>
            </w:tcBorders>
          </w:tcPr>
          <w:p w:rsidR="00043B8F" w:rsidRDefault="00043B8F" w:rsidP="00BB48FD">
            <w:r>
              <w:rPr>
                <w:rFonts w:ascii="Arial Unicode MS" w:cs="Arial Unicode MS"/>
              </w:rPr>
              <w:t>GGAGTAGTTCTCATCATTCCCG</w:t>
            </w:r>
          </w:p>
        </w:tc>
      </w:tr>
    </w:tbl>
    <w:p w:rsidR="00FC7D72" w:rsidRDefault="00FC7D72">
      <w:bookmarkStart w:id="0" w:name="_GoBack"/>
      <w:bookmarkEnd w:id="0"/>
    </w:p>
    <w:sectPr w:rsidR="00FC7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8F"/>
    <w:rsid w:val="00043B8F"/>
    <w:rsid w:val="00FC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0F6C0-A786-48D2-813B-BE3D92CA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B8F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System-5</dc:creator>
  <cp:keywords/>
  <dc:description/>
  <cp:lastModifiedBy>System-5</cp:lastModifiedBy>
  <cp:revision>1</cp:revision>
  <dcterms:created xsi:type="dcterms:W3CDTF">2024-02-27T12:28:00Z</dcterms:created>
  <dcterms:modified xsi:type="dcterms:W3CDTF">2024-02-27T12:29:00Z</dcterms:modified>
</cp:coreProperties>
</file>