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63967" w14:textId="77777777" w:rsidR="00F762B0" w:rsidRDefault="00F762B0" w:rsidP="00DB2239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8"/>
          <w:szCs w:val="28"/>
        </w:rPr>
      </w:pPr>
      <w:r w:rsidRPr="00B31186">
        <w:rPr>
          <w:rFonts w:ascii="Times New Roman" w:eastAsia="微软雅黑" w:hAnsi="Times New Roman" w:cs="Times New Roman" w:hint="eastAsia"/>
          <w:b/>
          <w:bCs/>
          <w:sz w:val="28"/>
          <w:szCs w:val="28"/>
        </w:rPr>
        <w:t>Supporting information</w:t>
      </w:r>
    </w:p>
    <w:p w14:paraId="12B5298B" w14:textId="77777777" w:rsidR="00DB2239" w:rsidRPr="00154023" w:rsidRDefault="00DB2239" w:rsidP="00DB2239">
      <w:pPr>
        <w:spacing w:beforeLines="100" w:before="312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04B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he STING-activating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N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>anofactory</w:t>
      </w:r>
      <w:proofErr w:type="spellEnd"/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elieves T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ell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xhaustion in Mn-based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0604B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umor </w:t>
      </w:r>
      <w:r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>I</w:t>
      </w:r>
      <w:r w:rsidRPr="000604B6">
        <w:rPr>
          <w:rFonts w:ascii="Times New Roman" w:hAnsi="Times New Roman" w:cs="Times New Roman"/>
          <w:b/>
          <w:bCs/>
          <w:color w:val="1F1F1F"/>
          <w:sz w:val="24"/>
          <w:szCs w:val="24"/>
        </w:rPr>
        <w:t>mmunotherapy</w:t>
      </w:r>
      <w:r w:rsidRPr="000604B6"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 xml:space="preserve"> by </w:t>
      </w:r>
      <w:r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>Regulating</w:t>
      </w:r>
      <w:r w:rsidRPr="000604B6"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 xml:space="preserve"> </w:t>
      </w:r>
      <w:bookmarkStart w:id="0" w:name="OLE_LINK25"/>
      <w:r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>M</w:t>
      </w:r>
      <w:r w:rsidRPr="000604B6">
        <w:rPr>
          <w:rFonts w:ascii="Times New Roman" w:hAnsi="Times New Roman" w:cs="Times New Roman"/>
          <w:b/>
          <w:bCs/>
          <w:color w:val="1F1F1F"/>
          <w:sz w:val="24"/>
          <w:szCs w:val="24"/>
        </w:rPr>
        <w:t xml:space="preserve">itochondrial </w:t>
      </w:r>
      <w:r>
        <w:rPr>
          <w:rFonts w:ascii="Times New Roman" w:hAnsi="Times New Roman" w:cs="Times New Roman" w:hint="eastAsia"/>
          <w:b/>
          <w:bCs/>
          <w:color w:val="1F1F1F"/>
          <w:sz w:val="24"/>
          <w:szCs w:val="24"/>
        </w:rPr>
        <w:t>D</w:t>
      </w:r>
      <w:r w:rsidRPr="000604B6">
        <w:rPr>
          <w:rFonts w:ascii="Times New Roman" w:hAnsi="Times New Roman" w:cs="Times New Roman"/>
          <w:b/>
          <w:bCs/>
          <w:color w:val="1F1F1F"/>
          <w:sz w:val="24"/>
          <w:szCs w:val="24"/>
        </w:rPr>
        <w:t>ysfunction</w:t>
      </w:r>
      <w:bookmarkEnd w:id="0"/>
    </w:p>
    <w:p w14:paraId="4B0783D3" w14:textId="70751CB9" w:rsidR="00DB2239" w:rsidRPr="00154023" w:rsidRDefault="00DB2239" w:rsidP="00DB2239">
      <w:pPr>
        <w:spacing w:beforeLines="100" w:before="312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Nana Chen, Yushan Yang, Limin Fan, Yanni Cai, Weimin Yin, Zichen Yang,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Yuge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Zhao, Shiyu Chen, Hui Zhi,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Liangyi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Xue,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Xiaoyou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Zhang, Lulu An, </w:t>
      </w:r>
      <w:proofErr w:type="spellStart"/>
      <w:r w:rsidR="004A29A0">
        <w:rPr>
          <w:rFonts w:ascii="Times New Roman" w:hAnsi="Times New Roman" w:cs="Times New Roman" w:hint="eastAsia"/>
          <w:sz w:val="24"/>
          <w:szCs w:val="24"/>
        </w:rPr>
        <w:t>Yongyong</w:t>
      </w:r>
      <w:proofErr w:type="spellEnd"/>
      <w:r w:rsidR="004A29A0">
        <w:rPr>
          <w:rFonts w:ascii="Times New Roman" w:hAnsi="Times New Roman" w:cs="Times New Roman" w:hint="eastAsia"/>
          <w:sz w:val="24"/>
          <w:szCs w:val="24"/>
        </w:rPr>
        <w:t xml:space="preserve"> Li</w:t>
      </w:r>
      <w:r w:rsidR="004A29A0" w:rsidRPr="00432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="004A29A0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Tianbin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Ren</w:t>
      </w:r>
      <w:r w:rsidRPr="00432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p w14:paraId="7A5916AE" w14:textId="57DBD1A1" w:rsidR="00DB2239" w:rsidRPr="00154023" w:rsidRDefault="00DB2239" w:rsidP="00DB2239">
      <w:pPr>
        <w:spacing w:beforeLines="100" w:before="312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B2DCA">
        <w:rPr>
          <w:rFonts w:ascii="Times New Roman" w:hAnsi="Times New Roman" w:cs="Times New Roman"/>
          <w:i/>
          <w:iCs/>
          <w:sz w:val="24"/>
          <w:szCs w:val="24"/>
        </w:rPr>
        <w:t>The Institute for Biomedical Engineering &amp; Nano Science</w:t>
      </w:r>
      <w:r w:rsidRPr="006B2DCA">
        <w:rPr>
          <w:rFonts w:ascii="Times New Roman" w:hAnsi="Times New Roman" w:cs="Times New Roman" w:hint="eastAsia"/>
          <w:i/>
          <w:iCs/>
          <w:sz w:val="24"/>
          <w:szCs w:val="24"/>
        </w:rPr>
        <w:t>,</w:t>
      </w:r>
      <w:r w:rsidRPr="006B2DCA">
        <w:rPr>
          <w:rFonts w:ascii="Times New Roman" w:hAnsi="Times New Roman" w:cs="Times New Roman"/>
          <w:i/>
          <w:iCs/>
          <w:sz w:val="24"/>
          <w:szCs w:val="24"/>
        </w:rPr>
        <w:t xml:space="preserve"> School of Medicine,</w:t>
      </w:r>
      <w:r w:rsidRPr="006B2DC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6B2DCA">
        <w:rPr>
          <w:rFonts w:ascii="Times New Roman" w:hAnsi="Times New Roman" w:cs="Times New Roman"/>
          <w:i/>
          <w:iCs/>
          <w:sz w:val="24"/>
          <w:szCs w:val="24"/>
        </w:rPr>
        <w:t>Tongji</w:t>
      </w:r>
      <w:r w:rsidRPr="006B2DC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6B2DCA">
        <w:rPr>
          <w:rFonts w:ascii="Times New Roman" w:hAnsi="Times New Roman" w:cs="Times New Roman"/>
          <w:i/>
          <w:iCs/>
          <w:sz w:val="24"/>
          <w:szCs w:val="24"/>
        </w:rPr>
        <w:t>University</w:t>
      </w:r>
      <w:r w:rsidRPr="006B2DCA">
        <w:rPr>
          <w:rFonts w:ascii="Times New Roman" w:hAnsi="Times New Roman" w:cs="Times New Roman" w:hint="eastAsia"/>
          <w:i/>
          <w:iCs/>
          <w:sz w:val="24"/>
          <w:szCs w:val="24"/>
        </w:rPr>
        <w:t>,</w:t>
      </w:r>
      <w:r w:rsidRPr="006B2DCA">
        <w:rPr>
          <w:rFonts w:ascii="Times New Roman" w:hAnsi="Times New Roman" w:cs="Times New Roman"/>
          <w:i/>
          <w:iCs/>
          <w:sz w:val="24"/>
          <w:szCs w:val="24"/>
        </w:rPr>
        <w:t xml:space="preserve"> Shanghai</w:t>
      </w:r>
      <w:r w:rsidRPr="006B2DCA">
        <w:rPr>
          <w:rFonts w:ascii="Times New Roman" w:hAnsi="Times New Roman" w:cs="Times New Roman" w:hint="eastAsia"/>
          <w:i/>
          <w:iCs/>
          <w:sz w:val="24"/>
          <w:szCs w:val="24"/>
        </w:rPr>
        <w:t>,</w:t>
      </w:r>
      <w:r w:rsidRPr="006B2DCA">
        <w:rPr>
          <w:rFonts w:ascii="Times New Roman" w:hAnsi="Times New Roman" w:cs="Times New Roman"/>
          <w:i/>
          <w:iCs/>
          <w:sz w:val="24"/>
          <w:szCs w:val="24"/>
        </w:rPr>
        <w:t xml:space="preserve"> 200092, China. </w:t>
      </w:r>
    </w:p>
    <w:p w14:paraId="46C81A08" w14:textId="77777777" w:rsidR="00DB2239" w:rsidRPr="004676E9" w:rsidRDefault="00DB2239" w:rsidP="00DB2239">
      <w:pPr>
        <w:spacing w:beforeLines="100" w:before="312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76E9">
        <w:rPr>
          <w:rFonts w:ascii="Times New Roman" w:hAnsi="Times New Roman" w:cs="Times New Roman"/>
          <w:b/>
          <w:bCs/>
          <w:sz w:val="24"/>
          <w:szCs w:val="24"/>
        </w:rPr>
        <w:t xml:space="preserve">Corresponding author: </w:t>
      </w:r>
    </w:p>
    <w:p w14:paraId="059B7276" w14:textId="2705E109" w:rsidR="00DB2239" w:rsidRDefault="00DB2239" w:rsidP="00DB2239">
      <w:pPr>
        <w:spacing w:beforeLines="100" w:before="312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676E9">
        <w:rPr>
          <w:rFonts w:ascii="Times New Roman" w:hAnsi="Times New Roman" w:cs="Times New Roman"/>
          <w:b/>
          <w:bCs/>
          <w:sz w:val="24"/>
          <w:szCs w:val="24"/>
        </w:rPr>
        <w:t>Tianbin</w:t>
      </w:r>
      <w:proofErr w:type="spellEnd"/>
      <w:r w:rsidRPr="004676E9">
        <w:rPr>
          <w:rFonts w:ascii="Times New Roman" w:hAnsi="Times New Roman" w:cs="Times New Roman"/>
          <w:b/>
          <w:bCs/>
          <w:sz w:val="24"/>
          <w:szCs w:val="24"/>
        </w:rPr>
        <w:t xml:space="preserve"> Ren</w:t>
      </w:r>
      <w:r w:rsidRPr="00467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4676E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7"/>
      <w:r w:rsidRPr="00B61579">
        <w:rPr>
          <w:rFonts w:ascii="Times New Roman" w:hAnsi="Times New Roman" w:cs="Times New Roman"/>
          <w:sz w:val="24"/>
          <w:szCs w:val="24"/>
        </w:rPr>
        <w:t>The Institute for Biomedical Engineering &amp; Nano Science</w:t>
      </w:r>
      <w:bookmarkEnd w:id="1"/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1579">
        <w:rPr>
          <w:rFonts w:ascii="Times New Roman" w:hAnsi="Times New Roman" w:cs="Times New Roman"/>
          <w:sz w:val="24"/>
          <w:szCs w:val="24"/>
        </w:rPr>
        <w:t xml:space="preserve"> School of Medicine,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1579">
        <w:rPr>
          <w:rFonts w:ascii="Times New Roman" w:hAnsi="Times New Roman" w:cs="Times New Roman"/>
          <w:sz w:val="24"/>
          <w:szCs w:val="24"/>
        </w:rPr>
        <w:t>Tongji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1579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1579">
        <w:rPr>
          <w:rFonts w:ascii="Times New Roman" w:hAnsi="Times New Roman" w:cs="Times New Roman"/>
          <w:sz w:val="24"/>
          <w:szCs w:val="24"/>
        </w:rPr>
        <w:t xml:space="preserve"> Shanghai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1579">
        <w:rPr>
          <w:rFonts w:ascii="Times New Roman" w:hAnsi="Times New Roman" w:cs="Times New Roman"/>
          <w:sz w:val="24"/>
          <w:szCs w:val="24"/>
        </w:rPr>
        <w:t xml:space="preserve"> 200092, China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4676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2CC45" w14:textId="77777777" w:rsidR="00DB2239" w:rsidRDefault="00DB2239" w:rsidP="00DB2239">
      <w:pPr>
        <w:spacing w:beforeLines="100" w:before="312" w:line="276" w:lineRule="auto"/>
        <w:rPr>
          <w:rFonts w:ascii="Times New Roman" w:hAnsi="Times New Roman" w:cs="Times New Roman"/>
          <w:sz w:val="24"/>
          <w:szCs w:val="24"/>
        </w:rPr>
      </w:pPr>
      <w:r w:rsidRPr="004676E9">
        <w:rPr>
          <w:rFonts w:ascii="Times New Roman" w:hAnsi="Times New Roman" w:cs="Times New Roman"/>
          <w:sz w:val="24"/>
          <w:szCs w:val="24"/>
        </w:rPr>
        <w:t xml:space="preserve">Email: </w:t>
      </w:r>
      <w:bookmarkStart w:id="2" w:name="OLE_LINK8"/>
      <w:bookmarkStart w:id="3" w:name="OLE_LINK5"/>
      <w:r w:rsidRPr="004676E9">
        <w:rPr>
          <w:rFonts w:ascii="Times New Roman" w:hAnsi="Times New Roman" w:cs="Times New Roman"/>
          <w:sz w:val="24"/>
          <w:szCs w:val="24"/>
        </w:rPr>
        <w:t>rtb002@tongji.edu.cn</w:t>
      </w:r>
      <w:bookmarkEnd w:id="2"/>
    </w:p>
    <w:bookmarkEnd w:id="3"/>
    <w:p w14:paraId="6EBD8E63" w14:textId="77777777" w:rsidR="00DB2239" w:rsidRP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685190D3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2434D2A7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2FD3E3DA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11C8DF4B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27C03042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3668FAEF" w14:textId="77777777" w:rsidR="00DB2239" w:rsidRDefault="00DB2239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34304C88" w14:textId="77777777" w:rsidR="005762A8" w:rsidRDefault="005762A8" w:rsidP="00F762B0">
      <w:pPr>
        <w:spacing w:line="276" w:lineRule="auto"/>
        <w:rPr>
          <w:rFonts w:ascii="Times New Roman" w:eastAsia="微软雅黑" w:hAnsi="Times New Roman" w:cs="Times New Roman"/>
          <w:b/>
          <w:bCs/>
          <w:sz w:val="28"/>
          <w:szCs w:val="28"/>
        </w:rPr>
      </w:pPr>
    </w:p>
    <w:p w14:paraId="58C0061E" w14:textId="2E46E483" w:rsidR="00CE77BC" w:rsidRDefault="005762A8" w:rsidP="005762A8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8"/>
          <w:szCs w:val="28"/>
        </w:rPr>
      </w:pPr>
      <w:r>
        <w:rPr>
          <w:rFonts w:ascii="Times New Roman" w:eastAsia="微软雅黑" w:hAnsi="Times New Roman" w:cs="Times New Roman"/>
          <w:b/>
          <w:bCs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70B94B88" wp14:editId="3EFCAB48">
            <wp:extent cx="3290713" cy="1747993"/>
            <wp:effectExtent l="0" t="0" r="5080" b="5080"/>
            <wp:docPr id="18902368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236854" name="图片 189023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818" cy="176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A292B" w14:textId="4ADA765D" w:rsidR="005762A8" w:rsidRPr="005762A8" w:rsidRDefault="005762A8" w:rsidP="00472AA8">
      <w:pPr>
        <w:spacing w:line="276" w:lineRule="auto"/>
        <w:jc w:val="center"/>
        <w:rPr>
          <w:rFonts w:ascii="Times New Roman" w:eastAsia="微软雅黑" w:hAnsi="Times New Roman" w:cs="Times New Roman"/>
          <w:sz w:val="24"/>
          <w:szCs w:val="24"/>
        </w:rPr>
      </w:pPr>
      <w:r w:rsidRPr="00641799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S1.</w:t>
      </w:r>
      <w:r w:rsidRPr="00974C52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0966C1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The </w:t>
      </w:r>
      <w:r w:rsidRPr="00F36D5F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encapsulation efficiency (EE) and drug loading efficiency (DL)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0966C1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Mn and SPD</w:t>
      </w:r>
      <w:r w:rsidRPr="000966C1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in</w:t>
      </w:r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L@Mn@SPD</w:t>
      </w:r>
      <w:proofErr w:type="spellEnd"/>
      <w:r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.</w:t>
      </w:r>
    </w:p>
    <w:p w14:paraId="57AE156D" w14:textId="5EBA1D80" w:rsidR="005762A8" w:rsidRPr="005762A8" w:rsidRDefault="005762A8" w:rsidP="005762A8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</w:p>
    <w:p w14:paraId="0E98262F" w14:textId="0F024A24" w:rsidR="00F762B0" w:rsidRPr="00324390" w:rsidRDefault="00B300A6" w:rsidP="00324390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8"/>
          <w:szCs w:val="28"/>
        </w:rPr>
      </w:pPr>
      <w:r>
        <w:rPr>
          <w:rFonts w:ascii="Times New Roman" w:eastAsia="微软雅黑" w:hAnsi="Times New Roman" w:cs="Times New Roman" w:hint="eastAsia"/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65E2EE90" wp14:editId="2AE801BC">
            <wp:extent cx="3429000" cy="1851454"/>
            <wp:effectExtent l="0" t="0" r="0" b="0"/>
            <wp:docPr id="9486231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23198" name="图片 9486231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736" cy="185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22876" w14:textId="2B1AE7DC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799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9E6C0C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2</w:t>
      </w:r>
      <w:r w:rsidRPr="00641799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Pr="00974C52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74C52">
        <w:rPr>
          <w:rFonts w:ascii="Times New Roman" w:eastAsia="微软雅黑" w:hAnsi="Times New Roman" w:cs="Times New Roman"/>
          <w:sz w:val="24"/>
          <w:szCs w:val="24"/>
        </w:rPr>
        <w:t xml:space="preserve">The 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4T1 </w:t>
      </w:r>
      <w:r w:rsidRPr="00974C52">
        <w:rPr>
          <w:rFonts w:ascii="Times New Roman" w:eastAsia="微软雅黑" w:hAnsi="Times New Roman" w:cs="Times New Roman"/>
          <w:sz w:val="24"/>
          <w:szCs w:val="24"/>
        </w:rPr>
        <w:t xml:space="preserve">cytotoxicity of </w:t>
      </w:r>
      <w:proofErr w:type="spellStart"/>
      <w:r w:rsidRPr="00974C52">
        <w:rPr>
          <w:rFonts w:ascii="Times New Roman" w:eastAsia="微软雅黑" w:hAnsi="Times New Roman" w:cs="Times New Roman"/>
          <w:sz w:val="24"/>
          <w:szCs w:val="24"/>
        </w:rPr>
        <w:t>L@Mn@SPD</w:t>
      </w:r>
      <w:proofErr w:type="spellEnd"/>
      <w:r w:rsidRPr="00974C52">
        <w:rPr>
          <w:rFonts w:ascii="Times New Roman" w:eastAsia="微软雅黑" w:hAnsi="Times New Roman" w:cs="Times New Roman"/>
          <w:sz w:val="24"/>
          <w:szCs w:val="24"/>
        </w:rPr>
        <w:t xml:space="preserve"> with different </w:t>
      </w:r>
      <w:proofErr w:type="spellStart"/>
      <w:proofErr w:type="gramStart"/>
      <w:r w:rsidRPr="00974C52">
        <w:rPr>
          <w:rFonts w:ascii="Times New Roman" w:eastAsia="微软雅黑" w:hAnsi="Times New Roman" w:cs="Times New Roman"/>
          <w:sz w:val="24"/>
          <w:szCs w:val="24"/>
        </w:rPr>
        <w:t>Mn:SPD</w:t>
      </w:r>
      <w:proofErr w:type="spellEnd"/>
      <w:proofErr w:type="gramEnd"/>
      <w:r w:rsidRPr="00974C52">
        <w:rPr>
          <w:rFonts w:ascii="Times New Roman" w:eastAsia="微软雅黑" w:hAnsi="Times New Roman" w:cs="Times New Roman"/>
          <w:sz w:val="24"/>
          <w:szCs w:val="24"/>
        </w:rPr>
        <w:t xml:space="preserve"> molar ratios</w:t>
      </w:r>
      <w:r w:rsidR="00324390">
        <w:rPr>
          <w:rFonts w:ascii="Times New Roman" w:eastAsia="微软雅黑" w:hAnsi="Times New Roman" w:cs="Times New Roman" w:hint="eastAsia"/>
          <w:sz w:val="24"/>
          <w:szCs w:val="24"/>
        </w:rPr>
        <w:t xml:space="preserve"> (A) and </w:t>
      </w:r>
      <w:r w:rsidR="00324390" w:rsidRPr="00F71747">
        <w:rPr>
          <w:rFonts w:ascii="Times New Roman" w:hAnsi="Times New Roman" w:cs="Times New Roman"/>
          <w:sz w:val="24"/>
          <w:szCs w:val="24"/>
        </w:rPr>
        <w:t xml:space="preserve">different </w:t>
      </w:r>
      <w:r w:rsidR="00324390">
        <w:rPr>
          <w:rFonts w:ascii="Times New Roman" w:hAnsi="Times New Roman" w:cs="Times New Roman" w:hint="eastAsia"/>
          <w:sz w:val="24"/>
          <w:szCs w:val="24"/>
        </w:rPr>
        <w:t xml:space="preserve">Mn </w:t>
      </w:r>
      <w:r w:rsidR="00324390" w:rsidRPr="00F71747">
        <w:rPr>
          <w:rFonts w:ascii="Times New Roman" w:hAnsi="Times New Roman" w:cs="Times New Roman"/>
          <w:sz w:val="24"/>
          <w:szCs w:val="24"/>
        </w:rPr>
        <w:t>concentrations</w:t>
      </w:r>
      <w:r w:rsidR="00324390">
        <w:rPr>
          <w:rFonts w:ascii="Times New Roman" w:hAnsi="Times New Roman" w:cs="Times New Roman" w:hint="eastAsia"/>
          <w:sz w:val="24"/>
          <w:szCs w:val="24"/>
        </w:rPr>
        <w:t xml:space="preserve"> (B)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. </w:t>
      </w:r>
      <w:r w:rsidRPr="009F3B09">
        <w:rPr>
          <w:rFonts w:ascii="Times New Roman" w:hAnsi="Times New Roman" w:cs="Times New Roman"/>
          <w:sz w:val="24"/>
          <w:szCs w:val="24"/>
        </w:rPr>
        <w:t>(mean ± SD, 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0.05,</w:t>
      </w:r>
      <w:r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0.01, ***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0.001</w:t>
      </w:r>
      <w:r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p w14:paraId="69AADE05" w14:textId="77777777" w:rsidR="00324390" w:rsidRDefault="0032439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282731" w14:textId="0D8EFE30" w:rsidR="00324390" w:rsidRDefault="00F36ED4" w:rsidP="00083D9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1BA3C12" wp14:editId="05FA33D1">
            <wp:extent cx="4440382" cy="1651574"/>
            <wp:effectExtent l="0" t="0" r="0" b="6350"/>
            <wp:docPr id="17679755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975518" name="图片 17679755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1250" cy="165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F7D75" w14:textId="2BC101E7" w:rsidR="00083D96" w:rsidRPr="00324390" w:rsidRDefault="00083D96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799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3</w:t>
      </w:r>
      <w:r w:rsidRPr="00641799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Pr="00974C52"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777BA">
        <w:rPr>
          <w:rFonts w:ascii="Times New Roman" w:hAnsi="Times New Roman" w:cs="Times New Roman" w:hint="eastAsia"/>
          <w:color w:val="1F1F1F"/>
          <w:sz w:val="24"/>
          <w:szCs w:val="24"/>
        </w:rPr>
        <w:t xml:space="preserve">Live/dead cell staining of 4T1 cells following various treatments showed red for dead cells and green for live cells. Scale bar: 1000 </w:t>
      </w:r>
      <w:proofErr w:type="spellStart"/>
      <w:r w:rsidRPr="009777BA">
        <w:rPr>
          <w:rFonts w:ascii="Times New Roman" w:hAnsi="Times New Roman" w:cs="Times New Roman"/>
          <w:color w:val="1F1F1F"/>
          <w:sz w:val="24"/>
          <w:szCs w:val="24"/>
        </w:rPr>
        <w:t>μ</w:t>
      </w:r>
      <w:r w:rsidRPr="009777BA">
        <w:rPr>
          <w:rFonts w:ascii="Times New Roman" w:hAnsi="Times New Roman" w:cs="Times New Roman" w:hint="eastAsia"/>
          <w:color w:val="1F1F1F"/>
          <w:sz w:val="24"/>
          <w:szCs w:val="24"/>
        </w:rPr>
        <w:t>m</w:t>
      </w:r>
      <w:proofErr w:type="spellEnd"/>
      <w:r w:rsidRPr="009777BA">
        <w:rPr>
          <w:rFonts w:ascii="Times New Roman" w:hAnsi="Times New Roman" w:cs="Times New Roman" w:hint="eastAsia"/>
          <w:color w:val="1F1F1F"/>
          <w:sz w:val="24"/>
          <w:szCs w:val="24"/>
        </w:rPr>
        <w:t>.</w:t>
      </w:r>
    </w:p>
    <w:p w14:paraId="60C70D1C" w14:textId="5166EF84" w:rsidR="00F762B0" w:rsidRDefault="00F762B0" w:rsidP="00083D96">
      <w:pPr>
        <w:spacing w:line="276" w:lineRule="auto"/>
        <w:jc w:val="center"/>
        <w:rPr>
          <w:rFonts w:hint="eastAsia"/>
        </w:rPr>
      </w:pPr>
    </w:p>
    <w:p w14:paraId="28B23B4B" w14:textId="71AAA290" w:rsidR="00B300A6" w:rsidRDefault="00F36ED4" w:rsidP="00083D96">
      <w:pPr>
        <w:spacing w:line="276" w:lineRule="auto"/>
        <w:jc w:val="center"/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3A2B5BC9" wp14:editId="4B07D16E">
            <wp:extent cx="5340927" cy="1461655"/>
            <wp:effectExtent l="0" t="0" r="0" b="5715"/>
            <wp:docPr id="6015552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55272" name="图片 60155527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263" b="12245"/>
                    <a:stretch/>
                  </pic:blipFill>
                  <pic:spPr bwMode="auto">
                    <a:xfrm>
                      <a:off x="0" y="0"/>
                      <a:ext cx="5340927" cy="146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E6C70" w14:textId="2FC2E95B" w:rsidR="00526111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193132688"/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B300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4</w:t>
      </w: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="00B300A6">
        <w:rPr>
          <w:rFonts w:ascii="Times New Roman" w:eastAsia="微软雅黑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2D0B5E">
        <w:rPr>
          <w:rFonts w:ascii="Times New Roman" w:hAnsi="Times New Roman" w:cs="Times New Roman"/>
          <w:sz w:val="24"/>
          <w:szCs w:val="24"/>
        </w:rPr>
        <w:t>uantitative</w:t>
      </w:r>
      <w:r>
        <w:rPr>
          <w:rFonts w:ascii="Times New Roman" w:hAnsi="Times New Roman" w:cs="Times New Roman" w:hint="eastAsia"/>
          <w:color w:val="1F1F1F"/>
          <w:sz w:val="24"/>
          <w:szCs w:val="24"/>
        </w:rPr>
        <w:t xml:space="preserve"> flow</w:t>
      </w:r>
      <w:r w:rsidRPr="00D55B52">
        <w:rPr>
          <w:rFonts w:ascii="Times New Roman" w:eastAsia="微软雅黑" w:hAnsi="Times New Roman" w:cs="Times New Roman"/>
          <w:sz w:val="24"/>
          <w:szCs w:val="24"/>
        </w:rPr>
        <w:t xml:space="preserve"> cytometry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385A91">
        <w:rPr>
          <w:rFonts w:ascii="Times New Roman" w:hAnsi="Times New Roman" w:cs="Times New Roman"/>
          <w:sz w:val="24"/>
          <w:szCs w:val="24"/>
        </w:rPr>
        <w:t>analysis of ROS</w:t>
      </w:r>
      <w:r w:rsidR="00083D96">
        <w:rPr>
          <w:rFonts w:ascii="Times New Roman" w:hAnsi="Times New Roman" w:cs="Times New Roman" w:hint="eastAsia"/>
          <w:sz w:val="24"/>
          <w:szCs w:val="24"/>
        </w:rPr>
        <w:t xml:space="preserve"> in 4T1 cells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866DD">
        <w:rPr>
          <w:rFonts w:ascii="Times New Roman" w:hAnsi="Times New Roman" w:cs="Times New Roman"/>
          <w:sz w:val="24"/>
          <w:szCs w:val="24"/>
        </w:rPr>
        <w:t>after various treatments.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Pr="005E27EA">
        <w:rPr>
          <w:rFonts w:ascii="Times New Roman" w:hAnsi="Times New Roman" w:cs="Times New Roman"/>
          <w:sz w:val="24"/>
          <w:szCs w:val="24"/>
        </w:rPr>
        <w:t xml:space="preserve"> </w:t>
      </w:r>
      <w:r w:rsidR="00B300A6" w:rsidRPr="005E27EA">
        <w:rPr>
          <w:rFonts w:ascii="Times New Roman" w:eastAsia="微软雅黑" w:hAnsi="Times New Roman" w:cs="Times New Roman"/>
          <w:sz w:val="24"/>
          <w:szCs w:val="24"/>
        </w:rPr>
        <w:t>Repr</w:t>
      </w:r>
      <w:r w:rsidR="00B300A6" w:rsidRPr="005E27EA">
        <w:rPr>
          <w:rFonts w:ascii="Times New Roman" w:hAnsi="Times New Roman" w:cs="Times New Roman"/>
          <w:sz w:val="24"/>
          <w:szCs w:val="24"/>
        </w:rPr>
        <w:t>esentative immunofluorescence imaging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B300A6" w:rsidRPr="005E27EA">
        <w:rPr>
          <w:rFonts w:ascii="Times New Roman" w:hAnsi="Times New Roman" w:cs="Times New Roman"/>
          <w:sz w:val="24"/>
          <w:szCs w:val="24"/>
        </w:rPr>
        <w:t>ROS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 xml:space="preserve"> in 4T1 cells </w:t>
      </w:r>
      <w:r w:rsidR="00B300A6" w:rsidRPr="005E27EA">
        <w:rPr>
          <w:rFonts w:ascii="Times New Roman" w:hAnsi="Times New Roman" w:cs="Times New Roman"/>
          <w:sz w:val="24"/>
          <w:szCs w:val="24"/>
        </w:rPr>
        <w:t>after various treatments.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 xml:space="preserve"> Scale bar: </w:t>
      </w:r>
      <w:r w:rsidR="009E4954" w:rsidRPr="005E27EA">
        <w:rPr>
          <w:rFonts w:ascii="Times New Roman" w:hAnsi="Times New Roman" w:cs="Times New Roman" w:hint="eastAsia"/>
          <w:sz w:val="24"/>
          <w:szCs w:val="24"/>
        </w:rPr>
        <w:t>5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 xml:space="preserve">0 </w:t>
      </w:r>
      <w:proofErr w:type="spellStart"/>
      <w:r w:rsidR="00B300A6" w:rsidRPr="005E27EA">
        <w:rPr>
          <w:rFonts w:ascii="Times New Roman" w:hAnsi="Times New Roman" w:cs="Times New Roman"/>
          <w:sz w:val="24"/>
          <w:szCs w:val="24"/>
        </w:rPr>
        <w:t>μ</w:t>
      </w:r>
      <w:r w:rsidR="00B300A6" w:rsidRPr="005E27EA">
        <w:rPr>
          <w:rFonts w:ascii="Times New Roman" w:hAnsi="Times New Roman" w:cs="Times New Roman" w:hint="eastAsia"/>
          <w:sz w:val="24"/>
          <w:szCs w:val="24"/>
        </w:rPr>
        <w:t>M</w:t>
      </w:r>
      <w:proofErr w:type="spellEnd"/>
      <w:r w:rsidR="00B300A6" w:rsidRPr="005E27EA">
        <w:rPr>
          <w:rFonts w:ascii="Times New Roman" w:hAnsi="Times New Roman" w:cs="Times New Roman" w:hint="eastAsia"/>
          <w:sz w:val="24"/>
          <w:szCs w:val="24"/>
        </w:rPr>
        <w:t>.</w:t>
      </w:r>
      <w:r w:rsidR="00B300A6" w:rsidRPr="005E27EA">
        <w:rPr>
          <w:rFonts w:ascii="Times New Roman" w:hAnsi="Times New Roman" w:cs="Times New Roman"/>
          <w:sz w:val="24"/>
          <w:szCs w:val="24"/>
        </w:rPr>
        <w:t xml:space="preserve"> </w:t>
      </w:r>
      <w:r w:rsidRPr="005E27EA">
        <w:rPr>
          <w:rFonts w:ascii="Times New Roman" w:hAnsi="Times New Roman" w:cs="Times New Roman"/>
          <w:sz w:val="24"/>
          <w:szCs w:val="24"/>
        </w:rPr>
        <w:t>(</w:t>
      </w:r>
      <w:r w:rsidRPr="009F3B09">
        <w:rPr>
          <w:rFonts w:ascii="Times New Roman" w:hAnsi="Times New Roman" w:cs="Times New Roman"/>
          <w:sz w:val="24"/>
          <w:szCs w:val="24"/>
        </w:rPr>
        <w:t>mean ± SD, 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0.05,</w:t>
      </w:r>
      <w:r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0.01, ***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0.001</w:t>
      </w:r>
      <w:r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bookmarkEnd w:id="4"/>
    <w:p w14:paraId="69D6E7F5" w14:textId="089F319F" w:rsidR="00F762B0" w:rsidRPr="00526111" w:rsidRDefault="00526111" w:rsidP="0052611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14:ligatures w14:val="standardContextual"/>
        </w:rPr>
        <w:drawing>
          <wp:inline distT="0" distB="0" distL="0" distR="0" wp14:anchorId="1F8B183B" wp14:editId="5289650D">
            <wp:extent cx="3411267" cy="2009140"/>
            <wp:effectExtent l="0" t="0" r="0" b="0"/>
            <wp:docPr id="4181175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117549" name="图片 4181175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468" cy="201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9E4F" w14:textId="3E309E1A" w:rsidR="00F762B0" w:rsidRDefault="00F762B0" w:rsidP="00472AA8">
      <w:pPr>
        <w:spacing w:line="276" w:lineRule="auto"/>
        <w:jc w:val="center"/>
        <w:rPr>
          <w:rFonts w:ascii="Times New Roman" w:eastAsia="微软雅黑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526111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5</w:t>
      </w: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005533">
        <w:rPr>
          <w:rFonts w:ascii="Times New Roman" w:eastAsia="微软雅黑" w:hAnsi="Times New Roman" w:cs="Times New Roman"/>
          <w:sz w:val="24"/>
          <w:szCs w:val="24"/>
        </w:rPr>
        <w:t xml:space="preserve">The relative cellular viability of </w:t>
      </w:r>
      <w:r w:rsidRPr="00005533">
        <w:rPr>
          <w:rFonts w:ascii="Times New Roman" w:eastAsia="微软雅黑" w:hAnsi="Times New Roman" w:cs="Times New Roman" w:hint="eastAsia"/>
          <w:sz w:val="24"/>
          <w:szCs w:val="24"/>
        </w:rPr>
        <w:t>BMDC</w:t>
      </w:r>
      <w:r w:rsidR="00B300A6">
        <w:rPr>
          <w:rFonts w:ascii="Times New Roman" w:eastAsia="微软雅黑" w:hAnsi="Times New Roman" w:cs="Times New Roman" w:hint="eastAsia"/>
          <w:sz w:val="24"/>
          <w:szCs w:val="24"/>
        </w:rPr>
        <w:t xml:space="preserve"> (A)</w:t>
      </w:r>
      <w:r w:rsidRPr="00005533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B300A6">
        <w:rPr>
          <w:rFonts w:ascii="Times New Roman" w:eastAsia="微软雅黑" w:hAnsi="Times New Roman" w:cs="Times New Roman" w:hint="eastAsia"/>
          <w:sz w:val="24"/>
          <w:szCs w:val="24"/>
        </w:rPr>
        <w:t xml:space="preserve">and </w:t>
      </w:r>
      <w:proofErr w:type="spellStart"/>
      <w:r w:rsidR="00B300A6" w:rsidRPr="003E3D6F">
        <w:rPr>
          <w:rFonts w:ascii="Times New Roman" w:hAnsi="Times New Roman" w:cs="Times New Roman"/>
          <w:sz w:val="24"/>
          <w:szCs w:val="24"/>
        </w:rPr>
        <w:t>Jurkat</w:t>
      </w:r>
      <w:proofErr w:type="spellEnd"/>
      <w:r w:rsidR="00B300A6" w:rsidRPr="003E3D6F">
        <w:rPr>
          <w:rFonts w:ascii="Times New Roman" w:hAnsi="Times New Roman" w:cs="Times New Roman"/>
          <w:sz w:val="24"/>
          <w:szCs w:val="24"/>
        </w:rPr>
        <w:t xml:space="preserve"> cells</w:t>
      </w:r>
      <w:r w:rsidR="00B300A6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="00B300A6" w:rsidRPr="00005533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005533">
        <w:rPr>
          <w:rFonts w:ascii="Times New Roman" w:eastAsia="微软雅黑" w:hAnsi="Times New Roman" w:cs="Times New Roman"/>
          <w:sz w:val="24"/>
          <w:szCs w:val="24"/>
        </w:rPr>
        <w:t>treated with</w:t>
      </w:r>
      <w:r w:rsidRPr="00005533">
        <w:rPr>
          <w:rFonts w:ascii="Times New Roman" w:eastAsia="微软雅黑" w:hAnsi="Times New Roman" w:cs="Times New Roman" w:hint="eastAsia"/>
          <w:sz w:val="24"/>
          <w:szCs w:val="24"/>
        </w:rPr>
        <w:t xml:space="preserve"> PBS, MnCl</w:t>
      </w:r>
      <w:r w:rsidRPr="00A21E03">
        <w:rPr>
          <w:rFonts w:ascii="Times New Roman" w:eastAsia="微软雅黑" w:hAnsi="Times New Roman" w:cs="Times New Roman" w:hint="eastAsia"/>
          <w:sz w:val="24"/>
          <w:szCs w:val="24"/>
          <w:vertAlign w:val="subscript"/>
        </w:rPr>
        <w:t>2</w:t>
      </w:r>
      <w:r w:rsidRPr="00005533">
        <w:rPr>
          <w:rFonts w:ascii="Times New Roman" w:eastAsia="微软雅黑" w:hAnsi="Times New Roman" w:cs="Times New Roman" w:hint="eastAsia"/>
          <w:sz w:val="24"/>
          <w:szCs w:val="24"/>
        </w:rPr>
        <w:t xml:space="preserve">, SPD and </w:t>
      </w:r>
      <w:proofErr w:type="spellStart"/>
      <w:r w:rsidRPr="00005533">
        <w:rPr>
          <w:rFonts w:ascii="Times New Roman" w:eastAsia="微软雅黑" w:hAnsi="Times New Roman" w:cs="Times New Roman"/>
          <w:sz w:val="24"/>
          <w:szCs w:val="24"/>
        </w:rPr>
        <w:t>L@Mn@SPD</w:t>
      </w:r>
      <w:proofErr w:type="spellEnd"/>
      <w:r w:rsidR="00B300A6">
        <w:rPr>
          <w:rFonts w:ascii="Times New Roman" w:eastAsia="微软雅黑" w:hAnsi="Times New Roman" w:cs="Times New Roman" w:hint="eastAsia"/>
          <w:sz w:val="24"/>
          <w:szCs w:val="24"/>
        </w:rPr>
        <w:t>, respectively</w:t>
      </w:r>
      <w:r w:rsidRPr="00005533">
        <w:rPr>
          <w:rFonts w:ascii="Times New Roman" w:eastAsia="微软雅黑" w:hAnsi="Times New Roman" w:cs="Times New Roman" w:hint="eastAsia"/>
          <w:sz w:val="24"/>
          <w:szCs w:val="24"/>
        </w:rPr>
        <w:t>.</w:t>
      </w:r>
    </w:p>
    <w:p w14:paraId="21EF1344" w14:textId="77777777" w:rsidR="008B1ECD" w:rsidRDefault="008B1ECD" w:rsidP="00F762B0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</w:p>
    <w:p w14:paraId="12078753" w14:textId="4BD408CD" w:rsidR="00F762B0" w:rsidRPr="008B1ECD" w:rsidRDefault="00F36ED4" w:rsidP="008B1ECD">
      <w:pPr>
        <w:spacing w:line="276" w:lineRule="auto"/>
        <w:jc w:val="center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0628EFE" wp14:editId="23BAA990">
            <wp:extent cx="5274310" cy="1686560"/>
            <wp:effectExtent l="0" t="0" r="2540" b="8890"/>
            <wp:docPr id="4556475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47509" name="图片 4556475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8957C" w14:textId="412CE9C3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6</w:t>
      </w: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</w:t>
      </w:r>
      <w:r w:rsidR="008B1ECD" w:rsidRPr="008B1ECD">
        <w:rPr>
          <w:rFonts w:ascii="Times New Roman" w:eastAsia="微软雅黑" w:hAnsi="Times New Roman" w:cs="Times New Roman" w:hint="eastAsia"/>
          <w:sz w:val="24"/>
          <w:szCs w:val="24"/>
        </w:rPr>
        <w:t>(A)</w:t>
      </w:r>
      <w:r w:rsidR="008B1ECD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F95C52">
        <w:rPr>
          <w:rFonts w:ascii="Times New Roman" w:hAnsi="Times New Roman" w:cs="Times New Roman"/>
          <w:sz w:val="24"/>
          <w:szCs w:val="24"/>
        </w:rPr>
        <w:t xml:space="preserve">low cytometric plots of </w:t>
      </w:r>
      <w:r>
        <w:rPr>
          <w:rFonts w:ascii="Times New Roman" w:hAnsi="Times New Roman" w:cs="Times New Roman" w:hint="eastAsia"/>
          <w:sz w:val="24"/>
          <w:szCs w:val="24"/>
        </w:rPr>
        <w:t xml:space="preserve">MHC II expression (gated on </w:t>
      </w:r>
      <w:r w:rsidRPr="008C5F28">
        <w:rPr>
          <w:rFonts w:ascii="Times New Roman" w:hAnsi="Times New Roman" w:cs="Times New Roman"/>
          <w:sz w:val="24"/>
          <w:szCs w:val="24"/>
        </w:rPr>
        <w:t>CD11c</w:t>
      </w:r>
      <w:r w:rsidRPr="008C5F2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95C52">
        <w:rPr>
          <w:rFonts w:ascii="Times New Roman" w:hAnsi="Times New Roman" w:cs="Times New Roman"/>
          <w:sz w:val="24"/>
          <w:szCs w:val="24"/>
        </w:rPr>
        <w:t> cells</w:t>
      </w:r>
      <w:r>
        <w:rPr>
          <w:rFonts w:ascii="Times New Roman" w:hAnsi="Times New Roman" w:cs="Times New Roman" w:hint="eastAsia"/>
          <w:sz w:val="24"/>
          <w:szCs w:val="24"/>
        </w:rPr>
        <w:t>) in BMDC after different treatment.</w:t>
      </w:r>
      <w:r w:rsidR="008B1ECD">
        <w:rPr>
          <w:rFonts w:ascii="Times New Roman" w:hAnsi="Times New Roman" w:cs="Times New Roman" w:hint="eastAsia"/>
          <w:sz w:val="24"/>
          <w:szCs w:val="24"/>
        </w:rPr>
        <w:t xml:space="preserve"> (B) Q</w:t>
      </w:r>
      <w:r w:rsidR="008B1ECD" w:rsidRPr="00F95C52">
        <w:rPr>
          <w:rFonts w:ascii="Times New Roman" w:hAnsi="Times New Roman" w:cs="Times New Roman"/>
          <w:sz w:val="24"/>
          <w:szCs w:val="24"/>
        </w:rPr>
        <w:t xml:space="preserve">uantitative analysis of </w:t>
      </w:r>
      <w:r w:rsidR="008B1ECD">
        <w:rPr>
          <w:rFonts w:ascii="Times New Roman" w:hAnsi="Times New Roman" w:cs="Times New Roman" w:hint="eastAsia"/>
          <w:sz w:val="24"/>
          <w:szCs w:val="24"/>
        </w:rPr>
        <w:t xml:space="preserve">MHC II expression (gated on </w:t>
      </w:r>
      <w:r w:rsidR="008B1ECD" w:rsidRPr="008C5F28">
        <w:rPr>
          <w:rFonts w:ascii="Times New Roman" w:hAnsi="Times New Roman" w:cs="Times New Roman"/>
          <w:sz w:val="24"/>
          <w:szCs w:val="24"/>
        </w:rPr>
        <w:t>CD11c</w:t>
      </w:r>
      <w:r w:rsidR="008B1ECD" w:rsidRPr="008C5F2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B1ECD" w:rsidRPr="00F95C52">
        <w:rPr>
          <w:rFonts w:ascii="Times New Roman" w:hAnsi="Times New Roman" w:cs="Times New Roman"/>
          <w:sz w:val="24"/>
          <w:szCs w:val="24"/>
        </w:rPr>
        <w:t> cells</w:t>
      </w:r>
      <w:r w:rsidR="008B1ECD">
        <w:rPr>
          <w:rFonts w:ascii="Times New Roman" w:hAnsi="Times New Roman" w:cs="Times New Roman" w:hint="eastAsia"/>
          <w:sz w:val="24"/>
          <w:szCs w:val="24"/>
        </w:rPr>
        <w:t xml:space="preserve">) in BMDC after different treatment. </w:t>
      </w:r>
      <w:r w:rsidR="008B1ECD" w:rsidRPr="009F3B09">
        <w:rPr>
          <w:rFonts w:ascii="Times New Roman" w:hAnsi="Times New Roman" w:cs="Times New Roman"/>
          <w:sz w:val="24"/>
          <w:szCs w:val="24"/>
        </w:rPr>
        <w:t>(mean ± SD, *</w:t>
      </w:r>
      <w:r w:rsidR="008B1ECD"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B1ECD" w:rsidRPr="009F3B09">
        <w:rPr>
          <w:rFonts w:ascii="Times New Roman" w:hAnsi="Times New Roman" w:cs="Times New Roman"/>
          <w:sz w:val="24"/>
          <w:szCs w:val="24"/>
        </w:rPr>
        <w:t> &lt; 0.05,</w:t>
      </w:r>
      <w:r w:rsidR="008B1ECD"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B1ECD" w:rsidRPr="009F3B09">
        <w:rPr>
          <w:rFonts w:ascii="Times New Roman" w:hAnsi="Times New Roman" w:cs="Times New Roman"/>
          <w:sz w:val="24"/>
          <w:szCs w:val="24"/>
        </w:rPr>
        <w:t>**</w:t>
      </w:r>
      <w:r w:rsidR="008B1ECD"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B1ECD" w:rsidRPr="009F3B09">
        <w:rPr>
          <w:rFonts w:ascii="Times New Roman" w:hAnsi="Times New Roman" w:cs="Times New Roman"/>
          <w:sz w:val="24"/>
          <w:szCs w:val="24"/>
        </w:rPr>
        <w:t> &lt; 0.01, ***</w:t>
      </w:r>
      <w:r w:rsidR="008B1ECD"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B1ECD" w:rsidRPr="009F3B09">
        <w:rPr>
          <w:rFonts w:ascii="Times New Roman" w:hAnsi="Times New Roman" w:cs="Times New Roman"/>
          <w:sz w:val="24"/>
          <w:szCs w:val="24"/>
        </w:rPr>
        <w:t> &lt; 0.001</w:t>
      </w:r>
      <w:r w:rsidR="008B1ECD"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p w14:paraId="4C25DA84" w14:textId="77777777" w:rsidR="004A65BD" w:rsidRDefault="004A65BD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908729" w14:textId="1373B86A" w:rsidR="004A65BD" w:rsidRDefault="00901514" w:rsidP="00F36ED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97677F3" wp14:editId="7EC1C8BF">
            <wp:extent cx="2009422" cy="2009422"/>
            <wp:effectExtent l="0" t="0" r="0" b="0"/>
            <wp:docPr id="18276137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13701" name="图片 18276137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170" cy="201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86FC" w14:textId="7B69F5FF" w:rsidR="00A91ADD" w:rsidRPr="005E27EA" w:rsidRDefault="00E27930" w:rsidP="00472AA8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bookmarkStart w:id="5" w:name="_Hlk193359812"/>
      <w:r w:rsidRPr="005E27EA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S7.</w:t>
      </w:r>
      <w:r w:rsidRPr="005E27EA">
        <w:rPr>
          <w:rFonts w:ascii="Times New Roman" w:hAnsi="Times New Roman" w:cs="Times New Roman" w:hint="eastAsia"/>
          <w:sz w:val="24"/>
          <w:szCs w:val="24"/>
        </w:rPr>
        <w:t xml:space="preserve"> O</w:t>
      </w:r>
      <w:r w:rsidRPr="005E27EA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5E27EA">
        <w:rPr>
          <w:rFonts w:ascii="Times New Roman" w:hAnsi="Times New Roman" w:cs="Times New Roman"/>
          <w:sz w:val="24"/>
          <w:szCs w:val="24"/>
        </w:rPr>
        <w:t xml:space="preserve"> concentration in PBS, </w:t>
      </w:r>
      <w:proofErr w:type="spellStart"/>
      <w:r w:rsidRPr="005E27EA">
        <w:rPr>
          <w:rFonts w:ascii="Times New Roman" w:hAnsi="Times New Roman" w:cs="Times New Roman"/>
          <w:sz w:val="24"/>
          <w:szCs w:val="24"/>
        </w:rPr>
        <w:t>MnCl</w:t>
      </w:r>
      <w:proofErr w:type="spellEnd"/>
      <w:r w:rsidRPr="005E27EA">
        <w:rPr>
          <w:rFonts w:ascii="Times New Roman" w:hAnsi="Times New Roman" w:cs="Times New Roman"/>
          <w:sz w:val="24"/>
          <w:szCs w:val="24"/>
        </w:rPr>
        <w:t xml:space="preserve">₂, and </w:t>
      </w:r>
      <w:proofErr w:type="spellStart"/>
      <w:r w:rsidRPr="005E27EA">
        <w:rPr>
          <w:rFonts w:ascii="Times New Roman" w:hAnsi="Times New Roman" w:cs="Times New Roman"/>
          <w:sz w:val="24"/>
          <w:szCs w:val="24"/>
        </w:rPr>
        <w:t>L@Mn</w:t>
      </w:r>
      <w:proofErr w:type="spellEnd"/>
      <w:r w:rsidRPr="005E27EA">
        <w:rPr>
          <w:rFonts w:ascii="Times New Roman" w:hAnsi="Times New Roman" w:cs="Times New Roman"/>
          <w:sz w:val="24"/>
          <w:szCs w:val="24"/>
        </w:rPr>
        <w:t xml:space="preserve"> solutions before and after SPD addition.</w:t>
      </w:r>
      <w:r w:rsidR="00480C6B" w:rsidRPr="005E27E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91ADD" w:rsidRPr="005E27EA">
        <w:rPr>
          <w:rFonts w:ascii="Times New Roman" w:hAnsi="Times New Roman" w:cs="Times New Roman"/>
          <w:sz w:val="24"/>
          <w:szCs w:val="24"/>
        </w:rPr>
        <w:t>(mean ± SD, *</w:t>
      </w:r>
      <w:r w:rsidR="00A91ADD" w:rsidRPr="005E27E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91ADD" w:rsidRPr="005E27EA">
        <w:rPr>
          <w:rFonts w:ascii="Times New Roman" w:hAnsi="Times New Roman" w:cs="Times New Roman"/>
          <w:sz w:val="24"/>
          <w:szCs w:val="24"/>
        </w:rPr>
        <w:t> &lt; 0.05,</w:t>
      </w:r>
      <w:r w:rsidR="00A91ADD" w:rsidRPr="005E27E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91ADD" w:rsidRPr="005E27EA">
        <w:rPr>
          <w:rFonts w:ascii="Times New Roman" w:hAnsi="Times New Roman" w:cs="Times New Roman"/>
          <w:sz w:val="24"/>
          <w:szCs w:val="24"/>
        </w:rPr>
        <w:t>**</w:t>
      </w:r>
      <w:r w:rsidR="00A91ADD" w:rsidRPr="005E27E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91ADD" w:rsidRPr="005E27EA">
        <w:rPr>
          <w:rFonts w:ascii="Times New Roman" w:hAnsi="Times New Roman" w:cs="Times New Roman"/>
          <w:sz w:val="24"/>
          <w:szCs w:val="24"/>
        </w:rPr>
        <w:t> &lt; 0.01, ***</w:t>
      </w:r>
      <w:r w:rsidR="00A91ADD" w:rsidRPr="005E27E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91ADD" w:rsidRPr="005E27EA">
        <w:rPr>
          <w:rFonts w:ascii="Times New Roman" w:hAnsi="Times New Roman" w:cs="Times New Roman"/>
          <w:sz w:val="24"/>
          <w:szCs w:val="24"/>
        </w:rPr>
        <w:t> &lt; 0.001</w:t>
      </w:r>
      <w:r w:rsidR="00A91ADD" w:rsidRPr="005E27EA">
        <w:rPr>
          <w:rFonts w:ascii="Times New Roman" w:hAnsi="Times New Roman" w:cs="Times New Roman" w:hint="eastAsia"/>
          <w:sz w:val="24"/>
          <w:szCs w:val="24"/>
        </w:rPr>
        <w:t>)</w:t>
      </w:r>
    </w:p>
    <w:bookmarkEnd w:id="5"/>
    <w:p w14:paraId="742A73AE" w14:textId="77777777" w:rsidR="004A65BD" w:rsidRPr="005E27EA" w:rsidRDefault="004A65BD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11AC39" w14:textId="3E986185" w:rsidR="004A65BD" w:rsidRPr="00795D8E" w:rsidRDefault="00F36ED4" w:rsidP="00A91ADD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6E1F185" wp14:editId="36EDA71B">
            <wp:extent cx="1703438" cy="1904581"/>
            <wp:effectExtent l="0" t="0" r="0" b="635"/>
            <wp:docPr id="1183461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6120" name="图片 1183461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404" cy="191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31C4B" w14:textId="2578971D" w:rsidR="004A65BD" w:rsidRPr="00F929A6" w:rsidRDefault="00A91ADD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193367337"/>
      <w:r w:rsidRPr="00F929A6">
        <w:rPr>
          <w:rFonts w:ascii="Times New Roman" w:hAnsi="Times New Roman" w:cs="Times New Roman" w:hint="eastAsia"/>
          <w:b/>
          <w:bCs/>
          <w:sz w:val="24"/>
          <w:szCs w:val="24"/>
        </w:rPr>
        <w:t>Figure S8.</w:t>
      </w:r>
      <w:r w:rsidR="006B7ABD" w:rsidRPr="00F929A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B7ABD" w:rsidRPr="00F929A6">
        <w:rPr>
          <w:rFonts w:ascii="Times New Roman" w:hAnsi="Times New Roman" w:cs="Times New Roman"/>
          <w:sz w:val="24"/>
          <w:szCs w:val="24"/>
        </w:rPr>
        <w:t xml:space="preserve">H₂O₂ levels in </w:t>
      </w:r>
      <w:r w:rsidR="006B7ABD" w:rsidRPr="00F929A6">
        <w:rPr>
          <w:rFonts w:ascii="Times New Roman" w:hAnsi="Times New Roman" w:cs="Times New Roman" w:hint="eastAsia"/>
          <w:sz w:val="24"/>
          <w:szCs w:val="24"/>
        </w:rPr>
        <w:t>4T1</w:t>
      </w:r>
      <w:r w:rsidR="006B7ABD" w:rsidRPr="00F929A6">
        <w:rPr>
          <w:rFonts w:ascii="Times New Roman" w:hAnsi="Times New Roman" w:cs="Times New Roman"/>
          <w:sz w:val="24"/>
          <w:szCs w:val="24"/>
        </w:rPr>
        <w:t xml:space="preserve"> cells following treatment with different groups.</w:t>
      </w:r>
      <w:r w:rsidR="006B7ABD" w:rsidRPr="00F929A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B7ABD" w:rsidRPr="00F929A6">
        <w:rPr>
          <w:rFonts w:ascii="Times New Roman" w:hAnsi="Times New Roman" w:cs="Times New Roman"/>
          <w:sz w:val="24"/>
          <w:szCs w:val="24"/>
        </w:rPr>
        <w:t>(mean ± SD, *</w:t>
      </w:r>
      <w:r w:rsidR="006B7ABD" w:rsidRPr="00F929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B7ABD" w:rsidRPr="00F929A6">
        <w:rPr>
          <w:rFonts w:ascii="Times New Roman" w:hAnsi="Times New Roman" w:cs="Times New Roman"/>
          <w:sz w:val="24"/>
          <w:szCs w:val="24"/>
        </w:rPr>
        <w:t> &lt; 0.05,</w:t>
      </w:r>
      <w:r w:rsidR="006B7ABD" w:rsidRPr="00F929A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B7ABD" w:rsidRPr="00F929A6">
        <w:rPr>
          <w:rFonts w:ascii="Times New Roman" w:hAnsi="Times New Roman" w:cs="Times New Roman"/>
          <w:sz w:val="24"/>
          <w:szCs w:val="24"/>
        </w:rPr>
        <w:t>**</w:t>
      </w:r>
      <w:r w:rsidR="006B7ABD" w:rsidRPr="00F929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B7ABD" w:rsidRPr="00F929A6">
        <w:rPr>
          <w:rFonts w:ascii="Times New Roman" w:hAnsi="Times New Roman" w:cs="Times New Roman"/>
          <w:sz w:val="24"/>
          <w:szCs w:val="24"/>
        </w:rPr>
        <w:t> &lt; 0.01, ***</w:t>
      </w:r>
      <w:r w:rsidR="006B7ABD" w:rsidRPr="00F929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B7ABD" w:rsidRPr="00F929A6">
        <w:rPr>
          <w:rFonts w:ascii="Times New Roman" w:hAnsi="Times New Roman" w:cs="Times New Roman"/>
          <w:sz w:val="24"/>
          <w:szCs w:val="24"/>
        </w:rPr>
        <w:t> &lt; 0.001</w:t>
      </w:r>
      <w:r w:rsidR="006B7ABD" w:rsidRPr="00F929A6">
        <w:rPr>
          <w:rFonts w:ascii="Times New Roman" w:hAnsi="Times New Roman" w:cs="Times New Roman" w:hint="eastAsia"/>
          <w:sz w:val="24"/>
          <w:szCs w:val="24"/>
        </w:rPr>
        <w:t>)</w:t>
      </w:r>
    </w:p>
    <w:bookmarkEnd w:id="6"/>
    <w:p w14:paraId="01858E9C" w14:textId="77777777" w:rsidR="004A65BD" w:rsidRPr="0008023B" w:rsidRDefault="004A65BD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52B91D5" w14:textId="0C11E7D2" w:rsidR="00F762B0" w:rsidRDefault="00F36ED4" w:rsidP="00F762B0">
      <w:pPr>
        <w:spacing w:line="276" w:lineRule="auto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25F707DB" wp14:editId="606297E9">
            <wp:extent cx="5274310" cy="1506220"/>
            <wp:effectExtent l="0" t="0" r="2540" b="0"/>
            <wp:docPr id="4720377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037732" name="图片 47203773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EFBC5" w14:textId="000EEA7D" w:rsidR="00F762B0" w:rsidRPr="00C16552" w:rsidRDefault="00F762B0" w:rsidP="00472AA8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8D7F81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9</w:t>
      </w: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</w:t>
      </w:r>
      <w:r w:rsidR="00C16552" w:rsidRPr="00C16552"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F95C52">
        <w:rPr>
          <w:rFonts w:ascii="Times New Roman" w:hAnsi="Times New Roman" w:cs="Times New Roman"/>
          <w:sz w:val="24"/>
          <w:szCs w:val="24"/>
        </w:rPr>
        <w:t>low cytometric plots</w:t>
      </w:r>
      <w:r w:rsidRPr="003A61F0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A61F0">
        <w:rPr>
          <w:rFonts w:ascii="Times New Roman" w:hAnsi="Times New Roman" w:cs="Times New Roman"/>
          <w:sz w:val="24"/>
          <w:szCs w:val="24"/>
        </w:rPr>
        <w:t>CD8</w:t>
      </w:r>
      <w:r w:rsidRPr="003A61F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A61F0">
        <w:rPr>
          <w:rFonts w:ascii="Times New Roman" w:hAnsi="Times New Roman" w:cs="Times New Roman"/>
          <w:sz w:val="24"/>
          <w:szCs w:val="24"/>
        </w:rPr>
        <w:t xml:space="preserve"> T </w:t>
      </w:r>
      <w:r>
        <w:rPr>
          <w:rFonts w:ascii="Times New Roman" w:hAnsi="Times New Roman" w:cs="Times New Roman" w:hint="eastAsia"/>
          <w:sz w:val="24"/>
          <w:szCs w:val="24"/>
        </w:rPr>
        <w:t xml:space="preserve">cell </w:t>
      </w:r>
      <w:r w:rsidRPr="005C38BC">
        <w:rPr>
          <w:rFonts w:ascii="Times New Roman" w:eastAsia="微软雅黑" w:hAnsi="Times New Roman" w:cs="Times New Roman"/>
          <w:sz w:val="24"/>
          <w:szCs w:val="24"/>
        </w:rPr>
        <w:t>proli</w:t>
      </w:r>
      <w:r w:rsidRPr="00E17B80">
        <w:rPr>
          <w:rFonts w:ascii="Times New Roman" w:hAnsi="Times New Roman" w:cs="Times New Roman"/>
          <w:sz w:val="24"/>
          <w:szCs w:val="24"/>
        </w:rPr>
        <w:t>feration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C16552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="00C1655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F95C52">
        <w:rPr>
          <w:rFonts w:ascii="Times New Roman" w:hAnsi="Times New Roman" w:cs="Times New Roman"/>
          <w:sz w:val="24"/>
          <w:szCs w:val="24"/>
        </w:rPr>
        <w:t>uantitative analysis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A61F0">
        <w:rPr>
          <w:rFonts w:ascii="Times New Roman" w:hAnsi="Times New Roman" w:cs="Times New Roman"/>
          <w:sz w:val="24"/>
          <w:szCs w:val="24"/>
        </w:rPr>
        <w:t>CD8</w:t>
      </w:r>
      <w:r w:rsidRPr="003A61F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3A61F0">
        <w:rPr>
          <w:rFonts w:ascii="Times New Roman" w:hAnsi="Times New Roman" w:cs="Times New Roman"/>
          <w:sz w:val="24"/>
          <w:szCs w:val="24"/>
        </w:rPr>
        <w:t xml:space="preserve"> T </w:t>
      </w:r>
      <w:r>
        <w:rPr>
          <w:rFonts w:ascii="Times New Roman" w:hAnsi="Times New Roman" w:cs="Times New Roman" w:hint="eastAsia"/>
          <w:sz w:val="24"/>
          <w:szCs w:val="24"/>
        </w:rPr>
        <w:t xml:space="preserve">cell </w:t>
      </w:r>
      <w:r w:rsidRPr="005C38BC">
        <w:rPr>
          <w:rFonts w:ascii="Times New Roman" w:eastAsia="微软雅黑" w:hAnsi="Times New Roman" w:cs="Times New Roman"/>
          <w:sz w:val="24"/>
          <w:szCs w:val="24"/>
        </w:rPr>
        <w:t>proli</w:t>
      </w:r>
      <w:r w:rsidRPr="00E17B80">
        <w:rPr>
          <w:rFonts w:ascii="Times New Roman" w:hAnsi="Times New Roman" w:cs="Times New Roman"/>
          <w:sz w:val="24"/>
          <w:szCs w:val="24"/>
        </w:rPr>
        <w:t>feration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F3B09">
        <w:rPr>
          <w:rFonts w:ascii="Times New Roman" w:hAnsi="Times New Roman" w:cs="Times New Roman"/>
          <w:sz w:val="24"/>
          <w:szCs w:val="24"/>
        </w:rPr>
        <w:t>(mean ± SD, 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0.05,</w:t>
      </w:r>
      <w:r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0.01, ***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0.001</w:t>
      </w:r>
      <w:r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p w14:paraId="4E0D6977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93DD35" w14:textId="7AA2A94F" w:rsidR="00F762B0" w:rsidRPr="00DB155B" w:rsidRDefault="00B108CF" w:rsidP="00CF1A4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D46480A" wp14:editId="786D6977">
            <wp:extent cx="5274310" cy="1442085"/>
            <wp:effectExtent l="0" t="0" r="2540" b="5715"/>
            <wp:docPr id="538810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81032" name="图片 5388103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A3870" w14:textId="34FC08A7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194478332"/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8D7F81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10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 w:rsidR="00B40BAF" w:rsidRPr="00C16552">
        <w:rPr>
          <w:rFonts w:ascii="Times New Roman" w:hAnsi="Times New Roman" w:cs="Times New Roman" w:hint="eastAsia"/>
          <w:sz w:val="24"/>
          <w:szCs w:val="24"/>
        </w:rPr>
        <w:t>(A)</w:t>
      </w:r>
      <w:r w:rsidR="00B108CF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B40BAF" w:rsidRPr="00C165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108CF" w:rsidRPr="00B108CF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B108CF" w:rsidRPr="00B108CF">
        <w:rPr>
          <w:rFonts w:ascii="Times New Roman" w:hAnsi="Times New Roman" w:cs="Times New Roman"/>
          <w:sz w:val="24"/>
          <w:szCs w:val="24"/>
        </w:rPr>
        <w:t xml:space="preserve"> fluorescence images of tumor-bearing mice at different time points</w:t>
      </w:r>
      <w:bookmarkEnd w:id="7"/>
      <w:r w:rsidR="00B108CF" w:rsidRPr="00B108C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40BAF" w:rsidRPr="00B40BAF">
        <w:rPr>
          <w:rFonts w:ascii="Times New Roman" w:eastAsia="微软雅黑" w:hAnsi="Times New Roman" w:cs="Times New Roman" w:hint="eastAsia"/>
          <w:sz w:val="24"/>
          <w:szCs w:val="24"/>
        </w:rPr>
        <w:t>(B)</w:t>
      </w:r>
      <w:r w:rsidRPr="00DC2956">
        <w:rPr>
          <w:rFonts w:ascii="Times New Roman" w:eastAsia="微软雅黑" w:hAnsi="Times New Roman" w:cs="Times New Roman"/>
          <w:sz w:val="24"/>
          <w:szCs w:val="24"/>
        </w:rPr>
        <w:t xml:space="preserve">The accumulation profiles of </w:t>
      </w:r>
      <w:proofErr w:type="spellStart"/>
      <w:r w:rsidRPr="00DC2956">
        <w:rPr>
          <w:rFonts w:ascii="Times New Roman" w:eastAsia="微软雅黑" w:hAnsi="Times New Roman" w:cs="Times New Roman"/>
          <w:sz w:val="24"/>
          <w:szCs w:val="24"/>
        </w:rPr>
        <w:t>L@Dir</w:t>
      </w:r>
      <w:proofErr w:type="spellEnd"/>
      <w:r w:rsidRPr="00DC2956">
        <w:rPr>
          <w:rFonts w:ascii="Times New Roman" w:eastAsia="微软雅黑" w:hAnsi="Times New Roman" w:cs="Times New Roman"/>
          <w:sz w:val="24"/>
          <w:szCs w:val="24"/>
        </w:rPr>
        <w:t xml:space="preserve"> in tumor sites after the intravenous injection of </w:t>
      </w:r>
      <w:r>
        <w:rPr>
          <w:rFonts w:ascii="Times New Roman" w:hAnsi="Times New Roman" w:cs="Times New Roman" w:hint="eastAsia"/>
          <w:sz w:val="24"/>
          <w:szCs w:val="24"/>
        </w:rPr>
        <w:t>Dir</w:t>
      </w:r>
      <w:r w:rsidRPr="00DC295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L@Dir</w:t>
      </w:r>
      <w:proofErr w:type="spellEnd"/>
      <w:r w:rsidRPr="00DC2956">
        <w:rPr>
          <w:rFonts w:ascii="Times New Roman" w:eastAsia="微软雅黑" w:hAnsi="Times New Roman" w:cs="Times New Roman"/>
          <w:sz w:val="24"/>
          <w:szCs w:val="24"/>
        </w:rPr>
        <w:t>.</w:t>
      </w: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(mean ± SD, 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0.05,</w:t>
      </w:r>
      <w:r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0.01</w:t>
      </w:r>
      <w:r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p w14:paraId="4AF2A8B0" w14:textId="77777777" w:rsidR="00F762B0" w:rsidRDefault="00F762B0" w:rsidP="00F762B0">
      <w:pPr>
        <w:spacing w:line="276" w:lineRule="auto"/>
        <w:rPr>
          <w:rFonts w:hint="eastAsia"/>
        </w:rPr>
      </w:pPr>
    </w:p>
    <w:p w14:paraId="5A3E5269" w14:textId="70FEC36E" w:rsidR="00F762B0" w:rsidRDefault="00F36ED4" w:rsidP="00CF1A42">
      <w:pPr>
        <w:spacing w:line="276" w:lineRule="auto"/>
        <w:jc w:val="center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789C3890" wp14:editId="6F51F9EB">
            <wp:extent cx="3016045" cy="1333110"/>
            <wp:effectExtent l="0" t="0" r="0" b="635"/>
            <wp:docPr id="54356836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68361" name="图片 543568361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14792"/>
                    <a:stretch/>
                  </pic:blipFill>
                  <pic:spPr bwMode="auto">
                    <a:xfrm>
                      <a:off x="0" y="0"/>
                      <a:ext cx="3021790" cy="1335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C6442" w14:textId="0536FA67" w:rsidR="00F762B0" w:rsidRDefault="00F762B0" w:rsidP="00472AA8">
      <w:pPr>
        <w:spacing w:line="276" w:lineRule="auto"/>
        <w:jc w:val="center"/>
        <w:rPr>
          <w:rFonts w:hint="eastAsia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="008D7F81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11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Pr="00DC29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C2956">
        <w:rPr>
          <w:rFonts w:ascii="Times New Roman" w:hAnsi="Times New Roman" w:cs="Times New Roman"/>
          <w:sz w:val="24"/>
          <w:szCs w:val="24"/>
        </w:rPr>
        <w:t xml:space="preserve">Ex vivo images of major organs and tumors from the mice administered with </w:t>
      </w:r>
      <w:r>
        <w:rPr>
          <w:rFonts w:ascii="Times New Roman" w:hAnsi="Times New Roman" w:cs="Times New Roman" w:hint="eastAsia"/>
          <w:sz w:val="24"/>
          <w:szCs w:val="24"/>
        </w:rPr>
        <w:t>Dir</w:t>
      </w:r>
      <w:r w:rsidRPr="00DC295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L@Dir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ECEF0D9" w14:textId="77777777" w:rsidR="00F762B0" w:rsidRDefault="00F762B0" w:rsidP="00F762B0">
      <w:pPr>
        <w:spacing w:line="276" w:lineRule="auto"/>
        <w:rPr>
          <w:rFonts w:hint="eastAsia"/>
        </w:rPr>
      </w:pPr>
    </w:p>
    <w:p w14:paraId="23FA8981" w14:textId="28EF8814" w:rsidR="00F762B0" w:rsidRDefault="00472AA8" w:rsidP="00CF1A42">
      <w:pPr>
        <w:spacing w:line="276" w:lineRule="auto"/>
        <w:jc w:val="center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08442AEE" wp14:editId="47F6B368">
            <wp:extent cx="3072384" cy="2865120"/>
            <wp:effectExtent l="0" t="0" r="0" b="0"/>
            <wp:docPr id="73453570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35709" name="图片 73453570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384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D714" w14:textId="1348FAB4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8D7F81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 w:rsidRPr="00BB49FD">
        <w:rPr>
          <w:rFonts w:ascii="Times New Roman" w:eastAsia="微软雅黑" w:hAnsi="Times New Roman" w:cs="Times New Roman" w:hint="eastAsia"/>
          <w:sz w:val="24"/>
          <w:szCs w:val="24"/>
        </w:rPr>
        <w:t>T</w:t>
      </w:r>
      <w:r w:rsidRPr="000966C1">
        <w:rPr>
          <w:rFonts w:ascii="Times New Roman" w:hAnsi="Times New Roman" w:cs="Times New Roman"/>
          <w:sz w:val="24"/>
          <w:szCs w:val="24"/>
        </w:rPr>
        <w:t xml:space="preserve">he H&amp;E </w:t>
      </w:r>
      <w:r w:rsidRPr="000966C1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staining</w:t>
      </w:r>
      <w:r w:rsidRPr="000966C1">
        <w:rPr>
          <w:rFonts w:ascii="Times New Roman" w:hAnsi="Times New Roman" w:cs="Times New Roman"/>
          <w:sz w:val="24"/>
          <w:szCs w:val="24"/>
        </w:rPr>
        <w:t xml:space="preserve"> of the major organs (scale bar: 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0966C1">
        <w:rPr>
          <w:rFonts w:ascii="Times New Roman" w:hAnsi="Times New Roman" w:cs="Times New Roman"/>
          <w:sz w:val="24"/>
          <w:szCs w:val="24"/>
        </w:rPr>
        <w:t xml:space="preserve">00 </w:t>
      </w:r>
      <w:proofErr w:type="spellStart"/>
      <w:r w:rsidRPr="000966C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966C1">
        <w:rPr>
          <w:rFonts w:ascii="Times New Roman" w:hAnsi="Times New Roman" w:cs="Times New Roman"/>
          <w:sz w:val="24"/>
          <w:szCs w:val="24"/>
        </w:rPr>
        <w:t>).</w:t>
      </w:r>
    </w:p>
    <w:p w14:paraId="263D0378" w14:textId="77777777" w:rsidR="00F762B0" w:rsidRPr="00EC3F2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BAC6F9" w14:textId="77777777" w:rsidR="00F762B0" w:rsidRDefault="00F762B0" w:rsidP="00CF1A42">
      <w:pPr>
        <w:spacing w:line="276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688F6EE" wp14:editId="6862A1D9">
            <wp:extent cx="4180722" cy="1759165"/>
            <wp:effectExtent l="0" t="0" r="0" b="0"/>
            <wp:docPr id="52684010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840103" name="图片 52684010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044" cy="176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FF0A9" w14:textId="6E0ED908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840E33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 w:rsidRPr="00FC160F">
        <w:rPr>
          <w:rFonts w:ascii="Times New Roman" w:hAnsi="Times New Roman" w:cs="Times New Roman"/>
          <w:sz w:val="24"/>
          <w:szCs w:val="24"/>
        </w:rPr>
        <w:t xml:space="preserve"> </w:t>
      </w:r>
      <w:r w:rsidRPr="000966C1">
        <w:rPr>
          <w:rFonts w:ascii="Times New Roman" w:hAnsi="Times New Roman" w:cs="Times New Roman"/>
          <w:sz w:val="24"/>
          <w:szCs w:val="24"/>
        </w:rPr>
        <w:t>Det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966C1">
        <w:rPr>
          <w:rFonts w:ascii="Times New Roman" w:hAnsi="Times New Roman" w:cs="Times New Roman"/>
          <w:sz w:val="24"/>
          <w:szCs w:val="24"/>
        </w:rPr>
        <w:t>ction of serum biochemical index (e.g., ALT, AST, CR)</w:t>
      </w:r>
    </w:p>
    <w:p w14:paraId="0DC0133C" w14:textId="7C35CEA3" w:rsidR="00F034DF" w:rsidRDefault="00F034DF" w:rsidP="00F034D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D40DD06" wp14:editId="37454631">
            <wp:extent cx="3465048" cy="2049957"/>
            <wp:effectExtent l="0" t="0" r="2540" b="7620"/>
            <wp:docPr id="4277644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764425" name="图片 42776442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434" cy="205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A26D1" w14:textId="5EBDF5EF" w:rsidR="00F034DF" w:rsidRPr="002F5154" w:rsidRDefault="00F034DF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840E33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F66B51">
        <w:rPr>
          <w:rFonts w:ascii="Times New Roman" w:hAnsi="Times New Roman" w:cs="Times New Roman"/>
          <w:sz w:val="24"/>
          <w:szCs w:val="24"/>
        </w:rPr>
        <w:t>TNF-α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66B5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Pr="00F66B51">
        <w:rPr>
          <w:rFonts w:ascii="Times New Roman" w:hAnsi="Times New Roman" w:cs="Times New Roman"/>
          <w:sz w:val="24"/>
          <w:szCs w:val="24"/>
        </w:rPr>
        <w:t>IL-</w:t>
      </w:r>
      <w:r>
        <w:rPr>
          <w:rFonts w:ascii="Times New Roman" w:hAnsi="Times New Roman" w:cs="Times New Roman" w:hint="eastAsia"/>
          <w:sz w:val="24"/>
          <w:szCs w:val="24"/>
        </w:rPr>
        <w:t xml:space="preserve">6 </w:t>
      </w:r>
      <w:r w:rsidRPr="00F66B51">
        <w:rPr>
          <w:rFonts w:ascii="Times New Roman" w:hAnsi="Times New Roman" w:cs="Times New Roman"/>
          <w:sz w:val="24"/>
          <w:szCs w:val="24"/>
        </w:rPr>
        <w:t>in the tumors.</w:t>
      </w:r>
      <w:r w:rsidRPr="00F9360F">
        <w:rPr>
          <w:rFonts w:ascii="Times New Roman" w:hAnsi="Times New Roman" w:cs="Times New Roman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(mean ± SD, 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0.05,</w:t>
      </w:r>
      <w:r w:rsidRPr="009F3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3B09">
        <w:rPr>
          <w:rFonts w:ascii="Times New Roman" w:hAnsi="Times New Roman" w:cs="Times New Roman"/>
          <w:sz w:val="24"/>
          <w:szCs w:val="24"/>
        </w:rPr>
        <w:t>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0.01, ***</w:t>
      </w:r>
      <w:r w:rsidRPr="009F3B0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F3B09">
        <w:rPr>
          <w:rFonts w:ascii="Times New Roman" w:hAnsi="Times New Roman" w:cs="Times New Roman"/>
          <w:sz w:val="24"/>
          <w:szCs w:val="24"/>
        </w:rPr>
        <w:t> &lt; 0.001</w:t>
      </w:r>
      <w:r w:rsidRPr="009F3B09">
        <w:rPr>
          <w:rFonts w:ascii="Times New Roman" w:hAnsi="Times New Roman" w:cs="Times New Roman" w:hint="eastAsia"/>
          <w:sz w:val="24"/>
          <w:szCs w:val="24"/>
        </w:rPr>
        <w:t>)</w:t>
      </w:r>
    </w:p>
    <w:p w14:paraId="69D97285" w14:textId="77777777" w:rsidR="00F034DF" w:rsidRPr="000966C1" w:rsidRDefault="00F034DF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FAEC63" w14:textId="0978B2C6" w:rsidR="00F762B0" w:rsidRDefault="00472AA8" w:rsidP="00592F6D">
      <w:pPr>
        <w:spacing w:line="276" w:lineRule="auto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766F0608" wp14:editId="5E06DA6F">
            <wp:extent cx="5274310" cy="1642745"/>
            <wp:effectExtent l="0" t="0" r="2540" b="0"/>
            <wp:docPr id="12145508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55085" name="图片 12145508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B59D2" w14:textId="7494B6EA" w:rsidR="00F762B0" w:rsidRDefault="00F762B0" w:rsidP="00472AA8">
      <w:pPr>
        <w:spacing w:line="276" w:lineRule="auto"/>
        <w:jc w:val="center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840E33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 w:rsidR="00DD1E11" w:rsidRPr="00DD1E11">
        <w:rPr>
          <w:rFonts w:ascii="Times New Roman" w:eastAsia="微软雅黑" w:hAnsi="Times New Roman" w:cs="Times New Roman" w:hint="eastAsia"/>
          <w:sz w:val="24"/>
          <w:szCs w:val="24"/>
        </w:rPr>
        <w:t>(A)</w:t>
      </w:r>
      <w:r w:rsidR="00DD1E1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D1E11" w:rsidRPr="00C26E4E">
        <w:rPr>
          <w:rFonts w:ascii="Times New Roman" w:hAnsi="Times New Roman" w:cs="Times New Roman"/>
          <w:sz w:val="24"/>
          <w:szCs w:val="24"/>
        </w:rPr>
        <w:t>Representative f</w:t>
      </w:r>
      <w:r w:rsidR="00DD1E11" w:rsidRPr="00C26E4E">
        <w:rPr>
          <w:rFonts w:ascii="Times New Roman" w:hAnsi="Times New Roman" w:cs="Times New Roman" w:hint="eastAsia"/>
          <w:sz w:val="24"/>
          <w:szCs w:val="24"/>
        </w:rPr>
        <w:t>l</w:t>
      </w:r>
      <w:r w:rsidR="00DD1E11" w:rsidRPr="00C26E4E">
        <w:rPr>
          <w:rFonts w:ascii="Times New Roman" w:hAnsi="Times New Roman" w:cs="Times New Roman"/>
          <w:sz w:val="24"/>
          <w:szCs w:val="24"/>
        </w:rPr>
        <w:t>ow cytometry results</w:t>
      </w:r>
      <w:r w:rsidRPr="003A61F0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sz w:val="24"/>
          <w:szCs w:val="24"/>
        </w:rPr>
        <w:t xml:space="preserve"> Treg (CD3</w:t>
      </w:r>
      <w:r w:rsidRPr="00A17654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4"/>
        </w:rPr>
        <w:t>CD4</w:t>
      </w:r>
      <w:r w:rsidRPr="00A17654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4"/>
        </w:rPr>
        <w:t>Foxp3</w:t>
      </w:r>
      <w:r w:rsidRPr="00A17654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4"/>
        </w:rPr>
        <w:t xml:space="preserve">) cells </w:t>
      </w:r>
      <w:r w:rsidR="00DD1E11">
        <w:rPr>
          <w:rFonts w:ascii="Times New Roman" w:hAnsi="Times New Roman" w:cs="Times New Roman" w:hint="eastAsia"/>
          <w:sz w:val="24"/>
          <w:szCs w:val="24"/>
        </w:rPr>
        <w:t>and (B)</w:t>
      </w:r>
      <w:r w:rsidR="00DD1E11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 </w:t>
      </w:r>
      <w:r w:rsidR="00DD1E11">
        <w:rPr>
          <w:rFonts w:ascii="Times New Roman" w:hAnsi="Times New Roman" w:cs="Times New Roman" w:hint="eastAsia"/>
          <w:sz w:val="24"/>
          <w:szCs w:val="24"/>
        </w:rPr>
        <w:t>q</w:t>
      </w:r>
      <w:r w:rsidR="00DD1E11" w:rsidRPr="00F95C52">
        <w:rPr>
          <w:rFonts w:ascii="Times New Roman" w:hAnsi="Times New Roman" w:cs="Times New Roman"/>
          <w:sz w:val="24"/>
          <w:szCs w:val="24"/>
        </w:rPr>
        <w:t xml:space="preserve">uantitative analysis </w:t>
      </w:r>
      <w:r>
        <w:rPr>
          <w:rFonts w:ascii="Times New Roman" w:hAnsi="Times New Roman" w:cs="Times New Roman" w:hint="eastAsia"/>
          <w:sz w:val="24"/>
          <w:szCs w:val="24"/>
        </w:rPr>
        <w:t>in tumor tissues.</w:t>
      </w:r>
    </w:p>
    <w:p w14:paraId="53C1AE8C" w14:textId="77777777" w:rsidR="00F762B0" w:rsidRPr="00592F6D" w:rsidRDefault="00F762B0" w:rsidP="00F762B0">
      <w:pPr>
        <w:spacing w:line="276" w:lineRule="auto"/>
        <w:rPr>
          <w:rFonts w:hint="eastAsia"/>
        </w:rPr>
      </w:pPr>
    </w:p>
    <w:p w14:paraId="485201DB" w14:textId="35DE5232" w:rsidR="00F762B0" w:rsidRDefault="00472AA8" w:rsidP="00F762B0">
      <w:pPr>
        <w:spacing w:line="276" w:lineRule="auto"/>
        <w:rPr>
          <w:rFonts w:hint="eastAsia"/>
        </w:rPr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2D041A49" wp14:editId="4FB14091">
            <wp:extent cx="5274310" cy="1684655"/>
            <wp:effectExtent l="0" t="0" r="2540" b="0"/>
            <wp:docPr id="13688387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38714" name="图片 13688387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E15F7" w14:textId="7927CF9E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840E33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6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.</w:t>
      </w:r>
      <w:r>
        <w:rPr>
          <w:rFonts w:hint="eastAsia"/>
        </w:rPr>
        <w:t xml:space="preserve"> </w:t>
      </w:r>
      <w:r w:rsidRPr="00C26E4E">
        <w:rPr>
          <w:rFonts w:ascii="Times New Roman" w:hAnsi="Times New Roman" w:cs="Times New Roman"/>
          <w:sz w:val="24"/>
          <w:szCs w:val="24"/>
        </w:rPr>
        <w:t>Representative f</w:t>
      </w:r>
      <w:r w:rsidRPr="00C26E4E">
        <w:rPr>
          <w:rFonts w:ascii="Times New Roman" w:hAnsi="Times New Roman" w:cs="Times New Roman" w:hint="eastAsia"/>
          <w:sz w:val="24"/>
          <w:szCs w:val="24"/>
        </w:rPr>
        <w:t>l</w:t>
      </w:r>
      <w:r w:rsidRPr="00C26E4E">
        <w:rPr>
          <w:rFonts w:ascii="Times New Roman" w:hAnsi="Times New Roman" w:cs="Times New Roman"/>
          <w:sz w:val="24"/>
          <w:szCs w:val="24"/>
        </w:rPr>
        <w:t>ow cytometry results of</w:t>
      </w:r>
      <w:r>
        <w:rPr>
          <w:rFonts w:ascii="Times New Roman" w:hAnsi="Times New Roman" w:cs="Times New Roman" w:hint="eastAsia"/>
          <w:sz w:val="24"/>
          <w:szCs w:val="24"/>
        </w:rPr>
        <w:t xml:space="preserve"> MDSC (</w:t>
      </w:r>
      <w:r w:rsidRPr="00C26E4E">
        <w:rPr>
          <w:rFonts w:ascii="Times New Roman" w:hAnsi="Times New Roman" w:cs="Times New Roman"/>
          <w:sz w:val="24"/>
          <w:szCs w:val="24"/>
        </w:rPr>
        <w:t>CD11b</w:t>
      </w:r>
      <w:r w:rsidRPr="00C26E4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C26E4E">
        <w:rPr>
          <w:rFonts w:ascii="Times New Roman" w:hAnsi="Times New Roman" w:cs="Times New Roman"/>
          <w:sz w:val="24"/>
          <w:szCs w:val="24"/>
        </w:rPr>
        <w:t>Gr-1</w:t>
      </w:r>
      <w:r w:rsidRPr="00C26E4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  <w:szCs w:val="24"/>
        </w:rPr>
        <w:t>) in the spleen.</w:t>
      </w:r>
    </w:p>
    <w:p w14:paraId="563D4B51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7F512C" w14:textId="77777777" w:rsidR="00F762B0" w:rsidRDefault="00F762B0" w:rsidP="0020642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C27561" wp14:editId="4B1DFBE7">
            <wp:extent cx="2380488" cy="1825752"/>
            <wp:effectExtent l="0" t="0" r="0" b="0"/>
            <wp:docPr id="18864361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436115" name="图片 18864361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88" cy="182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9CA4C" w14:textId="1388B62D" w:rsidR="00F762B0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F92B84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7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 w:rsidRPr="009B58CF">
        <w:rPr>
          <w:rFonts w:ascii="Times New Roman" w:hAnsi="Times New Roman" w:cs="Times New Roman"/>
          <w:sz w:val="24"/>
          <w:szCs w:val="24"/>
        </w:rPr>
        <w:t xml:space="preserve">Heat map of </w:t>
      </w:r>
      <w:r>
        <w:rPr>
          <w:rFonts w:ascii="Times New Roman" w:hAnsi="Times New Roman" w:cs="Times New Roman"/>
          <w:sz w:val="24"/>
          <w:szCs w:val="24"/>
        </w:rPr>
        <w:t>changed</w:t>
      </w:r>
      <w:r>
        <w:rPr>
          <w:rFonts w:ascii="Times New Roman" w:hAnsi="Times New Roman" w:cs="Times New Roman" w:hint="eastAsia"/>
          <w:sz w:val="24"/>
          <w:szCs w:val="24"/>
        </w:rPr>
        <w:t xml:space="preserve"> genes</w:t>
      </w:r>
      <w:r w:rsidRPr="009B58CF">
        <w:rPr>
          <w:rFonts w:ascii="Times New Roman" w:hAnsi="Times New Roman" w:cs="Times New Roman"/>
          <w:sz w:val="24"/>
          <w:szCs w:val="24"/>
        </w:rPr>
        <w:t xml:space="preserve"> in </w:t>
      </w:r>
      <w:r w:rsidRPr="00BC0D47">
        <w:rPr>
          <w:rFonts w:ascii="Times New Roman" w:hAnsi="Times New Roman" w:cs="Times New Roman"/>
          <w:sz w:val="24"/>
          <w:szCs w:val="24"/>
        </w:rPr>
        <w:t>mitochondrial gene expression</w:t>
      </w:r>
      <w:r>
        <w:rPr>
          <w:rFonts w:ascii="Times New Roman" w:hAnsi="Times New Roman" w:cs="Times New Roman" w:hint="eastAsia"/>
          <w:sz w:val="24"/>
          <w:szCs w:val="24"/>
        </w:rPr>
        <w:t xml:space="preserve"> pathway </w:t>
      </w:r>
      <w:r w:rsidRPr="0019195D">
        <w:rPr>
          <w:rFonts w:ascii="Times New Roman" w:hAnsi="Times New Roman" w:cs="Times New Roman"/>
          <w:sz w:val="24"/>
          <w:szCs w:val="24"/>
        </w:rPr>
        <w:t>based on GO annotation</w:t>
      </w:r>
      <w:r w:rsidRPr="009B58CF">
        <w:rPr>
          <w:rFonts w:ascii="Times New Roman" w:hAnsi="Times New Roman" w:cs="Times New Roman"/>
          <w:sz w:val="24"/>
          <w:szCs w:val="24"/>
        </w:rPr>
        <w:t>.</w:t>
      </w:r>
    </w:p>
    <w:p w14:paraId="6AB279C2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F5F180" w14:textId="77777777" w:rsidR="00F762B0" w:rsidRDefault="00F762B0" w:rsidP="0020642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55BBE3" wp14:editId="6C15CDAD">
            <wp:extent cx="2380488" cy="3489960"/>
            <wp:effectExtent l="0" t="0" r="0" b="0"/>
            <wp:docPr id="8629580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58070" name="图片 8629580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88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962B" w14:textId="59733E7C" w:rsidR="00F762B0" w:rsidRPr="009517FA" w:rsidRDefault="00F762B0" w:rsidP="00472AA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6692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1</w:t>
      </w:r>
      <w:r w:rsidR="00522B95" w:rsidRPr="00F929A6"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>8</w:t>
      </w:r>
      <w:r>
        <w:rPr>
          <w:rFonts w:ascii="Times New Roman" w:eastAsia="微软雅黑" w:hAnsi="Times New Roman" w:cs="Times New Roman" w:hint="eastAsia"/>
          <w:b/>
          <w:bCs/>
          <w:sz w:val="24"/>
          <w:szCs w:val="24"/>
        </w:rPr>
        <w:t xml:space="preserve">. </w:t>
      </w:r>
      <w:r w:rsidRPr="009B58CF">
        <w:rPr>
          <w:rFonts w:ascii="Times New Roman" w:hAnsi="Times New Roman" w:cs="Times New Roman"/>
          <w:sz w:val="24"/>
          <w:szCs w:val="24"/>
        </w:rPr>
        <w:t xml:space="preserve">Heat map of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821A26">
        <w:rPr>
          <w:rFonts w:ascii="Times New Roman" w:hAnsi="Times New Roman" w:cs="Times New Roman"/>
          <w:sz w:val="24"/>
          <w:szCs w:val="24"/>
        </w:rPr>
        <w:t xml:space="preserve">he genes of the </w:t>
      </w:r>
      <w:r>
        <w:rPr>
          <w:rFonts w:ascii="Times New Roman" w:hAnsi="Times New Roman" w:cs="Times New Roman" w:hint="eastAsia"/>
          <w:sz w:val="24"/>
          <w:szCs w:val="24"/>
        </w:rPr>
        <w:t xml:space="preserve">selected </w:t>
      </w:r>
      <w:r w:rsidRPr="00821A26">
        <w:rPr>
          <w:rFonts w:ascii="Times New Roman" w:hAnsi="Times New Roman" w:cs="Times New Roman"/>
          <w:sz w:val="24"/>
          <w:szCs w:val="24"/>
        </w:rPr>
        <w:t>enrichment pathway</w:t>
      </w:r>
      <w:r>
        <w:rPr>
          <w:rFonts w:ascii="Times New Roman" w:hAnsi="Times New Roman" w:cs="Times New Roman" w:hint="eastAsia"/>
          <w:sz w:val="24"/>
          <w:szCs w:val="24"/>
        </w:rPr>
        <w:t xml:space="preserve"> (show in Figure 8F) </w:t>
      </w:r>
      <w:r w:rsidRPr="0019195D">
        <w:rPr>
          <w:rFonts w:ascii="Times New Roman" w:hAnsi="Times New Roman" w:cs="Times New Roman"/>
          <w:sz w:val="24"/>
          <w:szCs w:val="24"/>
        </w:rPr>
        <w:t>based 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B2898">
        <w:rPr>
          <w:rFonts w:ascii="Times New Roman" w:hAnsi="Times New Roman" w:cs="Times New Roman"/>
          <w:sz w:val="24"/>
          <w:szCs w:val="24"/>
        </w:rPr>
        <w:t>KEGG analysis</w:t>
      </w:r>
    </w:p>
    <w:p w14:paraId="4D139ADB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42895FC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0E9088" w14:textId="77777777" w:rsidR="00F762B0" w:rsidRPr="00391209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B2239">
        <w:rPr>
          <w:rFonts w:ascii="Times New Roman" w:hAnsi="Times New Roman" w:cs="Times New Roman" w:hint="eastAsia"/>
          <w:b/>
          <w:bCs/>
          <w:sz w:val="24"/>
          <w:szCs w:val="24"/>
        </w:rPr>
        <w:t>Table S1.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91209">
        <w:rPr>
          <w:rFonts w:ascii="Times New Roman" w:hAnsi="Times New Roman" w:cs="Times New Roman"/>
          <w:sz w:val="24"/>
          <w:szCs w:val="24"/>
        </w:rPr>
        <w:t>Statistical table of transcriptome sequencing analysis results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076"/>
        <w:gridCol w:w="2077"/>
        <w:gridCol w:w="2077"/>
      </w:tblGrid>
      <w:tr w:rsidR="00F762B0" w14:paraId="08A4F7EB" w14:textId="77777777" w:rsidTr="003416F9"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5DCB7CC8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Sample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627EFA84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Clean reads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3C5D8F71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Mapping</w:t>
            </w:r>
            <w:r w:rsidRPr="00E8071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rate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</w:tcPr>
          <w:p w14:paraId="6C54B4B2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Total gene number</w:t>
            </w:r>
          </w:p>
        </w:tc>
      </w:tr>
      <w:tr w:rsidR="00F762B0" w14:paraId="4BB3214B" w14:textId="77777777" w:rsidTr="003416F9">
        <w:tc>
          <w:tcPr>
            <w:tcW w:w="1250" w:type="pct"/>
            <w:tcBorders>
              <w:top w:val="single" w:sz="4" w:space="0" w:color="auto"/>
            </w:tcBorders>
          </w:tcPr>
          <w:p w14:paraId="3BC7B189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 1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76F2B353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44,947,372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57D68032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95.29%</w:t>
            </w:r>
          </w:p>
        </w:tc>
        <w:tc>
          <w:tcPr>
            <w:tcW w:w="1251" w:type="pct"/>
            <w:tcBorders>
              <w:top w:val="single" w:sz="4" w:space="0" w:color="auto"/>
            </w:tcBorders>
          </w:tcPr>
          <w:p w14:paraId="5B00E08B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16618</w:t>
            </w:r>
          </w:p>
        </w:tc>
      </w:tr>
      <w:tr w:rsidR="00F762B0" w14:paraId="122B81F4" w14:textId="77777777" w:rsidTr="003416F9">
        <w:tc>
          <w:tcPr>
            <w:tcW w:w="1250" w:type="pct"/>
          </w:tcPr>
          <w:p w14:paraId="32110A32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 2</w:t>
            </w:r>
          </w:p>
        </w:tc>
        <w:tc>
          <w:tcPr>
            <w:tcW w:w="1250" w:type="pct"/>
          </w:tcPr>
          <w:p w14:paraId="52C0F2BC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47,083,066</w:t>
            </w:r>
          </w:p>
        </w:tc>
        <w:tc>
          <w:tcPr>
            <w:tcW w:w="1250" w:type="pct"/>
          </w:tcPr>
          <w:p w14:paraId="4F2CF694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95.31%</w:t>
            </w:r>
          </w:p>
        </w:tc>
        <w:tc>
          <w:tcPr>
            <w:tcW w:w="1251" w:type="pct"/>
          </w:tcPr>
          <w:p w14:paraId="0AFC7545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16173</w:t>
            </w:r>
          </w:p>
        </w:tc>
      </w:tr>
      <w:tr w:rsidR="00F762B0" w14:paraId="1A7EC4AB" w14:textId="77777777" w:rsidTr="003416F9">
        <w:tc>
          <w:tcPr>
            <w:tcW w:w="1250" w:type="pct"/>
          </w:tcPr>
          <w:p w14:paraId="2A2535B9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 3</w:t>
            </w:r>
          </w:p>
        </w:tc>
        <w:tc>
          <w:tcPr>
            <w:tcW w:w="1250" w:type="pct"/>
          </w:tcPr>
          <w:p w14:paraId="708ACA01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49,415,748</w:t>
            </w:r>
          </w:p>
        </w:tc>
        <w:tc>
          <w:tcPr>
            <w:tcW w:w="1250" w:type="pct"/>
          </w:tcPr>
          <w:p w14:paraId="1774735D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251" w:type="pct"/>
          </w:tcPr>
          <w:p w14:paraId="697A78F2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16461</w:t>
            </w:r>
          </w:p>
        </w:tc>
      </w:tr>
      <w:tr w:rsidR="00F762B0" w14:paraId="43CFF710" w14:textId="77777777" w:rsidTr="003416F9">
        <w:tc>
          <w:tcPr>
            <w:tcW w:w="1250" w:type="pct"/>
          </w:tcPr>
          <w:p w14:paraId="0C4B850E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Test 1</w:t>
            </w:r>
          </w:p>
        </w:tc>
        <w:tc>
          <w:tcPr>
            <w:tcW w:w="1250" w:type="pct"/>
          </w:tcPr>
          <w:p w14:paraId="483C0EA7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50,102,020</w:t>
            </w:r>
          </w:p>
        </w:tc>
        <w:tc>
          <w:tcPr>
            <w:tcW w:w="1250" w:type="pct"/>
          </w:tcPr>
          <w:p w14:paraId="430AE8B8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95.19%</w:t>
            </w:r>
          </w:p>
        </w:tc>
        <w:tc>
          <w:tcPr>
            <w:tcW w:w="1251" w:type="pct"/>
          </w:tcPr>
          <w:p w14:paraId="148EC2B3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16753</w:t>
            </w:r>
          </w:p>
        </w:tc>
      </w:tr>
      <w:tr w:rsidR="00F762B0" w14:paraId="5BA43A38" w14:textId="77777777" w:rsidTr="003416F9">
        <w:tc>
          <w:tcPr>
            <w:tcW w:w="1250" w:type="pct"/>
          </w:tcPr>
          <w:p w14:paraId="1C45F6D5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Test 2</w:t>
            </w:r>
          </w:p>
        </w:tc>
        <w:tc>
          <w:tcPr>
            <w:tcW w:w="1250" w:type="pct"/>
          </w:tcPr>
          <w:p w14:paraId="431B10F0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49,393,064</w:t>
            </w:r>
          </w:p>
        </w:tc>
        <w:tc>
          <w:tcPr>
            <w:tcW w:w="1250" w:type="pct"/>
          </w:tcPr>
          <w:p w14:paraId="00658C93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95.46%</w:t>
            </w:r>
          </w:p>
        </w:tc>
        <w:tc>
          <w:tcPr>
            <w:tcW w:w="1251" w:type="pct"/>
          </w:tcPr>
          <w:p w14:paraId="52CE9E85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16693</w:t>
            </w:r>
          </w:p>
        </w:tc>
      </w:tr>
      <w:tr w:rsidR="00F762B0" w14:paraId="4E61AAD2" w14:textId="77777777" w:rsidTr="003416F9">
        <w:tc>
          <w:tcPr>
            <w:tcW w:w="1250" w:type="pct"/>
            <w:tcBorders>
              <w:bottom w:val="single" w:sz="4" w:space="0" w:color="auto"/>
            </w:tcBorders>
          </w:tcPr>
          <w:p w14:paraId="465A5FC5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Test 3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1418D1D9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209">
              <w:rPr>
                <w:rFonts w:ascii="Times New Roman" w:hAnsi="Times New Roman" w:cs="Times New Roman"/>
                <w:sz w:val="24"/>
                <w:szCs w:val="24"/>
              </w:rPr>
              <w:t>49,227,204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17373E09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71C">
              <w:rPr>
                <w:rFonts w:ascii="Times New Roman" w:hAnsi="Times New Roman" w:cs="Times New Roman"/>
                <w:sz w:val="24"/>
                <w:szCs w:val="24"/>
              </w:rPr>
              <w:t>95.13%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3D53AEB2" w14:textId="77777777" w:rsidR="00F762B0" w:rsidRDefault="00F762B0" w:rsidP="003416F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17492</w:t>
            </w:r>
          </w:p>
        </w:tc>
      </w:tr>
    </w:tbl>
    <w:p w14:paraId="13E3110F" w14:textId="77777777" w:rsidR="00F762B0" w:rsidRDefault="00F762B0" w:rsidP="00F762B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535534" w14:textId="77777777" w:rsidR="0013102C" w:rsidRDefault="0013102C">
      <w:pPr>
        <w:rPr>
          <w:rFonts w:hint="eastAsia"/>
        </w:rPr>
      </w:pPr>
    </w:p>
    <w:sectPr w:rsidR="0013102C" w:rsidSect="00F762B0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2226" w14:textId="77777777" w:rsidR="00E052CB" w:rsidRDefault="00E052CB" w:rsidP="00F762B0">
      <w:pPr>
        <w:rPr>
          <w:rFonts w:hint="eastAsia"/>
        </w:rPr>
      </w:pPr>
      <w:r>
        <w:separator/>
      </w:r>
    </w:p>
  </w:endnote>
  <w:endnote w:type="continuationSeparator" w:id="0">
    <w:p w14:paraId="4E7916D9" w14:textId="77777777" w:rsidR="00E052CB" w:rsidRDefault="00E052CB" w:rsidP="00F762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8291670"/>
      <w:docPartObj>
        <w:docPartGallery w:val="Page Numbers (Bottom of Page)"/>
        <w:docPartUnique/>
      </w:docPartObj>
    </w:sdtPr>
    <w:sdtContent>
      <w:p w14:paraId="027A2F02" w14:textId="11CEE1D5" w:rsidR="00A152F5" w:rsidRDefault="00A152F5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154C8C" w14:textId="77777777" w:rsidR="00A152F5" w:rsidRDefault="00A152F5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D09D" w14:textId="77777777" w:rsidR="00E052CB" w:rsidRDefault="00E052CB" w:rsidP="00F762B0">
      <w:pPr>
        <w:rPr>
          <w:rFonts w:hint="eastAsia"/>
        </w:rPr>
      </w:pPr>
      <w:r>
        <w:separator/>
      </w:r>
    </w:p>
  </w:footnote>
  <w:footnote w:type="continuationSeparator" w:id="0">
    <w:p w14:paraId="6BC19924" w14:textId="77777777" w:rsidR="00E052CB" w:rsidRDefault="00E052CB" w:rsidP="00F762B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2C"/>
    <w:rsid w:val="0008023B"/>
    <w:rsid w:val="00083D96"/>
    <w:rsid w:val="00097E29"/>
    <w:rsid w:val="000C258F"/>
    <w:rsid w:val="000C75CE"/>
    <w:rsid w:val="0013102C"/>
    <w:rsid w:val="00196556"/>
    <w:rsid w:val="001B6C6D"/>
    <w:rsid w:val="00206425"/>
    <w:rsid w:val="00233BEA"/>
    <w:rsid w:val="00282D1A"/>
    <w:rsid w:val="002B5F49"/>
    <w:rsid w:val="002F5CA9"/>
    <w:rsid w:val="0030403C"/>
    <w:rsid w:val="00324390"/>
    <w:rsid w:val="003C2AEF"/>
    <w:rsid w:val="00472AA8"/>
    <w:rsid w:val="00480C6B"/>
    <w:rsid w:val="00486AF5"/>
    <w:rsid w:val="004A29A0"/>
    <w:rsid w:val="004A65BD"/>
    <w:rsid w:val="004A7A04"/>
    <w:rsid w:val="004E6863"/>
    <w:rsid w:val="004F6874"/>
    <w:rsid w:val="00501FDD"/>
    <w:rsid w:val="00506105"/>
    <w:rsid w:val="00522B95"/>
    <w:rsid w:val="00526111"/>
    <w:rsid w:val="00565060"/>
    <w:rsid w:val="005762A8"/>
    <w:rsid w:val="00592F6D"/>
    <w:rsid w:val="005E27EA"/>
    <w:rsid w:val="006B7ABD"/>
    <w:rsid w:val="006C016B"/>
    <w:rsid w:val="006F302C"/>
    <w:rsid w:val="00750ABB"/>
    <w:rsid w:val="00795D8E"/>
    <w:rsid w:val="007C435C"/>
    <w:rsid w:val="00840E33"/>
    <w:rsid w:val="00885D29"/>
    <w:rsid w:val="008A3ECF"/>
    <w:rsid w:val="008B1ECD"/>
    <w:rsid w:val="008C2BA7"/>
    <w:rsid w:val="008D752D"/>
    <w:rsid w:val="008D7F81"/>
    <w:rsid w:val="00901514"/>
    <w:rsid w:val="009832C4"/>
    <w:rsid w:val="009C1497"/>
    <w:rsid w:val="009C32DE"/>
    <w:rsid w:val="009E4954"/>
    <w:rsid w:val="009E6C0C"/>
    <w:rsid w:val="00A152F5"/>
    <w:rsid w:val="00A507F9"/>
    <w:rsid w:val="00A91ADD"/>
    <w:rsid w:val="00AE7497"/>
    <w:rsid w:val="00B108CF"/>
    <w:rsid w:val="00B300A6"/>
    <w:rsid w:val="00B40BAF"/>
    <w:rsid w:val="00BB64C1"/>
    <w:rsid w:val="00C16552"/>
    <w:rsid w:val="00C31330"/>
    <w:rsid w:val="00C3367F"/>
    <w:rsid w:val="00CB6444"/>
    <w:rsid w:val="00CE0CC9"/>
    <w:rsid w:val="00CE77BC"/>
    <w:rsid w:val="00CF1A42"/>
    <w:rsid w:val="00D44BBC"/>
    <w:rsid w:val="00D7716A"/>
    <w:rsid w:val="00DB2239"/>
    <w:rsid w:val="00DB5CD0"/>
    <w:rsid w:val="00DD1E11"/>
    <w:rsid w:val="00DE41BD"/>
    <w:rsid w:val="00E052CB"/>
    <w:rsid w:val="00E27930"/>
    <w:rsid w:val="00EA79CC"/>
    <w:rsid w:val="00F034DF"/>
    <w:rsid w:val="00F220CD"/>
    <w:rsid w:val="00F2262F"/>
    <w:rsid w:val="00F30D1F"/>
    <w:rsid w:val="00F36ED4"/>
    <w:rsid w:val="00F762B0"/>
    <w:rsid w:val="00F929A6"/>
    <w:rsid w:val="00F92B84"/>
    <w:rsid w:val="00FA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774D8"/>
  <w15:chartTrackingRefBased/>
  <w15:docId w15:val="{F610C685-FCE9-4BB8-BABC-8A978EEF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2B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2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762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62B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762B0"/>
    <w:rPr>
      <w:sz w:val="18"/>
      <w:szCs w:val="18"/>
    </w:rPr>
  </w:style>
  <w:style w:type="table" w:styleId="a7">
    <w:name w:val="Table Grid"/>
    <w:basedOn w:val="a1"/>
    <w:uiPriority w:val="39"/>
    <w:rsid w:val="00F762B0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577</Words>
  <Characters>2977</Characters>
  <Application>Microsoft Office Word</Application>
  <DocSecurity>0</DocSecurity>
  <Lines>129</Lines>
  <Paragraphs>65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Chen</dc:creator>
  <cp:keywords/>
  <dc:description/>
  <cp:lastModifiedBy>Nana Chen</cp:lastModifiedBy>
  <cp:revision>29</cp:revision>
  <dcterms:created xsi:type="dcterms:W3CDTF">2024-07-10T09:06:00Z</dcterms:created>
  <dcterms:modified xsi:type="dcterms:W3CDTF">2025-04-06T04:48:00Z</dcterms:modified>
</cp:coreProperties>
</file>