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46B16" w14:textId="77777777" w:rsidR="006222CB" w:rsidRDefault="006222CB" w:rsidP="006222CB">
      <w:pPr>
        <w:jc w:val="center"/>
        <w:rPr>
          <w:rFonts w:ascii="Times New Roman" w:hAnsi="Times New Roman" w:cs="Times New Roman"/>
          <w:b/>
          <w:bCs/>
          <w:sz w:val="36"/>
          <w:szCs w:val="40"/>
        </w:rPr>
      </w:pPr>
      <w:r w:rsidRPr="006222CB">
        <w:rPr>
          <w:rFonts w:ascii="Times New Roman" w:hAnsi="Times New Roman" w:cs="Times New Roman"/>
          <w:b/>
          <w:bCs/>
          <w:sz w:val="36"/>
          <w:szCs w:val="40"/>
        </w:rPr>
        <w:t>Supplementary Materials</w:t>
      </w:r>
    </w:p>
    <w:p w14:paraId="327A8653" w14:textId="77777777" w:rsidR="006222CB" w:rsidRPr="006222CB" w:rsidRDefault="006222CB" w:rsidP="006222CB">
      <w:pPr>
        <w:widowControl/>
        <w:spacing w:after="0" w:line="240" w:lineRule="auto"/>
        <w:rPr>
          <w:rFonts w:ascii="Times New Roman" w:eastAsia="等线" w:hAnsi="Times New Roman" w:cs="Times New Roman"/>
          <w:kern w:val="0"/>
          <w:sz w:val="24"/>
          <w14:ligatures w14:val="none"/>
        </w:rPr>
      </w:pPr>
      <w:r w:rsidRPr="006222CB">
        <w:rPr>
          <w:rFonts w:ascii="Times New Roman" w:eastAsia="等线" w:hAnsi="Times New Roman" w:cs="Times New Roman"/>
          <w:kern w:val="0"/>
          <w:sz w:val="24"/>
          <w14:ligatures w14:val="none"/>
        </w:rPr>
        <w:t>Biomimetic Scaffolds with Synergistic BMSC Targeting and ROS Scavenging for Mitochondrial Protection and Effective Bone-Defect Repair</w:t>
      </w:r>
    </w:p>
    <w:p w14:paraId="217FEC88" w14:textId="77777777" w:rsidR="006222CB" w:rsidRPr="006222CB" w:rsidRDefault="006222CB" w:rsidP="006222CB">
      <w:pPr>
        <w:widowControl/>
        <w:spacing w:after="0" w:line="360" w:lineRule="auto"/>
        <w:jc w:val="both"/>
        <w:rPr>
          <w:rFonts w:ascii="Times New Roman" w:eastAsia="等线" w:hAnsi="Times New Roman" w:cs="Times New Roman"/>
          <w:b/>
          <w:bCs/>
          <w:kern w:val="0"/>
          <w:sz w:val="24"/>
          <w14:ligatures w14:val="none"/>
        </w:rPr>
      </w:pPr>
    </w:p>
    <w:p w14:paraId="43A1D0BB" w14:textId="696C15AA" w:rsidR="006222CB" w:rsidRPr="006222CB" w:rsidRDefault="006222CB" w:rsidP="006222CB">
      <w:pPr>
        <w:widowControl/>
        <w:spacing w:after="0" w:line="360" w:lineRule="auto"/>
        <w:rPr>
          <w:rFonts w:ascii="Times New Roman" w:eastAsia="等线" w:hAnsi="Times New Roman" w:cs="Times New Roman"/>
          <w:iCs/>
          <w:kern w:val="0"/>
          <w:sz w:val="24"/>
          <w14:ligatures w14:val="none"/>
        </w:rPr>
      </w:pPr>
      <w:r w:rsidRPr="006222CB">
        <w:rPr>
          <w:rFonts w:ascii="Times New Roman" w:eastAsia="等线" w:hAnsi="Times New Roman" w:cs="Times New Roman"/>
          <w:iCs/>
          <w:kern w:val="0"/>
          <w:sz w:val="24"/>
          <w14:ligatures w14:val="none"/>
        </w:rPr>
        <w:t>Sheng Yao</w:t>
      </w:r>
      <w:r w:rsidRPr="006222CB">
        <w:rPr>
          <w:rFonts w:ascii="Times New Roman" w:eastAsia="等线" w:hAnsi="Times New Roman" w:cs="Times New Roman"/>
          <w:iCs/>
          <w:kern w:val="0"/>
          <w:sz w:val="24"/>
          <w:vertAlign w:val="superscript"/>
          <w14:ligatures w14:val="none"/>
        </w:rPr>
        <w:t>a,1</w:t>
      </w:r>
      <w:r w:rsidRPr="006222CB">
        <w:rPr>
          <w:rFonts w:ascii="Times New Roman" w:eastAsia="等线" w:hAnsi="Times New Roman" w:cs="Times New Roman"/>
          <w:iCs/>
          <w:kern w:val="0"/>
          <w:sz w:val="24"/>
          <w14:ligatures w14:val="none"/>
        </w:rPr>
        <w:t>, Lian</w:t>
      </w:r>
      <w:r w:rsidR="00FA7C23" w:rsidRPr="00FA7C23">
        <w:rPr>
          <w:rFonts w:ascii="Times New Roman" w:eastAsia="等线" w:hAnsi="Times New Roman" w:cs="Times New Roman"/>
          <w:iCs/>
          <w:kern w:val="0"/>
          <w:sz w:val="24"/>
          <w14:ligatures w14:val="none"/>
        </w:rPr>
        <w:t xml:space="preserve"> </w:t>
      </w:r>
      <w:r w:rsidR="00FA7C23" w:rsidRPr="00FA7C23">
        <w:rPr>
          <w:rFonts w:ascii="Times New Roman" w:eastAsia="等线" w:hAnsi="Times New Roman" w:cs="Times New Roman"/>
          <w:iCs/>
          <w:kern w:val="0"/>
          <w:sz w:val="24"/>
          <w14:ligatures w14:val="none"/>
        </w:rPr>
        <w:t>Zeng</w:t>
      </w:r>
      <w:r w:rsidRPr="006222CB">
        <w:rPr>
          <w:rFonts w:ascii="Times New Roman" w:eastAsia="等线" w:hAnsi="Times New Roman" w:cs="Times New Roman"/>
          <w:iCs/>
          <w:kern w:val="0"/>
          <w:sz w:val="24"/>
          <w:vertAlign w:val="superscript"/>
          <w14:ligatures w14:val="none"/>
        </w:rPr>
        <w:t>b,1</w:t>
      </w:r>
      <w:r w:rsidRPr="006222CB">
        <w:rPr>
          <w:rFonts w:ascii="Times New Roman" w:eastAsia="等线" w:hAnsi="Times New Roman" w:cs="Times New Roman"/>
          <w:iCs/>
          <w:kern w:val="0"/>
          <w:sz w:val="24"/>
          <w14:ligatures w14:val="none"/>
        </w:rPr>
        <w:t>,</w:t>
      </w:r>
      <w:bookmarkStart w:id="0" w:name="_Hlk154759058"/>
      <w:r w:rsidRPr="006222CB">
        <w:rPr>
          <w:rFonts w:ascii="Times New Roman" w:eastAsia="等线" w:hAnsi="Times New Roman" w:cs="Times New Roman"/>
          <w:iCs/>
          <w:kern w:val="0"/>
          <w:sz w:val="24"/>
          <w14:ligatures w14:val="none"/>
        </w:rPr>
        <w:t xml:space="preserve"> Huan</w:t>
      </w:r>
      <w:bookmarkStart w:id="1" w:name="_Hlk172192406"/>
      <w:bookmarkEnd w:id="0"/>
      <w:r w:rsidR="00FA7C23" w:rsidRPr="00FA7C23">
        <w:rPr>
          <w:rFonts w:ascii="Times New Roman" w:eastAsia="等线" w:hAnsi="Times New Roman" w:cs="Times New Roman"/>
          <w:iCs/>
          <w:kern w:val="0"/>
          <w:sz w:val="24"/>
          <w14:ligatures w14:val="none"/>
        </w:rPr>
        <w:t xml:space="preserve"> </w:t>
      </w:r>
      <w:r w:rsidR="00FA7C23" w:rsidRPr="00FA7C23">
        <w:rPr>
          <w:rFonts w:ascii="Times New Roman" w:eastAsia="等线" w:hAnsi="Times New Roman" w:cs="Times New Roman"/>
          <w:iCs/>
          <w:kern w:val="0"/>
          <w:sz w:val="24"/>
          <w14:ligatures w14:val="none"/>
        </w:rPr>
        <w:t>Wang</w:t>
      </w:r>
      <w:r w:rsidRPr="006222CB">
        <w:rPr>
          <w:rFonts w:ascii="Times New Roman" w:eastAsia="等线" w:hAnsi="Times New Roman" w:cs="Times New Roman"/>
          <w:kern w:val="0"/>
          <w:sz w:val="24"/>
          <w:vertAlign w:val="superscript"/>
          <w14:ligatures w14:val="none"/>
        </w:rPr>
        <w:t>c</w:t>
      </w:r>
      <w:r w:rsidRPr="006222CB">
        <w:rPr>
          <w:rFonts w:ascii="Times New Roman" w:eastAsia="等线" w:hAnsi="Times New Roman" w:cs="Times New Roman"/>
          <w:iCs/>
          <w:kern w:val="0"/>
          <w:sz w:val="24"/>
          <w14:ligatures w14:val="none"/>
        </w:rPr>
        <w:t>, Jia Liu</w:t>
      </w:r>
      <w:r w:rsidRPr="006222CB">
        <w:rPr>
          <w:rFonts w:ascii="Times New Roman" w:eastAsia="等线" w:hAnsi="Times New Roman" w:cs="Times New Roman"/>
          <w:kern w:val="0"/>
          <w:sz w:val="24"/>
          <w:vertAlign w:val="superscript"/>
          <w14:ligatures w14:val="none"/>
        </w:rPr>
        <w:t xml:space="preserve"> d</w:t>
      </w:r>
      <w:r w:rsidRPr="006222CB">
        <w:rPr>
          <w:rFonts w:ascii="Times New Roman" w:eastAsia="等线" w:hAnsi="Times New Roman" w:cs="Times New Roman"/>
          <w:iCs/>
          <w:kern w:val="0"/>
          <w:sz w:val="24"/>
          <w14:ligatures w14:val="none"/>
        </w:rPr>
        <w:t>, Xiaojian Cao</w:t>
      </w:r>
      <w:r w:rsidRPr="006222CB">
        <w:rPr>
          <w:rFonts w:ascii="Times New Roman" w:eastAsia="等线" w:hAnsi="Times New Roman" w:cs="Times New Roman"/>
          <w:kern w:val="0"/>
          <w:sz w:val="24"/>
          <w:vertAlign w:val="superscript"/>
          <w14:ligatures w14:val="none"/>
        </w:rPr>
        <w:t xml:space="preserve"> a</w:t>
      </w:r>
      <w:r w:rsidRPr="006222CB">
        <w:rPr>
          <w:rFonts w:ascii="Times New Roman" w:eastAsia="等线" w:hAnsi="Times New Roman" w:cs="Times New Roman"/>
          <w:iCs/>
          <w:kern w:val="0"/>
          <w:sz w:val="24"/>
          <w14:ligatures w14:val="none"/>
        </w:rPr>
        <w:t>, Zhenguo Xu</w:t>
      </w:r>
      <w:r w:rsidRPr="006222CB">
        <w:rPr>
          <w:rFonts w:ascii="Times New Roman" w:eastAsia="等线" w:hAnsi="Times New Roman" w:cs="Times New Roman"/>
          <w:kern w:val="0"/>
          <w:sz w:val="24"/>
          <w:vertAlign w:val="superscript"/>
          <w14:ligatures w14:val="none"/>
        </w:rPr>
        <w:t xml:space="preserve"> e</w:t>
      </w:r>
      <w:r w:rsidRPr="006222CB">
        <w:rPr>
          <w:rFonts w:ascii="Times New Roman" w:eastAsia="等线" w:hAnsi="Times New Roman" w:cs="Times New Roman"/>
          <w:iCs/>
          <w:kern w:val="0"/>
          <w:sz w:val="24"/>
          <w14:ligatures w14:val="none"/>
        </w:rPr>
        <w:t>, Youran Zhang</w:t>
      </w:r>
      <w:r w:rsidRPr="006222CB">
        <w:rPr>
          <w:rFonts w:ascii="Times New Roman" w:eastAsia="等线" w:hAnsi="Times New Roman" w:cs="Times New Roman"/>
          <w:kern w:val="0"/>
          <w:sz w:val="24"/>
          <w:vertAlign w:val="superscript"/>
          <w14:ligatures w14:val="none"/>
        </w:rPr>
        <w:t xml:space="preserve"> e</w:t>
      </w:r>
      <w:r w:rsidRPr="006222CB">
        <w:rPr>
          <w:rFonts w:ascii="Times New Roman" w:eastAsia="等线" w:hAnsi="Times New Roman" w:cs="Times New Roman"/>
          <w:iCs/>
          <w:kern w:val="0"/>
          <w:sz w:val="24"/>
          <w14:ligatures w14:val="none"/>
        </w:rPr>
        <w:t>, Sitao He</w:t>
      </w:r>
      <w:r w:rsidRPr="006222CB">
        <w:rPr>
          <w:rFonts w:ascii="Times New Roman" w:eastAsia="等线" w:hAnsi="Times New Roman" w:cs="Times New Roman"/>
          <w:kern w:val="0"/>
          <w:sz w:val="24"/>
          <w:vertAlign w:val="superscript"/>
          <w14:ligatures w14:val="none"/>
        </w:rPr>
        <w:t xml:space="preserve"> e</w:t>
      </w:r>
      <w:r w:rsidRPr="006222CB">
        <w:rPr>
          <w:rFonts w:ascii="Times New Roman" w:eastAsia="等线" w:hAnsi="Times New Roman" w:cs="Times New Roman"/>
          <w:iCs/>
          <w:kern w:val="0"/>
          <w:sz w:val="24"/>
          <w14:ligatures w14:val="none"/>
        </w:rPr>
        <w:t>, Bing Ye</w:t>
      </w:r>
      <w:r w:rsidRPr="006222CB">
        <w:rPr>
          <w:rFonts w:ascii="Times New Roman" w:eastAsia="等线" w:hAnsi="Times New Roman" w:cs="Times New Roman"/>
          <w:iCs/>
          <w:kern w:val="0"/>
          <w:sz w:val="24"/>
          <w:vertAlign w:val="superscript"/>
          <w14:ligatures w14:val="none"/>
        </w:rPr>
        <w:t>b,</w:t>
      </w:r>
      <w:r w:rsidR="004D6937">
        <w:rPr>
          <w:rFonts w:ascii="Times New Roman" w:eastAsia="等线" w:hAnsi="Times New Roman" w:cs="Times New Roman" w:hint="eastAsia"/>
          <w:iCs/>
          <w:kern w:val="0"/>
          <w:sz w:val="24"/>
          <w:vertAlign w:val="superscript"/>
          <w14:ligatures w14:val="none"/>
        </w:rPr>
        <w:t xml:space="preserve"> </w:t>
      </w:r>
      <w:r w:rsidRPr="006222CB">
        <w:rPr>
          <w:rFonts w:ascii="Times New Roman" w:eastAsia="等线" w:hAnsi="Times New Roman" w:cs="Times New Roman"/>
          <w:iCs/>
          <w:kern w:val="0"/>
          <w:sz w:val="24"/>
          <w:vertAlign w:val="superscript"/>
          <w14:ligatures w14:val="none"/>
        </w:rPr>
        <w:t>*</w:t>
      </w:r>
      <w:r w:rsidRPr="006222CB">
        <w:rPr>
          <w:rFonts w:ascii="Times New Roman" w:eastAsia="等线" w:hAnsi="Times New Roman" w:cs="Times New Roman"/>
          <w:iCs/>
          <w:kern w:val="0"/>
          <w:sz w:val="24"/>
          <w14:ligatures w14:val="none"/>
        </w:rPr>
        <w:t>, Tingfang Sun</w:t>
      </w:r>
      <w:r w:rsidRPr="006222CB">
        <w:rPr>
          <w:rFonts w:ascii="Times New Roman" w:eastAsia="等线" w:hAnsi="Times New Roman" w:cs="Times New Roman"/>
          <w:iCs/>
          <w:kern w:val="0"/>
          <w:sz w:val="24"/>
          <w:vertAlign w:val="superscript"/>
          <w14:ligatures w14:val="none"/>
        </w:rPr>
        <w:t>b,</w:t>
      </w:r>
      <w:r w:rsidR="004D6937">
        <w:rPr>
          <w:rFonts w:ascii="Times New Roman" w:eastAsia="等线" w:hAnsi="Times New Roman" w:cs="Times New Roman" w:hint="eastAsia"/>
          <w:iCs/>
          <w:kern w:val="0"/>
          <w:sz w:val="24"/>
          <w:vertAlign w:val="superscript"/>
          <w14:ligatures w14:val="none"/>
        </w:rPr>
        <w:t xml:space="preserve"> </w:t>
      </w:r>
      <w:r w:rsidRPr="006222CB">
        <w:rPr>
          <w:rFonts w:ascii="Times New Roman" w:eastAsia="等线" w:hAnsi="Times New Roman" w:cs="Times New Roman"/>
          <w:iCs/>
          <w:kern w:val="0"/>
          <w:sz w:val="24"/>
          <w14:ligatures w14:val="none"/>
        </w:rPr>
        <w:t>*, Xiaodong Guo</w:t>
      </w:r>
      <w:r w:rsidRPr="006222CB">
        <w:rPr>
          <w:rFonts w:ascii="Times New Roman" w:eastAsia="等线" w:hAnsi="Times New Roman" w:cs="Times New Roman"/>
          <w:iCs/>
          <w:kern w:val="0"/>
          <w:sz w:val="24"/>
          <w:vertAlign w:val="superscript"/>
          <w14:ligatures w14:val="none"/>
        </w:rPr>
        <w:t xml:space="preserve"> b,</w:t>
      </w:r>
      <w:r w:rsidR="004D6937">
        <w:rPr>
          <w:rFonts w:ascii="Times New Roman" w:eastAsia="等线" w:hAnsi="Times New Roman" w:cs="Times New Roman" w:hint="eastAsia"/>
          <w:iCs/>
          <w:kern w:val="0"/>
          <w:sz w:val="24"/>
          <w:vertAlign w:val="superscript"/>
          <w14:ligatures w14:val="none"/>
        </w:rPr>
        <w:t xml:space="preserve"> </w:t>
      </w:r>
      <w:r w:rsidRPr="006222CB">
        <w:rPr>
          <w:rFonts w:ascii="Times New Roman" w:eastAsia="等线" w:hAnsi="Times New Roman" w:cs="Times New Roman"/>
          <w:iCs/>
          <w:kern w:val="0"/>
          <w:sz w:val="24"/>
          <w14:ligatures w14:val="none"/>
        </w:rPr>
        <w:t>*</w:t>
      </w:r>
      <w:bookmarkEnd w:id="1"/>
    </w:p>
    <w:p w14:paraId="31D18009" w14:textId="77777777" w:rsidR="006222CB" w:rsidRPr="006222CB" w:rsidRDefault="006222CB" w:rsidP="006222CB">
      <w:pPr>
        <w:widowControl/>
        <w:spacing w:after="0" w:line="360" w:lineRule="auto"/>
        <w:jc w:val="both"/>
        <w:rPr>
          <w:rFonts w:ascii="Times New Roman" w:eastAsia="等线" w:hAnsi="Times New Roman" w:cs="Times New Roman"/>
          <w:b/>
          <w:bCs/>
          <w:iCs/>
          <w:kern w:val="0"/>
          <w:sz w:val="24"/>
          <w14:ligatures w14:val="none"/>
        </w:rPr>
      </w:pPr>
    </w:p>
    <w:p w14:paraId="4D29948A" w14:textId="77777777" w:rsidR="006222CB" w:rsidRPr="006222CB" w:rsidRDefault="006222CB" w:rsidP="006222CB">
      <w:pPr>
        <w:widowControl/>
        <w:spacing w:after="0" w:line="360" w:lineRule="auto"/>
        <w:jc w:val="both"/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</w:pPr>
      <w:bookmarkStart w:id="2" w:name="_Hlk167733036"/>
      <w:r w:rsidRPr="006222CB">
        <w:rPr>
          <w:rFonts w:ascii="Times New Roman" w:eastAsia="等线" w:hAnsi="Times New Roman" w:cs="Times New Roman"/>
          <w:kern w:val="0"/>
          <w:sz w:val="24"/>
          <w:vertAlign w:val="superscript"/>
          <w14:ligatures w14:val="none"/>
        </w:rPr>
        <w:t>a</w:t>
      </w:r>
      <w:r w:rsidRPr="006222CB">
        <w:rPr>
          <w:rFonts w:ascii="Times New Roman" w:eastAsia="MS Mincho" w:hAnsi="Times New Roman" w:cs="Times New Roman"/>
          <w:kern w:val="0"/>
          <w:sz w:val="24"/>
          <w:vertAlign w:val="superscript"/>
          <w:lang w:eastAsia="ja-JP"/>
          <w14:ligatures w14:val="none"/>
        </w:rPr>
        <w:t xml:space="preserve"> </w:t>
      </w:r>
      <w:bookmarkEnd w:id="2"/>
      <w:r w:rsidRPr="006222CB">
        <w:rPr>
          <w:rFonts w:ascii="Times New Roman" w:eastAsia="等线" w:hAnsi="Times New Roman" w:cs="Times New Roman"/>
          <w:kern w:val="0"/>
          <w:sz w:val="24"/>
          <w14:ligatures w14:val="none"/>
        </w:rPr>
        <w:t xml:space="preserve">Department of Rehabilitation Medicine, Tongji </w:t>
      </w:r>
      <w:r w:rsidRPr="006222CB"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  <w:t>Hospital, Tongji Medical College, Huazhong University of Science and Technology</w:t>
      </w:r>
      <w:bookmarkStart w:id="3" w:name="OLE_LINK1"/>
      <w:r w:rsidRPr="006222CB">
        <w:rPr>
          <w:rFonts w:ascii="Times New Roman" w:eastAsia="等线" w:hAnsi="Times New Roman" w:cs="Times New Roman"/>
          <w:kern w:val="0"/>
          <w:sz w:val="24"/>
          <w14:ligatures w14:val="none"/>
        </w:rPr>
        <w:t>, Wuhan</w:t>
      </w:r>
      <w:r w:rsidRPr="006222CB"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  <w:t xml:space="preserve"> 430030</w:t>
      </w:r>
      <w:r w:rsidRPr="006222CB">
        <w:rPr>
          <w:rFonts w:ascii="Times New Roman" w:eastAsia="等线" w:hAnsi="Times New Roman" w:cs="Times New Roman"/>
          <w:kern w:val="0"/>
          <w:sz w:val="24"/>
          <w14:ligatures w14:val="none"/>
        </w:rPr>
        <w:t>, China</w:t>
      </w:r>
      <w:bookmarkEnd w:id="3"/>
    </w:p>
    <w:p w14:paraId="4F343F9C" w14:textId="77777777" w:rsidR="006222CB" w:rsidRPr="006222CB" w:rsidRDefault="006222CB" w:rsidP="006222CB">
      <w:pPr>
        <w:widowControl/>
        <w:spacing w:after="0" w:line="360" w:lineRule="auto"/>
        <w:jc w:val="both"/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</w:pPr>
      <w:r w:rsidRPr="006222CB">
        <w:rPr>
          <w:rFonts w:ascii="Times New Roman" w:eastAsia="等线" w:hAnsi="Times New Roman" w:cs="Times New Roman"/>
          <w:kern w:val="0"/>
          <w:sz w:val="24"/>
          <w:vertAlign w:val="superscript"/>
          <w14:ligatures w14:val="none"/>
        </w:rPr>
        <w:t xml:space="preserve">b </w:t>
      </w:r>
      <w:r w:rsidRPr="006222CB"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  <w:t xml:space="preserve">Department of Orthopaedics, </w:t>
      </w:r>
      <w:bookmarkStart w:id="4" w:name="OLE_LINK2"/>
      <w:r w:rsidRPr="006222CB"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  <w:t>Union Hospital, Tongji Medical College, Huazhong University of Science and Technology, Wuhan 430022, China</w:t>
      </w:r>
      <w:bookmarkEnd w:id="4"/>
    </w:p>
    <w:p w14:paraId="22791678" w14:textId="77777777" w:rsidR="006222CB" w:rsidRPr="006222CB" w:rsidRDefault="006222CB" w:rsidP="006222CB">
      <w:pPr>
        <w:widowControl/>
        <w:spacing w:after="0" w:line="360" w:lineRule="auto"/>
        <w:jc w:val="both"/>
        <w:rPr>
          <w:rFonts w:ascii="Times New Roman" w:eastAsia="等线" w:hAnsi="Times New Roman" w:cs="Times New Roman"/>
          <w:kern w:val="0"/>
          <w:sz w:val="24"/>
          <w:vertAlign w:val="superscript"/>
          <w14:ligatures w14:val="none"/>
        </w:rPr>
      </w:pPr>
      <w:r w:rsidRPr="006222CB">
        <w:rPr>
          <w:rFonts w:ascii="Times New Roman" w:eastAsia="等线" w:hAnsi="Times New Roman" w:cs="Times New Roman"/>
          <w:kern w:val="0"/>
          <w:sz w:val="24"/>
          <w:vertAlign w:val="superscript"/>
          <w14:ligatures w14:val="none"/>
        </w:rPr>
        <w:t>c</w:t>
      </w:r>
      <w:r w:rsidRPr="006222CB">
        <w:rPr>
          <w:rFonts w:ascii="Times New Roman" w:eastAsia="MS Mincho" w:hAnsi="Times New Roman" w:cs="Times New Roman"/>
          <w:kern w:val="0"/>
          <w:sz w:val="24"/>
          <w:vertAlign w:val="superscript"/>
          <w:lang w:eastAsia="ja-JP"/>
          <w14:ligatures w14:val="none"/>
        </w:rPr>
        <w:t xml:space="preserve"> </w:t>
      </w:r>
      <w:r w:rsidRPr="006222CB"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  <w:t xml:space="preserve">Department of Orthopaedics, </w:t>
      </w:r>
      <w:r w:rsidRPr="006222CB">
        <w:rPr>
          <w:rFonts w:ascii="Times New Roman" w:eastAsia="等线" w:hAnsi="Times New Roman" w:cs="Times New Roman"/>
          <w:kern w:val="0"/>
          <w:sz w:val="24"/>
          <w14:ligatures w14:val="none"/>
        </w:rPr>
        <w:t xml:space="preserve">Tongji </w:t>
      </w:r>
      <w:r w:rsidRPr="006222CB"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  <w:t>Hospital, Tongji Medical College, Huazhong University of Science and Technology</w:t>
      </w:r>
      <w:r w:rsidRPr="006222CB">
        <w:rPr>
          <w:rFonts w:ascii="Times New Roman" w:eastAsia="等线" w:hAnsi="Times New Roman" w:cs="Times New Roman"/>
          <w:kern w:val="0"/>
          <w:sz w:val="24"/>
          <w14:ligatures w14:val="none"/>
        </w:rPr>
        <w:t>, Wuhan</w:t>
      </w:r>
      <w:r w:rsidRPr="006222CB"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  <w:t xml:space="preserve"> 430030</w:t>
      </w:r>
      <w:r w:rsidRPr="006222CB">
        <w:rPr>
          <w:rFonts w:ascii="Times New Roman" w:eastAsia="等线" w:hAnsi="Times New Roman" w:cs="Times New Roman"/>
          <w:kern w:val="0"/>
          <w:sz w:val="24"/>
          <w14:ligatures w14:val="none"/>
        </w:rPr>
        <w:t>, China</w:t>
      </w:r>
    </w:p>
    <w:p w14:paraId="1A5FC86C" w14:textId="77777777" w:rsidR="006222CB" w:rsidRPr="006222CB" w:rsidRDefault="006222CB" w:rsidP="006222CB">
      <w:pPr>
        <w:widowControl/>
        <w:spacing w:after="0" w:line="360" w:lineRule="auto"/>
        <w:jc w:val="both"/>
        <w:rPr>
          <w:rFonts w:ascii="Times New Roman" w:eastAsia="等线" w:hAnsi="Times New Roman" w:cs="Times New Roman"/>
          <w:kern w:val="0"/>
          <w:sz w:val="24"/>
          <w14:ligatures w14:val="none"/>
        </w:rPr>
      </w:pPr>
      <w:r w:rsidRPr="006222CB">
        <w:rPr>
          <w:rFonts w:ascii="Times New Roman" w:eastAsia="等线" w:hAnsi="Times New Roman" w:cs="Times New Roman"/>
          <w:kern w:val="0"/>
          <w:sz w:val="24"/>
          <w:vertAlign w:val="superscript"/>
          <w14:ligatures w14:val="none"/>
        </w:rPr>
        <w:t>d</w:t>
      </w:r>
      <w:r w:rsidRPr="006222CB">
        <w:rPr>
          <w:rFonts w:ascii="Times New Roman" w:eastAsia="MS Mincho" w:hAnsi="Times New Roman" w:cs="Times New Roman"/>
          <w:kern w:val="0"/>
          <w:sz w:val="24"/>
          <w:vertAlign w:val="superscript"/>
          <w:lang w:eastAsia="ja-JP"/>
          <w14:ligatures w14:val="none"/>
        </w:rPr>
        <w:t xml:space="preserve"> </w:t>
      </w:r>
      <w:r w:rsidRPr="006222CB">
        <w:rPr>
          <w:rFonts w:ascii="Times New Roman" w:eastAsia="等线" w:hAnsi="Times New Roman" w:cs="Times New Roman"/>
          <w:kern w:val="0"/>
          <w:sz w:val="24"/>
          <w14:ligatures w14:val="none"/>
        </w:rPr>
        <w:t>R</w:t>
      </w:r>
      <w:r w:rsidRPr="006222CB"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  <w:t>adiology department</w:t>
      </w:r>
      <w:r w:rsidRPr="006222CB">
        <w:rPr>
          <w:rFonts w:ascii="Times New Roman" w:eastAsia="等线" w:hAnsi="Times New Roman" w:cs="Times New Roman"/>
          <w:kern w:val="0"/>
          <w:sz w:val="24"/>
          <w14:ligatures w14:val="none"/>
        </w:rPr>
        <w:t>,</w:t>
      </w:r>
      <w:r w:rsidRPr="006222CB"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  <w:t xml:space="preserve"> Union Hospital, Tongji Medical College, Huazhong University of Science and Technology, Wuhan 430022, China</w:t>
      </w:r>
    </w:p>
    <w:p w14:paraId="67988E01" w14:textId="77777777" w:rsidR="006222CB" w:rsidRPr="006222CB" w:rsidRDefault="006222CB" w:rsidP="006222CB">
      <w:pPr>
        <w:widowControl/>
        <w:spacing w:after="0" w:line="360" w:lineRule="auto"/>
        <w:jc w:val="both"/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</w:pPr>
      <w:r w:rsidRPr="006222CB">
        <w:rPr>
          <w:rFonts w:ascii="Times New Roman" w:eastAsia="等线" w:hAnsi="Times New Roman" w:cs="Times New Roman"/>
          <w:kern w:val="0"/>
          <w:sz w:val="24"/>
          <w:vertAlign w:val="superscript"/>
          <w14:ligatures w14:val="none"/>
        </w:rPr>
        <w:t>e</w:t>
      </w:r>
      <w:r w:rsidRPr="006222CB">
        <w:rPr>
          <w:rFonts w:ascii="Times New Roman" w:eastAsia="MS Mincho" w:hAnsi="Times New Roman" w:cs="Times New Roman"/>
          <w:kern w:val="0"/>
          <w:sz w:val="24"/>
          <w:vertAlign w:val="superscript"/>
          <w:lang w:eastAsia="ja-JP"/>
          <w14:ligatures w14:val="none"/>
        </w:rPr>
        <w:t xml:space="preserve"> </w:t>
      </w:r>
      <w:r w:rsidRPr="006222CB">
        <w:rPr>
          <w:rFonts w:ascii="Times New Roman" w:eastAsia="MS Mincho" w:hAnsi="Times New Roman" w:cs="Times New Roman"/>
          <w:kern w:val="0"/>
          <w:sz w:val="24"/>
          <w:lang w:eastAsia="ja-JP"/>
          <w14:ligatures w14:val="none"/>
        </w:rPr>
        <w:t>Union Hospital, Tongji Medical College, Huazhong University of Science and Technology, Wuhan 430022, China</w:t>
      </w:r>
    </w:p>
    <w:p w14:paraId="75E5F01B" w14:textId="77777777" w:rsidR="006222CB" w:rsidRPr="006222CB" w:rsidRDefault="006222CB" w:rsidP="006222CB">
      <w:pPr>
        <w:rPr>
          <w:rFonts w:ascii="Times New Roman" w:hAnsi="Times New Roman" w:cs="Times New Roman"/>
          <w:b/>
          <w:bCs/>
          <w:sz w:val="36"/>
          <w:szCs w:val="40"/>
        </w:rPr>
      </w:pPr>
    </w:p>
    <w:p w14:paraId="36D04F38" w14:textId="77777777" w:rsidR="006222CB" w:rsidRDefault="006222CB"/>
    <w:p w14:paraId="5D05F393" w14:textId="77777777" w:rsidR="006222CB" w:rsidRDefault="006222CB"/>
    <w:p w14:paraId="602099D9" w14:textId="77777777" w:rsidR="006222CB" w:rsidRDefault="006222CB"/>
    <w:p w14:paraId="6A678508" w14:textId="77777777" w:rsidR="006222CB" w:rsidRDefault="006222CB"/>
    <w:p w14:paraId="3A2DA6EB" w14:textId="77777777" w:rsidR="006222CB" w:rsidRDefault="006222CB"/>
    <w:p w14:paraId="59FAA657" w14:textId="77777777" w:rsidR="006222CB" w:rsidRDefault="006222CB"/>
    <w:p w14:paraId="57D6B0FB" w14:textId="77777777" w:rsidR="006222CB" w:rsidRDefault="006222CB"/>
    <w:p w14:paraId="43EE876F" w14:textId="77777777" w:rsidR="006222CB" w:rsidRDefault="006222CB"/>
    <w:p w14:paraId="7F6059B3" w14:textId="77777777" w:rsidR="006222CB" w:rsidRDefault="006222CB"/>
    <w:p w14:paraId="6E3725CC" w14:textId="77777777" w:rsidR="006222CB" w:rsidRDefault="006222CB"/>
    <w:p w14:paraId="4A9518A3" w14:textId="139BD7B2" w:rsidR="006222CB" w:rsidRDefault="00E840F4">
      <w:r w:rsidRPr="00E840F4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CAE888D" wp14:editId="50D4898D">
                <wp:simplePos x="0" y="0"/>
                <wp:positionH relativeFrom="margin">
                  <wp:align>center</wp:align>
                </wp:positionH>
                <wp:positionV relativeFrom="paragraph">
                  <wp:posOffset>86995</wp:posOffset>
                </wp:positionV>
                <wp:extent cx="5067300" cy="2419792"/>
                <wp:effectExtent l="0" t="0" r="0" b="0"/>
                <wp:wrapNone/>
                <wp:docPr id="7" name="组合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CAF7DD-189D-6A3B-9CB6-EC58C1C55E9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7300" cy="2419792"/>
                          <a:chOff x="0" y="0"/>
                          <a:chExt cx="7333333" cy="3501822"/>
                        </a:xfrm>
                      </wpg:grpSpPr>
                      <pic:pic xmlns:pic="http://schemas.openxmlformats.org/drawingml/2006/picture">
                        <pic:nvPicPr>
                          <pic:cNvPr id="160158356" name="图片 160158356">
                            <a:extLst>
                              <a:ext uri="{FF2B5EF4-FFF2-40B4-BE49-F238E27FC236}">
                                <a16:creationId xmlns:a16="http://schemas.microsoft.com/office/drawing/2014/main" id="{F768A5B3-A4E9-304A-F97C-6A28CBC58E5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b="157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3333" cy="31606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2564438" name="文本框 3">
                          <a:extLst>
                            <a:ext uri="{FF2B5EF4-FFF2-40B4-BE49-F238E27FC236}">
                              <a16:creationId xmlns:a16="http://schemas.microsoft.com/office/drawing/2014/main" id="{57F1DA20-3B6E-B84E-80F1-E669CC75E3D0}"/>
                            </a:ext>
                          </a:extLst>
                        </wps:cNvPr>
                        <wps:cNvSpPr txBox="1"/>
                        <wps:spPr>
                          <a:xfrm>
                            <a:off x="1143805" y="3069210"/>
                            <a:ext cx="788035" cy="4222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B37A9B2" w14:textId="77777777" w:rsidR="00E840F4" w:rsidRDefault="00E840F4" w:rsidP="00E840F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Cs w:val="22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Cs w:val="22"/>
                                </w:rPr>
                                <w:t>Day 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38532812" name="文本框 4">
                          <a:extLst>
                            <a:ext uri="{FF2B5EF4-FFF2-40B4-BE49-F238E27FC236}">
                              <a16:creationId xmlns:a16="http://schemas.microsoft.com/office/drawing/2014/main" id="{507F25C5-771B-9860-8E60-B1B7AB91033B}"/>
                            </a:ext>
                          </a:extLst>
                        </wps:cNvPr>
                        <wps:cNvSpPr txBox="1"/>
                        <wps:spPr>
                          <a:xfrm>
                            <a:off x="2611463" y="3068997"/>
                            <a:ext cx="787400" cy="4222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2BBF257" w14:textId="77777777" w:rsidR="00E840F4" w:rsidRDefault="00E840F4" w:rsidP="00E840F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Cs w:val="22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Cs w:val="22"/>
                                </w:rPr>
                                <w:t>Day 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79379874" name="文本框 5">
                          <a:extLst>
                            <a:ext uri="{FF2B5EF4-FFF2-40B4-BE49-F238E27FC236}">
                              <a16:creationId xmlns:a16="http://schemas.microsoft.com/office/drawing/2014/main" id="{D7F3AD2F-ABD1-7294-3E2A-466B7388E5F0}"/>
                            </a:ext>
                          </a:extLst>
                        </wps:cNvPr>
                        <wps:cNvSpPr txBox="1"/>
                        <wps:spPr>
                          <a:xfrm>
                            <a:off x="4093189" y="3079547"/>
                            <a:ext cx="788035" cy="4222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E47990C" w14:textId="77777777" w:rsidR="00E840F4" w:rsidRDefault="00E840F4" w:rsidP="00E840F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Cs w:val="22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  <w:szCs w:val="22"/>
                                </w:rPr>
                                <w:t>Day 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AE888D" id="组合 6" o:spid="_x0000_s1026" style="position:absolute;margin-left:0;margin-top:6.85pt;width:399pt;height:190.55pt;z-index:251663360;mso-position-horizontal:center;mso-position-horizontal-relative:margin;mso-width-relative:margin;mso-height-relative:margin" coordsize="73333,350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60158356" o:spid="_x0000_s1027" type="#_x0000_t75" style="position:absolute;width:73333;height:316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">
                  <v:imagedata r:id="rId7" o:title="" cropbottom="10334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3" o:spid="_x0000_s1028" type="#_x0000_t202" style="position:absolute;left:11438;top:30692;width:7880;height:4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" filled="f" stroked="f">
                  <v:textbox>
                    <w:txbxContent>
                      <w:p w14:paraId="4B37A9B2" w14:textId="77777777" w:rsidR="00E840F4" w:rsidRDefault="00E840F4" w:rsidP="00E840F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Cs w:val="22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Cs w:val="22"/>
                          </w:rPr>
                          <w:t>Day 1</w:t>
                        </w:r>
                      </w:p>
                    </w:txbxContent>
                  </v:textbox>
                </v:shape>
                <v:shape id="文本框 4" o:spid="_x0000_s1029" type="#_x0000_t202" style="position:absolute;left:26114;top:30689;width:7874;height:4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" filled="f" stroked="f">
                  <v:textbox>
                    <w:txbxContent>
                      <w:p w14:paraId="12BBF257" w14:textId="77777777" w:rsidR="00E840F4" w:rsidRDefault="00E840F4" w:rsidP="00E840F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Cs w:val="22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Cs w:val="22"/>
                          </w:rPr>
                          <w:t>Day 2</w:t>
                        </w:r>
                      </w:p>
                    </w:txbxContent>
                  </v:textbox>
                </v:shape>
                <v:shape id="文本框 5" o:spid="_x0000_s1030" type="#_x0000_t202" style="position:absolute;left:40931;top:30795;width:7881;height:4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" filled="f" stroked="f">
                  <v:textbox>
                    <w:txbxContent>
                      <w:p w14:paraId="4E47990C" w14:textId="77777777" w:rsidR="00E840F4" w:rsidRDefault="00E840F4" w:rsidP="00E840F4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Cs w:val="22"/>
                            <w14:ligatures w14:val="none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  <w:szCs w:val="22"/>
                          </w:rPr>
                          <w:t>Day 3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1878A278" w14:textId="0C0FD555" w:rsidR="006222CB" w:rsidRDefault="006222CB"/>
    <w:p w14:paraId="2A20EAF3" w14:textId="4609BCD1" w:rsidR="006222CB" w:rsidRDefault="006222CB"/>
    <w:p w14:paraId="41CE4866" w14:textId="4E04DFD7" w:rsidR="006222CB" w:rsidRDefault="006222CB"/>
    <w:p w14:paraId="50723AC6" w14:textId="77777777" w:rsidR="006222CB" w:rsidRDefault="006222CB"/>
    <w:p w14:paraId="115D09E4" w14:textId="77777777" w:rsidR="006222CB" w:rsidRDefault="006222CB"/>
    <w:p w14:paraId="7B7BD9B5" w14:textId="4620530D" w:rsidR="006222CB" w:rsidRDefault="006222CB"/>
    <w:p w14:paraId="0981328C" w14:textId="19CC6F48" w:rsidR="006222CB" w:rsidRDefault="006222CB"/>
    <w:p w14:paraId="1C4D8F60" w14:textId="5D518D1D" w:rsidR="006222CB" w:rsidRPr="00694C09" w:rsidRDefault="00E840F4">
      <w:pPr>
        <w:rPr>
          <w:rFonts w:ascii="Times New Roman" w:hAnsi="Times New Roman" w:cs="Times New Roman"/>
          <w:b/>
          <w:bCs/>
        </w:rPr>
      </w:pPr>
      <w:r w:rsidRPr="00694C09">
        <w:rPr>
          <w:noProof/>
        </w:rPr>
        <w:drawing>
          <wp:anchor distT="0" distB="0" distL="114300" distR="114300" simplePos="0" relativeHeight="251661312" behindDoc="0" locked="0" layoutInCell="1" allowOverlap="1" wp14:anchorId="5D31A910" wp14:editId="71921EE1">
            <wp:simplePos x="0" y="0"/>
            <wp:positionH relativeFrom="margin">
              <wp:align>center</wp:align>
            </wp:positionH>
            <wp:positionV relativeFrom="paragraph">
              <wp:posOffset>668655</wp:posOffset>
            </wp:positionV>
            <wp:extent cx="4198620" cy="4102735"/>
            <wp:effectExtent l="0" t="0" r="0" b="0"/>
            <wp:wrapTopAndBottom/>
            <wp:docPr id="33952189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620" cy="410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6EC8" w:rsidRPr="00694C09">
        <w:rPr>
          <w:rFonts w:ascii="Times New Roman" w:hAnsi="Times New Roman" w:cs="Times New Roman" w:hint="eastAsia"/>
          <w:b/>
          <w:bCs/>
        </w:rPr>
        <w:t>Figure S</w:t>
      </w:r>
      <w:r w:rsidR="00694C09" w:rsidRPr="00694C09">
        <w:rPr>
          <w:rFonts w:ascii="Times New Roman" w:hAnsi="Times New Roman" w:cs="Times New Roman" w:hint="eastAsia"/>
          <w:b/>
          <w:bCs/>
        </w:rPr>
        <w:t>1</w:t>
      </w:r>
      <w:r w:rsidR="00A16EC8" w:rsidRPr="00694C09">
        <w:rPr>
          <w:rFonts w:ascii="Times New Roman" w:hAnsi="Times New Roman" w:cs="Times New Roman" w:hint="eastAsia"/>
          <w:b/>
          <w:bCs/>
        </w:rPr>
        <w:t xml:space="preserve">. </w:t>
      </w:r>
      <w:r w:rsidR="00A16EC8" w:rsidRPr="00694C09">
        <w:rPr>
          <w:rFonts w:ascii="Times New Roman" w:hAnsi="Times New Roman" w:cs="Times New Roman"/>
          <w:b/>
          <w:bCs/>
        </w:rPr>
        <w:t xml:space="preserve">CCK-8 assay to assess </w:t>
      </w:r>
      <w:r w:rsidR="00437578">
        <w:rPr>
          <w:rFonts w:ascii="Times New Roman" w:hAnsi="Times New Roman" w:cs="Times New Roman" w:hint="eastAsia"/>
          <w:b/>
          <w:bCs/>
        </w:rPr>
        <w:t>BMSCs</w:t>
      </w:r>
      <w:r w:rsidR="00A16EC8" w:rsidRPr="00694C09">
        <w:rPr>
          <w:rFonts w:ascii="Times New Roman" w:hAnsi="Times New Roman" w:cs="Times New Roman"/>
          <w:b/>
          <w:bCs/>
        </w:rPr>
        <w:t xml:space="preserve"> viability following treatment with various hydrogels</w:t>
      </w:r>
    </w:p>
    <w:p w14:paraId="25D8B16E" w14:textId="3BAED3A7" w:rsidR="006222CB" w:rsidRDefault="006222CB"/>
    <w:p w14:paraId="0CAC6D67" w14:textId="179AB15E" w:rsidR="006222CB" w:rsidRDefault="00694C09">
      <w:r w:rsidRPr="00694C09">
        <w:rPr>
          <w:rFonts w:ascii="Times New Roman" w:hAnsi="Times New Roman" w:cs="Times New Roman"/>
          <w:b/>
          <w:bCs/>
        </w:rPr>
        <w:t>Figure S2. Fluorescence microplate reader assessment of the antioxidant stress capacity of hydrogels in different gro</w:t>
      </w:r>
      <w:r w:rsidRPr="00694C09">
        <w:rPr>
          <w:b/>
          <w:bCs/>
        </w:rPr>
        <w:t>ups</w:t>
      </w:r>
    </w:p>
    <w:p w14:paraId="35C6A0EC" w14:textId="2DBD9755" w:rsidR="006222CB" w:rsidRDefault="006222CB"/>
    <w:p w14:paraId="2C59F94B" w14:textId="77777777" w:rsidR="00694C09" w:rsidRDefault="00694C09"/>
    <w:p w14:paraId="54CA5016" w14:textId="13249BE8" w:rsidR="00694C09" w:rsidRPr="00B823D7" w:rsidRDefault="00694C09" w:rsidP="00694C09">
      <w:pPr>
        <w:spacing w:after="0" w:line="240" w:lineRule="auto"/>
        <w:rPr>
          <w:rFonts w:ascii="Times New Roman" w:eastAsia="等线" w:hAnsi="Times New Roman" w:cs="Times New Roman"/>
          <w:b/>
          <w:bCs/>
          <w:sz w:val="24"/>
          <w14:ligatures w14:val="none"/>
        </w:rPr>
      </w:pPr>
      <w:r w:rsidRPr="00B823D7">
        <w:rPr>
          <w:rFonts w:ascii="Times New Roman" w:eastAsia="等线" w:hAnsi="Times New Roman" w:cs="Times New Roman"/>
          <w:b/>
          <w:bCs/>
          <w:sz w:val="24"/>
          <w14:ligatures w14:val="none"/>
        </w:rPr>
        <w:lastRenderedPageBreak/>
        <w:t xml:space="preserve">Table </w:t>
      </w:r>
      <w:r>
        <w:rPr>
          <w:rFonts w:ascii="Times New Roman" w:eastAsia="等线" w:hAnsi="Times New Roman" w:cs="Times New Roman" w:hint="eastAsia"/>
          <w:b/>
          <w:bCs/>
          <w:sz w:val="24"/>
          <w14:ligatures w14:val="none"/>
        </w:rPr>
        <w:t>S</w:t>
      </w:r>
      <w:r w:rsidRPr="00B823D7">
        <w:rPr>
          <w:rFonts w:ascii="Times New Roman" w:eastAsia="等线" w:hAnsi="Times New Roman" w:cs="Times New Roman"/>
          <w:b/>
          <w:bCs/>
          <w:sz w:val="24"/>
          <w14:ligatures w14:val="none"/>
        </w:rPr>
        <w:t xml:space="preserve">1. Determination of encapsulation efficiency of </w:t>
      </w:r>
      <w:r w:rsidRPr="00B823D7">
        <w:rPr>
          <w:rFonts w:ascii="Times New Roman" w:eastAsia="等线" w:hAnsi="Times New Roman" w:cs="Times New Roman" w:hint="eastAsia"/>
          <w:b/>
          <w:bCs/>
          <w:sz w:val="24"/>
          <w14:ligatures w14:val="none"/>
        </w:rPr>
        <w:t>mitoQ</w:t>
      </w:r>
      <w:r w:rsidRPr="00B823D7">
        <w:rPr>
          <w:rFonts w:ascii="Times New Roman" w:eastAsia="等线" w:hAnsi="Times New Roman" w:cs="Times New Roman"/>
          <w:b/>
          <w:bCs/>
          <w:sz w:val="24"/>
          <w14:ligatures w14:val="none"/>
        </w:rPr>
        <w:t xml:space="preserve"> in E</w:t>
      </w:r>
      <w:r w:rsidRPr="00B823D7">
        <w:rPr>
          <w:rFonts w:ascii="Times New Roman" w:eastAsia="等线" w:hAnsi="Times New Roman" w:cs="Times New Roman" w:hint="eastAsia"/>
          <w:b/>
          <w:bCs/>
          <w:sz w:val="24"/>
          <w14:ligatures w14:val="none"/>
        </w:rPr>
        <w:t>XOs</w:t>
      </w:r>
    </w:p>
    <w:tbl>
      <w:tblPr>
        <w:tblStyle w:val="11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694C09" w:rsidRPr="00B823D7" w14:paraId="646D92C0" w14:textId="77777777" w:rsidTr="00F74E06">
        <w:tc>
          <w:tcPr>
            <w:tcW w:w="1659" w:type="dxa"/>
            <w:shd w:val="clear" w:color="auto" w:fill="DAE9F7"/>
            <w:vAlign w:val="center"/>
          </w:tcPr>
          <w:p w14:paraId="706F3202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EXO</w:t>
            </w:r>
          </w:p>
          <w:p w14:paraId="74DE64A5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(</w:t>
            </w:r>
            <w:r w:rsidRPr="00B823D7">
              <w:rPr>
                <w:rFonts w:ascii="Times New Roman" w:eastAsia="等线" w:hAnsi="Times New Roman" w:cs="Times New Roman"/>
                <w:sz w:val="21"/>
                <w:szCs w:val="21"/>
                <w:lang w:val="el-GR"/>
                <w14:ligatures w14:val="none"/>
              </w:rPr>
              <w:t>μ</w:t>
            </w: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g/mL)</w:t>
            </w:r>
          </w:p>
        </w:tc>
        <w:tc>
          <w:tcPr>
            <w:tcW w:w="1659" w:type="dxa"/>
            <w:shd w:val="clear" w:color="auto" w:fill="DAE9F7"/>
            <w:vAlign w:val="center"/>
          </w:tcPr>
          <w:p w14:paraId="12C7F9C4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mitoQ (</w:t>
            </w:r>
            <w:r w:rsidRPr="00B823D7">
              <w:rPr>
                <w:rFonts w:ascii="Times New Roman" w:eastAsia="等线" w:hAnsi="Times New Roman" w:cs="Times New Roman"/>
                <w:sz w:val="21"/>
                <w:szCs w:val="21"/>
                <w:lang w:val="el-GR"/>
                <w14:ligatures w14:val="none"/>
              </w:rPr>
              <w:t>μ</w:t>
            </w: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g/mL) (</w:t>
            </w:r>
            <w:r w:rsidRPr="00B823D7">
              <w:rPr>
                <w:rFonts w:ascii="Times New Roman" w:eastAsia="等线" w:hAnsi="Times New Roman" w:cs="Times New Roman"/>
                <w:sz w:val="24"/>
                <w14:ligatures w14:val="none"/>
              </w:rPr>
              <w:t>W</w:t>
            </w:r>
            <w:r w:rsidRPr="00B823D7">
              <w:rPr>
                <w:rFonts w:ascii="Times New Roman" w:eastAsia="等线" w:hAnsi="Times New Roman" w:cs="Times New Roman"/>
                <w:sz w:val="24"/>
                <w:vertAlign w:val="subscript"/>
                <w14:ligatures w14:val="none"/>
              </w:rPr>
              <w:t>a</w:t>
            </w: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1659" w:type="dxa"/>
            <w:shd w:val="clear" w:color="auto" w:fill="DAE9F7"/>
            <w:vAlign w:val="center"/>
          </w:tcPr>
          <w:p w14:paraId="1CC5965E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Concentration</w:t>
            </w:r>
          </w:p>
          <w:p w14:paraId="63265688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(</w:t>
            </w:r>
            <w:r w:rsidRPr="00B823D7">
              <w:rPr>
                <w:rFonts w:ascii="Times New Roman" w:eastAsia="等线" w:hAnsi="Times New Roman" w:cs="Times New Roman"/>
                <w:sz w:val="21"/>
                <w:szCs w:val="21"/>
                <w:lang w:val="el-GR"/>
                <w14:ligatures w14:val="none"/>
              </w:rPr>
              <w:t>μ</w:t>
            </w: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g/mL) (</w:t>
            </w:r>
            <w:r w:rsidRPr="00B823D7">
              <w:rPr>
                <w:rFonts w:ascii="Times New Roman" w:eastAsia="等线" w:hAnsi="Times New Roman" w:cs="Times New Roman"/>
                <w:sz w:val="24"/>
                <w14:ligatures w14:val="none"/>
              </w:rPr>
              <w:t>W</w:t>
            </w:r>
            <w:r w:rsidRPr="00B823D7">
              <w:rPr>
                <w:rFonts w:ascii="Times New Roman" w:eastAsia="等线" w:hAnsi="Times New Roman" w:cs="Times New Roman"/>
                <w:sz w:val="24"/>
                <w:vertAlign w:val="subscript"/>
                <w14:ligatures w14:val="none"/>
              </w:rPr>
              <w:t>b</w:t>
            </w: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1659" w:type="dxa"/>
            <w:shd w:val="clear" w:color="auto" w:fill="DAE9F7"/>
            <w:vAlign w:val="center"/>
          </w:tcPr>
          <w:p w14:paraId="50D29D0F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Encapsulation Efficiency (%)</w:t>
            </w:r>
          </w:p>
        </w:tc>
        <w:tc>
          <w:tcPr>
            <w:tcW w:w="1660" w:type="dxa"/>
            <w:shd w:val="clear" w:color="auto" w:fill="DAE9F7"/>
            <w:vAlign w:val="center"/>
          </w:tcPr>
          <w:p w14:paraId="3AE039BE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Mean ± SD</w:t>
            </w:r>
          </w:p>
          <w:p w14:paraId="4713FA13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(%)</w:t>
            </w:r>
          </w:p>
        </w:tc>
      </w:tr>
      <w:tr w:rsidR="00694C09" w:rsidRPr="00B823D7" w14:paraId="3D3DBBAF" w14:textId="77777777" w:rsidTr="00F74E06">
        <w:tc>
          <w:tcPr>
            <w:tcW w:w="1659" w:type="dxa"/>
          </w:tcPr>
          <w:p w14:paraId="5AA3C683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500</w:t>
            </w:r>
          </w:p>
        </w:tc>
        <w:tc>
          <w:tcPr>
            <w:tcW w:w="1659" w:type="dxa"/>
          </w:tcPr>
          <w:p w14:paraId="5803659B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500</w:t>
            </w:r>
          </w:p>
        </w:tc>
        <w:tc>
          <w:tcPr>
            <w:tcW w:w="1659" w:type="dxa"/>
          </w:tcPr>
          <w:p w14:paraId="155DD93B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268.23</w:t>
            </w:r>
          </w:p>
        </w:tc>
        <w:tc>
          <w:tcPr>
            <w:tcW w:w="1659" w:type="dxa"/>
          </w:tcPr>
          <w:p w14:paraId="4C6371D1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53.65</w:t>
            </w:r>
          </w:p>
        </w:tc>
        <w:tc>
          <w:tcPr>
            <w:tcW w:w="1660" w:type="dxa"/>
            <w:vMerge w:val="restart"/>
            <w:vAlign w:val="center"/>
          </w:tcPr>
          <w:p w14:paraId="1E124069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52.24</w:t>
            </w: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 xml:space="preserve"> ± 3.40</w:t>
            </w:r>
          </w:p>
        </w:tc>
      </w:tr>
      <w:tr w:rsidR="00694C09" w:rsidRPr="00B823D7" w14:paraId="0D78AD00" w14:textId="77777777" w:rsidTr="00F74E06">
        <w:tc>
          <w:tcPr>
            <w:tcW w:w="1659" w:type="dxa"/>
          </w:tcPr>
          <w:p w14:paraId="0456039E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500</w:t>
            </w:r>
          </w:p>
        </w:tc>
        <w:tc>
          <w:tcPr>
            <w:tcW w:w="1659" w:type="dxa"/>
          </w:tcPr>
          <w:p w14:paraId="72D56C1C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500</w:t>
            </w:r>
          </w:p>
        </w:tc>
        <w:tc>
          <w:tcPr>
            <w:tcW w:w="1659" w:type="dxa"/>
          </w:tcPr>
          <w:p w14:paraId="00A1525B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240.56</w:t>
            </w:r>
          </w:p>
        </w:tc>
        <w:tc>
          <w:tcPr>
            <w:tcW w:w="1659" w:type="dxa"/>
          </w:tcPr>
          <w:p w14:paraId="47E11AFD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48.11</w:t>
            </w:r>
          </w:p>
        </w:tc>
        <w:tc>
          <w:tcPr>
            <w:tcW w:w="1660" w:type="dxa"/>
            <w:vMerge/>
          </w:tcPr>
          <w:p w14:paraId="21D54304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</w:p>
        </w:tc>
      </w:tr>
      <w:tr w:rsidR="00694C09" w:rsidRPr="00B823D7" w14:paraId="01413D2E" w14:textId="77777777" w:rsidTr="00F74E06">
        <w:tc>
          <w:tcPr>
            <w:tcW w:w="1659" w:type="dxa"/>
          </w:tcPr>
          <w:p w14:paraId="6991837B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500</w:t>
            </w:r>
          </w:p>
        </w:tc>
        <w:tc>
          <w:tcPr>
            <w:tcW w:w="1659" w:type="dxa"/>
          </w:tcPr>
          <w:p w14:paraId="0E6E0584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500</w:t>
            </w:r>
          </w:p>
        </w:tc>
        <w:tc>
          <w:tcPr>
            <w:tcW w:w="1659" w:type="dxa"/>
          </w:tcPr>
          <w:p w14:paraId="2DD647C9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280.20</w:t>
            </w:r>
          </w:p>
        </w:tc>
        <w:tc>
          <w:tcPr>
            <w:tcW w:w="1659" w:type="dxa"/>
          </w:tcPr>
          <w:p w14:paraId="108CB1A7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56.04</w:t>
            </w:r>
          </w:p>
        </w:tc>
        <w:tc>
          <w:tcPr>
            <w:tcW w:w="1660" w:type="dxa"/>
            <w:vMerge/>
          </w:tcPr>
          <w:p w14:paraId="00882006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</w:p>
        </w:tc>
      </w:tr>
      <w:tr w:rsidR="00694C09" w:rsidRPr="00B823D7" w14:paraId="7DB48DE7" w14:textId="77777777" w:rsidTr="00F74E06">
        <w:tc>
          <w:tcPr>
            <w:tcW w:w="1659" w:type="dxa"/>
          </w:tcPr>
          <w:p w14:paraId="3ED4CDA0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500</w:t>
            </w:r>
          </w:p>
        </w:tc>
        <w:tc>
          <w:tcPr>
            <w:tcW w:w="1659" w:type="dxa"/>
          </w:tcPr>
          <w:p w14:paraId="04E15625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500</w:t>
            </w:r>
          </w:p>
        </w:tc>
        <w:tc>
          <w:tcPr>
            <w:tcW w:w="1659" w:type="dxa"/>
          </w:tcPr>
          <w:p w14:paraId="53B27A98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255.85</w:t>
            </w:r>
          </w:p>
        </w:tc>
        <w:tc>
          <w:tcPr>
            <w:tcW w:w="1659" w:type="dxa"/>
          </w:tcPr>
          <w:p w14:paraId="0115F90E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51.17</w:t>
            </w:r>
          </w:p>
        </w:tc>
        <w:tc>
          <w:tcPr>
            <w:tcW w:w="1660" w:type="dxa"/>
            <w:vMerge/>
          </w:tcPr>
          <w:p w14:paraId="43004DC6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</w:p>
        </w:tc>
      </w:tr>
    </w:tbl>
    <w:p w14:paraId="12B4CE95" w14:textId="697C1699" w:rsidR="00694C09" w:rsidRPr="00B823D7" w:rsidRDefault="00694C09" w:rsidP="00694C09">
      <w:pPr>
        <w:spacing w:after="0" w:line="240" w:lineRule="auto"/>
        <w:jc w:val="both"/>
        <w:rPr>
          <w:rFonts w:ascii="Times New Roman" w:eastAsia="等线" w:hAnsi="Times New Roman" w:cs="Times New Roman"/>
          <w:sz w:val="24"/>
          <w14:ligatures w14:val="none"/>
        </w:rPr>
      </w:pPr>
      <w:r w:rsidRPr="00B823D7">
        <w:rPr>
          <w:rFonts w:ascii="Times New Roman" w:eastAsia="等线" w:hAnsi="Times New Roman" w:cs="Times New Roman"/>
          <w:sz w:val="24"/>
          <w14:ligatures w14:val="none"/>
        </w:rPr>
        <w:t>EXO, exosome; SD, standard deviation. Encapsulation efficiency (%)</w:t>
      </w:r>
      <w:r w:rsidR="004D6937">
        <w:rPr>
          <w:rFonts w:ascii="Times New Roman" w:eastAsia="等线" w:hAnsi="Times New Roman" w:cs="Times New Roman" w:hint="eastAsia"/>
          <w:sz w:val="24"/>
          <w14:ligatures w14:val="none"/>
        </w:rPr>
        <w:t xml:space="preserve"> </w:t>
      </w:r>
      <w:r w:rsidRPr="00B823D7">
        <w:rPr>
          <w:rFonts w:ascii="Times New Roman" w:eastAsia="等线" w:hAnsi="Times New Roman" w:cs="Times New Roman"/>
          <w:sz w:val="24"/>
          <w14:ligatures w14:val="none"/>
        </w:rPr>
        <w:t>=</w:t>
      </w:r>
      <w:r w:rsidR="004D6937">
        <w:rPr>
          <w:rFonts w:ascii="Times New Roman" w:eastAsia="等线" w:hAnsi="Times New Roman" w:cs="Times New Roman" w:hint="eastAsia"/>
          <w:sz w:val="24"/>
          <w14:ligatures w14:val="none"/>
        </w:rPr>
        <w:t xml:space="preserve"> </w:t>
      </w:r>
      <w:r w:rsidRPr="00B823D7">
        <w:rPr>
          <w:rFonts w:ascii="Times New Roman" w:eastAsia="等线" w:hAnsi="Times New Roman" w:cs="Times New Roman"/>
          <w:sz w:val="24"/>
          <w14:ligatures w14:val="none"/>
        </w:rPr>
        <w:t>W</w:t>
      </w:r>
      <w:r w:rsidRPr="00B823D7">
        <w:rPr>
          <w:rFonts w:ascii="Times New Roman" w:eastAsia="等线" w:hAnsi="Times New Roman" w:cs="Times New Roman"/>
          <w:sz w:val="24"/>
          <w:vertAlign w:val="subscript"/>
          <w14:ligatures w14:val="none"/>
        </w:rPr>
        <w:t>b</w:t>
      </w:r>
      <w:r w:rsidRPr="00B823D7">
        <w:rPr>
          <w:rFonts w:ascii="Times New Roman" w:eastAsia="等线" w:hAnsi="Times New Roman" w:cs="Times New Roman"/>
          <w:sz w:val="24"/>
          <w14:ligatures w14:val="none"/>
        </w:rPr>
        <w:t>/W</w:t>
      </w:r>
      <w:r w:rsidRPr="00B823D7">
        <w:rPr>
          <w:rFonts w:ascii="Times New Roman" w:eastAsia="等线" w:hAnsi="Times New Roman" w:cs="Times New Roman"/>
          <w:sz w:val="24"/>
          <w:vertAlign w:val="subscript"/>
          <w14:ligatures w14:val="none"/>
        </w:rPr>
        <w:t>a</w:t>
      </w:r>
      <w:r w:rsidRPr="00B823D7">
        <w:rPr>
          <w:rFonts w:ascii="Times New Roman" w:eastAsia="等线" w:hAnsi="Times New Roman" w:cs="Times New Roman"/>
          <w:sz w:val="24"/>
          <w14:ligatures w14:val="none"/>
        </w:rPr>
        <w:t xml:space="preserve"> ×100%. W</w:t>
      </w:r>
      <w:r w:rsidRPr="00B823D7">
        <w:rPr>
          <w:rFonts w:ascii="Times New Roman" w:eastAsia="等线" w:hAnsi="Times New Roman" w:cs="Times New Roman"/>
          <w:sz w:val="24"/>
          <w:vertAlign w:val="subscript"/>
          <w14:ligatures w14:val="none"/>
        </w:rPr>
        <w:t>a</w:t>
      </w:r>
      <w:r w:rsidRPr="00B823D7">
        <w:rPr>
          <w:rFonts w:ascii="Times New Roman" w:eastAsia="等线" w:hAnsi="Times New Roman" w:cs="Times New Roman"/>
          <w:sz w:val="24"/>
          <w14:ligatures w14:val="none"/>
        </w:rPr>
        <w:t xml:space="preserve"> represents the total mass of the drug initially added to the system, and W</w:t>
      </w:r>
      <w:r w:rsidRPr="00B823D7">
        <w:rPr>
          <w:rFonts w:ascii="Times New Roman" w:eastAsia="等线" w:hAnsi="Times New Roman" w:cs="Times New Roman"/>
          <w:sz w:val="24"/>
          <w:vertAlign w:val="subscript"/>
          <w14:ligatures w14:val="none"/>
        </w:rPr>
        <w:t>b</w:t>
      </w:r>
      <w:r w:rsidRPr="00B823D7">
        <w:rPr>
          <w:rFonts w:ascii="Times New Roman" w:eastAsia="等线" w:hAnsi="Times New Roman" w:cs="Times New Roman"/>
          <w:sz w:val="24"/>
          <w14:ligatures w14:val="none"/>
        </w:rPr>
        <w:t xml:space="preserve"> denotes the mass of the drug encapsulated within the exosomes.</w:t>
      </w:r>
    </w:p>
    <w:p w14:paraId="3D65E0C1" w14:textId="77777777" w:rsidR="00694C09" w:rsidRPr="00B823D7" w:rsidRDefault="00694C09" w:rsidP="00694C09">
      <w:pPr>
        <w:spacing w:after="0" w:line="240" w:lineRule="auto"/>
        <w:jc w:val="both"/>
        <w:rPr>
          <w:rFonts w:ascii="Times New Roman" w:eastAsia="等线" w:hAnsi="Times New Roman" w:cs="Times New Roman"/>
          <w:color w:val="FF0000"/>
          <w:sz w:val="24"/>
          <w14:ligatures w14:val="none"/>
        </w:rPr>
      </w:pPr>
    </w:p>
    <w:p w14:paraId="086C0F8D" w14:textId="7E7DD5D0" w:rsidR="00694C09" w:rsidRPr="00B823D7" w:rsidRDefault="00694C09" w:rsidP="00694C09">
      <w:pPr>
        <w:spacing w:after="0" w:line="240" w:lineRule="auto"/>
        <w:rPr>
          <w:rFonts w:ascii="Times New Roman" w:eastAsia="等线" w:hAnsi="Times New Roman" w:cs="Times New Roman"/>
          <w:b/>
          <w:bCs/>
          <w:sz w:val="24"/>
          <w14:ligatures w14:val="none"/>
        </w:rPr>
      </w:pPr>
      <w:r w:rsidRPr="00B823D7">
        <w:rPr>
          <w:rFonts w:ascii="Times New Roman" w:eastAsia="等线" w:hAnsi="Times New Roman" w:cs="Times New Roman"/>
          <w:b/>
          <w:bCs/>
          <w:sz w:val="24"/>
          <w14:ligatures w14:val="none"/>
        </w:rPr>
        <w:t xml:space="preserve">Table </w:t>
      </w:r>
      <w:r>
        <w:rPr>
          <w:rFonts w:ascii="Times New Roman" w:eastAsia="等线" w:hAnsi="Times New Roman" w:cs="Times New Roman" w:hint="eastAsia"/>
          <w:b/>
          <w:bCs/>
          <w:sz w:val="24"/>
          <w14:ligatures w14:val="none"/>
        </w:rPr>
        <w:t>S</w:t>
      </w:r>
      <w:r w:rsidRPr="00B823D7">
        <w:rPr>
          <w:rFonts w:ascii="Times New Roman" w:eastAsia="等线" w:hAnsi="Times New Roman" w:cs="Times New Roman"/>
          <w:b/>
          <w:bCs/>
          <w:sz w:val="24"/>
          <w14:ligatures w14:val="none"/>
        </w:rPr>
        <w:t xml:space="preserve">2. Determination of </w:t>
      </w:r>
      <w:r w:rsidRPr="00B823D7">
        <w:rPr>
          <w:rFonts w:ascii="Times New Roman" w:eastAsia="等线" w:hAnsi="Times New Roman" w:cs="Times New Roman" w:hint="eastAsia"/>
          <w:b/>
          <w:bCs/>
          <w:sz w:val="24"/>
          <w14:ligatures w14:val="none"/>
        </w:rPr>
        <w:t>mitoQ</w:t>
      </w:r>
      <w:r w:rsidRPr="00B823D7">
        <w:rPr>
          <w:rFonts w:ascii="Times New Roman" w:eastAsia="等线" w:hAnsi="Times New Roman" w:cs="Times New Roman"/>
          <w:b/>
          <w:bCs/>
          <w:sz w:val="24"/>
          <w14:ligatures w14:val="none"/>
        </w:rPr>
        <w:t xml:space="preserve"> loading capacity of E</w:t>
      </w:r>
      <w:r w:rsidRPr="00B823D7">
        <w:rPr>
          <w:rFonts w:ascii="Times New Roman" w:eastAsia="等线" w:hAnsi="Times New Roman" w:cs="Times New Roman" w:hint="eastAsia"/>
          <w:b/>
          <w:bCs/>
          <w:sz w:val="24"/>
          <w14:ligatures w14:val="none"/>
        </w:rPr>
        <w:t>XOs</w:t>
      </w:r>
    </w:p>
    <w:tbl>
      <w:tblPr>
        <w:tblStyle w:val="11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694C09" w:rsidRPr="00B823D7" w14:paraId="0C39EAAC" w14:textId="77777777" w:rsidTr="00F74E06">
        <w:tc>
          <w:tcPr>
            <w:tcW w:w="2074" w:type="dxa"/>
            <w:shd w:val="clear" w:color="auto" w:fill="DAE9F7"/>
            <w:vAlign w:val="center"/>
          </w:tcPr>
          <w:p w14:paraId="349D59FB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EXO-mitoQ</w:t>
            </w:r>
          </w:p>
          <w:p w14:paraId="1391D026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(</w:t>
            </w:r>
            <w:r w:rsidRPr="00B823D7">
              <w:rPr>
                <w:rFonts w:ascii="Times New Roman" w:eastAsia="等线" w:hAnsi="Times New Roman" w:cs="Times New Roman"/>
                <w:sz w:val="21"/>
                <w:szCs w:val="21"/>
                <w:lang w:val="el-GR"/>
                <w14:ligatures w14:val="none"/>
              </w:rPr>
              <w:t>μ</w:t>
            </w: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g/mL) (</w:t>
            </w:r>
            <w:r w:rsidRPr="00B823D7">
              <w:rPr>
                <w:rFonts w:ascii="Times New Roman" w:eastAsia="等线" w:hAnsi="Times New Roman" w:cs="Times New Roman"/>
                <w:sz w:val="24"/>
                <w14:ligatures w14:val="none"/>
              </w:rPr>
              <w:t>W</w:t>
            </w:r>
            <w:r w:rsidRPr="00B823D7">
              <w:rPr>
                <w:rFonts w:ascii="Times New Roman" w:eastAsia="等线" w:hAnsi="Times New Roman" w:cs="Times New Roman"/>
                <w:sz w:val="24"/>
                <w:vertAlign w:val="subscript"/>
                <w14:ligatures w14:val="none"/>
              </w:rPr>
              <w:t>0</w:t>
            </w: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2074" w:type="dxa"/>
            <w:shd w:val="clear" w:color="auto" w:fill="DAE9F7"/>
            <w:vAlign w:val="center"/>
          </w:tcPr>
          <w:p w14:paraId="5BEAECBD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 xml:space="preserve">Concentration </w:t>
            </w:r>
          </w:p>
          <w:p w14:paraId="5E88EB92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(</w:t>
            </w:r>
            <w:r w:rsidRPr="00B823D7">
              <w:rPr>
                <w:rFonts w:ascii="Times New Roman" w:eastAsia="等线" w:hAnsi="Times New Roman" w:cs="Times New Roman"/>
                <w:sz w:val="21"/>
                <w:szCs w:val="21"/>
                <w:lang w:val="el-GR"/>
                <w14:ligatures w14:val="none"/>
              </w:rPr>
              <w:t>μ</w:t>
            </w: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g/mL) (</w:t>
            </w:r>
            <w:r w:rsidRPr="00B823D7">
              <w:rPr>
                <w:rFonts w:ascii="Times New Roman" w:eastAsia="等线" w:hAnsi="Times New Roman" w:cs="Times New Roman"/>
                <w:sz w:val="24"/>
                <w14:ligatures w14:val="none"/>
              </w:rPr>
              <w:t>W</w:t>
            </w:r>
            <w:r w:rsidRPr="00B823D7">
              <w:rPr>
                <w:rFonts w:ascii="Times New Roman" w:eastAsia="等线" w:hAnsi="Times New Roman" w:cs="Times New Roman"/>
                <w:sz w:val="24"/>
                <w:vertAlign w:val="subscript"/>
                <w14:ligatures w14:val="none"/>
              </w:rPr>
              <w:t>1</w:t>
            </w: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2074" w:type="dxa"/>
            <w:shd w:val="clear" w:color="auto" w:fill="DAE9F7"/>
            <w:vAlign w:val="center"/>
          </w:tcPr>
          <w:p w14:paraId="45C222DF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 xml:space="preserve">Loading rate </w:t>
            </w:r>
          </w:p>
          <w:p w14:paraId="43C08EE4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(%)</w:t>
            </w:r>
          </w:p>
        </w:tc>
        <w:tc>
          <w:tcPr>
            <w:tcW w:w="2074" w:type="dxa"/>
            <w:shd w:val="clear" w:color="auto" w:fill="DAE9F7"/>
            <w:vAlign w:val="center"/>
          </w:tcPr>
          <w:p w14:paraId="4D369E6A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Mean ± SD</w:t>
            </w:r>
          </w:p>
          <w:p w14:paraId="43681D54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(%)</w:t>
            </w:r>
          </w:p>
        </w:tc>
      </w:tr>
      <w:tr w:rsidR="00694C09" w:rsidRPr="00B823D7" w14:paraId="6AB56896" w14:textId="77777777" w:rsidTr="00F74E06">
        <w:tc>
          <w:tcPr>
            <w:tcW w:w="2074" w:type="dxa"/>
          </w:tcPr>
          <w:p w14:paraId="24EC8315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768.23</w:t>
            </w:r>
          </w:p>
        </w:tc>
        <w:tc>
          <w:tcPr>
            <w:tcW w:w="2074" w:type="dxa"/>
          </w:tcPr>
          <w:p w14:paraId="206D71C1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268.23</w:t>
            </w:r>
          </w:p>
        </w:tc>
        <w:tc>
          <w:tcPr>
            <w:tcW w:w="2074" w:type="dxa"/>
          </w:tcPr>
          <w:p w14:paraId="21B1CAA3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35.92</w:t>
            </w:r>
          </w:p>
        </w:tc>
        <w:tc>
          <w:tcPr>
            <w:tcW w:w="2074" w:type="dxa"/>
            <w:vMerge w:val="restart"/>
            <w:vAlign w:val="center"/>
          </w:tcPr>
          <w:p w14:paraId="3CB79AAB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1"/>
                <w14:ligatures w14:val="none"/>
              </w:rPr>
              <w:t>34.29 ± 1.47</w:t>
            </w:r>
          </w:p>
        </w:tc>
      </w:tr>
      <w:tr w:rsidR="00694C09" w:rsidRPr="00B823D7" w14:paraId="7FD3CCF4" w14:textId="77777777" w:rsidTr="00F74E06">
        <w:tc>
          <w:tcPr>
            <w:tcW w:w="2074" w:type="dxa"/>
          </w:tcPr>
          <w:p w14:paraId="4C7A33DC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740.56</w:t>
            </w:r>
          </w:p>
        </w:tc>
        <w:tc>
          <w:tcPr>
            <w:tcW w:w="2074" w:type="dxa"/>
          </w:tcPr>
          <w:p w14:paraId="072451F2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240.56</w:t>
            </w:r>
          </w:p>
        </w:tc>
        <w:tc>
          <w:tcPr>
            <w:tcW w:w="2074" w:type="dxa"/>
          </w:tcPr>
          <w:p w14:paraId="17686E48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32.48</w:t>
            </w:r>
          </w:p>
        </w:tc>
        <w:tc>
          <w:tcPr>
            <w:tcW w:w="2074" w:type="dxa"/>
            <w:vMerge/>
          </w:tcPr>
          <w:p w14:paraId="1C5B90EE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</w:p>
        </w:tc>
      </w:tr>
      <w:tr w:rsidR="00694C09" w:rsidRPr="00B823D7" w14:paraId="54D6D959" w14:textId="77777777" w:rsidTr="00F74E06">
        <w:tc>
          <w:tcPr>
            <w:tcW w:w="2074" w:type="dxa"/>
          </w:tcPr>
          <w:p w14:paraId="7B6AAC51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780.20</w:t>
            </w:r>
          </w:p>
        </w:tc>
        <w:tc>
          <w:tcPr>
            <w:tcW w:w="2074" w:type="dxa"/>
          </w:tcPr>
          <w:p w14:paraId="46618D0C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280.20</w:t>
            </w:r>
          </w:p>
        </w:tc>
        <w:tc>
          <w:tcPr>
            <w:tcW w:w="2074" w:type="dxa"/>
          </w:tcPr>
          <w:p w14:paraId="276CD54F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35.91</w:t>
            </w:r>
          </w:p>
        </w:tc>
        <w:tc>
          <w:tcPr>
            <w:tcW w:w="2074" w:type="dxa"/>
            <w:vMerge/>
          </w:tcPr>
          <w:p w14:paraId="15400A46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</w:p>
        </w:tc>
      </w:tr>
      <w:tr w:rsidR="00694C09" w:rsidRPr="00B823D7" w14:paraId="3F2FCF7B" w14:textId="77777777" w:rsidTr="00F74E06">
        <w:tc>
          <w:tcPr>
            <w:tcW w:w="2074" w:type="dxa"/>
          </w:tcPr>
          <w:p w14:paraId="515D14D5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755.85</w:t>
            </w:r>
          </w:p>
        </w:tc>
        <w:tc>
          <w:tcPr>
            <w:tcW w:w="2074" w:type="dxa"/>
          </w:tcPr>
          <w:p w14:paraId="7AF4FFA0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255.85</w:t>
            </w:r>
          </w:p>
        </w:tc>
        <w:tc>
          <w:tcPr>
            <w:tcW w:w="2074" w:type="dxa"/>
          </w:tcPr>
          <w:p w14:paraId="23FF8B92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  <w:r w:rsidRPr="00B823D7"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  <w:t>33.85</w:t>
            </w:r>
          </w:p>
        </w:tc>
        <w:tc>
          <w:tcPr>
            <w:tcW w:w="2074" w:type="dxa"/>
            <w:vMerge/>
          </w:tcPr>
          <w:p w14:paraId="1D9A2FFD" w14:textId="77777777" w:rsidR="00694C09" w:rsidRPr="00B823D7" w:rsidRDefault="00694C09" w:rsidP="00F74E06">
            <w:pPr>
              <w:jc w:val="center"/>
              <w:rPr>
                <w:rFonts w:ascii="Times New Roman" w:eastAsia="等线" w:hAnsi="Times New Roman" w:cs="Times New Roman"/>
                <w:sz w:val="21"/>
                <w:szCs w:val="22"/>
                <w14:ligatures w14:val="none"/>
              </w:rPr>
            </w:pPr>
          </w:p>
        </w:tc>
      </w:tr>
    </w:tbl>
    <w:p w14:paraId="4032F608" w14:textId="2350E3DE" w:rsidR="00594910" w:rsidRPr="00903089" w:rsidRDefault="00694C09" w:rsidP="00903089">
      <w:pPr>
        <w:spacing w:after="0" w:line="240" w:lineRule="auto"/>
        <w:jc w:val="both"/>
        <w:rPr>
          <w:rFonts w:ascii="Times New Roman" w:eastAsia="等线" w:hAnsi="Times New Roman" w:cs="Times New Roman"/>
          <w:sz w:val="24"/>
          <w14:ligatures w14:val="none"/>
        </w:rPr>
      </w:pPr>
      <w:r w:rsidRPr="00B823D7">
        <w:rPr>
          <w:rFonts w:ascii="Times New Roman" w:eastAsia="等线" w:hAnsi="Times New Roman" w:cs="Times New Roman"/>
          <w:sz w:val="24"/>
          <w14:ligatures w14:val="none"/>
        </w:rPr>
        <w:t>Exo, exosome; SD, standard deviation. Loading efficiency (%)</w:t>
      </w:r>
      <w:r w:rsidR="004D6937">
        <w:rPr>
          <w:rFonts w:ascii="Times New Roman" w:eastAsia="等线" w:hAnsi="Times New Roman" w:cs="Times New Roman" w:hint="eastAsia"/>
          <w:sz w:val="24"/>
          <w14:ligatures w14:val="none"/>
        </w:rPr>
        <w:t xml:space="preserve"> </w:t>
      </w:r>
      <w:r w:rsidRPr="00B823D7">
        <w:rPr>
          <w:rFonts w:ascii="Times New Roman" w:eastAsia="等线" w:hAnsi="Times New Roman" w:cs="Times New Roman"/>
          <w:sz w:val="24"/>
          <w14:ligatures w14:val="none"/>
        </w:rPr>
        <w:t>=</w:t>
      </w:r>
      <w:r w:rsidR="004D6937">
        <w:rPr>
          <w:rFonts w:ascii="Times New Roman" w:eastAsia="等线" w:hAnsi="Times New Roman" w:cs="Times New Roman" w:hint="eastAsia"/>
          <w:sz w:val="24"/>
          <w14:ligatures w14:val="none"/>
        </w:rPr>
        <w:t xml:space="preserve"> </w:t>
      </w:r>
      <w:r w:rsidRPr="00B823D7">
        <w:rPr>
          <w:rFonts w:ascii="Times New Roman" w:eastAsia="等线" w:hAnsi="Times New Roman" w:cs="Times New Roman"/>
          <w:sz w:val="24"/>
          <w14:ligatures w14:val="none"/>
        </w:rPr>
        <w:t>W</w:t>
      </w:r>
      <w:r w:rsidRPr="00B823D7">
        <w:rPr>
          <w:rFonts w:ascii="Times New Roman" w:eastAsia="等线" w:hAnsi="Times New Roman" w:cs="Times New Roman"/>
          <w:sz w:val="24"/>
          <w:vertAlign w:val="subscript"/>
          <w14:ligatures w14:val="none"/>
        </w:rPr>
        <w:t>1</w:t>
      </w:r>
      <w:r w:rsidRPr="00B823D7">
        <w:rPr>
          <w:rFonts w:ascii="Times New Roman" w:eastAsia="等线" w:hAnsi="Times New Roman" w:cs="Times New Roman"/>
          <w:sz w:val="24"/>
          <w14:ligatures w14:val="none"/>
        </w:rPr>
        <w:t>/W</w:t>
      </w:r>
      <w:r w:rsidRPr="00B823D7">
        <w:rPr>
          <w:rFonts w:ascii="Times New Roman" w:eastAsia="等线" w:hAnsi="Times New Roman" w:cs="Times New Roman"/>
          <w:sz w:val="24"/>
          <w:vertAlign w:val="subscript"/>
          <w14:ligatures w14:val="none"/>
        </w:rPr>
        <w:t>0</w:t>
      </w:r>
      <w:r w:rsidRPr="00B823D7">
        <w:rPr>
          <w:rFonts w:ascii="Times New Roman" w:eastAsia="等线" w:hAnsi="Times New Roman" w:cs="Times New Roman"/>
          <w:sz w:val="24"/>
          <w14:ligatures w14:val="none"/>
        </w:rPr>
        <w:t xml:space="preserve"> ×100%. W</w:t>
      </w:r>
      <w:r w:rsidRPr="00B823D7">
        <w:rPr>
          <w:rFonts w:ascii="Times New Roman" w:eastAsia="等线" w:hAnsi="Times New Roman" w:cs="Times New Roman"/>
          <w:sz w:val="24"/>
          <w:vertAlign w:val="subscript"/>
          <w14:ligatures w14:val="none"/>
        </w:rPr>
        <w:t>1</w:t>
      </w:r>
      <w:r w:rsidRPr="00B823D7">
        <w:rPr>
          <w:rFonts w:ascii="Times New Roman" w:eastAsia="等线" w:hAnsi="Times New Roman" w:cs="Times New Roman"/>
          <w:sz w:val="24"/>
          <w14:ligatures w14:val="none"/>
        </w:rPr>
        <w:t xml:space="preserve"> refers to the mass of the loaded drug, and W</w:t>
      </w:r>
      <w:r w:rsidRPr="00B823D7">
        <w:rPr>
          <w:rFonts w:ascii="Times New Roman" w:eastAsia="等线" w:hAnsi="Times New Roman" w:cs="Times New Roman"/>
          <w:sz w:val="24"/>
          <w:vertAlign w:val="subscript"/>
          <w14:ligatures w14:val="none"/>
        </w:rPr>
        <w:t>0</w:t>
      </w:r>
      <w:r w:rsidRPr="00B823D7">
        <w:rPr>
          <w:rFonts w:ascii="Times New Roman" w:eastAsia="等线" w:hAnsi="Times New Roman" w:cs="Times New Roman"/>
          <w:sz w:val="24"/>
          <w14:ligatures w14:val="none"/>
        </w:rPr>
        <w:t xml:space="preserve"> represents the total mass of the drug-loaded exosomes.</w:t>
      </w:r>
    </w:p>
    <w:sectPr w:rsidR="00594910" w:rsidRPr="009030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2A9B3" w14:textId="77777777" w:rsidR="004C7CC6" w:rsidRDefault="004C7CC6" w:rsidP="006222CB">
      <w:pPr>
        <w:spacing w:after="0" w:line="240" w:lineRule="auto"/>
      </w:pPr>
      <w:r>
        <w:separator/>
      </w:r>
    </w:p>
  </w:endnote>
  <w:endnote w:type="continuationSeparator" w:id="0">
    <w:p w14:paraId="08829329" w14:textId="77777777" w:rsidR="004C7CC6" w:rsidRDefault="004C7CC6" w:rsidP="00622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5C5DA" w14:textId="77777777" w:rsidR="004C7CC6" w:rsidRDefault="004C7CC6" w:rsidP="006222CB">
      <w:pPr>
        <w:spacing w:after="0" w:line="240" w:lineRule="auto"/>
      </w:pPr>
      <w:r>
        <w:separator/>
      </w:r>
    </w:p>
  </w:footnote>
  <w:footnote w:type="continuationSeparator" w:id="0">
    <w:p w14:paraId="5EBDDE39" w14:textId="77777777" w:rsidR="004C7CC6" w:rsidRDefault="004C7CC6" w:rsidP="006222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55CF4CF2-2FEF-452F-8271-E9AA660471DC}"/>
    <w:docVar w:name="KY_MEDREF_VERSION" w:val="3"/>
  </w:docVars>
  <w:rsids>
    <w:rsidRoot w:val="00594910"/>
    <w:rsid w:val="000553DF"/>
    <w:rsid w:val="002B081F"/>
    <w:rsid w:val="002D3731"/>
    <w:rsid w:val="002E7885"/>
    <w:rsid w:val="00437578"/>
    <w:rsid w:val="00460F43"/>
    <w:rsid w:val="004C7CC6"/>
    <w:rsid w:val="004D6937"/>
    <w:rsid w:val="00594910"/>
    <w:rsid w:val="005F52F0"/>
    <w:rsid w:val="006222CB"/>
    <w:rsid w:val="006838B6"/>
    <w:rsid w:val="00694C09"/>
    <w:rsid w:val="00903089"/>
    <w:rsid w:val="00A16EC8"/>
    <w:rsid w:val="00AA038F"/>
    <w:rsid w:val="00B25FCF"/>
    <w:rsid w:val="00BD477F"/>
    <w:rsid w:val="00DB7216"/>
    <w:rsid w:val="00DE7F6B"/>
    <w:rsid w:val="00E840F4"/>
    <w:rsid w:val="00FA7C23"/>
    <w:rsid w:val="00FD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A08EFA"/>
  <w15:chartTrackingRefBased/>
  <w15:docId w15:val="{6A9F815A-E591-42D5-BF55-695084437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9491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49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49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491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491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491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491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491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491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9491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949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949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9491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9491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9491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9491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9491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9491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9491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949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491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949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49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949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49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491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49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9491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9491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222C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222C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222C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222CB"/>
    <w:rPr>
      <w:sz w:val="18"/>
      <w:szCs w:val="18"/>
    </w:rPr>
  </w:style>
  <w:style w:type="character" w:styleId="af2">
    <w:name w:val="Hyperlink"/>
    <w:basedOn w:val="a0"/>
    <w:uiPriority w:val="99"/>
    <w:unhideWhenUsed/>
    <w:rsid w:val="00A16EC8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A16EC8"/>
    <w:rPr>
      <w:color w:val="605E5C"/>
      <w:shd w:val="clear" w:color="auto" w:fill="E1DFDD"/>
    </w:rPr>
  </w:style>
  <w:style w:type="table" w:customStyle="1" w:styleId="11">
    <w:name w:val="网格型1"/>
    <w:basedOn w:val="a1"/>
    <w:next w:val="af4"/>
    <w:uiPriority w:val="39"/>
    <w:rsid w:val="00694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694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练 曾</dc:creator>
  <cp:keywords/>
  <dc:description/>
  <cp:lastModifiedBy>练 曾</cp:lastModifiedBy>
  <cp:revision>10</cp:revision>
  <dcterms:created xsi:type="dcterms:W3CDTF">2025-11-30T15:33:00Z</dcterms:created>
  <dcterms:modified xsi:type="dcterms:W3CDTF">2025-12-11T14:35:00Z</dcterms:modified>
</cp:coreProperties>
</file>