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87AA2" w14:textId="77777777" w:rsidR="005F404A" w:rsidRPr="000B7208" w:rsidRDefault="005F404A" w:rsidP="005F404A">
      <w:pPr>
        <w:pStyle w:val="1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B7208">
        <w:rPr>
          <w:rFonts w:ascii="Times New Roman" w:hAnsi="Times New Roman" w:cs="Times New Roman" w:hint="eastAsia"/>
          <w:sz w:val="18"/>
          <w:szCs w:val="18"/>
        </w:rPr>
        <w:t>Supplementary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0B7208">
        <w:rPr>
          <w:rFonts w:ascii="Times New Roman" w:hAnsi="Times New Roman" w:cs="Times New Roman"/>
          <w:sz w:val="18"/>
          <w:szCs w:val="18"/>
        </w:rPr>
        <w:t>Tables</w:t>
      </w:r>
    </w:p>
    <w:p w14:paraId="78A58917" w14:textId="77777777" w:rsidR="005F404A" w:rsidRPr="00FC1171" w:rsidRDefault="005F404A" w:rsidP="005F404A">
      <w:pPr>
        <w:spacing w:line="360" w:lineRule="auto"/>
        <w:jc w:val="center"/>
        <w:rPr>
          <w:color w:val="000000" w:themeColor="text1"/>
          <w:sz w:val="18"/>
          <w:szCs w:val="18"/>
        </w:rPr>
      </w:pPr>
      <w:r w:rsidRPr="00FC1171">
        <w:rPr>
          <w:color w:val="000000" w:themeColor="text1"/>
          <w:sz w:val="18"/>
          <w:szCs w:val="18"/>
        </w:rPr>
        <w:t xml:space="preserve">Supplementary </w:t>
      </w:r>
      <w:r w:rsidRPr="00FC1171">
        <w:rPr>
          <w:rFonts w:hint="eastAsia"/>
          <w:color w:val="000000" w:themeColor="text1"/>
          <w:sz w:val="18"/>
          <w:szCs w:val="18"/>
        </w:rPr>
        <w:t xml:space="preserve">Table 1. The </w:t>
      </w:r>
      <w:r w:rsidRPr="00FC1171">
        <w:rPr>
          <w:color w:val="000000" w:themeColor="text1"/>
          <w:sz w:val="18"/>
          <w:szCs w:val="18"/>
        </w:rPr>
        <w:t>demographic and clinical characteristics of the studied human subjects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7"/>
        <w:gridCol w:w="3299"/>
        <w:gridCol w:w="3220"/>
      </w:tblGrid>
      <w:tr w:rsidR="00FC1171" w:rsidRPr="00FC1171" w14:paraId="234E28ED" w14:textId="77777777" w:rsidTr="00273DC6">
        <w:tc>
          <w:tcPr>
            <w:tcW w:w="1809" w:type="dxa"/>
            <w:tcBorders>
              <w:top w:val="single" w:sz="6" w:space="0" w:color="auto"/>
              <w:bottom w:val="single" w:sz="8" w:space="0" w:color="auto"/>
            </w:tcBorders>
          </w:tcPr>
          <w:p w14:paraId="01893B4F" w14:textId="77777777" w:rsidR="005F404A" w:rsidRPr="00FC1171" w:rsidRDefault="005F404A" w:rsidP="00273DC6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bookmarkStart w:id="0" w:name="_Hlk234511470"/>
            <w:r w:rsidRPr="00FC1171">
              <w:rPr>
                <w:color w:val="000000" w:themeColor="text1"/>
                <w:sz w:val="18"/>
                <w:szCs w:val="18"/>
              </w:rPr>
              <w:t>Characteristics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8" w:space="0" w:color="auto"/>
            </w:tcBorders>
          </w:tcPr>
          <w:p w14:paraId="08B4F43C" w14:textId="77777777" w:rsidR="005F404A" w:rsidRPr="00FC1171" w:rsidRDefault="005F404A" w:rsidP="00273DC6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C1171">
              <w:rPr>
                <w:color w:val="000000" w:themeColor="text1"/>
                <w:sz w:val="18"/>
                <w:szCs w:val="18"/>
              </w:rPr>
              <w:t xml:space="preserve">Control </w:t>
            </w:r>
          </w:p>
        </w:tc>
        <w:tc>
          <w:tcPr>
            <w:tcW w:w="3311" w:type="dxa"/>
            <w:tcBorders>
              <w:top w:val="single" w:sz="6" w:space="0" w:color="auto"/>
              <w:bottom w:val="single" w:sz="8" w:space="0" w:color="auto"/>
            </w:tcBorders>
          </w:tcPr>
          <w:p w14:paraId="210A4D8F" w14:textId="77777777" w:rsidR="005F404A" w:rsidRPr="00FC1171" w:rsidRDefault="005F404A" w:rsidP="00273DC6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O</w:t>
            </w:r>
            <w:r w:rsidRPr="00FC1171">
              <w:rPr>
                <w:color w:val="000000" w:themeColor="text1"/>
                <w:sz w:val="18"/>
                <w:szCs w:val="18"/>
              </w:rPr>
              <w:t>bstructive cholestasis (OC)</w:t>
            </w: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 xml:space="preserve"> patients</w:t>
            </w:r>
          </w:p>
        </w:tc>
      </w:tr>
      <w:tr w:rsidR="00FC1171" w:rsidRPr="00FC1171" w14:paraId="7B9935D4" w14:textId="77777777" w:rsidTr="00273DC6">
        <w:tc>
          <w:tcPr>
            <w:tcW w:w="1809" w:type="dxa"/>
            <w:tcBorders>
              <w:top w:val="single" w:sz="8" w:space="0" w:color="auto"/>
            </w:tcBorders>
          </w:tcPr>
          <w:p w14:paraId="0884D040" w14:textId="77777777" w:rsidR="005F404A" w:rsidRPr="00FC1171" w:rsidRDefault="005F404A" w:rsidP="00273DC6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C1171">
              <w:rPr>
                <w:color w:val="000000" w:themeColor="text1"/>
                <w:sz w:val="18"/>
                <w:szCs w:val="18"/>
              </w:rPr>
              <w:t>Clinical diagnosis</w:t>
            </w:r>
          </w:p>
        </w:tc>
        <w:tc>
          <w:tcPr>
            <w:tcW w:w="3402" w:type="dxa"/>
            <w:tcBorders>
              <w:top w:val="single" w:sz="8" w:space="0" w:color="auto"/>
            </w:tcBorders>
          </w:tcPr>
          <w:p w14:paraId="6A35CF4C" w14:textId="7D7D555F" w:rsidR="005F404A" w:rsidRPr="00FC1171" w:rsidRDefault="005F404A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N</w:t>
            </w:r>
            <w:r w:rsidRPr="00FC1171">
              <w:rPr>
                <w:color w:val="000000" w:themeColor="text1"/>
                <w:sz w:val="18"/>
                <w:szCs w:val="18"/>
              </w:rPr>
              <w:t>on-cholestasis</w:t>
            </w:r>
            <w:r w:rsidRPr="00FC1171">
              <w:rPr>
                <w:color w:val="000000" w:themeColor="text1"/>
                <w:sz w:val="18"/>
                <w:szCs w:val="18"/>
              </w:rPr>
              <w:t>（</w:t>
            </w: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n</w:t>
            </w:r>
            <w:r w:rsidRPr="00FC1171">
              <w:rPr>
                <w:color w:val="000000" w:themeColor="text1"/>
                <w:sz w:val="18"/>
                <w:szCs w:val="18"/>
              </w:rPr>
              <w:t>=</w:t>
            </w:r>
            <w:r w:rsidR="008E04B4" w:rsidRPr="00FC1171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FC1171">
              <w:rPr>
                <w:color w:val="000000" w:themeColor="text1"/>
                <w:sz w:val="18"/>
                <w:szCs w:val="18"/>
              </w:rPr>
              <w:t>）</w:t>
            </w:r>
          </w:p>
          <w:p w14:paraId="2D5E86F7" w14:textId="77777777" w:rsidR="005F404A" w:rsidRPr="00FC1171" w:rsidRDefault="005F404A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11" w:type="dxa"/>
            <w:tcBorders>
              <w:top w:val="single" w:sz="8" w:space="0" w:color="auto"/>
            </w:tcBorders>
          </w:tcPr>
          <w:p w14:paraId="1E6C868D" w14:textId="7A253705" w:rsidR="005F404A" w:rsidRPr="00FC1171" w:rsidRDefault="005F404A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color w:val="000000" w:themeColor="text1"/>
                <w:sz w:val="18"/>
                <w:szCs w:val="18"/>
              </w:rPr>
              <w:t>Chronic cholecystitis (</w:t>
            </w: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n</w:t>
            </w:r>
            <w:r w:rsidRPr="00FC1171">
              <w:rPr>
                <w:color w:val="000000" w:themeColor="text1"/>
                <w:sz w:val="18"/>
                <w:szCs w:val="18"/>
              </w:rPr>
              <w:t>=</w:t>
            </w:r>
            <w:r w:rsidR="008E04B4" w:rsidRPr="00FC1171">
              <w:rPr>
                <w:rFonts w:hint="eastAsia"/>
                <w:color w:val="000000" w:themeColor="text1"/>
                <w:sz w:val="18"/>
                <w:szCs w:val="18"/>
              </w:rPr>
              <w:t>20</w:t>
            </w:r>
            <w:r w:rsidRPr="00FC1171">
              <w:rPr>
                <w:color w:val="000000" w:themeColor="text1"/>
                <w:sz w:val="18"/>
                <w:szCs w:val="18"/>
              </w:rPr>
              <w:t>)</w:t>
            </w:r>
          </w:p>
          <w:p w14:paraId="44729A60" w14:textId="6034E508" w:rsidR="005F404A" w:rsidRPr="00FC1171" w:rsidRDefault="005F404A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O</w:t>
            </w:r>
            <w:r w:rsidRPr="00FC1171">
              <w:rPr>
                <w:color w:val="000000" w:themeColor="text1"/>
                <w:sz w:val="18"/>
                <w:szCs w:val="18"/>
              </w:rPr>
              <w:t>bstructive jaundice (</w:t>
            </w: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n</w:t>
            </w:r>
            <w:r w:rsidRPr="00FC1171">
              <w:rPr>
                <w:color w:val="000000" w:themeColor="text1"/>
                <w:sz w:val="18"/>
                <w:szCs w:val="18"/>
              </w:rPr>
              <w:t>=</w:t>
            </w:r>
            <w:r w:rsidR="008E04B4" w:rsidRPr="00FC1171">
              <w:rPr>
                <w:rFonts w:hint="eastAsia"/>
                <w:color w:val="000000" w:themeColor="text1"/>
                <w:sz w:val="18"/>
                <w:szCs w:val="18"/>
              </w:rPr>
              <w:t>10</w:t>
            </w:r>
            <w:r w:rsidRPr="00FC1171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FC1171" w:rsidRPr="00FC1171" w14:paraId="6885690B" w14:textId="77777777" w:rsidTr="00273DC6">
        <w:tc>
          <w:tcPr>
            <w:tcW w:w="1809" w:type="dxa"/>
          </w:tcPr>
          <w:p w14:paraId="3FB307DE" w14:textId="77777777" w:rsidR="005F404A" w:rsidRPr="00FC1171" w:rsidRDefault="005F404A" w:rsidP="00273DC6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C1171">
              <w:rPr>
                <w:color w:val="000000" w:themeColor="text1"/>
                <w:sz w:val="18"/>
                <w:szCs w:val="18"/>
              </w:rPr>
              <w:t>Total subjects (male/female)</w:t>
            </w:r>
          </w:p>
        </w:tc>
        <w:tc>
          <w:tcPr>
            <w:tcW w:w="3402" w:type="dxa"/>
          </w:tcPr>
          <w:p w14:paraId="5241A13F" w14:textId="65F512FE" w:rsidR="005F404A" w:rsidRPr="00FC1171" w:rsidRDefault="008E04B4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="005F404A" w:rsidRPr="00FC1171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="009A6620" w:rsidRPr="00FC1171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="005F404A" w:rsidRPr="00FC1171">
              <w:rPr>
                <w:rFonts w:hint="eastAsia"/>
                <w:color w:val="000000" w:themeColor="text1"/>
                <w:sz w:val="18"/>
                <w:szCs w:val="18"/>
              </w:rPr>
              <w:t>/</w:t>
            </w:r>
            <w:r w:rsidR="009A6620" w:rsidRPr="00FC1171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="005F404A" w:rsidRPr="00FC1171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3311" w:type="dxa"/>
          </w:tcPr>
          <w:p w14:paraId="3AD3C04F" w14:textId="4251BDC5" w:rsidR="005F404A" w:rsidRPr="00FC1171" w:rsidRDefault="008E04B4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30</w:t>
            </w:r>
            <w:r w:rsidR="005F404A" w:rsidRPr="00FC1171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="009A6620" w:rsidRPr="00FC1171">
              <w:rPr>
                <w:rFonts w:hint="eastAsia"/>
                <w:color w:val="000000" w:themeColor="text1"/>
                <w:sz w:val="18"/>
                <w:szCs w:val="18"/>
              </w:rPr>
              <w:t>21</w:t>
            </w:r>
            <w:r w:rsidR="005F404A" w:rsidRPr="00FC1171">
              <w:rPr>
                <w:rFonts w:hint="eastAsia"/>
                <w:color w:val="000000" w:themeColor="text1"/>
                <w:sz w:val="18"/>
                <w:szCs w:val="18"/>
              </w:rPr>
              <w:t>/</w:t>
            </w:r>
            <w:r w:rsidR="009A6620" w:rsidRPr="00FC1171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="005F404A" w:rsidRPr="00FC1171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</w:tc>
      </w:tr>
      <w:tr w:rsidR="00FC1171" w:rsidRPr="00FC1171" w14:paraId="54F89476" w14:textId="77777777" w:rsidTr="00273DC6">
        <w:tc>
          <w:tcPr>
            <w:tcW w:w="1809" w:type="dxa"/>
          </w:tcPr>
          <w:p w14:paraId="611BBCBC" w14:textId="77777777" w:rsidR="005F404A" w:rsidRPr="00FC1171" w:rsidRDefault="005F404A" w:rsidP="00273DC6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C1171">
              <w:rPr>
                <w:color w:val="000000" w:themeColor="text1"/>
                <w:sz w:val="18"/>
                <w:szCs w:val="18"/>
              </w:rPr>
              <w:t>Age (years)</w:t>
            </w:r>
          </w:p>
        </w:tc>
        <w:tc>
          <w:tcPr>
            <w:tcW w:w="3402" w:type="dxa"/>
          </w:tcPr>
          <w:p w14:paraId="00246E2A" w14:textId="33DDD219" w:rsidR="005F404A" w:rsidRPr="00FC1171" w:rsidRDefault="005F404A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="009A6620" w:rsidRPr="00FC1171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FC1171">
              <w:rPr>
                <w:color w:val="000000" w:themeColor="text1"/>
                <w:sz w:val="18"/>
                <w:szCs w:val="18"/>
              </w:rPr>
              <w:t>±1</w:t>
            </w: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311" w:type="dxa"/>
          </w:tcPr>
          <w:p w14:paraId="10A2EA06" w14:textId="298F710D" w:rsidR="005F404A" w:rsidRPr="00FC1171" w:rsidRDefault="005F404A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="009A6620" w:rsidRPr="00FC1171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FC1171">
              <w:rPr>
                <w:color w:val="000000" w:themeColor="text1"/>
                <w:sz w:val="18"/>
                <w:szCs w:val="18"/>
              </w:rPr>
              <w:t>±1</w:t>
            </w:r>
            <w:r w:rsidR="009A6620" w:rsidRPr="00FC1171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</w:tr>
      <w:tr w:rsidR="00FC1171" w:rsidRPr="00FC1171" w14:paraId="0695E4CA" w14:textId="77777777" w:rsidTr="00273DC6">
        <w:tc>
          <w:tcPr>
            <w:tcW w:w="1809" w:type="dxa"/>
          </w:tcPr>
          <w:p w14:paraId="5F64687C" w14:textId="77777777" w:rsidR="005F404A" w:rsidRPr="00FC1171" w:rsidRDefault="005F404A" w:rsidP="00273DC6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C1171">
              <w:rPr>
                <w:color w:val="000000" w:themeColor="text1"/>
                <w:sz w:val="18"/>
                <w:szCs w:val="18"/>
              </w:rPr>
              <w:t>ALT (IU/L)</w:t>
            </w:r>
          </w:p>
        </w:tc>
        <w:tc>
          <w:tcPr>
            <w:tcW w:w="3402" w:type="dxa"/>
          </w:tcPr>
          <w:p w14:paraId="2A094580" w14:textId="2D1A0C66" w:rsidR="005F404A" w:rsidRPr="00FC1171" w:rsidRDefault="009A6620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27.5</w:t>
            </w:r>
            <w:r w:rsidR="005F404A" w:rsidRPr="00FC1171">
              <w:rPr>
                <w:color w:val="000000" w:themeColor="text1"/>
                <w:sz w:val="18"/>
                <w:szCs w:val="18"/>
              </w:rPr>
              <w:t>±</w:t>
            </w:r>
            <w:r w:rsidR="005F404A" w:rsidRPr="00FC1171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4.8</w:t>
            </w:r>
          </w:p>
        </w:tc>
        <w:tc>
          <w:tcPr>
            <w:tcW w:w="3311" w:type="dxa"/>
          </w:tcPr>
          <w:p w14:paraId="40BBFAEB" w14:textId="452FF04D" w:rsidR="005F404A" w:rsidRPr="00FC1171" w:rsidRDefault="009A6620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135.6</w:t>
            </w:r>
            <w:r w:rsidR="005F404A" w:rsidRPr="00FC1171">
              <w:rPr>
                <w:color w:val="000000" w:themeColor="text1"/>
                <w:sz w:val="18"/>
                <w:szCs w:val="18"/>
              </w:rPr>
              <w:t>±</w:t>
            </w: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152.3</w:t>
            </w:r>
            <w:r w:rsidR="005F404A" w:rsidRPr="00FC1171">
              <w:rPr>
                <w:rFonts w:hint="eastAsia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FC1171" w:rsidRPr="00FC1171" w14:paraId="6C0F3288" w14:textId="77777777" w:rsidTr="00273DC6">
        <w:tc>
          <w:tcPr>
            <w:tcW w:w="1809" w:type="dxa"/>
          </w:tcPr>
          <w:p w14:paraId="3F76BD93" w14:textId="77777777" w:rsidR="005F404A" w:rsidRPr="00FC1171" w:rsidRDefault="005F404A" w:rsidP="00273DC6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C1171">
              <w:rPr>
                <w:color w:val="000000" w:themeColor="text1"/>
                <w:sz w:val="18"/>
                <w:szCs w:val="18"/>
              </w:rPr>
              <w:t>AST (IU/L)</w:t>
            </w:r>
          </w:p>
        </w:tc>
        <w:tc>
          <w:tcPr>
            <w:tcW w:w="3402" w:type="dxa"/>
          </w:tcPr>
          <w:p w14:paraId="49537FFA" w14:textId="2BC0AB00" w:rsidR="005F404A" w:rsidRPr="00FC1171" w:rsidRDefault="009A6620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28.9</w:t>
            </w:r>
            <w:r w:rsidR="005F404A" w:rsidRPr="00FC1171">
              <w:rPr>
                <w:color w:val="000000" w:themeColor="text1"/>
                <w:sz w:val="18"/>
                <w:szCs w:val="18"/>
              </w:rPr>
              <w:t>±</w:t>
            </w: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16.0</w:t>
            </w:r>
          </w:p>
        </w:tc>
        <w:tc>
          <w:tcPr>
            <w:tcW w:w="3311" w:type="dxa"/>
          </w:tcPr>
          <w:p w14:paraId="23616FEA" w14:textId="22F273CF" w:rsidR="005F404A" w:rsidRPr="00FC1171" w:rsidRDefault="0060615E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="009A6620" w:rsidRPr="00FC1171">
              <w:rPr>
                <w:rFonts w:hint="eastAsia"/>
                <w:color w:val="000000" w:themeColor="text1"/>
                <w:sz w:val="18"/>
                <w:szCs w:val="18"/>
              </w:rPr>
              <w:t>73.7</w:t>
            </w:r>
            <w:r w:rsidR="005F404A" w:rsidRPr="00FC1171">
              <w:rPr>
                <w:color w:val="000000" w:themeColor="text1"/>
                <w:sz w:val="18"/>
                <w:szCs w:val="18"/>
              </w:rPr>
              <w:t>±</w:t>
            </w:r>
            <w:r w:rsidR="009A6620" w:rsidRPr="00FC1171">
              <w:rPr>
                <w:rFonts w:hint="eastAsia"/>
                <w:color w:val="000000" w:themeColor="text1"/>
                <w:sz w:val="18"/>
                <w:szCs w:val="18"/>
              </w:rPr>
              <w:t>322.9</w:t>
            </w:r>
            <w:r w:rsidR="005F404A" w:rsidRPr="00FC1171">
              <w:rPr>
                <w:rFonts w:hint="eastAsia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FC1171" w:rsidRPr="00FC1171" w14:paraId="7FAF7D07" w14:textId="77777777" w:rsidTr="00273DC6">
        <w:tc>
          <w:tcPr>
            <w:tcW w:w="1809" w:type="dxa"/>
          </w:tcPr>
          <w:p w14:paraId="1E127309" w14:textId="77777777" w:rsidR="005F404A" w:rsidRPr="00FC1171" w:rsidRDefault="005F404A" w:rsidP="00273DC6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C1171">
              <w:rPr>
                <w:color w:val="000000" w:themeColor="text1"/>
                <w:sz w:val="18"/>
                <w:szCs w:val="18"/>
              </w:rPr>
              <w:t>ALP (IU/L)</w:t>
            </w:r>
          </w:p>
        </w:tc>
        <w:tc>
          <w:tcPr>
            <w:tcW w:w="3402" w:type="dxa"/>
          </w:tcPr>
          <w:p w14:paraId="44D3DBD6" w14:textId="47F21237" w:rsidR="005F404A" w:rsidRPr="00FC1171" w:rsidRDefault="005F404A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="009A6620" w:rsidRPr="00FC1171">
              <w:rPr>
                <w:rFonts w:hint="eastAsia"/>
                <w:color w:val="000000" w:themeColor="text1"/>
                <w:sz w:val="18"/>
                <w:szCs w:val="18"/>
              </w:rPr>
              <w:t>0.5</w:t>
            </w:r>
            <w:r w:rsidRPr="00FC1171">
              <w:rPr>
                <w:color w:val="000000" w:themeColor="text1"/>
                <w:sz w:val="18"/>
                <w:szCs w:val="18"/>
              </w:rPr>
              <w:t>±</w:t>
            </w: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9.8</w:t>
            </w:r>
          </w:p>
        </w:tc>
        <w:tc>
          <w:tcPr>
            <w:tcW w:w="3311" w:type="dxa"/>
          </w:tcPr>
          <w:p w14:paraId="0EA58A18" w14:textId="7A7EB528" w:rsidR="005F404A" w:rsidRPr="00FC1171" w:rsidRDefault="009A6620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593.7</w:t>
            </w:r>
            <w:r w:rsidR="005F404A" w:rsidRPr="00FC1171">
              <w:rPr>
                <w:color w:val="000000" w:themeColor="text1"/>
                <w:sz w:val="18"/>
                <w:szCs w:val="18"/>
              </w:rPr>
              <w:t>±</w:t>
            </w: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556.3</w:t>
            </w:r>
            <w:r w:rsidR="005F404A" w:rsidRPr="00FC1171">
              <w:rPr>
                <w:rFonts w:hint="eastAsia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FC1171" w:rsidRPr="00FC1171" w14:paraId="2389F695" w14:textId="77777777" w:rsidTr="00273DC6">
        <w:tc>
          <w:tcPr>
            <w:tcW w:w="1809" w:type="dxa"/>
          </w:tcPr>
          <w:p w14:paraId="0A5C6C3C" w14:textId="77777777" w:rsidR="005F404A" w:rsidRPr="00FC1171" w:rsidRDefault="005F404A" w:rsidP="00273DC6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C1171">
              <w:rPr>
                <w:color w:val="000000" w:themeColor="text1"/>
                <w:sz w:val="18"/>
                <w:szCs w:val="18"/>
              </w:rPr>
              <w:t>GGT (IU/L)</w:t>
            </w:r>
          </w:p>
        </w:tc>
        <w:tc>
          <w:tcPr>
            <w:tcW w:w="3402" w:type="dxa"/>
          </w:tcPr>
          <w:p w14:paraId="16B0E27C" w14:textId="1B09F9CE" w:rsidR="005F404A" w:rsidRPr="00FC1171" w:rsidRDefault="005F404A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25.</w:t>
            </w:r>
            <w:r w:rsidR="009A6620" w:rsidRPr="00FC1171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Pr="00FC1171">
              <w:rPr>
                <w:color w:val="000000" w:themeColor="text1"/>
                <w:sz w:val="18"/>
                <w:szCs w:val="18"/>
              </w:rPr>
              <w:t>±</w:t>
            </w: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="009A6620" w:rsidRPr="00FC1171">
              <w:rPr>
                <w:rFonts w:hint="eastAsia"/>
                <w:color w:val="000000" w:themeColor="text1"/>
                <w:sz w:val="18"/>
                <w:szCs w:val="18"/>
              </w:rPr>
              <w:t>0.5</w:t>
            </w:r>
          </w:p>
        </w:tc>
        <w:tc>
          <w:tcPr>
            <w:tcW w:w="3311" w:type="dxa"/>
          </w:tcPr>
          <w:p w14:paraId="1AED7ABA" w14:textId="58CD086C" w:rsidR="005F404A" w:rsidRPr="00FC1171" w:rsidRDefault="009A6620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662.8</w:t>
            </w:r>
            <w:r w:rsidR="005F404A" w:rsidRPr="00FC1171">
              <w:rPr>
                <w:color w:val="000000" w:themeColor="text1"/>
                <w:sz w:val="18"/>
                <w:szCs w:val="18"/>
              </w:rPr>
              <w:t>±</w:t>
            </w: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647.8</w:t>
            </w:r>
            <w:r w:rsidR="005F404A" w:rsidRPr="00FC1171">
              <w:rPr>
                <w:rFonts w:hint="eastAsia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FC1171" w:rsidRPr="00FC1171" w14:paraId="7597DDC8" w14:textId="77777777" w:rsidTr="00273DC6">
        <w:tc>
          <w:tcPr>
            <w:tcW w:w="1809" w:type="dxa"/>
          </w:tcPr>
          <w:p w14:paraId="7EC570C4" w14:textId="77777777" w:rsidR="005F404A" w:rsidRPr="00FC1171" w:rsidRDefault="005F404A" w:rsidP="00273DC6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C1171">
              <w:rPr>
                <w:color w:val="000000" w:themeColor="text1"/>
                <w:sz w:val="18"/>
                <w:szCs w:val="18"/>
              </w:rPr>
              <w:t>TBA (</w:t>
            </w:r>
            <w:proofErr w:type="spellStart"/>
            <w:r w:rsidRPr="00FC1171">
              <w:rPr>
                <w:color w:val="000000" w:themeColor="text1"/>
                <w:sz w:val="18"/>
                <w:szCs w:val="18"/>
              </w:rPr>
              <w:t>μmol</w:t>
            </w:r>
            <w:proofErr w:type="spellEnd"/>
            <w:r w:rsidRPr="00FC1171">
              <w:rPr>
                <w:color w:val="000000" w:themeColor="text1"/>
                <w:sz w:val="18"/>
                <w:szCs w:val="18"/>
              </w:rPr>
              <w:t>/L)</w:t>
            </w:r>
          </w:p>
        </w:tc>
        <w:tc>
          <w:tcPr>
            <w:tcW w:w="3402" w:type="dxa"/>
          </w:tcPr>
          <w:p w14:paraId="778409B5" w14:textId="75FEAA7C" w:rsidR="005F404A" w:rsidRPr="00FC1171" w:rsidRDefault="009A6620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4.1</w:t>
            </w:r>
            <w:r w:rsidR="005F404A" w:rsidRPr="00FC1171">
              <w:rPr>
                <w:color w:val="000000" w:themeColor="text1"/>
                <w:sz w:val="18"/>
                <w:szCs w:val="18"/>
              </w:rPr>
              <w:t>±</w:t>
            </w:r>
            <w:r w:rsidR="005F404A" w:rsidRPr="00FC1171">
              <w:rPr>
                <w:rFonts w:hint="eastAsia"/>
                <w:color w:val="000000" w:themeColor="text1"/>
                <w:sz w:val="18"/>
                <w:szCs w:val="18"/>
              </w:rPr>
              <w:t>3.</w:t>
            </w: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311" w:type="dxa"/>
          </w:tcPr>
          <w:p w14:paraId="1F75645C" w14:textId="17339A7F" w:rsidR="005F404A" w:rsidRPr="00FC1171" w:rsidRDefault="009A6620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104.2</w:t>
            </w:r>
            <w:r w:rsidR="005F404A" w:rsidRPr="00FC1171">
              <w:rPr>
                <w:color w:val="000000" w:themeColor="text1"/>
                <w:sz w:val="18"/>
                <w:szCs w:val="18"/>
              </w:rPr>
              <w:t>±</w:t>
            </w: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94.4</w:t>
            </w:r>
            <w:r w:rsidR="005F404A" w:rsidRPr="00FC1171">
              <w:rPr>
                <w:rFonts w:hint="eastAsia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FC1171" w:rsidRPr="00FC1171" w14:paraId="26AFEBB9" w14:textId="77777777" w:rsidTr="00273DC6">
        <w:tc>
          <w:tcPr>
            <w:tcW w:w="1809" w:type="dxa"/>
          </w:tcPr>
          <w:p w14:paraId="5E2442FB" w14:textId="77777777" w:rsidR="005F404A" w:rsidRPr="00FC1171" w:rsidRDefault="005F404A" w:rsidP="00273DC6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C1171">
              <w:rPr>
                <w:color w:val="000000" w:themeColor="text1"/>
                <w:sz w:val="18"/>
                <w:szCs w:val="18"/>
              </w:rPr>
              <w:t>TBIL (</w:t>
            </w:r>
            <w:proofErr w:type="spellStart"/>
            <w:r w:rsidRPr="00FC1171">
              <w:rPr>
                <w:color w:val="000000" w:themeColor="text1"/>
                <w:sz w:val="18"/>
                <w:szCs w:val="18"/>
              </w:rPr>
              <w:t>μmol</w:t>
            </w:r>
            <w:proofErr w:type="spellEnd"/>
            <w:r w:rsidRPr="00FC1171">
              <w:rPr>
                <w:color w:val="000000" w:themeColor="text1"/>
                <w:sz w:val="18"/>
                <w:szCs w:val="18"/>
              </w:rPr>
              <w:t>/L)</w:t>
            </w:r>
          </w:p>
        </w:tc>
        <w:tc>
          <w:tcPr>
            <w:tcW w:w="3402" w:type="dxa"/>
          </w:tcPr>
          <w:p w14:paraId="302A84CE" w14:textId="57E78AE0" w:rsidR="005F404A" w:rsidRPr="00FC1171" w:rsidRDefault="005F404A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14.</w:t>
            </w:r>
            <w:r w:rsidR="009A6620" w:rsidRPr="00FC1171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FC1171">
              <w:rPr>
                <w:color w:val="000000" w:themeColor="text1"/>
                <w:sz w:val="18"/>
                <w:szCs w:val="18"/>
              </w:rPr>
              <w:t>±</w:t>
            </w:r>
            <w:r w:rsidR="009A6620" w:rsidRPr="00FC1171">
              <w:rPr>
                <w:rFonts w:hint="eastAsia"/>
                <w:color w:val="000000" w:themeColor="text1"/>
                <w:sz w:val="18"/>
                <w:szCs w:val="18"/>
              </w:rPr>
              <w:t>6.3</w:t>
            </w:r>
          </w:p>
        </w:tc>
        <w:tc>
          <w:tcPr>
            <w:tcW w:w="3311" w:type="dxa"/>
          </w:tcPr>
          <w:p w14:paraId="6A35A2B5" w14:textId="117CADF8" w:rsidR="005F404A" w:rsidRPr="00FC1171" w:rsidRDefault="009A6620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240.5</w:t>
            </w:r>
            <w:r w:rsidR="005F404A" w:rsidRPr="00FC1171">
              <w:rPr>
                <w:color w:val="000000" w:themeColor="text1"/>
                <w:sz w:val="18"/>
                <w:szCs w:val="18"/>
              </w:rPr>
              <w:t>±</w:t>
            </w:r>
            <w:r w:rsidR="005F404A" w:rsidRPr="00FC1171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="0060615E" w:rsidRPr="00FC1171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.3</w:t>
            </w:r>
            <w:r w:rsidR="005F404A" w:rsidRPr="00FC1171">
              <w:rPr>
                <w:rFonts w:hint="eastAsia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FC1171" w:rsidRPr="00FC1171" w14:paraId="49511A9C" w14:textId="77777777" w:rsidTr="00273DC6">
        <w:tc>
          <w:tcPr>
            <w:tcW w:w="1809" w:type="dxa"/>
          </w:tcPr>
          <w:p w14:paraId="45F2D63F" w14:textId="77777777" w:rsidR="005F404A" w:rsidRPr="00FC1171" w:rsidRDefault="005F404A" w:rsidP="00273DC6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C1171">
              <w:rPr>
                <w:color w:val="000000" w:themeColor="text1"/>
                <w:sz w:val="18"/>
                <w:szCs w:val="18"/>
              </w:rPr>
              <w:t>DBIL (</w:t>
            </w:r>
            <w:proofErr w:type="spellStart"/>
            <w:r w:rsidRPr="00FC1171">
              <w:rPr>
                <w:color w:val="000000" w:themeColor="text1"/>
                <w:sz w:val="18"/>
                <w:szCs w:val="18"/>
              </w:rPr>
              <w:t>μmol</w:t>
            </w:r>
            <w:proofErr w:type="spellEnd"/>
            <w:r w:rsidRPr="00FC1171">
              <w:rPr>
                <w:color w:val="000000" w:themeColor="text1"/>
                <w:sz w:val="18"/>
                <w:szCs w:val="18"/>
              </w:rPr>
              <w:t>/L)</w:t>
            </w:r>
          </w:p>
        </w:tc>
        <w:tc>
          <w:tcPr>
            <w:tcW w:w="3402" w:type="dxa"/>
          </w:tcPr>
          <w:p w14:paraId="10121804" w14:textId="513886B0" w:rsidR="005F404A" w:rsidRPr="00FC1171" w:rsidRDefault="005F404A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3.</w:t>
            </w:r>
            <w:r w:rsidR="009A6620" w:rsidRPr="00FC1171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FC1171">
              <w:rPr>
                <w:color w:val="000000" w:themeColor="text1"/>
                <w:sz w:val="18"/>
                <w:szCs w:val="18"/>
              </w:rPr>
              <w:t>±</w:t>
            </w: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1.</w:t>
            </w:r>
            <w:r w:rsidR="009A6620" w:rsidRPr="00FC1171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311" w:type="dxa"/>
          </w:tcPr>
          <w:p w14:paraId="212FFEDD" w14:textId="4DCC0CD7" w:rsidR="005F404A" w:rsidRPr="00FC1171" w:rsidRDefault="009A6620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115.8</w:t>
            </w:r>
            <w:r w:rsidR="005F404A" w:rsidRPr="00FC1171">
              <w:rPr>
                <w:color w:val="000000" w:themeColor="text1"/>
                <w:sz w:val="18"/>
                <w:szCs w:val="18"/>
              </w:rPr>
              <w:t>±</w:t>
            </w:r>
            <w:r w:rsidR="0060615E" w:rsidRPr="00FC1171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4.0</w:t>
            </w:r>
          </w:p>
        </w:tc>
      </w:tr>
      <w:tr w:rsidR="00FC1171" w:rsidRPr="00FC1171" w14:paraId="39D821EB" w14:textId="77777777" w:rsidTr="00273DC6">
        <w:tc>
          <w:tcPr>
            <w:tcW w:w="1809" w:type="dxa"/>
            <w:tcBorders>
              <w:bottom w:val="single" w:sz="6" w:space="0" w:color="auto"/>
            </w:tcBorders>
          </w:tcPr>
          <w:p w14:paraId="4776A099" w14:textId="77777777" w:rsidR="005F404A" w:rsidRPr="00FC1171" w:rsidRDefault="005F404A" w:rsidP="00273DC6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C1171">
              <w:rPr>
                <w:color w:val="000000" w:themeColor="text1"/>
                <w:sz w:val="18"/>
                <w:szCs w:val="18"/>
              </w:rPr>
              <w:t>IBIL (</w:t>
            </w:r>
            <w:proofErr w:type="spellStart"/>
            <w:r w:rsidRPr="00FC1171">
              <w:rPr>
                <w:color w:val="000000" w:themeColor="text1"/>
                <w:sz w:val="18"/>
                <w:szCs w:val="18"/>
              </w:rPr>
              <w:t>μmol</w:t>
            </w:r>
            <w:proofErr w:type="spellEnd"/>
            <w:r w:rsidRPr="00FC1171">
              <w:rPr>
                <w:color w:val="000000" w:themeColor="text1"/>
                <w:sz w:val="18"/>
                <w:szCs w:val="18"/>
              </w:rPr>
              <w:t>/L)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14:paraId="2CFBE3D3" w14:textId="2864382E" w:rsidR="005F404A" w:rsidRPr="00FC1171" w:rsidRDefault="005F404A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11.2</w:t>
            </w:r>
            <w:r w:rsidRPr="00FC1171">
              <w:rPr>
                <w:color w:val="000000" w:themeColor="text1"/>
                <w:sz w:val="18"/>
                <w:szCs w:val="18"/>
              </w:rPr>
              <w:t>±</w:t>
            </w:r>
            <w:r w:rsidR="009A6620" w:rsidRPr="00FC1171">
              <w:rPr>
                <w:rFonts w:hint="eastAsia"/>
                <w:color w:val="000000" w:themeColor="text1"/>
                <w:sz w:val="18"/>
                <w:szCs w:val="18"/>
              </w:rPr>
              <w:t>4.8</w:t>
            </w:r>
          </w:p>
        </w:tc>
        <w:tc>
          <w:tcPr>
            <w:tcW w:w="3311" w:type="dxa"/>
            <w:tcBorders>
              <w:bottom w:val="single" w:sz="6" w:space="0" w:color="auto"/>
            </w:tcBorders>
          </w:tcPr>
          <w:p w14:paraId="565FF21D" w14:textId="35C27F36" w:rsidR="005F404A" w:rsidRPr="00FC1171" w:rsidRDefault="009A6620" w:rsidP="00273DC6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12</w:t>
            </w:r>
            <w:r w:rsidR="0060615E" w:rsidRPr="00FC1171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.7</w:t>
            </w:r>
            <w:r w:rsidR="005F404A" w:rsidRPr="00FC1171">
              <w:rPr>
                <w:color w:val="000000" w:themeColor="text1"/>
                <w:sz w:val="18"/>
                <w:szCs w:val="18"/>
              </w:rPr>
              <w:t>±</w:t>
            </w:r>
            <w:r w:rsidRPr="00FC1171">
              <w:rPr>
                <w:rFonts w:hint="eastAsia"/>
                <w:color w:val="000000" w:themeColor="text1"/>
                <w:sz w:val="18"/>
                <w:szCs w:val="18"/>
              </w:rPr>
              <w:t>103.9</w:t>
            </w:r>
            <w:r w:rsidR="005F404A" w:rsidRPr="00FC1171">
              <w:rPr>
                <w:rFonts w:hint="eastAsia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</w:tbl>
    <w:bookmarkEnd w:id="0"/>
    <w:p w14:paraId="339A16FA" w14:textId="77777777" w:rsidR="005F404A" w:rsidRPr="00FC1171" w:rsidRDefault="005F404A" w:rsidP="005F404A">
      <w:pPr>
        <w:spacing w:line="360" w:lineRule="auto"/>
        <w:rPr>
          <w:color w:val="000000" w:themeColor="text1"/>
          <w:sz w:val="18"/>
          <w:szCs w:val="18"/>
        </w:rPr>
      </w:pPr>
      <w:r w:rsidRPr="00FC1171">
        <w:rPr>
          <w:rFonts w:hint="eastAsia"/>
          <w:color w:val="000000" w:themeColor="text1"/>
          <w:sz w:val="18"/>
          <w:szCs w:val="18"/>
        </w:rPr>
        <w:t>Note</w:t>
      </w:r>
      <w:r w:rsidRPr="00FC1171">
        <w:rPr>
          <w:rFonts w:hint="eastAsia"/>
          <w:color w:val="000000" w:themeColor="text1"/>
          <w:sz w:val="18"/>
          <w:szCs w:val="18"/>
        </w:rPr>
        <w:t>：</w:t>
      </w:r>
      <w:r w:rsidRPr="00FC1171">
        <w:rPr>
          <w:rFonts w:hint="eastAsia"/>
          <w:color w:val="000000" w:themeColor="text1"/>
          <w:sz w:val="18"/>
          <w:szCs w:val="18"/>
        </w:rPr>
        <w:t>Value are presented as mean</w:t>
      </w:r>
      <w:r w:rsidRPr="00FC1171">
        <w:rPr>
          <w:rFonts w:hint="eastAsia"/>
          <w:color w:val="000000" w:themeColor="text1"/>
          <w:sz w:val="18"/>
          <w:szCs w:val="18"/>
        </w:rPr>
        <w:t>±</w:t>
      </w:r>
      <w:r w:rsidRPr="00FC1171">
        <w:rPr>
          <w:rFonts w:hint="eastAsia"/>
          <w:color w:val="000000" w:themeColor="text1"/>
          <w:sz w:val="18"/>
          <w:szCs w:val="18"/>
        </w:rPr>
        <w:t xml:space="preserve">standard deviation (SD). </w:t>
      </w:r>
      <w:r w:rsidRPr="00FC1171">
        <w:rPr>
          <w:rFonts w:hint="eastAsia"/>
          <w:color w:val="000000" w:themeColor="text1"/>
          <w:sz w:val="18"/>
          <w:szCs w:val="18"/>
          <w:vertAlign w:val="superscript"/>
        </w:rPr>
        <w:t>*</w:t>
      </w:r>
      <w:r w:rsidRPr="00FC1171">
        <w:rPr>
          <w:rFonts w:hint="eastAsia"/>
          <w:i/>
          <w:iCs/>
          <w:color w:val="000000" w:themeColor="text1"/>
          <w:sz w:val="18"/>
          <w:szCs w:val="18"/>
        </w:rPr>
        <w:t>P</w:t>
      </w:r>
      <w:r w:rsidRPr="00FC1171">
        <w:rPr>
          <w:rFonts w:hint="eastAsia"/>
          <w:color w:val="000000" w:themeColor="text1"/>
          <w:sz w:val="18"/>
          <w:szCs w:val="18"/>
        </w:rPr>
        <w:t>&lt;0.05 vs the controls.</w:t>
      </w:r>
      <w:r w:rsidRPr="00FC1171">
        <w:rPr>
          <w:color w:val="000000" w:themeColor="text1"/>
          <w:sz w:val="18"/>
          <w:szCs w:val="18"/>
        </w:rPr>
        <w:t xml:space="preserve"> ALT, alanine aminotransferase; AST, aspartate</w:t>
      </w:r>
      <w:r w:rsidRPr="00FC1171">
        <w:rPr>
          <w:rFonts w:hint="eastAsia"/>
          <w:color w:val="000000" w:themeColor="text1"/>
          <w:sz w:val="18"/>
          <w:szCs w:val="18"/>
        </w:rPr>
        <w:t xml:space="preserve"> </w:t>
      </w:r>
      <w:r w:rsidRPr="00FC1171">
        <w:rPr>
          <w:color w:val="000000" w:themeColor="text1"/>
          <w:sz w:val="18"/>
          <w:szCs w:val="18"/>
        </w:rPr>
        <w:t>aminotransferase; ALP, alkaline phosphatase; GGT, gamma-glutamyl transferase; TBA, total bile salts; TBIL, total bilirubin; DBIL, direct</w:t>
      </w:r>
      <w:r w:rsidRPr="00FC1171">
        <w:rPr>
          <w:rFonts w:hint="eastAsia"/>
          <w:color w:val="000000" w:themeColor="text1"/>
          <w:sz w:val="18"/>
          <w:szCs w:val="18"/>
        </w:rPr>
        <w:t xml:space="preserve"> </w:t>
      </w:r>
      <w:r w:rsidRPr="00FC1171">
        <w:rPr>
          <w:color w:val="000000" w:themeColor="text1"/>
          <w:sz w:val="18"/>
          <w:szCs w:val="18"/>
        </w:rPr>
        <w:t>bilirubin; IBIL, indirect bilirubin</w:t>
      </w:r>
      <w:r w:rsidRPr="00FC1171">
        <w:rPr>
          <w:rFonts w:hint="eastAsia"/>
          <w:color w:val="000000" w:themeColor="text1"/>
          <w:sz w:val="18"/>
          <w:szCs w:val="18"/>
        </w:rPr>
        <w:t>.</w:t>
      </w:r>
    </w:p>
    <w:p w14:paraId="39705029" w14:textId="77777777" w:rsidR="005F404A" w:rsidRDefault="005F404A" w:rsidP="005F404A">
      <w:pPr>
        <w:spacing w:line="360" w:lineRule="auto"/>
        <w:jc w:val="center"/>
        <w:rPr>
          <w:sz w:val="18"/>
          <w:szCs w:val="18"/>
        </w:rPr>
      </w:pPr>
    </w:p>
    <w:p w14:paraId="24BFF87B" w14:textId="7587C622" w:rsidR="005F404A" w:rsidRPr="000B7208" w:rsidRDefault="005F404A" w:rsidP="005F404A">
      <w:pPr>
        <w:spacing w:line="360" w:lineRule="auto"/>
        <w:jc w:val="center"/>
        <w:rPr>
          <w:sz w:val="18"/>
          <w:szCs w:val="18"/>
        </w:rPr>
      </w:pPr>
      <w:r w:rsidRPr="000B7208">
        <w:rPr>
          <w:sz w:val="18"/>
          <w:szCs w:val="18"/>
        </w:rPr>
        <w:t xml:space="preserve">Supplementary Table 2. Detailed clinical features of control and </w:t>
      </w:r>
      <w:r w:rsidR="008E04B4" w:rsidRPr="008E04B4">
        <w:rPr>
          <w:sz w:val="18"/>
          <w:szCs w:val="18"/>
        </w:rPr>
        <w:t>cholesta</w:t>
      </w:r>
      <w:r w:rsidR="008E04B4">
        <w:rPr>
          <w:rFonts w:hint="eastAsia"/>
          <w:sz w:val="18"/>
          <w:szCs w:val="18"/>
        </w:rPr>
        <w:t>tic</w:t>
      </w:r>
      <w:r w:rsidRPr="000B7208">
        <w:rPr>
          <w:sz w:val="18"/>
          <w:szCs w:val="18"/>
        </w:rPr>
        <w:t xml:space="preserve"> patients used for immunofluorescence</w:t>
      </w:r>
    </w:p>
    <w:tbl>
      <w:tblPr>
        <w:tblStyle w:val="ae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7"/>
        <w:gridCol w:w="3301"/>
        <w:gridCol w:w="3218"/>
      </w:tblGrid>
      <w:tr w:rsidR="005F404A" w:rsidRPr="000B7208" w14:paraId="0BF41D98" w14:textId="77777777" w:rsidTr="00273DC6">
        <w:tc>
          <w:tcPr>
            <w:tcW w:w="1809" w:type="dxa"/>
            <w:tcBorders>
              <w:top w:val="single" w:sz="6" w:space="0" w:color="auto"/>
              <w:bottom w:val="single" w:sz="8" w:space="0" w:color="auto"/>
            </w:tcBorders>
          </w:tcPr>
          <w:p w14:paraId="73AC5A60" w14:textId="77777777" w:rsidR="005F404A" w:rsidRPr="00265956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Characteristics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8" w:space="0" w:color="auto"/>
            </w:tcBorders>
          </w:tcPr>
          <w:p w14:paraId="361410F5" w14:textId="77777777" w:rsidR="005F404A" w:rsidRPr="00265956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 xml:space="preserve">Control </w:t>
            </w:r>
          </w:p>
        </w:tc>
        <w:tc>
          <w:tcPr>
            <w:tcW w:w="3311" w:type="dxa"/>
            <w:tcBorders>
              <w:top w:val="single" w:sz="6" w:space="0" w:color="auto"/>
              <w:bottom w:val="single" w:sz="8" w:space="0" w:color="auto"/>
            </w:tcBorders>
          </w:tcPr>
          <w:p w14:paraId="3ADB590D" w14:textId="77777777" w:rsidR="005F404A" w:rsidRPr="00265956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</w:t>
            </w:r>
            <w:r w:rsidRPr="00747E62">
              <w:rPr>
                <w:sz w:val="18"/>
                <w:szCs w:val="18"/>
              </w:rPr>
              <w:t>bstructive cholestasis (OC)</w:t>
            </w:r>
            <w:r>
              <w:rPr>
                <w:rFonts w:hint="eastAsia"/>
                <w:sz w:val="18"/>
                <w:szCs w:val="18"/>
              </w:rPr>
              <w:t xml:space="preserve"> patients</w:t>
            </w:r>
          </w:p>
        </w:tc>
      </w:tr>
      <w:tr w:rsidR="005F404A" w:rsidRPr="000B7208" w14:paraId="36D80EC8" w14:textId="77777777" w:rsidTr="00273DC6">
        <w:tc>
          <w:tcPr>
            <w:tcW w:w="1809" w:type="dxa"/>
            <w:tcBorders>
              <w:top w:val="single" w:sz="8" w:space="0" w:color="auto"/>
            </w:tcBorders>
          </w:tcPr>
          <w:p w14:paraId="2F2009D7" w14:textId="77777777" w:rsidR="005F404A" w:rsidRPr="00265956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Clinical diagnosis</w:t>
            </w:r>
          </w:p>
        </w:tc>
        <w:tc>
          <w:tcPr>
            <w:tcW w:w="3402" w:type="dxa"/>
            <w:tcBorders>
              <w:top w:val="single" w:sz="8" w:space="0" w:color="auto"/>
            </w:tcBorders>
          </w:tcPr>
          <w:p w14:paraId="7B264ABA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 w:rsidRPr="004E1FDE">
              <w:rPr>
                <w:sz w:val="18"/>
                <w:szCs w:val="18"/>
              </w:rPr>
              <w:t>on-cholestasis</w:t>
            </w:r>
          </w:p>
        </w:tc>
        <w:tc>
          <w:tcPr>
            <w:tcW w:w="3311" w:type="dxa"/>
            <w:tcBorders>
              <w:top w:val="single" w:sz="8" w:space="0" w:color="auto"/>
            </w:tcBorders>
          </w:tcPr>
          <w:p w14:paraId="070DC8AB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Chronic cholecystitis</w:t>
            </w:r>
          </w:p>
        </w:tc>
      </w:tr>
      <w:tr w:rsidR="005F404A" w:rsidRPr="000B7208" w14:paraId="055AA413" w14:textId="77777777" w:rsidTr="00273DC6">
        <w:tc>
          <w:tcPr>
            <w:tcW w:w="1809" w:type="dxa"/>
          </w:tcPr>
          <w:p w14:paraId="19BBCD26" w14:textId="77777777" w:rsidR="005F404A" w:rsidRPr="00265956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Gender</w:t>
            </w:r>
          </w:p>
        </w:tc>
        <w:tc>
          <w:tcPr>
            <w:tcW w:w="3402" w:type="dxa"/>
          </w:tcPr>
          <w:p w14:paraId="54B9F103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Male</w:t>
            </w:r>
          </w:p>
        </w:tc>
        <w:tc>
          <w:tcPr>
            <w:tcW w:w="3311" w:type="dxa"/>
          </w:tcPr>
          <w:p w14:paraId="7C5FE17E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Male</w:t>
            </w:r>
          </w:p>
        </w:tc>
      </w:tr>
      <w:tr w:rsidR="005F404A" w:rsidRPr="000B7208" w14:paraId="078C3F90" w14:textId="77777777" w:rsidTr="00273DC6">
        <w:tc>
          <w:tcPr>
            <w:tcW w:w="1809" w:type="dxa"/>
          </w:tcPr>
          <w:p w14:paraId="015525C7" w14:textId="77777777" w:rsidR="005F404A" w:rsidRPr="00265956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Age (years)</w:t>
            </w:r>
          </w:p>
        </w:tc>
        <w:tc>
          <w:tcPr>
            <w:tcW w:w="3402" w:type="dxa"/>
          </w:tcPr>
          <w:p w14:paraId="3A96F199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57</w:t>
            </w:r>
          </w:p>
        </w:tc>
        <w:tc>
          <w:tcPr>
            <w:tcW w:w="3311" w:type="dxa"/>
          </w:tcPr>
          <w:p w14:paraId="4BBF5E2A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66</w:t>
            </w:r>
          </w:p>
        </w:tc>
      </w:tr>
      <w:tr w:rsidR="005F404A" w:rsidRPr="000B7208" w14:paraId="06F31E49" w14:textId="77777777" w:rsidTr="00273DC6">
        <w:tc>
          <w:tcPr>
            <w:tcW w:w="1809" w:type="dxa"/>
          </w:tcPr>
          <w:p w14:paraId="2A6F23AC" w14:textId="77777777" w:rsidR="005F404A" w:rsidRPr="00265956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ALT (IU/L)</w:t>
            </w:r>
          </w:p>
        </w:tc>
        <w:tc>
          <w:tcPr>
            <w:tcW w:w="3402" w:type="dxa"/>
          </w:tcPr>
          <w:p w14:paraId="04B84558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3311" w:type="dxa"/>
          </w:tcPr>
          <w:p w14:paraId="2C48FBDD" w14:textId="77777777" w:rsidR="005F404A" w:rsidRPr="00265956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822</w:t>
            </w:r>
          </w:p>
        </w:tc>
      </w:tr>
      <w:tr w:rsidR="005F404A" w:rsidRPr="000B7208" w14:paraId="0771DA49" w14:textId="77777777" w:rsidTr="00273DC6">
        <w:tc>
          <w:tcPr>
            <w:tcW w:w="1809" w:type="dxa"/>
          </w:tcPr>
          <w:p w14:paraId="37DD978F" w14:textId="77777777" w:rsidR="005F404A" w:rsidRPr="00265956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AST (IU/L)</w:t>
            </w:r>
          </w:p>
        </w:tc>
        <w:tc>
          <w:tcPr>
            <w:tcW w:w="3402" w:type="dxa"/>
          </w:tcPr>
          <w:p w14:paraId="4B0C15E6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3311" w:type="dxa"/>
          </w:tcPr>
          <w:p w14:paraId="29B1074D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1851</w:t>
            </w:r>
          </w:p>
        </w:tc>
      </w:tr>
      <w:tr w:rsidR="005F404A" w:rsidRPr="000B7208" w14:paraId="35477368" w14:textId="77777777" w:rsidTr="00273DC6">
        <w:tc>
          <w:tcPr>
            <w:tcW w:w="1809" w:type="dxa"/>
          </w:tcPr>
          <w:p w14:paraId="35CFD6AC" w14:textId="77777777" w:rsidR="005F404A" w:rsidRPr="00265956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ALP (IU/L)</w:t>
            </w:r>
          </w:p>
        </w:tc>
        <w:tc>
          <w:tcPr>
            <w:tcW w:w="3402" w:type="dxa"/>
          </w:tcPr>
          <w:p w14:paraId="016B4826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3311" w:type="dxa"/>
          </w:tcPr>
          <w:p w14:paraId="0BBB8E1C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462</w:t>
            </w:r>
          </w:p>
        </w:tc>
      </w:tr>
      <w:tr w:rsidR="005F404A" w:rsidRPr="000B7208" w14:paraId="1B5597C2" w14:textId="77777777" w:rsidTr="00273DC6">
        <w:tc>
          <w:tcPr>
            <w:tcW w:w="1809" w:type="dxa"/>
          </w:tcPr>
          <w:p w14:paraId="11233AB5" w14:textId="77777777" w:rsidR="005F404A" w:rsidRPr="00265956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lastRenderedPageBreak/>
              <w:t>GGT (IU/L)</w:t>
            </w:r>
          </w:p>
        </w:tc>
        <w:tc>
          <w:tcPr>
            <w:tcW w:w="3402" w:type="dxa"/>
          </w:tcPr>
          <w:p w14:paraId="0F8FEC63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3311" w:type="dxa"/>
          </w:tcPr>
          <w:p w14:paraId="1F6C5DC2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406</w:t>
            </w:r>
          </w:p>
        </w:tc>
      </w:tr>
      <w:tr w:rsidR="005F404A" w:rsidRPr="000B7208" w14:paraId="210679B2" w14:textId="77777777" w:rsidTr="00273DC6">
        <w:tc>
          <w:tcPr>
            <w:tcW w:w="1809" w:type="dxa"/>
          </w:tcPr>
          <w:p w14:paraId="3DABB91E" w14:textId="77777777" w:rsidR="005F404A" w:rsidRPr="00265956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TBA (</w:t>
            </w:r>
            <w:proofErr w:type="spellStart"/>
            <w:r w:rsidRPr="000B7208">
              <w:rPr>
                <w:sz w:val="18"/>
                <w:szCs w:val="18"/>
              </w:rPr>
              <w:t>μmol</w:t>
            </w:r>
            <w:proofErr w:type="spellEnd"/>
            <w:r w:rsidRPr="000B7208">
              <w:rPr>
                <w:sz w:val="18"/>
                <w:szCs w:val="18"/>
              </w:rPr>
              <w:t>/L)</w:t>
            </w:r>
          </w:p>
        </w:tc>
        <w:tc>
          <w:tcPr>
            <w:tcW w:w="3402" w:type="dxa"/>
          </w:tcPr>
          <w:p w14:paraId="7FE9889A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0.4</w:t>
            </w:r>
          </w:p>
        </w:tc>
        <w:tc>
          <w:tcPr>
            <w:tcW w:w="3311" w:type="dxa"/>
          </w:tcPr>
          <w:p w14:paraId="3D2A763B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175.1</w:t>
            </w:r>
          </w:p>
        </w:tc>
      </w:tr>
      <w:tr w:rsidR="005F404A" w:rsidRPr="000B7208" w14:paraId="61222693" w14:textId="77777777" w:rsidTr="00273DC6">
        <w:tc>
          <w:tcPr>
            <w:tcW w:w="1809" w:type="dxa"/>
          </w:tcPr>
          <w:p w14:paraId="1077675A" w14:textId="77777777" w:rsidR="005F404A" w:rsidRPr="00265956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TBIL (</w:t>
            </w:r>
            <w:proofErr w:type="spellStart"/>
            <w:r w:rsidRPr="000B7208">
              <w:rPr>
                <w:sz w:val="18"/>
                <w:szCs w:val="18"/>
              </w:rPr>
              <w:t>μmol</w:t>
            </w:r>
            <w:proofErr w:type="spellEnd"/>
            <w:r w:rsidRPr="000B7208">
              <w:rPr>
                <w:sz w:val="18"/>
                <w:szCs w:val="18"/>
              </w:rPr>
              <w:t>/L)</w:t>
            </w:r>
          </w:p>
        </w:tc>
        <w:tc>
          <w:tcPr>
            <w:tcW w:w="3402" w:type="dxa"/>
          </w:tcPr>
          <w:p w14:paraId="4FC49853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3311" w:type="dxa"/>
          </w:tcPr>
          <w:p w14:paraId="44147D92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226.6</w:t>
            </w:r>
          </w:p>
        </w:tc>
      </w:tr>
      <w:tr w:rsidR="005F404A" w:rsidRPr="000B7208" w14:paraId="1CE4499F" w14:textId="77777777" w:rsidTr="00273DC6">
        <w:tc>
          <w:tcPr>
            <w:tcW w:w="1809" w:type="dxa"/>
          </w:tcPr>
          <w:p w14:paraId="762EBBC0" w14:textId="77777777" w:rsidR="005F404A" w:rsidRPr="00265956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DBIL (</w:t>
            </w:r>
            <w:proofErr w:type="spellStart"/>
            <w:r w:rsidRPr="000B7208">
              <w:rPr>
                <w:sz w:val="18"/>
                <w:szCs w:val="18"/>
              </w:rPr>
              <w:t>μmol</w:t>
            </w:r>
            <w:proofErr w:type="spellEnd"/>
            <w:r w:rsidRPr="000B7208">
              <w:rPr>
                <w:sz w:val="18"/>
                <w:szCs w:val="18"/>
              </w:rPr>
              <w:t>/L)</w:t>
            </w:r>
          </w:p>
        </w:tc>
        <w:tc>
          <w:tcPr>
            <w:tcW w:w="3402" w:type="dxa"/>
          </w:tcPr>
          <w:p w14:paraId="79E5B998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5.8</w:t>
            </w:r>
          </w:p>
        </w:tc>
        <w:tc>
          <w:tcPr>
            <w:tcW w:w="3311" w:type="dxa"/>
          </w:tcPr>
          <w:p w14:paraId="7D0DFE5E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83.9</w:t>
            </w:r>
          </w:p>
        </w:tc>
      </w:tr>
      <w:tr w:rsidR="005F404A" w:rsidRPr="000B7208" w14:paraId="4A65E821" w14:textId="77777777" w:rsidTr="00273DC6">
        <w:tc>
          <w:tcPr>
            <w:tcW w:w="1809" w:type="dxa"/>
          </w:tcPr>
          <w:p w14:paraId="7CE91AC5" w14:textId="77777777" w:rsidR="005F404A" w:rsidRPr="00265956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IBIL (</w:t>
            </w:r>
            <w:proofErr w:type="spellStart"/>
            <w:r w:rsidRPr="000B7208">
              <w:rPr>
                <w:sz w:val="18"/>
                <w:szCs w:val="18"/>
              </w:rPr>
              <w:t>μmol</w:t>
            </w:r>
            <w:proofErr w:type="spellEnd"/>
            <w:r w:rsidRPr="000B7208">
              <w:rPr>
                <w:sz w:val="18"/>
                <w:szCs w:val="18"/>
              </w:rPr>
              <w:t>/L)</w:t>
            </w:r>
          </w:p>
        </w:tc>
        <w:tc>
          <w:tcPr>
            <w:tcW w:w="3402" w:type="dxa"/>
          </w:tcPr>
          <w:p w14:paraId="15B4F8BF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18.2</w:t>
            </w:r>
          </w:p>
        </w:tc>
        <w:tc>
          <w:tcPr>
            <w:tcW w:w="3311" w:type="dxa"/>
          </w:tcPr>
          <w:p w14:paraId="5AB7708E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hint="eastAsia"/>
                <w:sz w:val="18"/>
                <w:szCs w:val="18"/>
              </w:rPr>
              <w:t>142.7</w:t>
            </w:r>
          </w:p>
        </w:tc>
      </w:tr>
    </w:tbl>
    <w:p w14:paraId="42870D15" w14:textId="77777777" w:rsidR="005F404A" w:rsidRDefault="005F404A" w:rsidP="005F404A">
      <w:pPr>
        <w:spacing w:line="360" w:lineRule="auto"/>
        <w:jc w:val="center"/>
        <w:rPr>
          <w:sz w:val="18"/>
          <w:szCs w:val="18"/>
        </w:rPr>
      </w:pPr>
    </w:p>
    <w:p w14:paraId="520DC953" w14:textId="77777777" w:rsidR="005F404A" w:rsidRPr="000B7208" w:rsidRDefault="005F404A" w:rsidP="005F404A">
      <w:pPr>
        <w:spacing w:line="360" w:lineRule="auto"/>
        <w:jc w:val="center"/>
        <w:rPr>
          <w:sz w:val="18"/>
          <w:szCs w:val="18"/>
        </w:rPr>
      </w:pPr>
      <w:r w:rsidRPr="000B7208">
        <w:rPr>
          <w:sz w:val="18"/>
          <w:szCs w:val="18"/>
        </w:rPr>
        <w:t xml:space="preserve">Supplementary Table </w:t>
      </w:r>
      <w:r>
        <w:rPr>
          <w:rFonts w:hint="eastAsia"/>
          <w:sz w:val="18"/>
          <w:szCs w:val="18"/>
        </w:rPr>
        <w:t>3</w:t>
      </w:r>
      <w:r w:rsidRPr="000B7208">
        <w:rPr>
          <w:sz w:val="18"/>
          <w:szCs w:val="18"/>
        </w:rPr>
        <w:t xml:space="preserve">. </w:t>
      </w:r>
      <w:r w:rsidRPr="000B7208">
        <w:rPr>
          <w:rFonts w:hint="eastAsia"/>
          <w:sz w:val="18"/>
          <w:szCs w:val="18"/>
        </w:rPr>
        <w:t>The sequences of RT-qPCR</w:t>
      </w:r>
    </w:p>
    <w:tbl>
      <w:tblPr>
        <w:tblStyle w:val="ae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0"/>
        <w:gridCol w:w="1354"/>
        <w:gridCol w:w="4208"/>
        <w:gridCol w:w="1404"/>
      </w:tblGrid>
      <w:tr w:rsidR="005F404A" w:rsidRPr="000B7208" w14:paraId="3F857DD4" w14:textId="77777777" w:rsidTr="00273DC6">
        <w:tc>
          <w:tcPr>
            <w:tcW w:w="1340" w:type="dxa"/>
            <w:tcBorders>
              <w:top w:val="single" w:sz="6" w:space="0" w:color="auto"/>
              <w:bottom w:val="single" w:sz="8" w:space="0" w:color="auto"/>
            </w:tcBorders>
          </w:tcPr>
          <w:p w14:paraId="75F1682A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Gene</w:t>
            </w:r>
          </w:p>
        </w:tc>
        <w:tc>
          <w:tcPr>
            <w:tcW w:w="1354" w:type="dxa"/>
            <w:tcBorders>
              <w:top w:val="single" w:sz="6" w:space="0" w:color="auto"/>
              <w:bottom w:val="single" w:sz="8" w:space="0" w:color="auto"/>
            </w:tcBorders>
          </w:tcPr>
          <w:p w14:paraId="49360C7E" w14:textId="77777777" w:rsidR="005F404A" w:rsidRPr="00724AEE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24AEE">
              <w:rPr>
                <w:rFonts w:hint="eastAsia"/>
                <w:sz w:val="18"/>
                <w:szCs w:val="18"/>
              </w:rPr>
              <w:t>ID</w:t>
            </w:r>
          </w:p>
        </w:tc>
        <w:tc>
          <w:tcPr>
            <w:tcW w:w="4208" w:type="dxa"/>
            <w:tcBorders>
              <w:top w:val="single" w:sz="6" w:space="0" w:color="auto"/>
              <w:bottom w:val="single" w:sz="8" w:space="0" w:color="auto"/>
            </w:tcBorders>
          </w:tcPr>
          <w:p w14:paraId="398A13B8" w14:textId="77777777" w:rsidR="005F404A" w:rsidRPr="000B7208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Sequences (5’-3’)</w:t>
            </w:r>
          </w:p>
        </w:tc>
        <w:tc>
          <w:tcPr>
            <w:tcW w:w="1404" w:type="dxa"/>
            <w:tcBorders>
              <w:top w:val="single" w:sz="6" w:space="0" w:color="auto"/>
              <w:bottom w:val="single" w:sz="8" w:space="0" w:color="auto"/>
            </w:tcBorders>
          </w:tcPr>
          <w:p w14:paraId="01233A70" w14:textId="77777777" w:rsidR="005F404A" w:rsidRPr="000B7208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Source</w:t>
            </w:r>
          </w:p>
        </w:tc>
      </w:tr>
      <w:tr w:rsidR="005F404A" w:rsidRPr="000B7208" w14:paraId="63E1C48B" w14:textId="77777777" w:rsidTr="00273DC6">
        <w:tc>
          <w:tcPr>
            <w:tcW w:w="1340" w:type="dxa"/>
            <w:tcBorders>
              <w:top w:val="single" w:sz="8" w:space="0" w:color="auto"/>
            </w:tcBorders>
          </w:tcPr>
          <w:p w14:paraId="7F390F1F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GAPDH</w:t>
            </w:r>
          </w:p>
          <w:p w14:paraId="4B060D26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uto"/>
            </w:tcBorders>
          </w:tcPr>
          <w:p w14:paraId="4233526E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265956">
              <w:rPr>
                <w:sz w:val="18"/>
                <w:szCs w:val="18"/>
              </w:rPr>
              <w:t>ID: 2597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  <w:tcBorders>
              <w:top w:val="single" w:sz="8" w:space="0" w:color="auto"/>
            </w:tcBorders>
          </w:tcPr>
          <w:p w14:paraId="45EE27D1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5’-GGAGCGAGATCCCTCCAAAAT-3’</w:t>
            </w:r>
          </w:p>
          <w:p w14:paraId="5C7A5F4E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5’-GGCTGTTGTCATACTTCTCATGG-3’</w:t>
            </w:r>
          </w:p>
        </w:tc>
        <w:tc>
          <w:tcPr>
            <w:tcW w:w="1404" w:type="dxa"/>
            <w:tcBorders>
              <w:top w:val="single" w:sz="8" w:space="0" w:color="auto"/>
            </w:tcBorders>
          </w:tcPr>
          <w:p w14:paraId="5DA72021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Homo sapiens </w:t>
            </w:r>
          </w:p>
          <w:p w14:paraId="6F88884C" w14:textId="77777777" w:rsidR="005F404A" w:rsidRPr="000B7208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(human)</w:t>
            </w:r>
          </w:p>
        </w:tc>
      </w:tr>
      <w:tr w:rsidR="005F404A" w:rsidRPr="000B7208" w14:paraId="293FB9C5" w14:textId="77777777" w:rsidTr="00273DC6">
        <w:tc>
          <w:tcPr>
            <w:tcW w:w="1340" w:type="dxa"/>
          </w:tcPr>
          <w:p w14:paraId="673DE8ED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Nr1h4</w:t>
            </w:r>
            <w:r w:rsidRPr="00724AEE">
              <w:rPr>
                <w:rFonts w:hint="eastAsia"/>
                <w:i/>
                <w:iCs/>
                <w:sz w:val="18"/>
                <w:szCs w:val="18"/>
              </w:rPr>
              <w:t xml:space="preserve">, </w:t>
            </w:r>
            <w:r w:rsidRPr="00724AEE">
              <w:rPr>
                <w:i/>
                <w:iCs/>
                <w:sz w:val="18"/>
                <w:szCs w:val="18"/>
              </w:rPr>
              <w:t>FXR</w:t>
            </w:r>
          </w:p>
          <w:p w14:paraId="4D1DC388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09E326C7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265956">
              <w:rPr>
                <w:sz w:val="18"/>
                <w:szCs w:val="18"/>
              </w:rPr>
              <w:t>ID: 9971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6A53691F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5’-GCAAAGAGATGGGAATGTTGGC-3’</w:t>
            </w:r>
          </w:p>
          <w:p w14:paraId="1CF4B962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5’-TCACTTGTCGCAAGTCACGA-3’</w:t>
            </w:r>
          </w:p>
        </w:tc>
        <w:tc>
          <w:tcPr>
            <w:tcW w:w="1404" w:type="dxa"/>
          </w:tcPr>
          <w:p w14:paraId="7378A663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Homo sapiens </w:t>
            </w:r>
          </w:p>
          <w:p w14:paraId="7694103C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(human)</w:t>
            </w:r>
          </w:p>
        </w:tc>
      </w:tr>
      <w:tr w:rsidR="005F404A" w:rsidRPr="000B7208" w14:paraId="6C10A1EE" w14:textId="77777777" w:rsidTr="00273DC6">
        <w:tc>
          <w:tcPr>
            <w:tcW w:w="1340" w:type="dxa"/>
          </w:tcPr>
          <w:p w14:paraId="0CC68AAB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Cyp7a1</w:t>
            </w:r>
          </w:p>
          <w:p w14:paraId="37C27C44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3B2614BF" w14:textId="77777777" w:rsidR="005F404A" w:rsidRPr="00B2121D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724AEE">
              <w:rPr>
                <w:sz w:val="18"/>
                <w:szCs w:val="18"/>
              </w:rPr>
              <w:t xml:space="preserve">ID: </w:t>
            </w:r>
            <w:r>
              <w:rPr>
                <w:rFonts w:hint="eastAsia"/>
                <w:sz w:val="18"/>
                <w:szCs w:val="18"/>
              </w:rPr>
              <w:t>1581)</w:t>
            </w:r>
          </w:p>
        </w:tc>
        <w:tc>
          <w:tcPr>
            <w:tcW w:w="4208" w:type="dxa"/>
          </w:tcPr>
          <w:p w14:paraId="3EF6A746" w14:textId="77777777" w:rsidR="005F404A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</w:t>
            </w:r>
            <w:r>
              <w:t xml:space="preserve"> </w:t>
            </w:r>
            <w:r w:rsidRPr="000B7208">
              <w:rPr>
                <w:sz w:val="18"/>
                <w:szCs w:val="18"/>
              </w:rPr>
              <w:t>5’-</w:t>
            </w:r>
            <w:r w:rsidRPr="001E5D3C">
              <w:rPr>
                <w:sz w:val="18"/>
                <w:szCs w:val="18"/>
              </w:rPr>
              <w:t>TTGCTACTTCTGCGAAGGCA</w:t>
            </w:r>
            <w:r w:rsidRPr="000B7208">
              <w:rPr>
                <w:sz w:val="18"/>
                <w:szCs w:val="18"/>
              </w:rPr>
              <w:t>-3’</w:t>
            </w:r>
          </w:p>
          <w:p w14:paraId="177BF1A3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</w:t>
            </w:r>
            <w:r w:rsidRPr="001E5D3C">
              <w:rPr>
                <w:sz w:val="18"/>
                <w:szCs w:val="18"/>
              </w:rPr>
              <w:t>TCCGTGAGGGAATTCAAGGC</w:t>
            </w:r>
            <w:r w:rsidRPr="000B7208">
              <w:rPr>
                <w:sz w:val="18"/>
                <w:szCs w:val="18"/>
              </w:rPr>
              <w:t>-3’</w:t>
            </w:r>
          </w:p>
        </w:tc>
        <w:tc>
          <w:tcPr>
            <w:tcW w:w="1404" w:type="dxa"/>
          </w:tcPr>
          <w:p w14:paraId="08F1BF74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Homo sapiens </w:t>
            </w:r>
          </w:p>
          <w:p w14:paraId="3D4A7253" w14:textId="77777777" w:rsidR="005F404A" w:rsidRPr="000B7208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(human)</w:t>
            </w:r>
          </w:p>
        </w:tc>
      </w:tr>
      <w:tr w:rsidR="005F404A" w:rsidRPr="000B7208" w14:paraId="5D58B20B" w14:textId="77777777" w:rsidTr="00273DC6">
        <w:tc>
          <w:tcPr>
            <w:tcW w:w="1340" w:type="dxa"/>
          </w:tcPr>
          <w:p w14:paraId="5521281D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Nr0b2</w:t>
            </w:r>
            <w:r w:rsidRPr="00724AEE">
              <w:rPr>
                <w:rFonts w:hint="eastAsia"/>
                <w:i/>
                <w:iCs/>
                <w:sz w:val="18"/>
                <w:szCs w:val="18"/>
              </w:rPr>
              <w:t>,</w:t>
            </w:r>
            <w:r w:rsidRPr="00724AEE">
              <w:rPr>
                <w:i/>
                <w:iCs/>
                <w:sz w:val="18"/>
                <w:szCs w:val="18"/>
              </w:rPr>
              <w:t xml:space="preserve"> SHP</w:t>
            </w:r>
          </w:p>
          <w:p w14:paraId="740CB5BA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26A48E91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265956">
              <w:rPr>
                <w:sz w:val="18"/>
                <w:szCs w:val="18"/>
              </w:rPr>
              <w:t>ID: 8431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11FE1D08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5’-CCTCTTCAACCCCGATGTGC-3’</w:t>
            </w:r>
          </w:p>
          <w:p w14:paraId="5CAC72E7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5’-TTCACACAGCACCCAGTGAG-3’</w:t>
            </w:r>
          </w:p>
        </w:tc>
        <w:tc>
          <w:tcPr>
            <w:tcW w:w="1404" w:type="dxa"/>
          </w:tcPr>
          <w:p w14:paraId="5EC0EE32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Homo sapiens </w:t>
            </w:r>
          </w:p>
          <w:p w14:paraId="2A7ECBAF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(human)</w:t>
            </w:r>
          </w:p>
        </w:tc>
      </w:tr>
      <w:tr w:rsidR="005F404A" w:rsidRPr="000B7208" w14:paraId="7486C06C" w14:textId="77777777" w:rsidTr="00273DC6">
        <w:tc>
          <w:tcPr>
            <w:tcW w:w="1340" w:type="dxa"/>
          </w:tcPr>
          <w:p w14:paraId="2EB3360D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IL-6</w:t>
            </w:r>
          </w:p>
          <w:p w14:paraId="2C2D5356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61E2D013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265956">
              <w:rPr>
                <w:sz w:val="18"/>
                <w:szCs w:val="18"/>
              </w:rPr>
              <w:t>ID: 3569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55554DD4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5’-ACTCACCTCTTCAGAACGAATTG-3’</w:t>
            </w:r>
          </w:p>
          <w:p w14:paraId="4497B18E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5’-CCATCTTTGGAAGGTTCAGGTTG-3’</w:t>
            </w:r>
          </w:p>
        </w:tc>
        <w:tc>
          <w:tcPr>
            <w:tcW w:w="1404" w:type="dxa"/>
          </w:tcPr>
          <w:p w14:paraId="0A8371E0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Homo sapiens </w:t>
            </w:r>
          </w:p>
          <w:p w14:paraId="6FB45751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  <w:vertAlign w:val="superscript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(human)</w:t>
            </w:r>
          </w:p>
        </w:tc>
      </w:tr>
      <w:tr w:rsidR="005F404A" w:rsidRPr="000B7208" w14:paraId="03D9BAD0" w14:textId="77777777" w:rsidTr="00273DC6">
        <w:tc>
          <w:tcPr>
            <w:tcW w:w="1340" w:type="dxa"/>
          </w:tcPr>
          <w:p w14:paraId="7090F521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rFonts w:hint="eastAsia"/>
                <w:i/>
                <w:iCs/>
                <w:sz w:val="18"/>
                <w:szCs w:val="18"/>
              </w:rPr>
              <w:t>IL-</w:t>
            </w:r>
            <w:r w:rsidRPr="00724AEE">
              <w:rPr>
                <w:i/>
                <w:iCs/>
                <w:sz w:val="18"/>
                <w:szCs w:val="18"/>
              </w:rPr>
              <w:t>1β</w:t>
            </w:r>
          </w:p>
          <w:p w14:paraId="0418E39C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49E08B72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265956">
              <w:rPr>
                <w:sz w:val="18"/>
                <w:szCs w:val="18"/>
              </w:rPr>
              <w:t>ID: 3553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465281F6" w14:textId="77777777" w:rsidR="005F404A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</w:t>
            </w:r>
            <w:r w:rsidRPr="00D74CD3">
              <w:rPr>
                <w:sz w:val="18"/>
                <w:szCs w:val="18"/>
              </w:rPr>
              <w:t>GCTCGCCAGTGAAATGATGG</w:t>
            </w:r>
            <w:r w:rsidRPr="000B7208">
              <w:rPr>
                <w:sz w:val="18"/>
                <w:szCs w:val="18"/>
              </w:rPr>
              <w:t>-3’</w:t>
            </w:r>
          </w:p>
          <w:p w14:paraId="66508345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</w:t>
            </w:r>
            <w:r w:rsidRPr="00D74CD3">
              <w:rPr>
                <w:sz w:val="18"/>
                <w:szCs w:val="18"/>
              </w:rPr>
              <w:t>GGTGGTCGGAGATTCGTAGC</w:t>
            </w:r>
            <w:r w:rsidRPr="000B7208">
              <w:rPr>
                <w:sz w:val="18"/>
                <w:szCs w:val="18"/>
              </w:rPr>
              <w:t>-3’</w:t>
            </w:r>
          </w:p>
        </w:tc>
        <w:tc>
          <w:tcPr>
            <w:tcW w:w="1404" w:type="dxa"/>
          </w:tcPr>
          <w:p w14:paraId="39C8E427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Homo sapiens </w:t>
            </w:r>
          </w:p>
          <w:p w14:paraId="6AE59032" w14:textId="77777777" w:rsidR="005F404A" w:rsidRPr="000B7208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(human)</w:t>
            </w:r>
          </w:p>
        </w:tc>
      </w:tr>
      <w:tr w:rsidR="005F404A" w:rsidRPr="000B7208" w14:paraId="6E82580B" w14:textId="77777777" w:rsidTr="00273DC6">
        <w:tc>
          <w:tcPr>
            <w:tcW w:w="1340" w:type="dxa"/>
          </w:tcPr>
          <w:p w14:paraId="52E07FB9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IL-10</w:t>
            </w:r>
          </w:p>
          <w:p w14:paraId="0990C4F6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11E0C24C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265956">
              <w:rPr>
                <w:sz w:val="18"/>
                <w:szCs w:val="18"/>
              </w:rPr>
              <w:t>ID: 3586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768AA889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5’-GACTTTAAGGGTTACCTGGGTTG-3’</w:t>
            </w:r>
          </w:p>
          <w:p w14:paraId="4070822F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5’-TCACATGCGCCTTGATGTCTG-3’</w:t>
            </w:r>
          </w:p>
        </w:tc>
        <w:tc>
          <w:tcPr>
            <w:tcW w:w="1404" w:type="dxa"/>
          </w:tcPr>
          <w:p w14:paraId="373F2D00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Homo sapiens </w:t>
            </w:r>
          </w:p>
          <w:p w14:paraId="0DAE305F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(human)</w:t>
            </w:r>
          </w:p>
        </w:tc>
      </w:tr>
      <w:tr w:rsidR="005F404A" w:rsidRPr="000B7208" w14:paraId="5DD0C42B" w14:textId="77777777" w:rsidTr="00273DC6">
        <w:tc>
          <w:tcPr>
            <w:tcW w:w="1340" w:type="dxa"/>
          </w:tcPr>
          <w:p w14:paraId="19788C4B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TNF</w:t>
            </w:r>
            <w:r w:rsidRPr="00724AEE">
              <w:rPr>
                <w:rFonts w:hint="eastAsia"/>
                <w:i/>
                <w:iCs/>
                <w:sz w:val="18"/>
                <w:szCs w:val="18"/>
              </w:rPr>
              <w:t>-</w:t>
            </w:r>
            <w:r w:rsidRPr="00724AEE">
              <w:rPr>
                <w:i/>
                <w:iCs/>
                <w:sz w:val="18"/>
                <w:szCs w:val="18"/>
              </w:rPr>
              <w:t>α</w:t>
            </w:r>
          </w:p>
          <w:p w14:paraId="40AADB1C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75A48E0C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265956">
              <w:rPr>
                <w:sz w:val="18"/>
                <w:szCs w:val="18"/>
              </w:rPr>
              <w:t>ID: 7124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44EA4A23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</w:t>
            </w:r>
            <w:r w:rsidRPr="00B2121D">
              <w:rPr>
                <w:sz w:val="18"/>
                <w:szCs w:val="18"/>
              </w:rPr>
              <w:t>ATCCTGGGGGACCCAATGTA</w:t>
            </w:r>
            <w:r w:rsidRPr="000B7208">
              <w:rPr>
                <w:sz w:val="18"/>
                <w:szCs w:val="18"/>
              </w:rPr>
              <w:t>-3’</w:t>
            </w:r>
          </w:p>
          <w:p w14:paraId="6B2AEA38" w14:textId="77777777" w:rsidR="005F404A" w:rsidRPr="000B7208" w:rsidRDefault="005F404A" w:rsidP="00273DC6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</w:t>
            </w:r>
            <w:r w:rsidRPr="00B2121D">
              <w:rPr>
                <w:sz w:val="18"/>
                <w:szCs w:val="18"/>
              </w:rPr>
              <w:t>AAAAGAAGGCACAGAGGCCA</w:t>
            </w:r>
            <w:r w:rsidRPr="000B7208">
              <w:rPr>
                <w:sz w:val="18"/>
                <w:szCs w:val="18"/>
              </w:rPr>
              <w:t>-3’</w:t>
            </w:r>
          </w:p>
        </w:tc>
        <w:tc>
          <w:tcPr>
            <w:tcW w:w="1404" w:type="dxa"/>
          </w:tcPr>
          <w:p w14:paraId="68684773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Homo sapiens </w:t>
            </w:r>
          </w:p>
          <w:p w14:paraId="0389F035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(human)</w:t>
            </w:r>
          </w:p>
        </w:tc>
      </w:tr>
      <w:tr w:rsidR="005F404A" w:rsidRPr="000B7208" w14:paraId="356830E6" w14:textId="77777777" w:rsidTr="00273DC6">
        <w:tc>
          <w:tcPr>
            <w:tcW w:w="1340" w:type="dxa"/>
          </w:tcPr>
          <w:p w14:paraId="2D029830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JAK1</w:t>
            </w:r>
          </w:p>
          <w:p w14:paraId="579538DC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12B33E72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265956">
              <w:rPr>
                <w:sz w:val="18"/>
                <w:szCs w:val="18"/>
              </w:rPr>
              <w:t>ID: 3716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016F4BD2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5’-ATGCATTTCTGCATCGAGCG-3’</w:t>
            </w:r>
          </w:p>
          <w:p w14:paraId="25BC77CE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5’-CAGGCACCAGTAGGGTTGAG-3’</w:t>
            </w:r>
          </w:p>
        </w:tc>
        <w:tc>
          <w:tcPr>
            <w:tcW w:w="1404" w:type="dxa"/>
          </w:tcPr>
          <w:p w14:paraId="4A4CDC60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Homo sapiens </w:t>
            </w:r>
          </w:p>
          <w:p w14:paraId="01AF193F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(human)</w:t>
            </w:r>
          </w:p>
        </w:tc>
      </w:tr>
      <w:tr w:rsidR="005F404A" w:rsidRPr="000B7208" w14:paraId="69D0A15D" w14:textId="77777777" w:rsidTr="00273DC6">
        <w:tc>
          <w:tcPr>
            <w:tcW w:w="1340" w:type="dxa"/>
          </w:tcPr>
          <w:p w14:paraId="7928A512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STAT3</w:t>
            </w:r>
          </w:p>
          <w:p w14:paraId="27519941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007113E1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265956">
              <w:rPr>
                <w:sz w:val="18"/>
                <w:szCs w:val="18"/>
              </w:rPr>
              <w:t>ID: 6774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0D145A3C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5’-CAGCAGCTTGACACACGGTA-3’</w:t>
            </w:r>
          </w:p>
          <w:p w14:paraId="60D66BD0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5’-AAACACCAAAGTGGCATGTGA-3’</w:t>
            </w:r>
          </w:p>
        </w:tc>
        <w:tc>
          <w:tcPr>
            <w:tcW w:w="1404" w:type="dxa"/>
          </w:tcPr>
          <w:p w14:paraId="1CF302DD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Homo sapiens </w:t>
            </w:r>
          </w:p>
          <w:p w14:paraId="31C1907C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(human)</w:t>
            </w:r>
          </w:p>
        </w:tc>
      </w:tr>
      <w:tr w:rsidR="005F404A" w:rsidRPr="000B7208" w14:paraId="7653ACD7" w14:textId="77777777" w:rsidTr="00273DC6">
        <w:tc>
          <w:tcPr>
            <w:tcW w:w="1340" w:type="dxa"/>
          </w:tcPr>
          <w:p w14:paraId="03CB4F18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GAPDH</w:t>
            </w:r>
          </w:p>
          <w:p w14:paraId="29A60B2F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6207DE24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(</w:t>
            </w:r>
            <w:r w:rsidRPr="00265956">
              <w:rPr>
                <w:sz w:val="18"/>
                <w:szCs w:val="18"/>
              </w:rPr>
              <w:t>ID: 14433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62E203A3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5’-AGGTCGGTGTGAACGGATTTG-3’</w:t>
            </w:r>
          </w:p>
          <w:p w14:paraId="13B26806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lastRenderedPageBreak/>
              <w:t>Reverse: 5’-GGGGTCGTTGATGGCAACA -3’</w:t>
            </w:r>
          </w:p>
        </w:tc>
        <w:tc>
          <w:tcPr>
            <w:tcW w:w="1404" w:type="dxa"/>
          </w:tcPr>
          <w:p w14:paraId="3E4D5F8F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lastRenderedPageBreak/>
              <w:t>Mus musculus </w:t>
            </w:r>
          </w:p>
          <w:p w14:paraId="3957BF53" w14:textId="77777777" w:rsidR="005F404A" w:rsidRPr="000B7208" w:rsidRDefault="005F404A" w:rsidP="00273DC6">
            <w:pPr>
              <w:spacing w:line="360" w:lineRule="auto"/>
              <w:jc w:val="center"/>
              <w:rPr>
                <w:rFonts w:eastAsiaTheme="majorEastAsia"/>
                <w:b/>
                <w:bCs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lastRenderedPageBreak/>
              <w:t>(house mouse) </w:t>
            </w:r>
          </w:p>
        </w:tc>
      </w:tr>
      <w:tr w:rsidR="005F404A" w:rsidRPr="000B7208" w14:paraId="6C9494A4" w14:textId="77777777" w:rsidTr="00273DC6">
        <w:tc>
          <w:tcPr>
            <w:tcW w:w="1340" w:type="dxa"/>
          </w:tcPr>
          <w:p w14:paraId="031A9E35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rFonts w:hint="eastAsia"/>
                <w:i/>
                <w:iCs/>
                <w:sz w:val="18"/>
                <w:szCs w:val="18"/>
              </w:rPr>
              <w:lastRenderedPageBreak/>
              <w:t xml:space="preserve">ABCB4, </w:t>
            </w:r>
            <w:r w:rsidRPr="00724AEE">
              <w:rPr>
                <w:i/>
                <w:iCs/>
                <w:sz w:val="18"/>
                <w:szCs w:val="18"/>
              </w:rPr>
              <w:t>MDR2</w:t>
            </w:r>
          </w:p>
        </w:tc>
        <w:tc>
          <w:tcPr>
            <w:tcW w:w="1354" w:type="dxa"/>
          </w:tcPr>
          <w:p w14:paraId="2F341286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724AEE">
              <w:rPr>
                <w:sz w:val="18"/>
                <w:szCs w:val="18"/>
              </w:rPr>
              <w:t>ID: 5244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7BB76C28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5’-ATGGGTATTTGGGGAGCATTTT-3’</w:t>
            </w:r>
          </w:p>
          <w:p w14:paraId="46BD2454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5’-CCCTTCCTGCATTTGCTTTCTA-3’</w:t>
            </w:r>
          </w:p>
        </w:tc>
        <w:tc>
          <w:tcPr>
            <w:tcW w:w="1404" w:type="dxa"/>
          </w:tcPr>
          <w:p w14:paraId="612796A3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Mus musculus </w:t>
            </w:r>
          </w:p>
          <w:p w14:paraId="46CAC92D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(house mouse) </w:t>
            </w:r>
          </w:p>
        </w:tc>
      </w:tr>
      <w:tr w:rsidR="005F404A" w:rsidRPr="000B7208" w14:paraId="79A7E11B" w14:textId="77777777" w:rsidTr="00273DC6">
        <w:tc>
          <w:tcPr>
            <w:tcW w:w="1340" w:type="dxa"/>
          </w:tcPr>
          <w:p w14:paraId="1B175ADB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rFonts w:hint="eastAsia"/>
                <w:i/>
                <w:iCs/>
                <w:sz w:val="18"/>
                <w:szCs w:val="18"/>
              </w:rPr>
              <w:t xml:space="preserve">ABCB11, </w:t>
            </w:r>
            <w:r w:rsidRPr="00724AEE">
              <w:rPr>
                <w:i/>
                <w:iCs/>
                <w:sz w:val="18"/>
                <w:szCs w:val="18"/>
              </w:rPr>
              <w:t>BSEP</w:t>
            </w:r>
          </w:p>
        </w:tc>
        <w:tc>
          <w:tcPr>
            <w:tcW w:w="1354" w:type="dxa"/>
          </w:tcPr>
          <w:p w14:paraId="6A054006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(I</w:t>
            </w:r>
            <w:r w:rsidRPr="00724AEE">
              <w:rPr>
                <w:sz w:val="18"/>
                <w:szCs w:val="18"/>
              </w:rPr>
              <w:t>D: 8647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6676166C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5’-CATTGGGGCAGCCGTCATAG-3’</w:t>
            </w:r>
          </w:p>
          <w:p w14:paraId="5B470AD2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5’-TTCTCACCACCAAAAGCGGC-3’</w:t>
            </w:r>
          </w:p>
        </w:tc>
        <w:tc>
          <w:tcPr>
            <w:tcW w:w="1404" w:type="dxa"/>
          </w:tcPr>
          <w:p w14:paraId="4F76EF1B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Mus musculus </w:t>
            </w:r>
          </w:p>
          <w:p w14:paraId="20BFD054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(house mouse) </w:t>
            </w:r>
          </w:p>
        </w:tc>
      </w:tr>
      <w:tr w:rsidR="005F404A" w:rsidRPr="000B7208" w14:paraId="7DF207E4" w14:textId="77777777" w:rsidTr="00273DC6">
        <w:tc>
          <w:tcPr>
            <w:tcW w:w="1340" w:type="dxa"/>
          </w:tcPr>
          <w:p w14:paraId="3873CAA9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Cyp7a1</w:t>
            </w:r>
          </w:p>
          <w:p w14:paraId="4D3286FE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267190B2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724AEE">
              <w:rPr>
                <w:sz w:val="18"/>
                <w:szCs w:val="18"/>
              </w:rPr>
              <w:t>ID: 13122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6DC8CF02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5’-GCTGTGGTAGTGAGCTGTTG-3’</w:t>
            </w:r>
          </w:p>
          <w:p w14:paraId="4BBA7178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5’-GTTGTCCAAAGGAGGTTCACC-3’</w:t>
            </w:r>
          </w:p>
        </w:tc>
        <w:tc>
          <w:tcPr>
            <w:tcW w:w="1404" w:type="dxa"/>
          </w:tcPr>
          <w:p w14:paraId="4A9FD83E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Mus musculus </w:t>
            </w:r>
          </w:p>
          <w:p w14:paraId="71379F95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(house mouse) </w:t>
            </w:r>
          </w:p>
        </w:tc>
      </w:tr>
      <w:tr w:rsidR="005F404A" w:rsidRPr="000B7208" w14:paraId="7D3DBB8C" w14:textId="77777777" w:rsidTr="00273DC6">
        <w:tc>
          <w:tcPr>
            <w:tcW w:w="1340" w:type="dxa"/>
          </w:tcPr>
          <w:p w14:paraId="4925C444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FGF15</w:t>
            </w:r>
          </w:p>
          <w:p w14:paraId="48E74A15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6C11D840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724AEE">
              <w:rPr>
                <w:sz w:val="18"/>
                <w:szCs w:val="18"/>
              </w:rPr>
              <w:t>ID: 14170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03A1FA2D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5’-GAGGAGGACCAGAACGAACG-3’</w:t>
            </w:r>
          </w:p>
          <w:p w14:paraId="78074B9D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5’-AGTCTTCCTCCGAGTAGCGA-3’</w:t>
            </w:r>
          </w:p>
        </w:tc>
        <w:tc>
          <w:tcPr>
            <w:tcW w:w="1404" w:type="dxa"/>
          </w:tcPr>
          <w:p w14:paraId="4AECB9E0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Mus musculus </w:t>
            </w:r>
          </w:p>
          <w:p w14:paraId="76A39951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(house mouse) </w:t>
            </w:r>
          </w:p>
        </w:tc>
      </w:tr>
      <w:tr w:rsidR="005F404A" w:rsidRPr="000B7208" w14:paraId="49398488" w14:textId="77777777" w:rsidTr="00273DC6">
        <w:tc>
          <w:tcPr>
            <w:tcW w:w="1340" w:type="dxa"/>
          </w:tcPr>
          <w:p w14:paraId="4450E544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FGFR4</w:t>
            </w:r>
          </w:p>
          <w:p w14:paraId="6E7841D5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16828A4F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724AEE">
              <w:rPr>
                <w:sz w:val="18"/>
                <w:szCs w:val="18"/>
              </w:rPr>
              <w:t>ID: 14186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2900AAFA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5’-GAAGGTGGTCAGTGGGAAGTC-3’</w:t>
            </w:r>
          </w:p>
          <w:p w14:paraId="19AC0E17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5’-GTGTCCCCTGAAAGATGCTCA-3’</w:t>
            </w:r>
          </w:p>
        </w:tc>
        <w:tc>
          <w:tcPr>
            <w:tcW w:w="1404" w:type="dxa"/>
          </w:tcPr>
          <w:p w14:paraId="78A556F4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Mus musculus </w:t>
            </w:r>
          </w:p>
          <w:p w14:paraId="7A05BD3B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(house mouse) </w:t>
            </w:r>
          </w:p>
        </w:tc>
      </w:tr>
      <w:tr w:rsidR="005F404A" w:rsidRPr="000B7208" w14:paraId="335D4D17" w14:textId="77777777" w:rsidTr="00273DC6">
        <w:tc>
          <w:tcPr>
            <w:tcW w:w="1340" w:type="dxa"/>
          </w:tcPr>
          <w:p w14:paraId="3E9E383D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KLB</w:t>
            </w:r>
          </w:p>
          <w:p w14:paraId="56E0460A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74EBCB37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724AEE">
              <w:rPr>
                <w:sz w:val="18"/>
                <w:szCs w:val="18"/>
              </w:rPr>
              <w:t>ID: 83379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14DFF82A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5’-TGCAAGAATCCACACCAGACA-3’</w:t>
            </w:r>
          </w:p>
          <w:p w14:paraId="6F402E69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5’-TCTGTTGCCAGTGACATTCCA-3’</w:t>
            </w:r>
          </w:p>
        </w:tc>
        <w:tc>
          <w:tcPr>
            <w:tcW w:w="1404" w:type="dxa"/>
          </w:tcPr>
          <w:p w14:paraId="0C41531B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Mus musculus </w:t>
            </w:r>
          </w:p>
          <w:p w14:paraId="411DE815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(house mouse) </w:t>
            </w:r>
          </w:p>
        </w:tc>
      </w:tr>
      <w:tr w:rsidR="005F404A" w:rsidRPr="000B7208" w14:paraId="491A0C89" w14:textId="77777777" w:rsidTr="00273DC6">
        <w:tc>
          <w:tcPr>
            <w:tcW w:w="1340" w:type="dxa"/>
          </w:tcPr>
          <w:p w14:paraId="1D632E92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Nr1h4</w:t>
            </w:r>
            <w:r w:rsidRPr="00724AEE">
              <w:rPr>
                <w:rFonts w:hint="eastAsia"/>
                <w:i/>
                <w:iCs/>
                <w:sz w:val="18"/>
                <w:szCs w:val="18"/>
              </w:rPr>
              <w:t xml:space="preserve">, </w:t>
            </w:r>
            <w:r w:rsidRPr="00724AEE">
              <w:rPr>
                <w:i/>
                <w:iCs/>
                <w:sz w:val="18"/>
                <w:szCs w:val="18"/>
              </w:rPr>
              <w:t>FXR</w:t>
            </w:r>
          </w:p>
          <w:p w14:paraId="00FE47E6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3618E027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265956">
              <w:rPr>
                <w:sz w:val="18"/>
                <w:szCs w:val="18"/>
              </w:rPr>
              <w:t>ID: 20186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735C0857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5’-CAGAGAGATGGGAATGTTGGCT-3’</w:t>
            </w:r>
          </w:p>
          <w:p w14:paraId="2CB8E48C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5’-TTGGTCGTGGAGGTCACTTG-3’</w:t>
            </w:r>
          </w:p>
        </w:tc>
        <w:tc>
          <w:tcPr>
            <w:tcW w:w="1404" w:type="dxa"/>
          </w:tcPr>
          <w:p w14:paraId="4C249AE9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Mus musculus </w:t>
            </w:r>
          </w:p>
          <w:p w14:paraId="3357C47F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(house mouse) </w:t>
            </w:r>
          </w:p>
        </w:tc>
      </w:tr>
      <w:tr w:rsidR="005F404A" w:rsidRPr="000B7208" w14:paraId="6372FACE" w14:textId="77777777" w:rsidTr="00273DC6">
        <w:tc>
          <w:tcPr>
            <w:tcW w:w="1340" w:type="dxa"/>
          </w:tcPr>
          <w:p w14:paraId="075FB9CA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Nr0b2</w:t>
            </w:r>
            <w:r w:rsidRPr="00724AEE">
              <w:rPr>
                <w:rFonts w:hint="eastAsia"/>
                <w:i/>
                <w:iCs/>
                <w:sz w:val="18"/>
                <w:szCs w:val="18"/>
              </w:rPr>
              <w:t>,</w:t>
            </w:r>
            <w:r w:rsidRPr="00724AEE">
              <w:rPr>
                <w:i/>
                <w:iCs/>
                <w:sz w:val="18"/>
                <w:szCs w:val="18"/>
              </w:rPr>
              <w:t xml:space="preserve"> SHP</w:t>
            </w:r>
          </w:p>
          <w:p w14:paraId="7E6741F0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5A597FEF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265956">
              <w:rPr>
                <w:sz w:val="18"/>
                <w:szCs w:val="18"/>
              </w:rPr>
              <w:t>ID: 23957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368DD575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5’-TGGAGTCTTTCTGGAGCCTTG-3’</w:t>
            </w:r>
          </w:p>
          <w:p w14:paraId="7A42B6FA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5’-GGGTTGAAGAGGATAGTGCCT-3’</w:t>
            </w:r>
          </w:p>
        </w:tc>
        <w:tc>
          <w:tcPr>
            <w:tcW w:w="1404" w:type="dxa"/>
          </w:tcPr>
          <w:p w14:paraId="6C728DFA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Mus musculus </w:t>
            </w:r>
          </w:p>
          <w:p w14:paraId="01BDA516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(house mouse) </w:t>
            </w:r>
          </w:p>
        </w:tc>
      </w:tr>
      <w:tr w:rsidR="005F404A" w:rsidRPr="000B7208" w14:paraId="588866C8" w14:textId="77777777" w:rsidTr="00273DC6">
        <w:tc>
          <w:tcPr>
            <w:tcW w:w="1340" w:type="dxa"/>
          </w:tcPr>
          <w:p w14:paraId="4D0CAB6C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TNF</w:t>
            </w:r>
            <w:r w:rsidRPr="00724AEE">
              <w:rPr>
                <w:rFonts w:hint="eastAsia"/>
                <w:i/>
                <w:iCs/>
                <w:sz w:val="18"/>
                <w:szCs w:val="18"/>
              </w:rPr>
              <w:t>-</w:t>
            </w:r>
            <w:r w:rsidRPr="00724AEE">
              <w:rPr>
                <w:i/>
                <w:iCs/>
                <w:sz w:val="18"/>
                <w:szCs w:val="18"/>
              </w:rPr>
              <w:t>α</w:t>
            </w:r>
          </w:p>
          <w:p w14:paraId="7A191F01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30C76239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265956">
              <w:rPr>
                <w:sz w:val="18"/>
                <w:szCs w:val="18"/>
              </w:rPr>
              <w:t>ID: 21926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6C0FFE18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5’-ATCGGTCCCAACAAGGAGGAG-3’</w:t>
            </w:r>
          </w:p>
          <w:p w14:paraId="3C93D34F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5’-GCTTGGTGGTTTGCTACGACG-3’</w:t>
            </w:r>
          </w:p>
        </w:tc>
        <w:tc>
          <w:tcPr>
            <w:tcW w:w="1404" w:type="dxa"/>
          </w:tcPr>
          <w:p w14:paraId="0E1E4975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Mus musculus </w:t>
            </w:r>
          </w:p>
          <w:p w14:paraId="3AF4B31E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(house mouse) </w:t>
            </w:r>
          </w:p>
        </w:tc>
      </w:tr>
      <w:tr w:rsidR="005F404A" w:rsidRPr="000B7208" w14:paraId="4A67D348" w14:textId="77777777" w:rsidTr="00273DC6">
        <w:tc>
          <w:tcPr>
            <w:tcW w:w="1340" w:type="dxa"/>
          </w:tcPr>
          <w:p w14:paraId="03DBDB2E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IL-6</w:t>
            </w:r>
          </w:p>
          <w:p w14:paraId="247422FE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166F355B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265956">
              <w:rPr>
                <w:sz w:val="18"/>
                <w:szCs w:val="18"/>
              </w:rPr>
              <w:t>ID: 16193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435E97AF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5’-CTGCAAGAGACTTCCATCCAG-3’</w:t>
            </w:r>
          </w:p>
          <w:p w14:paraId="1EEDF42F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5’-AGTGGTATAGACAGGTCTGTTGG-3’</w:t>
            </w:r>
          </w:p>
        </w:tc>
        <w:tc>
          <w:tcPr>
            <w:tcW w:w="1404" w:type="dxa"/>
          </w:tcPr>
          <w:p w14:paraId="29BD8039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Mus musculus </w:t>
            </w:r>
          </w:p>
          <w:p w14:paraId="65ECD9AE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(house mouse) </w:t>
            </w:r>
          </w:p>
        </w:tc>
      </w:tr>
      <w:tr w:rsidR="005F404A" w:rsidRPr="000B7208" w14:paraId="3F43EAD7" w14:textId="77777777" w:rsidTr="00273DC6">
        <w:tc>
          <w:tcPr>
            <w:tcW w:w="1340" w:type="dxa"/>
          </w:tcPr>
          <w:p w14:paraId="0C2160A7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rFonts w:hint="eastAsia"/>
                <w:i/>
                <w:iCs/>
                <w:sz w:val="18"/>
                <w:szCs w:val="18"/>
              </w:rPr>
              <w:t>IL-1</w:t>
            </w:r>
            <w:r w:rsidRPr="00724AEE">
              <w:rPr>
                <w:i/>
                <w:iCs/>
                <w:sz w:val="18"/>
                <w:szCs w:val="18"/>
              </w:rPr>
              <w:t>β</w:t>
            </w:r>
          </w:p>
          <w:p w14:paraId="7785A4EE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5D153C7D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265956">
              <w:rPr>
                <w:sz w:val="18"/>
                <w:szCs w:val="18"/>
              </w:rPr>
              <w:t>ID: 16176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12BE7555" w14:textId="77777777" w:rsidR="005F404A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</w:t>
            </w:r>
            <w:r w:rsidRPr="00D74CD3">
              <w:rPr>
                <w:sz w:val="18"/>
                <w:szCs w:val="18"/>
              </w:rPr>
              <w:t>GCAGTGGTTCGAGGCCTAAT</w:t>
            </w:r>
            <w:r w:rsidRPr="000B7208">
              <w:rPr>
                <w:sz w:val="18"/>
                <w:szCs w:val="18"/>
              </w:rPr>
              <w:t>-3’</w:t>
            </w:r>
          </w:p>
          <w:p w14:paraId="2FA80344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</w:t>
            </w:r>
            <w:r w:rsidRPr="00D74CD3">
              <w:rPr>
                <w:sz w:val="18"/>
                <w:szCs w:val="18"/>
              </w:rPr>
              <w:t>TCCAGTACCCACTGACCTGT</w:t>
            </w:r>
            <w:r w:rsidRPr="000B7208">
              <w:rPr>
                <w:sz w:val="18"/>
                <w:szCs w:val="18"/>
              </w:rPr>
              <w:t>-3’</w:t>
            </w:r>
          </w:p>
        </w:tc>
        <w:tc>
          <w:tcPr>
            <w:tcW w:w="1404" w:type="dxa"/>
          </w:tcPr>
          <w:p w14:paraId="5B9202D2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Mus musculus </w:t>
            </w:r>
          </w:p>
          <w:p w14:paraId="0B831832" w14:textId="77777777" w:rsidR="005F404A" w:rsidRPr="000B7208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(house mouse) </w:t>
            </w:r>
          </w:p>
        </w:tc>
      </w:tr>
      <w:tr w:rsidR="005F404A" w:rsidRPr="000B7208" w14:paraId="20B57155" w14:textId="77777777" w:rsidTr="00273DC6">
        <w:tc>
          <w:tcPr>
            <w:tcW w:w="1340" w:type="dxa"/>
          </w:tcPr>
          <w:p w14:paraId="2B95082F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IL-10</w:t>
            </w:r>
          </w:p>
          <w:p w14:paraId="0F67B0E5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17F9EF0D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265956">
              <w:rPr>
                <w:sz w:val="18"/>
                <w:szCs w:val="18"/>
              </w:rPr>
              <w:t>ID: 3586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6A547F7D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5’-TCGTGCTGTCTGACCCATGT-3’</w:t>
            </w:r>
          </w:p>
          <w:p w14:paraId="46ABE056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5’-AGGCCACAGGGATTTTGTCG-3’</w:t>
            </w:r>
          </w:p>
        </w:tc>
        <w:tc>
          <w:tcPr>
            <w:tcW w:w="1404" w:type="dxa"/>
          </w:tcPr>
          <w:p w14:paraId="4ACA1BBB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Mus musculus </w:t>
            </w:r>
          </w:p>
          <w:p w14:paraId="4696C2A1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(house mouse) </w:t>
            </w:r>
          </w:p>
        </w:tc>
      </w:tr>
      <w:tr w:rsidR="005F404A" w:rsidRPr="000B7208" w14:paraId="31662852" w14:textId="77777777" w:rsidTr="00273DC6">
        <w:tc>
          <w:tcPr>
            <w:tcW w:w="1340" w:type="dxa"/>
          </w:tcPr>
          <w:p w14:paraId="6BC9915C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TIMP1</w:t>
            </w:r>
          </w:p>
          <w:p w14:paraId="2EDA5B34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09E99935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724AEE">
              <w:rPr>
                <w:sz w:val="18"/>
                <w:szCs w:val="18"/>
              </w:rPr>
              <w:t>ID: 21857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61A74C63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5’-GTGTGCACAGTGTTTCCCTG-3’</w:t>
            </w:r>
          </w:p>
          <w:p w14:paraId="6A2A4C67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5’-TCTGGTAGTCCTCAGAGCCC-3’</w:t>
            </w:r>
          </w:p>
        </w:tc>
        <w:tc>
          <w:tcPr>
            <w:tcW w:w="1404" w:type="dxa"/>
          </w:tcPr>
          <w:p w14:paraId="73C1EE78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Mus musculus </w:t>
            </w:r>
          </w:p>
          <w:p w14:paraId="71E676BD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(house mouse) </w:t>
            </w:r>
          </w:p>
        </w:tc>
      </w:tr>
      <w:tr w:rsidR="005F404A" w:rsidRPr="000B7208" w14:paraId="52002174" w14:textId="77777777" w:rsidTr="00273DC6">
        <w:tc>
          <w:tcPr>
            <w:tcW w:w="1340" w:type="dxa"/>
          </w:tcPr>
          <w:p w14:paraId="3725AEC7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TGF-</w:t>
            </w:r>
            <w:r w:rsidRPr="00D74CD3">
              <w:rPr>
                <w:sz w:val="18"/>
                <w:szCs w:val="18"/>
              </w:rPr>
              <w:t>β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4" w:type="dxa"/>
          </w:tcPr>
          <w:p w14:paraId="3BAECBBB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(ID: 7040)</w:t>
            </w:r>
          </w:p>
        </w:tc>
        <w:tc>
          <w:tcPr>
            <w:tcW w:w="4208" w:type="dxa"/>
          </w:tcPr>
          <w:p w14:paraId="3BCA8AB1" w14:textId="77777777" w:rsidR="005F404A" w:rsidRPr="001E5D3C" w:rsidRDefault="005F404A" w:rsidP="00273DC6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</w:t>
            </w:r>
            <w:r w:rsidRPr="001E5D3C">
              <w:rPr>
                <w:sz w:val="18"/>
                <w:szCs w:val="18"/>
              </w:rPr>
              <w:t>GGAAATTGAGGGCTTTCGCC</w:t>
            </w:r>
            <w:r w:rsidRPr="000B7208">
              <w:rPr>
                <w:sz w:val="18"/>
                <w:szCs w:val="18"/>
              </w:rPr>
              <w:t>-3’</w:t>
            </w:r>
          </w:p>
          <w:p w14:paraId="64378642" w14:textId="77777777" w:rsidR="005F404A" w:rsidRPr="001E5D3C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</w:t>
            </w:r>
            <w:r w:rsidRPr="001E5D3C">
              <w:rPr>
                <w:sz w:val="18"/>
                <w:szCs w:val="18"/>
              </w:rPr>
              <w:t>CCGGTAGTGAACCCGTTGAT</w:t>
            </w:r>
            <w:r w:rsidRPr="000B7208">
              <w:rPr>
                <w:sz w:val="18"/>
                <w:szCs w:val="18"/>
              </w:rPr>
              <w:t>-3’</w:t>
            </w:r>
          </w:p>
        </w:tc>
        <w:tc>
          <w:tcPr>
            <w:tcW w:w="1404" w:type="dxa"/>
          </w:tcPr>
          <w:p w14:paraId="412689A3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Mus musculus </w:t>
            </w:r>
          </w:p>
          <w:p w14:paraId="7E7B0F1F" w14:textId="77777777" w:rsidR="005F404A" w:rsidRPr="000B7208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(house mouse) </w:t>
            </w:r>
          </w:p>
        </w:tc>
      </w:tr>
      <w:tr w:rsidR="005F404A" w:rsidRPr="000B7208" w14:paraId="106CB719" w14:textId="77777777" w:rsidTr="00273DC6">
        <w:tc>
          <w:tcPr>
            <w:tcW w:w="1340" w:type="dxa"/>
          </w:tcPr>
          <w:p w14:paraId="6A104F75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1E5D3C">
              <w:rPr>
                <w:sz w:val="18"/>
                <w:szCs w:val="18"/>
              </w:rPr>
              <w:lastRenderedPageBreak/>
              <w:t>COL4A3</w:t>
            </w:r>
          </w:p>
        </w:tc>
        <w:tc>
          <w:tcPr>
            <w:tcW w:w="1354" w:type="dxa"/>
          </w:tcPr>
          <w:p w14:paraId="0EC52010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(ID: 1285)</w:t>
            </w:r>
          </w:p>
        </w:tc>
        <w:tc>
          <w:tcPr>
            <w:tcW w:w="4208" w:type="dxa"/>
          </w:tcPr>
          <w:p w14:paraId="3B6BB026" w14:textId="77777777" w:rsidR="005F404A" w:rsidRPr="001E5D3C" w:rsidRDefault="005F404A" w:rsidP="00273DC6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</w:t>
            </w:r>
            <w:r w:rsidRPr="00281A14">
              <w:rPr>
                <w:sz w:val="18"/>
                <w:szCs w:val="18"/>
              </w:rPr>
              <w:t>CCTAGGGGAGAGCTCAGTGT</w:t>
            </w:r>
            <w:r w:rsidRPr="000B7208">
              <w:rPr>
                <w:sz w:val="18"/>
                <w:szCs w:val="18"/>
              </w:rPr>
              <w:t>-3’</w:t>
            </w:r>
          </w:p>
          <w:p w14:paraId="2D516D55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</w:t>
            </w:r>
            <w:r w:rsidRPr="00281A14">
              <w:rPr>
                <w:sz w:val="18"/>
                <w:szCs w:val="18"/>
              </w:rPr>
              <w:t>TCCAGGGATACCAGGTGGAC</w:t>
            </w:r>
            <w:r w:rsidRPr="000B7208">
              <w:rPr>
                <w:sz w:val="18"/>
                <w:szCs w:val="18"/>
              </w:rPr>
              <w:t>-3’</w:t>
            </w:r>
          </w:p>
        </w:tc>
        <w:tc>
          <w:tcPr>
            <w:tcW w:w="1404" w:type="dxa"/>
          </w:tcPr>
          <w:p w14:paraId="27DC3351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Mus musculus </w:t>
            </w:r>
          </w:p>
          <w:p w14:paraId="45A9714F" w14:textId="77777777" w:rsidR="005F404A" w:rsidRPr="000B7208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(house mouse) </w:t>
            </w:r>
          </w:p>
        </w:tc>
      </w:tr>
      <w:tr w:rsidR="005F404A" w:rsidRPr="000B7208" w14:paraId="6E221578" w14:textId="77777777" w:rsidTr="00273DC6">
        <w:tc>
          <w:tcPr>
            <w:tcW w:w="1340" w:type="dxa"/>
          </w:tcPr>
          <w:p w14:paraId="35B8F3ED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JAK1</w:t>
            </w:r>
          </w:p>
          <w:p w14:paraId="1372ADA2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317BCDDC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265956">
              <w:rPr>
                <w:sz w:val="18"/>
                <w:szCs w:val="18"/>
              </w:rPr>
              <w:t>ID: 16451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759538A0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5’-TCCATGGGTGCTGGAAATCTG-3’</w:t>
            </w:r>
          </w:p>
          <w:p w14:paraId="78AA4BCE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5’-CGTAAAGCTGCTGGATTCTCCT-3’</w:t>
            </w:r>
          </w:p>
        </w:tc>
        <w:tc>
          <w:tcPr>
            <w:tcW w:w="1404" w:type="dxa"/>
          </w:tcPr>
          <w:p w14:paraId="382B1D71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Mus musculus </w:t>
            </w:r>
          </w:p>
          <w:p w14:paraId="69153869" w14:textId="77777777" w:rsidR="005F404A" w:rsidRPr="000B7208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(house mouse) </w:t>
            </w:r>
          </w:p>
        </w:tc>
      </w:tr>
      <w:tr w:rsidR="005F404A" w:rsidRPr="000B7208" w14:paraId="351BDF85" w14:textId="77777777" w:rsidTr="00273DC6">
        <w:tc>
          <w:tcPr>
            <w:tcW w:w="1340" w:type="dxa"/>
          </w:tcPr>
          <w:p w14:paraId="2C9E8A11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724AEE">
              <w:rPr>
                <w:i/>
                <w:iCs/>
                <w:sz w:val="18"/>
                <w:szCs w:val="18"/>
              </w:rPr>
              <w:t>STAT3</w:t>
            </w:r>
          </w:p>
          <w:p w14:paraId="59237030" w14:textId="77777777" w:rsidR="005F404A" w:rsidRPr="00724AEE" w:rsidRDefault="005F404A" w:rsidP="00273DC6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3F93BC40" w14:textId="77777777" w:rsidR="005F404A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265956">
              <w:rPr>
                <w:sz w:val="18"/>
                <w:szCs w:val="18"/>
              </w:rPr>
              <w:t>ID: 20848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08" w:type="dxa"/>
          </w:tcPr>
          <w:p w14:paraId="21A9C2C9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Forward: 5’-GCAATACCATTGACCTGCCG-3’</w:t>
            </w:r>
          </w:p>
          <w:p w14:paraId="08A26334" w14:textId="77777777" w:rsidR="005F404A" w:rsidRPr="000B7208" w:rsidRDefault="005F404A" w:rsidP="00273DC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0B7208">
              <w:rPr>
                <w:sz w:val="18"/>
                <w:szCs w:val="18"/>
              </w:rPr>
              <w:t>Reverse: 5’-AACGTGAGCGACTCAAACTG-3’</w:t>
            </w:r>
          </w:p>
        </w:tc>
        <w:tc>
          <w:tcPr>
            <w:tcW w:w="1404" w:type="dxa"/>
          </w:tcPr>
          <w:p w14:paraId="58C46E9F" w14:textId="77777777" w:rsidR="005F404A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Mus musculus </w:t>
            </w:r>
          </w:p>
          <w:p w14:paraId="02D4B477" w14:textId="77777777" w:rsidR="005F404A" w:rsidRPr="000B7208" w:rsidRDefault="005F404A" w:rsidP="00273DC6">
            <w:pPr>
              <w:spacing w:line="360" w:lineRule="auto"/>
              <w:jc w:val="center"/>
              <w:rPr>
                <w:rFonts w:eastAsiaTheme="majorEastAsia"/>
                <w:sz w:val="18"/>
                <w:szCs w:val="18"/>
              </w:rPr>
            </w:pPr>
            <w:r w:rsidRPr="000B7208">
              <w:rPr>
                <w:rFonts w:eastAsiaTheme="majorEastAsia"/>
                <w:sz w:val="18"/>
                <w:szCs w:val="18"/>
              </w:rPr>
              <w:t>(house mouse) </w:t>
            </w:r>
          </w:p>
        </w:tc>
      </w:tr>
    </w:tbl>
    <w:p w14:paraId="095AC431" w14:textId="77777777" w:rsidR="005F404A" w:rsidRDefault="005F404A" w:rsidP="005F404A">
      <w:pPr>
        <w:spacing w:line="360" w:lineRule="auto"/>
        <w:jc w:val="center"/>
        <w:rPr>
          <w:sz w:val="18"/>
          <w:szCs w:val="18"/>
        </w:rPr>
      </w:pPr>
    </w:p>
    <w:p w14:paraId="7A25523B" w14:textId="77777777" w:rsidR="005F404A" w:rsidRPr="00753524" w:rsidRDefault="005F404A" w:rsidP="005F404A">
      <w:pPr>
        <w:spacing w:line="360" w:lineRule="auto"/>
        <w:jc w:val="center"/>
        <w:rPr>
          <w:sz w:val="18"/>
          <w:szCs w:val="18"/>
        </w:rPr>
      </w:pPr>
      <w:r w:rsidRPr="000B7208">
        <w:rPr>
          <w:sz w:val="18"/>
          <w:szCs w:val="18"/>
        </w:rPr>
        <w:t xml:space="preserve">Supplementary Table </w:t>
      </w:r>
      <w:r>
        <w:rPr>
          <w:rFonts w:hint="eastAsia"/>
          <w:sz w:val="18"/>
          <w:szCs w:val="18"/>
        </w:rPr>
        <w:t>4</w:t>
      </w:r>
      <w:r w:rsidRPr="000B7208">
        <w:rPr>
          <w:sz w:val="18"/>
          <w:szCs w:val="18"/>
        </w:rPr>
        <w:t>.</w:t>
      </w:r>
      <w:r>
        <w:rPr>
          <w:rFonts w:hint="eastAsia"/>
          <w:sz w:val="18"/>
          <w:szCs w:val="18"/>
        </w:rPr>
        <w:t xml:space="preserve"> </w:t>
      </w:r>
      <w:r w:rsidRPr="00753524">
        <w:rPr>
          <w:rFonts w:hint="eastAsia"/>
          <w:sz w:val="18"/>
          <w:szCs w:val="18"/>
        </w:rPr>
        <w:t>The summary of BET parameters</w:t>
      </w:r>
    </w:p>
    <w:tbl>
      <w:tblPr>
        <w:tblStyle w:val="a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5F404A" w:rsidRPr="00753524" w14:paraId="65EE1D44" w14:textId="77777777" w:rsidTr="00273DC6"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D097C0" w14:textId="77777777" w:rsidR="005F404A" w:rsidRPr="00753524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53524">
              <w:rPr>
                <w:rFonts w:hint="eastAsia"/>
                <w:sz w:val="18"/>
                <w:szCs w:val="18"/>
              </w:rPr>
              <w:t>Sample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15A4D08" w14:textId="77777777" w:rsidR="005F404A" w:rsidRPr="00753524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53524">
              <w:rPr>
                <w:rFonts w:hint="eastAsia"/>
                <w:sz w:val="18"/>
                <w:szCs w:val="18"/>
              </w:rPr>
              <w:t>S</w:t>
            </w:r>
            <w:r w:rsidRPr="00753524">
              <w:rPr>
                <w:sz w:val="18"/>
                <w:szCs w:val="18"/>
              </w:rPr>
              <w:t xml:space="preserve">BET </w:t>
            </w:r>
            <w:r w:rsidRPr="00753524">
              <w:rPr>
                <w:rFonts w:hint="eastAsia"/>
                <w:sz w:val="18"/>
                <w:szCs w:val="18"/>
              </w:rPr>
              <w:t>（</w:t>
            </w:r>
            <w:r w:rsidRPr="00753524">
              <w:rPr>
                <w:rFonts w:hint="eastAsia"/>
                <w:sz w:val="18"/>
                <w:szCs w:val="18"/>
              </w:rPr>
              <w:t>m</w:t>
            </w:r>
            <w:r w:rsidRPr="00CB7D7A">
              <w:rPr>
                <w:sz w:val="18"/>
                <w:szCs w:val="18"/>
                <w:vertAlign w:val="superscript"/>
              </w:rPr>
              <w:t>2</w:t>
            </w:r>
            <w:r w:rsidRPr="00753524">
              <w:rPr>
                <w:rFonts w:hint="eastAsia"/>
                <w:sz w:val="18"/>
                <w:szCs w:val="18"/>
              </w:rPr>
              <w:t>/g</w:t>
            </w:r>
            <w:r w:rsidRPr="00753524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04A1329" w14:textId="77777777" w:rsidR="005F404A" w:rsidRPr="00753524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53524">
              <w:rPr>
                <w:rFonts w:hint="eastAsia"/>
                <w:sz w:val="18"/>
                <w:szCs w:val="18"/>
              </w:rPr>
              <w:t>W</w:t>
            </w:r>
            <w:r w:rsidRPr="00753524">
              <w:rPr>
                <w:sz w:val="18"/>
                <w:szCs w:val="18"/>
              </w:rPr>
              <w:t xml:space="preserve">BJH </w:t>
            </w:r>
            <w:r w:rsidRPr="00753524">
              <w:rPr>
                <w:rFonts w:hint="eastAsia"/>
                <w:sz w:val="18"/>
                <w:szCs w:val="18"/>
              </w:rPr>
              <w:t>(nm)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CDCAEA" w14:textId="77777777" w:rsidR="005F404A" w:rsidRPr="00753524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spellStart"/>
            <w:r w:rsidRPr="00753524">
              <w:rPr>
                <w:rFonts w:hint="eastAsia"/>
                <w:sz w:val="18"/>
                <w:szCs w:val="18"/>
              </w:rPr>
              <w:t>Vp</w:t>
            </w:r>
            <w:proofErr w:type="spellEnd"/>
            <w:r w:rsidRPr="00753524">
              <w:rPr>
                <w:rFonts w:hint="eastAsia"/>
                <w:sz w:val="18"/>
                <w:szCs w:val="18"/>
              </w:rPr>
              <w:t xml:space="preserve"> (cm</w:t>
            </w:r>
            <w:r w:rsidRPr="00CB7D7A">
              <w:rPr>
                <w:sz w:val="18"/>
                <w:szCs w:val="18"/>
                <w:vertAlign w:val="superscript"/>
              </w:rPr>
              <w:t>3</w:t>
            </w:r>
            <w:r w:rsidRPr="00753524">
              <w:rPr>
                <w:rFonts w:hint="eastAsia"/>
                <w:sz w:val="18"/>
                <w:szCs w:val="18"/>
              </w:rPr>
              <w:t>/g)</w:t>
            </w:r>
          </w:p>
        </w:tc>
      </w:tr>
      <w:tr w:rsidR="005F404A" w:rsidRPr="00753524" w14:paraId="56CB5417" w14:textId="77777777" w:rsidTr="00273DC6">
        <w:tc>
          <w:tcPr>
            <w:tcW w:w="2074" w:type="dxa"/>
            <w:tcBorders>
              <w:top w:val="single" w:sz="4" w:space="0" w:color="auto"/>
              <w:left w:val="nil"/>
              <w:bottom w:val="nil"/>
            </w:tcBorders>
          </w:tcPr>
          <w:p w14:paraId="7AE5A49F" w14:textId="77777777" w:rsidR="005F404A" w:rsidRPr="00753524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53524">
              <w:rPr>
                <w:rFonts w:hint="eastAsia"/>
                <w:sz w:val="18"/>
                <w:szCs w:val="18"/>
              </w:rPr>
              <w:t>MSN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6E96FAE" w14:textId="77777777" w:rsidR="005F404A" w:rsidRPr="00753524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53524">
              <w:rPr>
                <w:rFonts w:hint="eastAsia"/>
                <w:sz w:val="18"/>
                <w:szCs w:val="18"/>
              </w:rPr>
              <w:t>734.13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46E533B" w14:textId="77777777" w:rsidR="005F404A" w:rsidRPr="00753524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53524">
              <w:rPr>
                <w:rFonts w:hint="eastAsia"/>
                <w:sz w:val="18"/>
                <w:szCs w:val="18"/>
              </w:rPr>
              <w:t>2.9289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  <w:right w:val="nil"/>
            </w:tcBorders>
          </w:tcPr>
          <w:p w14:paraId="277BE34A" w14:textId="77777777" w:rsidR="005F404A" w:rsidRPr="00753524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bookmarkStart w:id="1" w:name="OLE_LINK40"/>
            <w:r w:rsidRPr="00753524">
              <w:rPr>
                <w:rFonts w:hint="eastAsia"/>
                <w:sz w:val="18"/>
                <w:szCs w:val="18"/>
              </w:rPr>
              <w:t>0.6587</w:t>
            </w:r>
            <w:bookmarkEnd w:id="1"/>
          </w:p>
        </w:tc>
      </w:tr>
      <w:tr w:rsidR="005F404A" w:rsidRPr="00753524" w14:paraId="77EC5DC9" w14:textId="77777777" w:rsidTr="00273DC6">
        <w:tc>
          <w:tcPr>
            <w:tcW w:w="2074" w:type="dxa"/>
            <w:tcBorders>
              <w:top w:val="nil"/>
              <w:left w:val="nil"/>
              <w:bottom w:val="nil"/>
            </w:tcBorders>
          </w:tcPr>
          <w:p w14:paraId="5165D7C3" w14:textId="77777777" w:rsidR="005F404A" w:rsidRPr="00753524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53524">
              <w:rPr>
                <w:rFonts w:hint="eastAsia"/>
                <w:sz w:val="18"/>
                <w:szCs w:val="18"/>
              </w:rPr>
              <w:t>MSN-OCA</w:t>
            </w:r>
          </w:p>
        </w:tc>
        <w:tc>
          <w:tcPr>
            <w:tcW w:w="2074" w:type="dxa"/>
          </w:tcPr>
          <w:p w14:paraId="4B1332C6" w14:textId="77777777" w:rsidR="005F404A" w:rsidRPr="00753524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53524">
              <w:rPr>
                <w:rFonts w:hint="eastAsia"/>
                <w:sz w:val="18"/>
                <w:szCs w:val="18"/>
              </w:rPr>
              <w:t>678.25</w:t>
            </w:r>
          </w:p>
        </w:tc>
        <w:tc>
          <w:tcPr>
            <w:tcW w:w="2074" w:type="dxa"/>
          </w:tcPr>
          <w:p w14:paraId="3A8FB517" w14:textId="77777777" w:rsidR="005F404A" w:rsidRPr="00753524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53524">
              <w:rPr>
                <w:rFonts w:hint="eastAsia"/>
                <w:sz w:val="18"/>
                <w:szCs w:val="18"/>
              </w:rPr>
              <w:t>2.9273</w:t>
            </w:r>
          </w:p>
        </w:tc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3623010F" w14:textId="77777777" w:rsidR="005F404A" w:rsidRPr="00753524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53524">
              <w:rPr>
                <w:rFonts w:hint="eastAsia"/>
                <w:sz w:val="18"/>
                <w:szCs w:val="18"/>
              </w:rPr>
              <w:t>0.5875</w:t>
            </w:r>
          </w:p>
        </w:tc>
      </w:tr>
      <w:tr w:rsidR="005F404A" w:rsidRPr="00753524" w14:paraId="431CA94F" w14:textId="77777777" w:rsidTr="00273DC6">
        <w:tc>
          <w:tcPr>
            <w:tcW w:w="2074" w:type="dxa"/>
            <w:tcBorders>
              <w:top w:val="nil"/>
              <w:left w:val="nil"/>
              <w:bottom w:val="single" w:sz="4" w:space="0" w:color="auto"/>
            </w:tcBorders>
          </w:tcPr>
          <w:p w14:paraId="41D6D0D8" w14:textId="77777777" w:rsidR="005F404A" w:rsidRPr="00753524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53524">
              <w:rPr>
                <w:rFonts w:hint="eastAsia"/>
                <w:sz w:val="18"/>
                <w:szCs w:val="18"/>
              </w:rPr>
              <w:t>TF/MSN-OCA</w:t>
            </w:r>
          </w:p>
        </w:tc>
        <w:tc>
          <w:tcPr>
            <w:tcW w:w="2074" w:type="dxa"/>
          </w:tcPr>
          <w:p w14:paraId="6916CCCD" w14:textId="77777777" w:rsidR="005F404A" w:rsidRPr="00753524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53524">
              <w:rPr>
                <w:rFonts w:hint="eastAsia"/>
                <w:sz w:val="18"/>
                <w:szCs w:val="18"/>
              </w:rPr>
              <w:t>503.15</w:t>
            </w:r>
          </w:p>
        </w:tc>
        <w:tc>
          <w:tcPr>
            <w:tcW w:w="2074" w:type="dxa"/>
          </w:tcPr>
          <w:p w14:paraId="2ABBC89D" w14:textId="77777777" w:rsidR="005F404A" w:rsidRPr="00753524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53524">
              <w:rPr>
                <w:rFonts w:hint="eastAsia"/>
                <w:sz w:val="18"/>
                <w:szCs w:val="18"/>
              </w:rPr>
              <w:t>2.7105</w:t>
            </w:r>
          </w:p>
        </w:tc>
        <w:tc>
          <w:tcPr>
            <w:tcW w:w="2074" w:type="dxa"/>
            <w:tcBorders>
              <w:top w:val="nil"/>
              <w:bottom w:val="single" w:sz="4" w:space="0" w:color="auto"/>
              <w:right w:val="nil"/>
            </w:tcBorders>
          </w:tcPr>
          <w:p w14:paraId="010BF758" w14:textId="77777777" w:rsidR="005F404A" w:rsidRPr="00753524" w:rsidRDefault="005F404A" w:rsidP="00273DC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53524">
              <w:rPr>
                <w:rFonts w:hint="eastAsia"/>
                <w:sz w:val="18"/>
                <w:szCs w:val="18"/>
              </w:rPr>
              <w:t>0.3750</w:t>
            </w:r>
          </w:p>
        </w:tc>
      </w:tr>
    </w:tbl>
    <w:p w14:paraId="3D981A56" w14:textId="77777777" w:rsidR="005F404A" w:rsidRDefault="005F404A" w:rsidP="005F404A">
      <w:pPr>
        <w:spacing w:line="360" w:lineRule="auto"/>
        <w:jc w:val="center"/>
        <w:rPr>
          <w:sz w:val="18"/>
          <w:szCs w:val="18"/>
        </w:rPr>
      </w:pPr>
    </w:p>
    <w:p w14:paraId="7B260608" w14:textId="77777777" w:rsidR="00DF1ABA" w:rsidRDefault="00DF1ABA"/>
    <w:sectPr w:rsidR="00DF1A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9CBB1" w14:textId="77777777" w:rsidR="00162C55" w:rsidRDefault="00162C55" w:rsidP="008E04B4">
      <w:r>
        <w:separator/>
      </w:r>
    </w:p>
  </w:endnote>
  <w:endnote w:type="continuationSeparator" w:id="0">
    <w:p w14:paraId="0E3D9D1E" w14:textId="77777777" w:rsidR="00162C55" w:rsidRDefault="00162C55" w:rsidP="008E0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16DA9" w14:textId="77777777" w:rsidR="00162C55" w:rsidRDefault="00162C55" w:rsidP="008E04B4">
      <w:r>
        <w:separator/>
      </w:r>
    </w:p>
  </w:footnote>
  <w:footnote w:type="continuationSeparator" w:id="0">
    <w:p w14:paraId="0A78AFE9" w14:textId="77777777" w:rsidR="00162C55" w:rsidRDefault="00162C55" w:rsidP="008E04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04A"/>
    <w:rsid w:val="000F7A6B"/>
    <w:rsid w:val="00162C55"/>
    <w:rsid w:val="004721F5"/>
    <w:rsid w:val="005F404A"/>
    <w:rsid w:val="0060615E"/>
    <w:rsid w:val="00690628"/>
    <w:rsid w:val="00722366"/>
    <w:rsid w:val="00776A66"/>
    <w:rsid w:val="008E04B4"/>
    <w:rsid w:val="0099085C"/>
    <w:rsid w:val="009A6620"/>
    <w:rsid w:val="00B1352C"/>
    <w:rsid w:val="00CB7D7A"/>
    <w:rsid w:val="00DA6AA1"/>
    <w:rsid w:val="00DF1ABA"/>
    <w:rsid w:val="00FC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FD849"/>
  <w15:chartTrackingRefBased/>
  <w15:docId w15:val="{691A7081-4DB0-4E7A-B3EE-FF5FD69B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04A"/>
    <w:pPr>
      <w:widowControl w:val="0"/>
      <w:jc w:val="both"/>
    </w:pPr>
    <w:rPr>
      <w:rFonts w:ascii="Times New Roman" w:eastAsia="宋体" w:hAnsi="Times New Roman" w:cs="Times New Roman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5F404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04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04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E74B5" w:themeColor="accent1" w:themeShade="BF"/>
      <w:sz w:val="28"/>
      <w:szCs w:val="28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04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E74B5" w:themeColor="accent1" w:themeShade="BF"/>
      <w:sz w:val="24"/>
      <w:szCs w:val="24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04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E74B5" w:themeColor="accent1" w:themeShade="BF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04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04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04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404A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F404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F40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F404A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F404A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F404A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F404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F404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F404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F40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标题 字符"/>
    <w:basedOn w:val="a0"/>
    <w:link w:val="a3"/>
    <w:uiPriority w:val="10"/>
    <w:rsid w:val="005F4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404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a6">
    <w:name w:val="副标题 字符"/>
    <w:basedOn w:val="a0"/>
    <w:link w:val="a5"/>
    <w:uiPriority w:val="11"/>
    <w:rsid w:val="005F40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404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none"/>
    </w:rPr>
  </w:style>
  <w:style w:type="character" w:customStyle="1" w:styleId="a8">
    <w:name w:val="引用 字符"/>
    <w:basedOn w:val="a0"/>
    <w:link w:val="a7"/>
    <w:uiPriority w:val="29"/>
    <w:rsid w:val="005F40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404A"/>
    <w:pPr>
      <w:ind w:left="720"/>
      <w:contextualSpacing/>
    </w:pPr>
    <w:rPr>
      <w:rFonts w:asciiTheme="minorHAnsi" w:eastAsiaTheme="minorEastAsia" w:hAnsiTheme="minorHAnsi" w:cstheme="minorBidi"/>
      <w14:ligatures w14:val="none"/>
    </w:rPr>
  </w:style>
  <w:style w:type="character" w:styleId="aa">
    <w:name w:val="Intense Emphasis"/>
    <w:basedOn w:val="a0"/>
    <w:uiPriority w:val="21"/>
    <w:qFormat/>
    <w:rsid w:val="005F404A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40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14:ligatures w14:val="none"/>
    </w:rPr>
  </w:style>
  <w:style w:type="character" w:customStyle="1" w:styleId="ac">
    <w:name w:val="明显引用 字符"/>
    <w:basedOn w:val="a0"/>
    <w:link w:val="ab"/>
    <w:uiPriority w:val="30"/>
    <w:rsid w:val="005F404A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5F404A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5F404A"/>
    <w:rPr>
      <w:rFonts w:ascii="Times New Roman" w:eastAsia="宋体" w:hAnsi="Times New Roman" w:cs="Times New Roma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E04B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8E04B4"/>
    <w:rPr>
      <w:rFonts w:ascii="Times New Roman" w:eastAsia="宋体" w:hAnsi="Times New Roman" w:cs="Times New Roman"/>
      <w:sz w:val="18"/>
      <w:szCs w:val="18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8E04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8E04B4"/>
    <w:rPr>
      <w:rFonts w:ascii="Times New Roman" w:eastAsia="宋体" w:hAnsi="Times New Roman" w:cs="Times New Roman"/>
      <w:sz w:val="18"/>
      <w:szCs w:val="18"/>
      <w14:ligatures w14:val="standardContextual"/>
    </w:rPr>
  </w:style>
  <w:style w:type="character" w:styleId="af3">
    <w:name w:val="annotation reference"/>
    <w:basedOn w:val="a0"/>
    <w:uiPriority w:val="99"/>
    <w:semiHidden/>
    <w:unhideWhenUsed/>
    <w:rsid w:val="008E04B4"/>
    <w:rPr>
      <w:sz w:val="21"/>
      <w:szCs w:val="21"/>
    </w:rPr>
  </w:style>
  <w:style w:type="paragraph" w:styleId="af4">
    <w:name w:val="annotation text"/>
    <w:basedOn w:val="a"/>
    <w:link w:val="af5"/>
    <w:uiPriority w:val="99"/>
    <w:semiHidden/>
    <w:unhideWhenUsed/>
    <w:rsid w:val="008E04B4"/>
    <w:pPr>
      <w:jc w:val="left"/>
    </w:pPr>
  </w:style>
  <w:style w:type="character" w:customStyle="1" w:styleId="af5">
    <w:name w:val="批注文字 字符"/>
    <w:basedOn w:val="a0"/>
    <w:link w:val="af4"/>
    <w:uiPriority w:val="99"/>
    <w:semiHidden/>
    <w:rsid w:val="008E04B4"/>
    <w:rPr>
      <w:rFonts w:ascii="Times New Roman" w:eastAsia="宋体" w:hAnsi="Times New Roman" w:cs="Times New Roman"/>
      <w14:ligatures w14:val="standardContextual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E04B4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8E04B4"/>
    <w:rPr>
      <w:rFonts w:ascii="Times New Roman" w:eastAsia="宋体" w:hAnsi="Times New Roman" w:cs="Times New Roman"/>
      <w:b/>
      <w:bCs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750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2026-07-02T08:33:00Z</dcterms:created>
  <dcterms:modified xsi:type="dcterms:W3CDTF">2026-07-09T09:44:00Z</dcterms:modified>
</cp:coreProperties>
</file>