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EDA40" w14:textId="594D622A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  <w:bookmarkStart w:id="0" w:name="_Hlk61348679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46480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Frequencies of what made switching to </w:t>
      </w:r>
      <w:r w:rsidR="00DF48E1" w:rsidRPr="0046480B">
        <w:rPr>
          <w:rFonts w:ascii="Times New Roman" w:hAnsi="Times New Roman" w:cs="Times New Roman"/>
          <w:sz w:val="24"/>
          <w:szCs w:val="24"/>
        </w:rPr>
        <w:t>JUUL</w:t>
      </w:r>
      <w:r w:rsidRPr="0046480B">
        <w:rPr>
          <w:rFonts w:ascii="Times New Roman" w:hAnsi="Times New Roman" w:cs="Times New Roman"/>
          <w:sz w:val="24"/>
          <w:szCs w:val="24"/>
        </w:rPr>
        <w:t xml:space="preserve"> difficult by </w:t>
      </w:r>
      <w:r w:rsidR="00DF48E1" w:rsidRPr="0046480B">
        <w:rPr>
          <w:rFonts w:ascii="Times New Roman" w:hAnsi="Times New Roman" w:cs="Times New Roman"/>
          <w:sz w:val="24"/>
          <w:szCs w:val="24"/>
        </w:rPr>
        <w:t>week 6</w:t>
      </w:r>
      <w:r w:rsidRPr="004648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trajectory</w:t>
      </w:r>
      <w:bookmarkEnd w:id="0"/>
    </w:p>
    <w:p w14:paraId="09F7C962" w14:textId="77777777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A. Full sample</w:t>
      </w:r>
    </w:p>
    <w:p w14:paraId="01F55919" w14:textId="77777777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4D5A516" wp14:editId="332AF9AF">
            <wp:simplePos x="0" y="0"/>
            <wp:positionH relativeFrom="margin">
              <wp:posOffset>0</wp:posOffset>
            </wp:positionH>
            <wp:positionV relativeFrom="paragraph">
              <wp:posOffset>294005</wp:posOffset>
            </wp:positionV>
            <wp:extent cx="7185025" cy="3200400"/>
            <wp:effectExtent l="0" t="0" r="0" b="0"/>
            <wp:wrapTopAndBottom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</wp:anchor>
        </w:drawing>
      </w:r>
    </w:p>
    <w:p w14:paraId="3C67B2CE" w14:textId="77777777" w:rsidR="00A05720" w:rsidRPr="005470F7" w:rsidRDefault="00A05720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</w:t>
      </w:r>
      <w:r w:rsidRPr="005470F7">
        <w:rPr>
          <w:rFonts w:ascii="Times New Roman" w:hAnsi="Times New Roman" w:cs="Times New Roman"/>
          <w:i/>
          <w:sz w:val="24"/>
          <w:szCs w:val="24"/>
        </w:rPr>
        <w:t>otes.</w:t>
      </w:r>
      <w:r w:rsidRPr="005470F7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“Taste</w:t>
      </w:r>
      <w:r w:rsidRPr="005470F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“Readiness to Quit”, “Strength/Nicotine Intensity”, “Mechanical Issues-Pods”, and “Learning to Use”</w:t>
      </w:r>
      <w:r w:rsidRPr="005470F7">
        <w:rPr>
          <w:rFonts w:ascii="Times New Roman" w:hAnsi="Times New Roman" w:cs="Times New Roman"/>
          <w:sz w:val="24"/>
          <w:szCs w:val="24"/>
        </w:rPr>
        <w:t xml:space="preserve"> themes are unique to the African American/Kansas City sample. The </w:t>
      </w:r>
      <w:r>
        <w:rPr>
          <w:rFonts w:ascii="Times New Roman" w:hAnsi="Times New Roman" w:cs="Times New Roman"/>
          <w:sz w:val="24"/>
          <w:szCs w:val="24"/>
        </w:rPr>
        <w:t>“User Issues”, “Cravings for Cigarettes”, “Social”, and “Cost”</w:t>
      </w:r>
      <w:r w:rsidRPr="005470F7">
        <w:rPr>
          <w:rFonts w:ascii="Times New Roman" w:hAnsi="Times New Roman" w:cs="Times New Roman"/>
          <w:sz w:val="24"/>
          <w:szCs w:val="24"/>
        </w:rPr>
        <w:t xml:space="preserve"> themes are unique to the Latinx/San Diego sample. </w:t>
      </w:r>
    </w:p>
    <w:p w14:paraId="71434E72" w14:textId="77777777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255271" w14:textId="77777777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Panel B. African American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38D88999" w14:textId="77777777" w:rsidR="00B5489F" w:rsidRDefault="00B5489F" w:rsidP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B98D5D" wp14:editId="7370D3A4">
            <wp:extent cx="8321040" cy="1809285"/>
            <wp:effectExtent l="0" t="0" r="381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040" cy="180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239689" w14:textId="77777777" w:rsidR="00A05720" w:rsidRDefault="00A05720" w:rsidP="00A05720">
      <w:pPr>
        <w:rPr>
          <w:rFonts w:ascii="Times New Roman" w:hAnsi="Times New Roman" w:cs="Times New Roman"/>
          <w:sz w:val="24"/>
          <w:szCs w:val="24"/>
        </w:rPr>
      </w:pPr>
    </w:p>
    <w:p w14:paraId="7E52EB72" w14:textId="77777777" w:rsidR="00B5489F" w:rsidRDefault="00A05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  <w:r w:rsidR="00B548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7436E2" wp14:editId="676A6320">
            <wp:extent cx="8321040" cy="190508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040" cy="190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F60E9" w14:textId="77777777" w:rsidR="00801D08" w:rsidRPr="00A05720" w:rsidRDefault="00801D08">
      <w:pPr>
        <w:rPr>
          <w:rFonts w:ascii="Times New Roman" w:hAnsi="Times New Roman" w:cs="Times New Roman"/>
          <w:sz w:val="24"/>
          <w:szCs w:val="24"/>
        </w:rPr>
      </w:pPr>
    </w:p>
    <w:sectPr w:rsidR="00801D08" w:rsidRPr="00A05720" w:rsidSect="00A057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20"/>
    <w:rsid w:val="0046480B"/>
    <w:rsid w:val="00585C41"/>
    <w:rsid w:val="00801D08"/>
    <w:rsid w:val="00A05720"/>
    <w:rsid w:val="00B5489F"/>
    <w:rsid w:val="00D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E34C4"/>
  <w15:chartTrackingRefBased/>
  <w15:docId w15:val="{C4581BFD-0063-4B02-9E0E-9F7E790C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7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Made Switching Difficult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All N=117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-3.535130357931981E-3"/>
                  <c:y val="7.936507936507936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3AA-44AC-AFE8-EB9DCA84D983}"/>
                </c:ext>
              </c:extLst>
            </c:dLbl>
            <c:dLbl>
              <c:idx val="5"/>
              <c:layout>
                <c:manualLayout>
                  <c:x val="-1.7675651789659744E-3"/>
                  <c:y val="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3AA-44AC-AFE8-EB9DCA84D983}"/>
                </c:ext>
              </c:extLst>
            </c:dLbl>
            <c:dLbl>
              <c:idx val="6"/>
              <c:layout>
                <c:manualLayout>
                  <c:x val="-5.302695536897923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3AA-44AC-AFE8-EB9DCA84D983}"/>
                </c:ext>
              </c:extLst>
            </c:dLbl>
            <c:dLbl>
              <c:idx val="7"/>
              <c:layout>
                <c:manualLayout>
                  <c:x val="0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3AA-44AC-AFE8-EB9DCA84D983}"/>
                </c:ext>
              </c:extLst>
            </c:dLbl>
            <c:dLbl>
              <c:idx val="10"/>
              <c:layout>
                <c:manualLayout>
                  <c:x val="-1.2961994907679215E-16"/>
                  <c:y val="7.936507936507936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3AA-44AC-AFE8-EB9DCA84D9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Sheet1!$A$2:$A$14</c:f>
              <c:strCache>
                <c:ptCount val="13"/>
                <c:pt idx="0">
                  <c:v>Nothing</c:v>
                </c:pt>
                <c:pt idx="1">
                  <c:v>Side Effects</c:v>
                </c:pt>
                <c:pt idx="2">
                  <c:v>Comparability</c:v>
                </c:pt>
                <c:pt idx="3">
                  <c:v>Craving for Cigarettes</c:v>
                </c:pt>
                <c:pt idx="4">
                  <c:v>User Issues</c:v>
                </c:pt>
                <c:pt idx="5">
                  <c:v>Social</c:v>
                </c:pt>
                <c:pt idx="6">
                  <c:v>Other</c:v>
                </c:pt>
                <c:pt idx="7">
                  <c:v>Strength/Nicotine Intensity</c:v>
                </c:pt>
                <c:pt idx="8">
                  <c:v>Readiness to Quit</c:v>
                </c:pt>
                <c:pt idx="9">
                  <c:v>Taste</c:v>
                </c:pt>
                <c:pt idx="10">
                  <c:v>Learning to Use</c:v>
                </c:pt>
                <c:pt idx="11">
                  <c:v>Mechanical Issues - Pods</c:v>
                </c:pt>
                <c:pt idx="12">
                  <c:v>Cost</c:v>
                </c:pt>
              </c:strCache>
            </c:strRef>
          </c:cat>
          <c:val>
            <c:numRef>
              <c:f>Sheet1!$B$2:$B$14</c:f>
              <c:numCache>
                <c:formatCode>0%</c:formatCode>
                <c:ptCount val="13"/>
                <c:pt idx="0">
                  <c:v>0.41025641025641024</c:v>
                </c:pt>
                <c:pt idx="1">
                  <c:v>0.27350427350427353</c:v>
                </c:pt>
                <c:pt idx="2">
                  <c:v>8.5470085470085472E-2</c:v>
                </c:pt>
                <c:pt idx="3">
                  <c:v>5.128205128205128E-2</c:v>
                </c:pt>
                <c:pt idx="4">
                  <c:v>5.128205128205128E-2</c:v>
                </c:pt>
                <c:pt idx="5">
                  <c:v>2.564102564102564E-2</c:v>
                </c:pt>
                <c:pt idx="6">
                  <c:v>2.564102564102564E-2</c:v>
                </c:pt>
                <c:pt idx="7">
                  <c:v>1.7094017094017096E-2</c:v>
                </c:pt>
                <c:pt idx="8">
                  <c:v>1.7094017094017096E-2</c:v>
                </c:pt>
                <c:pt idx="9">
                  <c:v>1.7094017094017096E-2</c:v>
                </c:pt>
                <c:pt idx="10">
                  <c:v>8.5470085470085479E-3</c:v>
                </c:pt>
                <c:pt idx="11">
                  <c:v>8.5470085470085479E-3</c:v>
                </c:pt>
                <c:pt idx="12">
                  <c:v>8.5470085470085479E-3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3AA-44AC-AFE8-EB9DCA84D98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Exclusive Switch n=33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0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3AA-44AC-AFE8-EB9DCA84D983}"/>
                </c:ext>
              </c:extLst>
            </c:dLbl>
            <c:dLbl>
              <c:idx val="8"/>
              <c:layout>
                <c:manualLayout>
                  <c:x val="0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3AA-44AC-AFE8-EB9DCA84D983}"/>
                </c:ext>
              </c:extLst>
            </c:dLbl>
            <c:dLbl>
              <c:idx val="9"/>
              <c:layout>
                <c:manualLayout>
                  <c:x val="0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3AA-44AC-AFE8-EB9DCA84D983}"/>
                </c:ext>
              </c:extLst>
            </c:dLbl>
            <c:dLbl>
              <c:idx val="11"/>
              <c:layout>
                <c:manualLayout>
                  <c:x val="1.7675651789659744E-3"/>
                  <c:y val="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3AA-44AC-AFE8-EB9DCA84D983}"/>
                </c:ext>
              </c:extLst>
            </c:dLbl>
            <c:dLbl>
              <c:idx val="12"/>
              <c:layout>
                <c:manualLayout>
                  <c:x val="0"/>
                  <c:y val="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3AA-44AC-AFE8-EB9DCA84D9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Sheet1!$A$2:$A$14</c:f>
              <c:strCache>
                <c:ptCount val="13"/>
                <c:pt idx="0">
                  <c:v>Nothing</c:v>
                </c:pt>
                <c:pt idx="1">
                  <c:v>Side Effects</c:v>
                </c:pt>
                <c:pt idx="2">
                  <c:v>Comparability</c:v>
                </c:pt>
                <c:pt idx="3">
                  <c:v>Craving for Cigarettes</c:v>
                </c:pt>
                <c:pt idx="4">
                  <c:v>User Issues</c:v>
                </c:pt>
                <c:pt idx="5">
                  <c:v>Social</c:v>
                </c:pt>
                <c:pt idx="6">
                  <c:v>Other</c:v>
                </c:pt>
                <c:pt idx="7">
                  <c:v>Strength/Nicotine Intensity</c:v>
                </c:pt>
                <c:pt idx="8">
                  <c:v>Readiness to Quit</c:v>
                </c:pt>
                <c:pt idx="9">
                  <c:v>Taste</c:v>
                </c:pt>
                <c:pt idx="10">
                  <c:v>Learning to Use</c:v>
                </c:pt>
                <c:pt idx="11">
                  <c:v>Mechanical Issues - Pods</c:v>
                </c:pt>
                <c:pt idx="12">
                  <c:v>Cost</c:v>
                </c:pt>
              </c:strCache>
            </c:strRef>
          </c:cat>
          <c:val>
            <c:numRef>
              <c:f>Sheet1!$C$2:$C$14</c:f>
              <c:numCache>
                <c:formatCode>0%</c:formatCode>
                <c:ptCount val="13"/>
                <c:pt idx="0">
                  <c:v>0.60606060606060608</c:v>
                </c:pt>
                <c:pt idx="1">
                  <c:v>0.12121212121212122</c:v>
                </c:pt>
                <c:pt idx="2">
                  <c:v>3.0303030303030304E-2</c:v>
                </c:pt>
                <c:pt idx="3">
                  <c:v>6.0606060606060608E-2</c:v>
                </c:pt>
                <c:pt idx="4">
                  <c:v>3.0303030303030304E-2</c:v>
                </c:pt>
                <c:pt idx="5">
                  <c:v>6.0606060606060608E-2</c:v>
                </c:pt>
                <c:pt idx="6">
                  <c:v>3.0303030303030304E-2</c:v>
                </c:pt>
                <c:pt idx="7">
                  <c:v>3.0303030303030304E-2</c:v>
                </c:pt>
                <c:pt idx="8">
                  <c:v>0</c:v>
                </c:pt>
                <c:pt idx="9">
                  <c:v>0</c:v>
                </c:pt>
                <c:pt idx="10">
                  <c:v>3.0303030303030304E-2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3AA-44AC-AFE8-EB9DCA84D98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Dual Use n=68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3026955368979233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3AA-44AC-AFE8-EB9DCA84D983}"/>
                </c:ext>
              </c:extLst>
            </c:dLbl>
            <c:dLbl>
              <c:idx val="1"/>
              <c:layout>
                <c:manualLayout>
                  <c:x val="-3.5351303579319649E-3"/>
                  <c:y val="-3.968253968254004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3AA-44AC-AFE8-EB9DCA84D983}"/>
                </c:ext>
              </c:extLst>
            </c:dLbl>
            <c:dLbl>
              <c:idx val="3"/>
              <c:layout>
                <c:manualLayout>
                  <c:x val="3.5351303579319489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3AA-44AC-AFE8-EB9DCA84D983}"/>
                </c:ext>
              </c:extLst>
            </c:dLbl>
            <c:dLbl>
              <c:idx val="6"/>
              <c:layout>
                <c:manualLayout>
                  <c:x val="5.3026955368979233E-3"/>
                  <c:y val="-3.968253968254040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3AA-44AC-AFE8-EB9DCA84D983}"/>
                </c:ext>
              </c:extLst>
            </c:dLbl>
            <c:dLbl>
              <c:idx val="7"/>
              <c:layout>
                <c:manualLayout>
                  <c:x val="3.5351303579319489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3AA-44AC-AFE8-EB9DCA84D983}"/>
                </c:ext>
              </c:extLst>
            </c:dLbl>
            <c:dLbl>
              <c:idx val="10"/>
              <c:layout>
                <c:manualLayout>
                  <c:x val="0"/>
                  <c:y val="7.936507936507863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3AA-44AC-AFE8-EB9DCA84D9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Sheet1!$A$2:$A$14</c:f>
              <c:strCache>
                <c:ptCount val="13"/>
                <c:pt idx="0">
                  <c:v>Nothing</c:v>
                </c:pt>
                <c:pt idx="1">
                  <c:v>Side Effects</c:v>
                </c:pt>
                <c:pt idx="2">
                  <c:v>Comparability</c:v>
                </c:pt>
                <c:pt idx="3">
                  <c:v>Craving for Cigarettes</c:v>
                </c:pt>
                <c:pt idx="4">
                  <c:v>User Issues</c:v>
                </c:pt>
                <c:pt idx="5">
                  <c:v>Social</c:v>
                </c:pt>
                <c:pt idx="6">
                  <c:v>Other</c:v>
                </c:pt>
                <c:pt idx="7">
                  <c:v>Strength/Nicotine Intensity</c:v>
                </c:pt>
                <c:pt idx="8">
                  <c:v>Readiness to Quit</c:v>
                </c:pt>
                <c:pt idx="9">
                  <c:v>Taste</c:v>
                </c:pt>
                <c:pt idx="10">
                  <c:v>Learning to Use</c:v>
                </c:pt>
                <c:pt idx="11">
                  <c:v>Mechanical Issues - Pods</c:v>
                </c:pt>
                <c:pt idx="12">
                  <c:v>Cost</c:v>
                </c:pt>
              </c:strCache>
            </c:strRef>
          </c:cat>
          <c:val>
            <c:numRef>
              <c:f>Sheet1!$D$2:$D$14</c:f>
              <c:numCache>
                <c:formatCode>0%</c:formatCode>
                <c:ptCount val="13"/>
                <c:pt idx="0">
                  <c:v>0.35294117647058826</c:v>
                </c:pt>
                <c:pt idx="1">
                  <c:v>0.29411764705882354</c:v>
                </c:pt>
                <c:pt idx="2">
                  <c:v>0.11764705882352941</c:v>
                </c:pt>
                <c:pt idx="3">
                  <c:v>5.8823529411764705E-2</c:v>
                </c:pt>
                <c:pt idx="4">
                  <c:v>4.4117647058823532E-2</c:v>
                </c:pt>
                <c:pt idx="5">
                  <c:v>1.4705882352941176E-2</c:v>
                </c:pt>
                <c:pt idx="6">
                  <c:v>2.9411764705882353E-2</c:v>
                </c:pt>
                <c:pt idx="7">
                  <c:v>1.4705882352941176E-2</c:v>
                </c:pt>
                <c:pt idx="8">
                  <c:v>2.9411764705882353E-2</c:v>
                </c:pt>
                <c:pt idx="9">
                  <c:v>1.4705882352941176E-2</c:v>
                </c:pt>
                <c:pt idx="10">
                  <c:v>0</c:v>
                </c:pt>
                <c:pt idx="11">
                  <c:v>1.4705882352941176E-2</c:v>
                </c:pt>
                <c:pt idx="12">
                  <c:v>1.4705882352941176E-2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73AA-44AC-AFE8-EB9DCA84D98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Continued Smoking n=16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302695536897923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3AA-44AC-AFE8-EB9DCA84D983}"/>
                </c:ext>
              </c:extLst>
            </c:dLbl>
            <c:dLbl>
              <c:idx val="5"/>
              <c:layout>
                <c:manualLayout>
                  <c:x val="5.3026955368978583E-3"/>
                  <c:y val="7.936507936507863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3AA-44AC-AFE8-EB9DCA84D983}"/>
                </c:ext>
              </c:extLst>
            </c:dLbl>
            <c:dLbl>
              <c:idx val="6"/>
              <c:layout>
                <c:manualLayout>
                  <c:x val="5.3026955368978583E-3"/>
                  <c:y val="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3AA-44AC-AFE8-EB9DCA84D983}"/>
                </c:ext>
              </c:extLst>
            </c:dLbl>
            <c:dLbl>
              <c:idx val="7"/>
              <c:layout>
                <c:manualLayout>
                  <c:x val="5.3026955368979233E-3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73AA-44AC-AFE8-EB9DCA84D983}"/>
                </c:ext>
              </c:extLst>
            </c:dLbl>
            <c:dLbl>
              <c:idx val="8"/>
              <c:layout>
                <c:manualLayout>
                  <c:x val="1.7675651789658448E-3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73AA-44AC-AFE8-EB9DCA84D983}"/>
                </c:ext>
              </c:extLst>
            </c:dLbl>
            <c:dLbl>
              <c:idx val="10"/>
              <c:layout>
                <c:manualLayout>
                  <c:x val="3.5351303579318192E-3"/>
                  <c:y val="1.19047619047619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73AA-44AC-AFE8-EB9DCA84D983}"/>
                </c:ext>
              </c:extLst>
            </c:dLbl>
            <c:dLbl>
              <c:idx val="11"/>
              <c:layout>
                <c:manualLayout>
                  <c:x val="1.7675651789659744E-3"/>
                  <c:y val="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73AA-44AC-AFE8-EB9DCA84D983}"/>
                </c:ext>
              </c:extLst>
            </c:dLbl>
            <c:dLbl>
              <c:idx val="12"/>
              <c:layout>
                <c:manualLayout>
                  <c:x val="0"/>
                  <c:y val="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73AA-44AC-AFE8-EB9DCA84D9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Sheet1!$A$2:$A$14</c:f>
              <c:strCache>
                <c:ptCount val="13"/>
                <c:pt idx="0">
                  <c:v>Nothing</c:v>
                </c:pt>
                <c:pt idx="1">
                  <c:v>Side Effects</c:v>
                </c:pt>
                <c:pt idx="2">
                  <c:v>Comparability</c:v>
                </c:pt>
                <c:pt idx="3">
                  <c:v>Craving for Cigarettes</c:v>
                </c:pt>
                <c:pt idx="4">
                  <c:v>User Issues</c:v>
                </c:pt>
                <c:pt idx="5">
                  <c:v>Social</c:v>
                </c:pt>
                <c:pt idx="6">
                  <c:v>Other</c:v>
                </c:pt>
                <c:pt idx="7">
                  <c:v>Strength/Nicotine Intensity</c:v>
                </c:pt>
                <c:pt idx="8">
                  <c:v>Readiness to Quit</c:v>
                </c:pt>
                <c:pt idx="9">
                  <c:v>Taste</c:v>
                </c:pt>
                <c:pt idx="10">
                  <c:v>Learning to Use</c:v>
                </c:pt>
                <c:pt idx="11">
                  <c:v>Mechanical Issues - Pods</c:v>
                </c:pt>
                <c:pt idx="12">
                  <c:v>Cost</c:v>
                </c:pt>
              </c:strCache>
            </c:strRef>
          </c:cat>
          <c:val>
            <c:numRef>
              <c:f>Sheet1!$E$2:$E$14</c:f>
              <c:numCache>
                <c:formatCode>0%</c:formatCode>
                <c:ptCount val="13"/>
                <c:pt idx="0">
                  <c:v>0.25</c:v>
                </c:pt>
                <c:pt idx="1">
                  <c:v>0.5</c:v>
                </c:pt>
                <c:pt idx="2">
                  <c:v>6.25E-2</c:v>
                </c:pt>
                <c:pt idx="3">
                  <c:v>0</c:v>
                </c:pt>
                <c:pt idx="4">
                  <c:v>0.125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6.25E-2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73AA-44AC-AFE8-EB9DCA84D98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8720064"/>
        <c:axId val="618721704"/>
      </c:barChart>
      <c:catAx>
        <c:axId val="618720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18721704"/>
        <c:crosses val="autoZero"/>
        <c:auto val="1"/>
        <c:lblAlgn val="ctr"/>
        <c:lblOffset val="100"/>
        <c:noMultiLvlLbl val="0"/>
      </c:catAx>
      <c:valAx>
        <c:axId val="61872170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61872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2021-06-01T22:50:00Z</dcterms:created>
  <dcterms:modified xsi:type="dcterms:W3CDTF">2021-09-08T23:16:00Z</dcterms:modified>
</cp:coreProperties>
</file>