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96BB5" w14:textId="77777777" w:rsidR="00C856B2" w:rsidRDefault="00C856B2" w:rsidP="00C856B2">
      <w:r>
        <w:t xml:space="preserve">APPENDIX: </w:t>
      </w:r>
    </w:p>
    <w:p w14:paraId="14A5ED0D" w14:textId="77777777" w:rsidR="00C856B2" w:rsidRPr="00C856B2" w:rsidRDefault="00C856B2" w:rsidP="00C856B2">
      <w:pPr>
        <w:pStyle w:val="H2"/>
        <w:rPr>
          <w:sz w:val="32"/>
          <w:szCs w:val="32"/>
        </w:rPr>
      </w:pPr>
      <w:r w:rsidRPr="00C856B2">
        <w:rPr>
          <w:sz w:val="32"/>
          <w:szCs w:val="32"/>
        </w:rPr>
        <w:t>Fentanyl Test Strip Awareness Survey</w:t>
      </w:r>
    </w:p>
    <w:p w14:paraId="3C83CD96" w14:textId="77777777" w:rsidR="00C856B2" w:rsidRDefault="00C856B2" w:rsidP="00C856B2">
      <w:pPr>
        <w:keepNext/>
      </w:pPr>
      <w:r>
        <w:t>How comfortable would you be initiating a conversation about fentanyl test strips with customers who you think would benefit from them?</w:t>
      </w:r>
    </w:p>
    <w:p w14:paraId="2772C05F" w14:textId="77777777" w:rsidR="00C856B2" w:rsidRDefault="00C856B2" w:rsidP="00C856B2">
      <w:pPr>
        <w:pStyle w:val="ListParagraph"/>
        <w:keepNext/>
        <w:numPr>
          <w:ilvl w:val="0"/>
          <w:numId w:val="5"/>
        </w:numPr>
        <w:spacing w:before="120"/>
      </w:pPr>
      <w:r>
        <w:t xml:space="preserve">Not at all comfortable  </w:t>
      </w:r>
    </w:p>
    <w:p w14:paraId="784ABDEC" w14:textId="77777777" w:rsidR="00C856B2" w:rsidRDefault="00C856B2" w:rsidP="00C856B2">
      <w:pPr>
        <w:pStyle w:val="ListParagraph"/>
        <w:keepNext/>
        <w:numPr>
          <w:ilvl w:val="0"/>
          <w:numId w:val="5"/>
        </w:numPr>
        <w:spacing w:before="120"/>
      </w:pPr>
      <w:r>
        <w:t xml:space="preserve">Slightly uncomfortable  </w:t>
      </w:r>
    </w:p>
    <w:p w14:paraId="6664F686" w14:textId="77777777" w:rsidR="00C856B2" w:rsidRDefault="00C856B2" w:rsidP="00C856B2">
      <w:pPr>
        <w:pStyle w:val="ListParagraph"/>
        <w:keepNext/>
        <w:numPr>
          <w:ilvl w:val="0"/>
          <w:numId w:val="5"/>
        </w:numPr>
        <w:spacing w:before="120"/>
      </w:pPr>
      <w:r>
        <w:t xml:space="preserve">Neither comfortable nor uncomfortable </w:t>
      </w:r>
    </w:p>
    <w:p w14:paraId="4A52732E" w14:textId="77777777" w:rsidR="00C856B2" w:rsidRDefault="00C856B2" w:rsidP="00C856B2">
      <w:pPr>
        <w:pStyle w:val="ListParagraph"/>
        <w:keepNext/>
        <w:numPr>
          <w:ilvl w:val="0"/>
          <w:numId w:val="5"/>
        </w:numPr>
        <w:spacing w:before="120"/>
      </w:pPr>
      <w:r>
        <w:t xml:space="preserve">Somewhat comfortable  </w:t>
      </w:r>
    </w:p>
    <w:p w14:paraId="58199941" w14:textId="77777777" w:rsidR="00C856B2" w:rsidRDefault="00C856B2" w:rsidP="00C856B2">
      <w:pPr>
        <w:pStyle w:val="ListParagraph"/>
        <w:keepNext/>
        <w:numPr>
          <w:ilvl w:val="0"/>
          <w:numId w:val="5"/>
        </w:numPr>
        <w:spacing w:before="120"/>
      </w:pPr>
      <w:r>
        <w:t xml:space="preserve">Completely comfortable  </w:t>
      </w:r>
    </w:p>
    <w:p w14:paraId="691941E1" w14:textId="77777777" w:rsidR="00C856B2" w:rsidRDefault="00C856B2" w:rsidP="00C856B2">
      <w:pPr>
        <w:keepNext/>
      </w:pPr>
    </w:p>
    <w:p w14:paraId="09014AD4" w14:textId="77777777" w:rsidR="00C856B2" w:rsidRDefault="00C856B2" w:rsidP="00C856B2">
      <w:pPr>
        <w:keepNext/>
      </w:pPr>
      <w:r>
        <w:t>Q7 How willing would you be to do the following activities with customers who you think would benefit from them? 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586"/>
        <w:gridCol w:w="1547"/>
        <w:gridCol w:w="1553"/>
        <w:gridCol w:w="1571"/>
        <w:gridCol w:w="1547"/>
        <w:gridCol w:w="1556"/>
      </w:tblGrid>
      <w:tr w:rsidR="00C856B2" w14:paraId="7C7E53B4" w14:textId="77777777" w:rsidTr="001D34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1A064AF" w14:textId="77777777" w:rsidR="00C856B2" w:rsidRDefault="00C856B2" w:rsidP="001D3476">
            <w:pPr>
              <w:keepNext/>
            </w:pPr>
          </w:p>
        </w:tc>
        <w:tc>
          <w:tcPr>
            <w:tcW w:w="1596" w:type="dxa"/>
          </w:tcPr>
          <w:p w14:paraId="514353DB" w14:textId="77777777" w:rsidR="00C856B2" w:rsidRDefault="00C856B2" w:rsidP="001D34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 at all willing (1)</w:t>
            </w:r>
          </w:p>
        </w:tc>
        <w:tc>
          <w:tcPr>
            <w:tcW w:w="1596" w:type="dxa"/>
          </w:tcPr>
          <w:p w14:paraId="1EF4E0F0" w14:textId="77777777" w:rsidR="00C856B2" w:rsidRDefault="00C856B2" w:rsidP="001D34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Slightly willing (2)</w:t>
            </w:r>
          </w:p>
        </w:tc>
        <w:tc>
          <w:tcPr>
            <w:tcW w:w="1596" w:type="dxa"/>
          </w:tcPr>
          <w:p w14:paraId="33660BA3" w14:textId="77777777" w:rsidR="00C856B2" w:rsidRDefault="00C856B2" w:rsidP="001D34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willing (3)</w:t>
            </w:r>
          </w:p>
        </w:tc>
        <w:tc>
          <w:tcPr>
            <w:tcW w:w="1596" w:type="dxa"/>
          </w:tcPr>
          <w:p w14:paraId="6CD94BBF" w14:textId="77777777" w:rsidR="00C856B2" w:rsidRDefault="00C856B2" w:rsidP="001D34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Very willing (4)</w:t>
            </w:r>
          </w:p>
        </w:tc>
        <w:tc>
          <w:tcPr>
            <w:tcW w:w="1596" w:type="dxa"/>
          </w:tcPr>
          <w:p w14:paraId="673BCEED" w14:textId="77777777" w:rsidR="00C856B2" w:rsidRDefault="00C856B2" w:rsidP="001D34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Already in practice at my location (5)</w:t>
            </w:r>
          </w:p>
        </w:tc>
      </w:tr>
      <w:tr w:rsidR="00C856B2" w14:paraId="4D146D60" w14:textId="77777777" w:rsidTr="001D34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55E1907" w14:textId="77777777" w:rsidR="00C856B2" w:rsidRDefault="00C856B2" w:rsidP="001D3476">
            <w:pPr>
              <w:keepNext/>
            </w:pPr>
            <w:r>
              <w:t xml:space="preserve">Distribute fentanyl test strip instructions (1) </w:t>
            </w:r>
          </w:p>
        </w:tc>
        <w:tc>
          <w:tcPr>
            <w:tcW w:w="1596" w:type="dxa"/>
          </w:tcPr>
          <w:p w14:paraId="55F2E61A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2725500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733CDDF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96DBAED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1A90AEA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856B2" w14:paraId="54494B64" w14:textId="77777777" w:rsidTr="001D34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3B4E8D3" w14:textId="77777777" w:rsidR="00C856B2" w:rsidRDefault="00C856B2" w:rsidP="001D3476">
            <w:pPr>
              <w:keepNext/>
            </w:pPr>
            <w:r>
              <w:t xml:space="preserve">Counsel on how to use fentanyl test strips (2) </w:t>
            </w:r>
          </w:p>
        </w:tc>
        <w:tc>
          <w:tcPr>
            <w:tcW w:w="1596" w:type="dxa"/>
          </w:tcPr>
          <w:p w14:paraId="6E54A9A3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0FCBAE4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A9A8D3A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628C016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45DF9E9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856B2" w14:paraId="007B1983" w14:textId="77777777" w:rsidTr="001D34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ADE1CF6" w14:textId="77777777" w:rsidR="00C856B2" w:rsidRDefault="00C856B2" w:rsidP="001D3476">
            <w:pPr>
              <w:keepNext/>
            </w:pPr>
            <w:r>
              <w:t xml:space="preserve">Refer patients to harm reduction organizations for fentanyl test strips (3) </w:t>
            </w:r>
          </w:p>
        </w:tc>
        <w:tc>
          <w:tcPr>
            <w:tcW w:w="1596" w:type="dxa"/>
          </w:tcPr>
          <w:p w14:paraId="5609D6D8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283EF44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A7ED288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E5F622D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C465016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856B2" w14:paraId="15759106" w14:textId="77777777" w:rsidTr="001D34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D8E6EF0" w14:textId="77777777" w:rsidR="00C856B2" w:rsidRDefault="00C856B2" w:rsidP="001D3476">
            <w:pPr>
              <w:keepNext/>
            </w:pPr>
            <w:r>
              <w:t xml:space="preserve">Sell fentanyl test strips (4) </w:t>
            </w:r>
          </w:p>
        </w:tc>
        <w:tc>
          <w:tcPr>
            <w:tcW w:w="1596" w:type="dxa"/>
          </w:tcPr>
          <w:p w14:paraId="2C42B772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6844F9E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CEF2F42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EF4EAC8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4DFB6D4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856B2" w14:paraId="6B90F839" w14:textId="77777777" w:rsidTr="001D34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5A495AE3" w14:textId="77777777" w:rsidR="00C856B2" w:rsidRDefault="00C856B2" w:rsidP="001D3476">
            <w:pPr>
              <w:keepNext/>
            </w:pPr>
            <w:r>
              <w:t xml:space="preserve">Advertise fentanyl test strips for sale at pharmacy (5) </w:t>
            </w:r>
          </w:p>
        </w:tc>
        <w:tc>
          <w:tcPr>
            <w:tcW w:w="1596" w:type="dxa"/>
          </w:tcPr>
          <w:p w14:paraId="4B3089C9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022BD43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FC373A0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837BB7C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D204F59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38F9C51" w14:textId="77777777" w:rsidR="00C856B2" w:rsidRDefault="00C856B2" w:rsidP="00C856B2"/>
    <w:p w14:paraId="276CA1C6" w14:textId="77777777" w:rsidR="00C856B2" w:rsidRDefault="00C856B2" w:rsidP="00C856B2"/>
    <w:p w14:paraId="0D86F450" w14:textId="77777777" w:rsidR="00C856B2" w:rsidRDefault="00C856B2" w:rsidP="00C856B2">
      <w:pPr>
        <w:keepNext/>
      </w:pPr>
      <w:r>
        <w:lastRenderedPageBreak/>
        <w:t xml:space="preserve">Q8 What do you perceive to be the benefits of selling fentanyl test strips at your pharmacy? </w:t>
      </w:r>
      <w:r>
        <w:rPr>
          <w:i/>
        </w:rPr>
        <w:t xml:space="preserve">Check all that apply. </w:t>
      </w:r>
    </w:p>
    <w:p w14:paraId="0D574A34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Reduce overdose deaths in community  </w:t>
      </w:r>
    </w:p>
    <w:p w14:paraId="68C655A6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Participate in harm reduction efforts in my community  </w:t>
      </w:r>
    </w:p>
    <w:p w14:paraId="1BD0BA51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>Engage customers that may otherwise feel stigmatized</w:t>
      </w:r>
    </w:p>
    <w:p w14:paraId="31887651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Reduce harm for patients when unable to dispense opioids or buprenorphine  </w:t>
      </w:r>
    </w:p>
    <w:p w14:paraId="5B2FC070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New source of revenue for the pharmacy  </w:t>
      </w:r>
    </w:p>
    <w:p w14:paraId="51F67FAC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 w:line="240" w:lineRule="auto"/>
      </w:pPr>
      <w:r>
        <w:t xml:space="preserve">Other (please </w:t>
      </w:r>
      <w:proofErr w:type="gramStart"/>
      <w:r>
        <w:t>specify)  _</w:t>
      </w:r>
      <w:proofErr w:type="gramEnd"/>
      <w:r>
        <w:t>_________________________________________________</w:t>
      </w:r>
    </w:p>
    <w:p w14:paraId="788CD467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I do not believe there are any benefits to selling fentanyl test strips </w:t>
      </w:r>
    </w:p>
    <w:p w14:paraId="4DBD7B56" w14:textId="77777777" w:rsidR="00C856B2" w:rsidRDefault="00C856B2" w:rsidP="00C856B2"/>
    <w:p w14:paraId="79317F42" w14:textId="77777777" w:rsidR="00C856B2" w:rsidRDefault="00C856B2" w:rsidP="00C856B2"/>
    <w:p w14:paraId="7AEC1231" w14:textId="77777777" w:rsidR="00C856B2" w:rsidRDefault="00C856B2" w:rsidP="00C856B2">
      <w:r>
        <w:t>Q9 What might make it harder for you to sell fentanyl test strips?</w:t>
      </w:r>
      <w:r>
        <w:rPr>
          <w:i/>
        </w:rPr>
        <w:t xml:space="preserve"> Check all that apply.</w:t>
      </w:r>
    </w:p>
    <w:p w14:paraId="4D82CE85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I don't know where to order fentanyl test strips </w:t>
      </w:r>
    </w:p>
    <w:p w14:paraId="2E39B3BC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Discomfort initiating a conversation about fentanyl test strips </w:t>
      </w:r>
    </w:p>
    <w:p w14:paraId="76B110F4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Concern about legality </w:t>
      </w:r>
    </w:p>
    <w:p w14:paraId="01E462CC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Do not want to attract individuals with substance use disorders to my pharmacy  </w:t>
      </w:r>
    </w:p>
    <w:p w14:paraId="31AECCDB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Lack of time to educate about fentanyl test strips </w:t>
      </w:r>
    </w:p>
    <w:p w14:paraId="19F5AF80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Identifying patients who would benefit from fentanyl test strips  </w:t>
      </w:r>
    </w:p>
    <w:p w14:paraId="015A85FD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Lack of interest in selling fentanyl test strips  </w:t>
      </w:r>
    </w:p>
    <w:p w14:paraId="08D2EF24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Other (please </w:t>
      </w:r>
      <w:proofErr w:type="gramStart"/>
      <w:r>
        <w:t>specify)  _</w:t>
      </w:r>
      <w:proofErr w:type="gramEnd"/>
      <w:r>
        <w:t>_________________________________________________</w:t>
      </w:r>
    </w:p>
    <w:p w14:paraId="1F2CDC59" w14:textId="77777777" w:rsidR="00C856B2" w:rsidRDefault="00C856B2" w:rsidP="00C856B2">
      <w:pPr>
        <w:keepNext/>
      </w:pPr>
      <w:r>
        <w:t>Q10 How interested would you be in completing a training on fentanyl test strips? </w:t>
      </w:r>
    </w:p>
    <w:p w14:paraId="170DFE04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Not at all interested  </w:t>
      </w:r>
    </w:p>
    <w:p w14:paraId="0ED699B7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Slightly interested   </w:t>
      </w:r>
    </w:p>
    <w:p w14:paraId="59D3AA6D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Somewhat interested  </w:t>
      </w:r>
    </w:p>
    <w:p w14:paraId="283E0ED9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Very interested   </w:t>
      </w:r>
    </w:p>
    <w:p w14:paraId="6FCC648F" w14:textId="77777777" w:rsidR="00C856B2" w:rsidRDefault="00C856B2" w:rsidP="00C856B2"/>
    <w:p w14:paraId="0F3AB7F7" w14:textId="77777777" w:rsidR="00C856B2" w:rsidRDefault="00C856B2" w:rsidP="00C856B2">
      <w:r>
        <w:t>Q11 What would be the best way to deliver this training?</w:t>
      </w:r>
    </w:p>
    <w:p w14:paraId="5AB03580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Webinar with live CE credit </w:t>
      </w:r>
    </w:p>
    <w:p w14:paraId="3501673D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On-demand online CE program with correspondence CE credit   </w:t>
      </w:r>
    </w:p>
    <w:p w14:paraId="11E24CAE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In-person session at a conference or professional meeting with CE credit  </w:t>
      </w:r>
    </w:p>
    <w:p w14:paraId="31A4678F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Other (please </w:t>
      </w:r>
      <w:proofErr w:type="gramStart"/>
      <w:r>
        <w:t>specify)  _</w:t>
      </w:r>
      <w:proofErr w:type="gramEnd"/>
      <w:r>
        <w:t>_________________________________________________</w:t>
      </w:r>
    </w:p>
    <w:p w14:paraId="0B25A335" w14:textId="77777777" w:rsidR="00C856B2" w:rsidRDefault="00C856B2" w:rsidP="00C856B2">
      <w:pPr>
        <w:keepNext/>
      </w:pPr>
    </w:p>
    <w:p w14:paraId="3DF2DBF4" w14:textId="77777777" w:rsidR="00C856B2" w:rsidRDefault="00C856B2" w:rsidP="00C856B2">
      <w:r>
        <w:t>Q12 Would you be interested in training on any of the following other topics? 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3141"/>
        <w:gridCol w:w="3111"/>
        <w:gridCol w:w="3108"/>
      </w:tblGrid>
      <w:tr w:rsidR="00C856B2" w14:paraId="5AC47579" w14:textId="77777777" w:rsidTr="001D34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14:paraId="28ED0638" w14:textId="77777777" w:rsidR="00C856B2" w:rsidRDefault="00C856B2" w:rsidP="001D3476">
            <w:pPr>
              <w:keepNext/>
            </w:pPr>
          </w:p>
        </w:tc>
        <w:tc>
          <w:tcPr>
            <w:tcW w:w="3192" w:type="dxa"/>
          </w:tcPr>
          <w:p w14:paraId="28145F5F" w14:textId="77777777" w:rsidR="00C856B2" w:rsidRDefault="00C856B2" w:rsidP="001D34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Yes (1)</w:t>
            </w:r>
          </w:p>
        </w:tc>
        <w:tc>
          <w:tcPr>
            <w:tcW w:w="3192" w:type="dxa"/>
          </w:tcPr>
          <w:p w14:paraId="309B8EDD" w14:textId="77777777" w:rsidR="00C856B2" w:rsidRDefault="00C856B2" w:rsidP="001D34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 (2)</w:t>
            </w:r>
          </w:p>
        </w:tc>
      </w:tr>
      <w:tr w:rsidR="00C856B2" w14:paraId="1F466E6D" w14:textId="77777777" w:rsidTr="001D34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14:paraId="3DDB7DD8" w14:textId="77777777" w:rsidR="00C856B2" w:rsidRDefault="00C856B2" w:rsidP="001D3476">
            <w:pPr>
              <w:keepNext/>
            </w:pPr>
            <w:r>
              <w:t xml:space="preserve">Increasing buprenorphine order sizes from wholesaler (1) </w:t>
            </w:r>
          </w:p>
        </w:tc>
        <w:tc>
          <w:tcPr>
            <w:tcW w:w="3192" w:type="dxa"/>
          </w:tcPr>
          <w:p w14:paraId="2877ADF9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92" w:type="dxa"/>
          </w:tcPr>
          <w:p w14:paraId="1259EF85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856B2" w14:paraId="554FD310" w14:textId="77777777" w:rsidTr="001D34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14:paraId="6C070C69" w14:textId="77777777" w:rsidR="00C856B2" w:rsidRDefault="00C856B2" w:rsidP="001D3476">
            <w:pPr>
              <w:keepNext/>
            </w:pPr>
            <w:r>
              <w:t xml:space="preserve">How to enter into a dedicated dispensing agreement with a prescriber (2) </w:t>
            </w:r>
          </w:p>
        </w:tc>
        <w:tc>
          <w:tcPr>
            <w:tcW w:w="3192" w:type="dxa"/>
          </w:tcPr>
          <w:p w14:paraId="6573F68D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92" w:type="dxa"/>
          </w:tcPr>
          <w:p w14:paraId="2CC67A55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856B2" w14:paraId="24A03347" w14:textId="77777777" w:rsidTr="001D34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14:paraId="7260F1E3" w14:textId="77777777" w:rsidR="00C856B2" w:rsidRDefault="00C856B2" w:rsidP="001D3476">
            <w:pPr>
              <w:keepNext/>
            </w:pPr>
            <w:r>
              <w:t xml:space="preserve">How to create a welcoming environment for buprenorphine patients (3) </w:t>
            </w:r>
          </w:p>
        </w:tc>
        <w:tc>
          <w:tcPr>
            <w:tcW w:w="3192" w:type="dxa"/>
          </w:tcPr>
          <w:p w14:paraId="0C2C92F2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92" w:type="dxa"/>
          </w:tcPr>
          <w:p w14:paraId="250DFC99" w14:textId="77777777" w:rsidR="00C856B2" w:rsidRDefault="00C856B2" w:rsidP="00C856B2">
            <w:pPr>
              <w:pStyle w:val="ListParagraph"/>
              <w:keepNext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0DBFF63" w14:textId="77777777" w:rsidR="00C856B2" w:rsidRDefault="00C856B2" w:rsidP="00C856B2"/>
    <w:p w14:paraId="02E15595" w14:textId="77777777" w:rsidR="00C856B2" w:rsidRDefault="00C856B2" w:rsidP="00C856B2"/>
    <w:p w14:paraId="199CD5BA" w14:textId="77777777" w:rsidR="00C856B2" w:rsidRDefault="00C856B2" w:rsidP="00C856B2"/>
    <w:p w14:paraId="30BFF493" w14:textId="77777777" w:rsidR="00C856B2" w:rsidRDefault="00C856B2" w:rsidP="00C856B2">
      <w:pPr>
        <w:keepNext/>
      </w:pPr>
      <w:r>
        <w:rPr>
          <w:b/>
        </w:rPr>
        <w:t>The last set of questions asks about demographic characteristics and characteristics of your pharmacy.</w:t>
      </w:r>
    </w:p>
    <w:p w14:paraId="4F167821" w14:textId="77777777" w:rsidR="00C856B2" w:rsidRDefault="00C856B2" w:rsidP="00C856B2"/>
    <w:p w14:paraId="2C0B63D4" w14:textId="77777777" w:rsidR="00C856B2" w:rsidRDefault="00C856B2" w:rsidP="00C856B2">
      <w:pPr>
        <w:keepNext/>
      </w:pPr>
      <w:r>
        <w:t>Q13 What is your age?</w:t>
      </w:r>
    </w:p>
    <w:p w14:paraId="4C018DB0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18-24  </w:t>
      </w:r>
    </w:p>
    <w:p w14:paraId="72A57253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25-29  </w:t>
      </w:r>
    </w:p>
    <w:p w14:paraId="501FCEBD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30-34  </w:t>
      </w:r>
    </w:p>
    <w:p w14:paraId="6F4B1AC6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35-39   </w:t>
      </w:r>
    </w:p>
    <w:p w14:paraId="2F4F1046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40-44  </w:t>
      </w:r>
    </w:p>
    <w:p w14:paraId="0730081A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45-54   </w:t>
      </w:r>
    </w:p>
    <w:p w14:paraId="58B38989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55-64   </w:t>
      </w:r>
    </w:p>
    <w:p w14:paraId="7AB04088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65-74  </w:t>
      </w:r>
    </w:p>
    <w:p w14:paraId="56A89399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75 and older </w:t>
      </w:r>
    </w:p>
    <w:p w14:paraId="1C332788" w14:textId="77777777" w:rsidR="00C856B2" w:rsidRDefault="00C856B2" w:rsidP="00C856B2"/>
    <w:p w14:paraId="718042CD" w14:textId="77777777" w:rsidR="00C856B2" w:rsidRDefault="00C856B2" w:rsidP="00C856B2">
      <w:r>
        <w:t>Q14 What is your gender?</w:t>
      </w:r>
    </w:p>
    <w:p w14:paraId="608FADBA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Female  </w:t>
      </w:r>
    </w:p>
    <w:p w14:paraId="0308B122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Male  </w:t>
      </w:r>
    </w:p>
    <w:p w14:paraId="7F8022CA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Non-binary or transgender  </w:t>
      </w:r>
    </w:p>
    <w:p w14:paraId="71C39D7D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Prefer not to answer  </w:t>
      </w:r>
    </w:p>
    <w:p w14:paraId="787DA9C9" w14:textId="77777777" w:rsidR="00C856B2" w:rsidRDefault="00C856B2" w:rsidP="00C856B2"/>
    <w:p w14:paraId="07E77B16" w14:textId="77777777" w:rsidR="00C856B2" w:rsidRDefault="00C856B2" w:rsidP="00C856B2"/>
    <w:p w14:paraId="5669A03B" w14:textId="77777777" w:rsidR="00C856B2" w:rsidRDefault="00C856B2" w:rsidP="00C856B2">
      <w:pPr>
        <w:keepNext/>
      </w:pPr>
      <w:r>
        <w:t>Q15 Which of the following best describes your race/ethnicity?</w:t>
      </w:r>
    </w:p>
    <w:p w14:paraId="2D34DBD7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Asian or Pacific Islander  </w:t>
      </w:r>
    </w:p>
    <w:p w14:paraId="5FE289DD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Black or African American   </w:t>
      </w:r>
    </w:p>
    <w:p w14:paraId="10CFDD6C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Hispanic or Latino  </w:t>
      </w:r>
    </w:p>
    <w:p w14:paraId="116E2E90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Native American or Alaska Native  </w:t>
      </w:r>
    </w:p>
    <w:p w14:paraId="4AFCF1E0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White or Caucasian  </w:t>
      </w:r>
    </w:p>
    <w:p w14:paraId="64D7F49E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Multiracial or Biracial  </w:t>
      </w:r>
    </w:p>
    <w:p w14:paraId="4BD02DDC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>Other (Please specify) __________________________________________________</w:t>
      </w:r>
    </w:p>
    <w:p w14:paraId="0C7C304F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Prefer not to answer  </w:t>
      </w:r>
    </w:p>
    <w:p w14:paraId="135602F2" w14:textId="77777777" w:rsidR="00C856B2" w:rsidRDefault="00C856B2" w:rsidP="00C856B2"/>
    <w:p w14:paraId="65BBB2E3" w14:textId="77777777" w:rsidR="00C856B2" w:rsidRDefault="00C856B2" w:rsidP="00C856B2">
      <w:r>
        <w:t>Q16 How long have you worked in pharmacy practice?</w:t>
      </w:r>
    </w:p>
    <w:p w14:paraId="6CCA9869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Less than 1 year   </w:t>
      </w:r>
    </w:p>
    <w:p w14:paraId="3345EE34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1-3 years  </w:t>
      </w:r>
    </w:p>
    <w:p w14:paraId="1CD016B0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4-7 years </w:t>
      </w:r>
    </w:p>
    <w:p w14:paraId="76031096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8-11 years  </w:t>
      </w:r>
    </w:p>
    <w:p w14:paraId="6EA0429A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12-15 years  </w:t>
      </w:r>
    </w:p>
    <w:p w14:paraId="1527EE62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Greater than 16 years  </w:t>
      </w:r>
    </w:p>
    <w:p w14:paraId="37F0D063" w14:textId="77777777" w:rsidR="00C856B2" w:rsidRDefault="00C856B2" w:rsidP="00C856B2">
      <w:pPr>
        <w:keepNext/>
        <w:spacing w:before="120" w:line="240" w:lineRule="auto"/>
      </w:pPr>
    </w:p>
    <w:p w14:paraId="2C7734F1" w14:textId="77777777" w:rsidR="00C856B2" w:rsidRDefault="00C856B2" w:rsidP="00C856B2">
      <w:r>
        <w:t xml:space="preserve">Q17 How long have you worked at your </w:t>
      </w:r>
      <w:r>
        <w:rPr>
          <w:u w:val="single"/>
        </w:rPr>
        <w:t>current</w:t>
      </w:r>
      <w:r>
        <w:t xml:space="preserve"> pharmacy?</w:t>
      </w:r>
    </w:p>
    <w:p w14:paraId="7436C642" w14:textId="77777777" w:rsidR="00C856B2" w:rsidRDefault="00C856B2" w:rsidP="00C856B2">
      <w:pPr>
        <w:pStyle w:val="ListParagraph"/>
        <w:numPr>
          <w:ilvl w:val="0"/>
          <w:numId w:val="4"/>
        </w:numPr>
      </w:pPr>
      <w:r>
        <w:t xml:space="preserve">Less than 1 year  </w:t>
      </w:r>
    </w:p>
    <w:p w14:paraId="7460C178" w14:textId="77777777" w:rsidR="00C856B2" w:rsidRDefault="00C856B2" w:rsidP="00C856B2">
      <w:pPr>
        <w:pStyle w:val="ListParagraph"/>
        <w:keepNext/>
        <w:numPr>
          <w:ilvl w:val="0"/>
          <w:numId w:val="4"/>
        </w:numPr>
        <w:spacing w:before="120"/>
      </w:pPr>
      <w:r>
        <w:t>1-3 years</w:t>
      </w:r>
    </w:p>
    <w:p w14:paraId="3EEAFD39" w14:textId="77777777" w:rsidR="00C856B2" w:rsidRDefault="00C856B2" w:rsidP="00C856B2">
      <w:pPr>
        <w:pStyle w:val="ListParagraph"/>
        <w:keepNext/>
        <w:numPr>
          <w:ilvl w:val="0"/>
          <w:numId w:val="4"/>
        </w:numPr>
        <w:spacing w:before="120"/>
      </w:pPr>
      <w:r>
        <w:t xml:space="preserve">4-7 years </w:t>
      </w:r>
    </w:p>
    <w:p w14:paraId="58014B72" w14:textId="77777777" w:rsidR="00C856B2" w:rsidRDefault="00C856B2" w:rsidP="00C856B2">
      <w:pPr>
        <w:pStyle w:val="ListParagraph"/>
        <w:keepNext/>
        <w:numPr>
          <w:ilvl w:val="0"/>
          <w:numId w:val="4"/>
        </w:numPr>
        <w:spacing w:before="120"/>
      </w:pPr>
      <w:r>
        <w:t xml:space="preserve">8-11 years   </w:t>
      </w:r>
    </w:p>
    <w:p w14:paraId="44B84927" w14:textId="77777777" w:rsidR="00C856B2" w:rsidRDefault="00C856B2" w:rsidP="00C856B2">
      <w:pPr>
        <w:pStyle w:val="ListParagraph"/>
        <w:keepNext/>
        <w:numPr>
          <w:ilvl w:val="0"/>
          <w:numId w:val="4"/>
        </w:numPr>
        <w:spacing w:before="120"/>
      </w:pPr>
      <w:r>
        <w:t xml:space="preserve">12-15 years  </w:t>
      </w:r>
    </w:p>
    <w:p w14:paraId="6CDB36DB" w14:textId="77777777" w:rsidR="00C856B2" w:rsidRDefault="00C856B2" w:rsidP="00C856B2">
      <w:pPr>
        <w:pStyle w:val="ListParagraph"/>
        <w:keepNext/>
        <w:numPr>
          <w:ilvl w:val="0"/>
          <w:numId w:val="4"/>
        </w:numPr>
        <w:spacing w:before="120"/>
      </w:pPr>
      <w:r>
        <w:t xml:space="preserve">Greater than 16 years   </w:t>
      </w:r>
    </w:p>
    <w:p w14:paraId="30D459A9" w14:textId="77777777" w:rsidR="00C856B2" w:rsidRDefault="00C856B2" w:rsidP="00C856B2">
      <w:r>
        <w:t xml:space="preserve"> For the next set of questions, if you work in more than one pharmacy, please</w:t>
      </w:r>
      <w:r>
        <w:rPr>
          <w:b/>
        </w:rPr>
        <w:t xml:space="preserve"> think about the pharmacy where you work most.</w:t>
      </w:r>
    </w:p>
    <w:p w14:paraId="5D8063A9" w14:textId="77777777" w:rsidR="00C856B2" w:rsidRDefault="00C856B2" w:rsidP="00C856B2"/>
    <w:p w14:paraId="217C3E3C" w14:textId="77777777" w:rsidR="00C856B2" w:rsidRDefault="00C856B2" w:rsidP="00C856B2">
      <w:pPr>
        <w:pStyle w:val="QuestionSeparator"/>
      </w:pPr>
    </w:p>
    <w:p w14:paraId="366C5698" w14:textId="77777777" w:rsidR="00C856B2" w:rsidRDefault="00C856B2" w:rsidP="00C856B2"/>
    <w:p w14:paraId="7542D40A" w14:textId="77777777" w:rsidR="00C856B2" w:rsidRDefault="00C856B2" w:rsidP="00C856B2">
      <w:pPr>
        <w:keepNext/>
      </w:pPr>
      <w:r>
        <w:t>Q18 What type of pharmacy do you work at?</w:t>
      </w:r>
    </w:p>
    <w:p w14:paraId="1FCD8722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Independent pharmacy </w:t>
      </w:r>
    </w:p>
    <w:p w14:paraId="2AC5F4CD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Grocery store chain  </w:t>
      </w:r>
    </w:p>
    <w:p w14:paraId="074D20F6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Regional chain  </w:t>
      </w:r>
    </w:p>
    <w:p w14:paraId="34F63198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National chain  </w:t>
      </w:r>
    </w:p>
    <w:p w14:paraId="63D95ED8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>Other (Please specify) __________________________________________________</w:t>
      </w:r>
    </w:p>
    <w:p w14:paraId="25188160" w14:textId="77777777" w:rsidR="00C856B2" w:rsidRDefault="00C856B2" w:rsidP="00C856B2"/>
    <w:p w14:paraId="382811D9" w14:textId="77777777" w:rsidR="00C856B2" w:rsidRDefault="00C856B2" w:rsidP="00C856B2"/>
    <w:p w14:paraId="744180BB" w14:textId="77777777" w:rsidR="00C856B2" w:rsidRDefault="00C856B2" w:rsidP="00C856B2">
      <w:pPr>
        <w:keepNext/>
      </w:pPr>
      <w:r>
        <w:t>Q19 What is the zip code at your pharmacy? ________________________________</w:t>
      </w:r>
    </w:p>
    <w:p w14:paraId="0FF46A0B" w14:textId="77777777" w:rsidR="00C856B2" w:rsidRDefault="00C856B2" w:rsidP="00C856B2"/>
    <w:p w14:paraId="2E94CEE3" w14:textId="77777777" w:rsidR="00C856B2" w:rsidRDefault="00C856B2" w:rsidP="00C856B2"/>
    <w:p w14:paraId="1DD1985C" w14:textId="77777777" w:rsidR="00C856B2" w:rsidRDefault="00C856B2" w:rsidP="00C856B2">
      <w:pPr>
        <w:keepNext/>
      </w:pPr>
      <w:r>
        <w:t xml:space="preserve">Q20 What harm reduction services does your pharmacy currently offer? </w:t>
      </w:r>
      <w:r>
        <w:rPr>
          <w:i/>
        </w:rPr>
        <w:t>Check all that apply.</w:t>
      </w:r>
    </w:p>
    <w:p w14:paraId="0CCEB640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Naloxone dispensing  </w:t>
      </w:r>
    </w:p>
    <w:p w14:paraId="71326AE5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Selling non-prescription syringes  </w:t>
      </w:r>
    </w:p>
    <w:p w14:paraId="363BD57E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HCV screening </w:t>
      </w:r>
    </w:p>
    <w:p w14:paraId="307A17D1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HIV rapid testing </w:t>
      </w:r>
    </w:p>
    <w:p w14:paraId="56F08CFC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Biohazard (syringe disposal) container on site accessible to patients  </w:t>
      </w:r>
    </w:p>
    <w:p w14:paraId="655D7424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 xml:space="preserve">None of the above  </w:t>
      </w:r>
    </w:p>
    <w:p w14:paraId="4D3D65B0" w14:textId="77777777" w:rsidR="00C856B2" w:rsidRDefault="00C856B2" w:rsidP="00C856B2">
      <w:pPr>
        <w:pStyle w:val="ListParagraph"/>
        <w:keepNext/>
        <w:numPr>
          <w:ilvl w:val="0"/>
          <w:numId w:val="3"/>
        </w:numPr>
        <w:spacing w:before="120"/>
      </w:pPr>
      <w:r>
        <w:t>Other (please specify) ___________________________________________</w:t>
      </w:r>
    </w:p>
    <w:p w14:paraId="4772FE42" w14:textId="77777777" w:rsidR="00C856B2" w:rsidRDefault="00C856B2" w:rsidP="00C856B2"/>
    <w:p w14:paraId="21910458" w14:textId="77777777" w:rsidR="00C856B2" w:rsidRDefault="00C856B2" w:rsidP="00C856B2"/>
    <w:p w14:paraId="536059B1" w14:textId="77777777" w:rsidR="00C856B2" w:rsidRDefault="00C856B2" w:rsidP="00C856B2">
      <w:pPr>
        <w:keepNext/>
      </w:pPr>
      <w:r>
        <w:t xml:space="preserve"> </w:t>
      </w:r>
      <w:r>
        <w:br/>
      </w:r>
    </w:p>
    <w:p w14:paraId="43A98D92" w14:textId="77777777" w:rsidR="000E3E42" w:rsidRDefault="00C856B2"/>
    <w:sectPr w:rsidR="000E3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07942"/>
    <w:multiLevelType w:val="hybridMultilevel"/>
    <w:tmpl w:val="59EC14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A0BF6"/>
    <w:multiLevelType w:val="multilevel"/>
    <w:tmpl w:val="0409001D"/>
    <w:numStyleLink w:val="Singlepunch"/>
  </w:abstractNum>
  <w:abstractNum w:abstractNumId="2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EE8432E"/>
    <w:multiLevelType w:val="hybridMultilevel"/>
    <w:tmpl w:val="96F26764"/>
    <w:lvl w:ilvl="0" w:tplc="455C6DE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5B79C0"/>
    <w:multiLevelType w:val="hybridMultilevel"/>
    <w:tmpl w:val="BE987B72"/>
    <w:lvl w:ilvl="0" w:tplc="C51EB90E">
      <w:start w:val="4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976470">
    <w:abstractNumId w:val="2"/>
  </w:num>
  <w:num w:numId="2" w16cid:durableId="155652931">
    <w:abstractNumId w:val="1"/>
  </w:num>
  <w:num w:numId="3" w16cid:durableId="725371376">
    <w:abstractNumId w:val="4"/>
  </w:num>
  <w:num w:numId="4" w16cid:durableId="849950446">
    <w:abstractNumId w:val="0"/>
  </w:num>
  <w:num w:numId="5" w16cid:durableId="878192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6B2"/>
    <w:rsid w:val="0037355B"/>
    <w:rsid w:val="00652266"/>
    <w:rsid w:val="00C8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411B5"/>
  <w15:chartTrackingRefBased/>
  <w15:docId w15:val="{ED386936-166B-4645-8124-7BA58E35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6B2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QuestionTable">
    <w:name w:val="QQuestionTable"/>
    <w:uiPriority w:val="99"/>
    <w:qFormat/>
    <w:rsid w:val="00C856B2"/>
    <w:pPr>
      <w:spacing w:after="0" w:line="240" w:lineRule="auto"/>
      <w:jc w:val="center"/>
    </w:pPr>
    <w:rPr>
      <w:rFonts w:eastAsiaTheme="minorEastAsia"/>
      <w:sz w:val="20"/>
      <w:szCs w:val="20"/>
    </w:r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paragraph" w:styleId="ListParagraph">
    <w:name w:val="List Paragraph"/>
    <w:basedOn w:val="Normal"/>
    <w:uiPriority w:val="34"/>
    <w:qFormat/>
    <w:rsid w:val="00C856B2"/>
    <w:pPr>
      <w:ind w:left="720"/>
    </w:pPr>
    <w:rPr>
      <w:rFonts w:asciiTheme="minorHAnsi" w:eastAsiaTheme="minorEastAsia" w:hAnsiTheme="minorHAnsi" w:cstheme="minorBidi"/>
      <w:lang w:val="en-US"/>
    </w:rPr>
  </w:style>
  <w:style w:type="numbering" w:customStyle="1" w:styleId="Singlepunch">
    <w:name w:val="Single punch"/>
    <w:rsid w:val="00C856B2"/>
    <w:pPr>
      <w:numPr>
        <w:numId w:val="1"/>
      </w:numPr>
    </w:pPr>
  </w:style>
  <w:style w:type="paragraph" w:customStyle="1" w:styleId="H2">
    <w:name w:val="H2"/>
    <w:next w:val="Normal"/>
    <w:rsid w:val="00C856B2"/>
    <w:pPr>
      <w:spacing w:after="240" w:line="240" w:lineRule="auto"/>
    </w:pPr>
    <w:rPr>
      <w:rFonts w:eastAsiaTheme="minorEastAsia"/>
      <w:b/>
      <w:color w:val="000000"/>
      <w:sz w:val="48"/>
      <w:szCs w:val="48"/>
    </w:rPr>
  </w:style>
  <w:style w:type="paragraph" w:customStyle="1" w:styleId="QuestionSeparator">
    <w:name w:val="QuestionSeparator"/>
    <w:basedOn w:val="Normal"/>
    <w:qFormat/>
    <w:rsid w:val="00C856B2"/>
    <w:pPr>
      <w:pBdr>
        <w:top w:val="dashed" w:sz="8" w:space="0" w:color="CCCCCC"/>
      </w:pBdr>
      <w:spacing w:before="120" w:after="120" w:line="120" w:lineRule="auto"/>
    </w:pPr>
    <w:rPr>
      <w:rFonts w:asciiTheme="minorHAnsi" w:eastAsiaTheme="minorEastAsia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Marley, Grace Trull</dc:creator>
  <cp:keywords/>
  <dc:description/>
  <cp:lastModifiedBy>Marley, Grace Trull</cp:lastModifiedBy>
  <cp:revision>1</cp:revision>
  <dcterms:created xsi:type="dcterms:W3CDTF">2023-01-17T01:22:00Z</dcterms:created>
  <dcterms:modified xsi:type="dcterms:W3CDTF">2023-01-17T01:23:00Z</dcterms:modified>
</cp:coreProperties>
</file>