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EBBAE" w14:textId="19F83433" w:rsidR="005270D8" w:rsidRPr="005270D8" w:rsidRDefault="00D329FE" w:rsidP="005270D8">
      <w:pPr>
        <w:rPr>
          <w:rFonts w:ascii="Times New Roman" w:eastAsia="DengXian" w:hAnsi="Times New Roman" w:cs="Times New Roman"/>
          <w:sz w:val="24"/>
          <w:szCs w:val="24"/>
          <w:lang w:eastAsia="zh-CN"/>
        </w:rPr>
      </w:pPr>
      <w:r w:rsidRPr="00D329FE">
        <w:rPr>
          <w:rFonts w:ascii="Times New Roman" w:eastAsia="DengXian" w:hAnsi="Times New Roman" w:cs="Times New Roman"/>
          <w:noProof/>
          <w:sz w:val="24"/>
          <w:szCs w:val="24"/>
          <w:lang w:eastAsia="zh-CN"/>
        </w:rPr>
        <w:drawing>
          <wp:inline distT="0" distB="0" distL="0" distR="0" wp14:anchorId="61F7387B" wp14:editId="7D6E6D28">
            <wp:extent cx="5943600" cy="3021965"/>
            <wp:effectExtent l="0" t="0" r="0" b="6985"/>
            <wp:docPr id="29955134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51343" name="Picture 1" descr="A screenshot of a phone&#10;&#10;AI-generated content may be incorrect."/>
                    <pic:cNvPicPr/>
                  </pic:nvPicPr>
                  <pic:blipFill>
                    <a:blip r:embed="rId7"/>
                    <a:stretch>
                      <a:fillRect/>
                    </a:stretch>
                  </pic:blipFill>
                  <pic:spPr>
                    <a:xfrm>
                      <a:off x="0" y="0"/>
                      <a:ext cx="5943600" cy="3021965"/>
                    </a:xfrm>
                    <a:prstGeom prst="rect">
                      <a:avLst/>
                    </a:prstGeom>
                  </pic:spPr>
                </pic:pic>
              </a:graphicData>
            </a:graphic>
          </wp:inline>
        </w:drawing>
      </w:r>
    </w:p>
    <w:p w14:paraId="2A886EF8" w14:textId="1ABDBACD" w:rsidR="005270D8" w:rsidRPr="00665017" w:rsidRDefault="00665017" w:rsidP="005270D8">
      <w:pPr>
        <w:tabs>
          <w:tab w:val="left" w:pos="90"/>
        </w:tabs>
        <w:rPr>
          <w:rFonts w:ascii="Times New Roman" w:hAnsi="Times New Roman" w:cs="Times New Roman"/>
          <w:b/>
          <w:bCs/>
          <w:sz w:val="24"/>
          <w:szCs w:val="24"/>
        </w:rPr>
      </w:pPr>
      <w:r w:rsidRPr="00665017">
        <w:rPr>
          <w:rFonts w:ascii="Times New Roman" w:eastAsia="DengXian" w:hAnsi="Times New Roman" w:cs="Times New Roman" w:hint="eastAsia"/>
          <w:b/>
          <w:bCs/>
          <w:sz w:val="24"/>
          <w:szCs w:val="24"/>
          <w:lang w:eastAsia="zh-CN"/>
        </w:rPr>
        <w:t>Supplementary file 2</w:t>
      </w:r>
      <w:r w:rsidR="005270D8" w:rsidRPr="00665017">
        <w:rPr>
          <w:rFonts w:ascii="Times New Roman" w:hAnsi="Times New Roman" w:cs="Times New Roman"/>
          <w:b/>
          <w:bCs/>
          <w:sz w:val="24"/>
          <w:szCs w:val="24"/>
        </w:rPr>
        <w:t xml:space="preserve">: Four harm reduction functions of </w:t>
      </w:r>
      <w:proofErr w:type="spellStart"/>
      <w:r w:rsidR="005270D8" w:rsidRPr="00665017">
        <w:rPr>
          <w:rFonts w:ascii="Times New Roman" w:hAnsi="Times New Roman" w:cs="Times New Roman"/>
          <w:b/>
          <w:bCs/>
          <w:sz w:val="24"/>
          <w:szCs w:val="24"/>
        </w:rPr>
        <w:t>UPrEPU</w:t>
      </w:r>
      <w:proofErr w:type="spellEnd"/>
      <w:r w:rsidR="005270D8" w:rsidRPr="00665017">
        <w:rPr>
          <w:rFonts w:ascii="Times New Roman" w:hAnsi="Times New Roman" w:cs="Times New Roman"/>
          <w:b/>
          <w:bCs/>
          <w:sz w:val="24"/>
          <w:szCs w:val="24"/>
        </w:rPr>
        <w:t>: (from left to right) (1) demystification of urban legends; (2) emergency contact function; (3) needle exchange map; (4) articles on harm reduction</w:t>
      </w:r>
    </w:p>
    <w:p w14:paraId="62B6999A" w14:textId="16911943" w:rsidR="005270D8" w:rsidRPr="005270D8" w:rsidRDefault="005270D8" w:rsidP="005270D8">
      <w:pPr>
        <w:pStyle w:val="ListParagraph"/>
        <w:numPr>
          <w:ilvl w:val="0"/>
          <w:numId w:val="1"/>
        </w:numPr>
        <w:rPr>
          <w:rFonts w:ascii="Times New Roman" w:eastAsia="DengXian" w:hAnsi="Times New Roman" w:cs="Times New Roman"/>
          <w:sz w:val="24"/>
          <w:szCs w:val="24"/>
          <w:lang w:eastAsia="zh-CN"/>
        </w:rPr>
      </w:pPr>
      <w:r w:rsidRPr="005270D8">
        <w:rPr>
          <w:rFonts w:ascii="Times New Roman" w:eastAsia="DengXian" w:hAnsi="Times New Roman" w:cs="Times New Roman"/>
          <w:b/>
          <w:bCs/>
          <w:sz w:val="24"/>
          <w:szCs w:val="24"/>
          <w:lang w:eastAsia="zh-CN"/>
        </w:rPr>
        <w:t xml:space="preserve">The </w:t>
      </w:r>
      <w:r w:rsidR="00D329FE">
        <w:rPr>
          <w:rFonts w:ascii="Times New Roman" w:eastAsia="DengXian" w:hAnsi="Times New Roman" w:cs="Times New Roman"/>
          <w:b/>
          <w:bCs/>
          <w:sz w:val="24"/>
          <w:szCs w:val="24"/>
          <w:lang w:eastAsia="zh-CN"/>
        </w:rPr>
        <w:t>u</w:t>
      </w:r>
      <w:r w:rsidRPr="005270D8">
        <w:rPr>
          <w:rFonts w:ascii="Times New Roman" w:eastAsia="DengXian" w:hAnsi="Times New Roman" w:cs="Times New Roman"/>
          <w:b/>
          <w:bCs/>
          <w:sz w:val="24"/>
          <w:szCs w:val="24"/>
          <w:lang w:eastAsia="zh-CN"/>
        </w:rPr>
        <w:t xml:space="preserve">rban </w:t>
      </w:r>
      <w:r w:rsidR="00D329FE">
        <w:rPr>
          <w:rFonts w:ascii="Times New Roman" w:eastAsia="DengXian" w:hAnsi="Times New Roman" w:cs="Times New Roman"/>
          <w:b/>
          <w:bCs/>
          <w:sz w:val="24"/>
          <w:szCs w:val="24"/>
          <w:lang w:eastAsia="zh-CN"/>
        </w:rPr>
        <w:t>l</w:t>
      </w:r>
      <w:r w:rsidRPr="005270D8">
        <w:rPr>
          <w:rFonts w:ascii="Times New Roman" w:eastAsia="DengXian" w:hAnsi="Times New Roman" w:cs="Times New Roman"/>
          <w:b/>
          <w:bCs/>
          <w:sz w:val="24"/>
          <w:szCs w:val="24"/>
          <w:lang w:eastAsia="zh-CN"/>
        </w:rPr>
        <w:t>egend of "</w:t>
      </w:r>
      <w:r w:rsidR="00D329FE">
        <w:rPr>
          <w:rFonts w:ascii="Times New Roman" w:eastAsia="DengXian" w:hAnsi="Times New Roman" w:cs="Times New Roman"/>
          <w:b/>
          <w:bCs/>
          <w:sz w:val="24"/>
          <w:szCs w:val="24"/>
          <w:lang w:eastAsia="zh-CN"/>
        </w:rPr>
        <w:t>s</w:t>
      </w:r>
      <w:r w:rsidRPr="005270D8">
        <w:rPr>
          <w:rFonts w:ascii="Times New Roman" w:eastAsia="DengXian" w:hAnsi="Times New Roman" w:cs="Times New Roman"/>
          <w:b/>
          <w:bCs/>
          <w:sz w:val="24"/>
          <w:szCs w:val="24"/>
          <w:lang w:eastAsia="zh-CN"/>
        </w:rPr>
        <w:t xml:space="preserve">afe </w:t>
      </w:r>
      <w:r w:rsidR="00D329FE">
        <w:rPr>
          <w:rFonts w:ascii="Times New Roman" w:eastAsia="DengXian" w:hAnsi="Times New Roman" w:cs="Times New Roman"/>
          <w:b/>
          <w:bCs/>
          <w:sz w:val="24"/>
          <w:szCs w:val="24"/>
          <w:lang w:eastAsia="zh-CN"/>
        </w:rPr>
        <w:t>d</w:t>
      </w:r>
      <w:r w:rsidRPr="005270D8">
        <w:rPr>
          <w:rFonts w:ascii="Times New Roman" w:eastAsia="DengXian" w:hAnsi="Times New Roman" w:cs="Times New Roman"/>
          <w:b/>
          <w:bCs/>
          <w:sz w:val="24"/>
          <w:szCs w:val="24"/>
          <w:lang w:eastAsia="zh-CN"/>
        </w:rPr>
        <w:t xml:space="preserve">osage" for </w:t>
      </w:r>
      <w:r w:rsidR="00D329FE">
        <w:rPr>
          <w:rFonts w:ascii="Times New Roman" w:eastAsia="DengXian" w:hAnsi="Times New Roman" w:cs="Times New Roman"/>
          <w:b/>
          <w:bCs/>
          <w:sz w:val="24"/>
          <w:szCs w:val="24"/>
          <w:lang w:eastAsia="zh-CN"/>
        </w:rPr>
        <w:t>a</w:t>
      </w:r>
      <w:r w:rsidRPr="005270D8">
        <w:rPr>
          <w:rFonts w:ascii="Times New Roman" w:eastAsia="DengXian" w:hAnsi="Times New Roman" w:cs="Times New Roman"/>
          <w:b/>
          <w:bCs/>
          <w:sz w:val="24"/>
          <w:szCs w:val="24"/>
          <w:lang w:eastAsia="zh-CN"/>
        </w:rPr>
        <w:t>mphetamines</w:t>
      </w:r>
    </w:p>
    <w:p w14:paraId="122FA09C" w14:textId="507CB1FE" w:rsidR="005270D8" w:rsidRDefault="005270D8" w:rsidP="005270D8">
      <w:pPr>
        <w:pStyle w:val="ListParagraph"/>
        <w:rPr>
          <w:rFonts w:ascii="Times New Roman" w:eastAsia="DengXian" w:hAnsi="Times New Roman" w:cs="Times New Roman"/>
          <w:sz w:val="24"/>
          <w:szCs w:val="24"/>
          <w:lang w:eastAsia="zh-CN"/>
        </w:rPr>
      </w:pPr>
      <w:proofErr w:type="spellStart"/>
      <w:r>
        <w:rPr>
          <w:rFonts w:ascii="Times New Roman" w:eastAsia="DengXian" w:hAnsi="Times New Roman" w:cs="Times New Roman"/>
          <w:sz w:val="24"/>
          <w:szCs w:val="24"/>
          <w:lang w:eastAsia="zh-CN"/>
        </w:rPr>
        <w:t>UPr</w:t>
      </w:r>
      <w:r w:rsidR="00D329FE">
        <w:rPr>
          <w:rFonts w:ascii="Times New Roman" w:eastAsia="DengXian" w:hAnsi="Times New Roman" w:cs="Times New Roman"/>
          <w:sz w:val="24"/>
          <w:szCs w:val="24"/>
          <w:lang w:eastAsia="zh-CN"/>
        </w:rPr>
        <w:t>E</w:t>
      </w:r>
      <w:r>
        <w:rPr>
          <w:rFonts w:ascii="Times New Roman" w:eastAsia="DengXian" w:hAnsi="Times New Roman" w:cs="Times New Roman"/>
          <w:sz w:val="24"/>
          <w:szCs w:val="24"/>
          <w:lang w:eastAsia="zh-CN"/>
        </w:rPr>
        <w:t>PU</w:t>
      </w:r>
      <w:proofErr w:type="spellEnd"/>
      <w:r>
        <w:rPr>
          <w:rFonts w:ascii="Times New Roman" w:eastAsia="DengXian" w:hAnsi="Times New Roman" w:cs="Times New Roman"/>
          <w:sz w:val="24"/>
          <w:szCs w:val="24"/>
          <w:lang w:eastAsia="zh-CN"/>
        </w:rPr>
        <w:t xml:space="preserve"> </w:t>
      </w:r>
      <w:r w:rsidRPr="005270D8">
        <w:rPr>
          <w:rFonts w:ascii="Times New Roman" w:eastAsia="DengXian" w:hAnsi="Times New Roman" w:cs="Times New Roman"/>
          <w:sz w:val="24"/>
          <w:szCs w:val="24"/>
          <w:lang w:eastAsia="zh-CN"/>
        </w:rPr>
        <w:t>knows that for safety reasons, you might want to understand what is considered a "safe dosage" and the "interval between uses." However, the answer to this question depends on factors such as the concentration of the drug and the individual's condition. To be honest, it is difficult to give a one-size-fits-all answer.</w:t>
      </w:r>
    </w:p>
    <w:p w14:paraId="48313738" w14:textId="77777777" w:rsidR="005270D8" w:rsidRPr="00F438C3" w:rsidRDefault="005270D8" w:rsidP="00F438C3">
      <w:pPr>
        <w:ind w:left="720"/>
        <w:rPr>
          <w:rFonts w:ascii="Times New Roman" w:eastAsia="DengXian" w:hAnsi="Times New Roman" w:cs="Times New Roman"/>
          <w:sz w:val="24"/>
          <w:szCs w:val="24"/>
          <w:lang w:eastAsia="zh-CN"/>
        </w:rPr>
      </w:pPr>
      <w:r w:rsidRPr="00F438C3">
        <w:rPr>
          <w:rFonts w:ascii="Times New Roman" w:eastAsia="DengXian" w:hAnsi="Times New Roman" w:cs="Times New Roman"/>
          <w:sz w:val="24"/>
          <w:szCs w:val="24"/>
          <w:lang w:eastAsia="zh-CN"/>
        </w:rPr>
        <w:t>For safety and to avoid risks, whenever you come across, hear about, or even dream of a so-called safe dosage, please do not apply it directly.</w:t>
      </w:r>
    </w:p>
    <w:p w14:paraId="41298655" w14:textId="77777777" w:rsidR="00F438C3" w:rsidRPr="00150E51" w:rsidRDefault="00F438C3" w:rsidP="00F438C3">
      <w:pPr>
        <w:pStyle w:val="ListParagraph"/>
        <w:numPr>
          <w:ilvl w:val="0"/>
          <w:numId w:val="1"/>
        </w:numPr>
        <w:spacing w:before="100" w:beforeAutospacing="1" w:after="100" w:afterAutospacing="1" w:line="240" w:lineRule="auto"/>
        <w:rPr>
          <w:rFonts w:ascii="Times New Roman" w:eastAsia="Times New Roman" w:hAnsi="Times New Roman" w:cs="Times New Roman"/>
          <w:b/>
          <w:bCs/>
          <w:kern w:val="0"/>
          <w:sz w:val="24"/>
          <w:szCs w:val="24"/>
          <w:lang w:eastAsia="zh-CN"/>
          <w14:ligatures w14:val="none"/>
        </w:rPr>
      </w:pPr>
      <w:r w:rsidRPr="00150E51">
        <w:rPr>
          <w:rFonts w:ascii="Times New Roman" w:eastAsia="Times New Roman" w:hAnsi="Times New Roman" w:cs="Times New Roman"/>
          <w:b/>
          <w:bCs/>
          <w:kern w:val="0"/>
          <w:sz w:val="24"/>
          <w:szCs w:val="24"/>
          <w:lang w:eastAsia="zh-CN"/>
          <w14:ligatures w14:val="none"/>
        </w:rPr>
        <w:t>Please enter your friend's contact information:</w:t>
      </w:r>
    </w:p>
    <w:p w14:paraId="711349A9" w14:textId="77777777" w:rsidR="00F438C3" w:rsidRDefault="00F438C3" w:rsidP="00F438C3">
      <w:pPr>
        <w:pStyle w:val="ListParagraph"/>
        <w:spacing w:before="100" w:beforeAutospacing="1" w:after="100" w:afterAutospacing="1" w:line="240" w:lineRule="auto"/>
        <w:rPr>
          <w:rFonts w:ascii="Times New Roman" w:eastAsia="DengXian" w:hAnsi="Times New Roman" w:cs="Times New Roman"/>
          <w:kern w:val="0"/>
          <w:sz w:val="24"/>
          <w:szCs w:val="24"/>
          <w:lang w:eastAsia="zh-CN"/>
          <w14:ligatures w14:val="none"/>
        </w:rPr>
      </w:pPr>
      <w:r w:rsidRPr="00F438C3">
        <w:rPr>
          <w:rFonts w:ascii="Times New Roman" w:eastAsia="Times New Roman" w:hAnsi="Times New Roman" w:cs="Times New Roman"/>
          <w:kern w:val="0"/>
          <w:sz w:val="24"/>
          <w:szCs w:val="24"/>
          <w:lang w:eastAsia="zh-CN"/>
          <w14:ligatures w14:val="none"/>
        </w:rPr>
        <w:t>Contact Person:</w:t>
      </w:r>
      <w:r w:rsidRPr="00F438C3">
        <w:rPr>
          <w:rFonts w:ascii="Times New Roman" w:eastAsia="Times New Roman" w:hAnsi="Times New Roman" w:cs="Times New Roman"/>
          <w:kern w:val="0"/>
          <w:sz w:val="24"/>
          <w:szCs w:val="24"/>
          <w:lang w:eastAsia="zh-CN"/>
          <w14:ligatures w14:val="none"/>
        </w:rPr>
        <w:br/>
        <w:t>Mobile Number:</w:t>
      </w:r>
      <w:r w:rsidRPr="00F438C3">
        <w:rPr>
          <w:rFonts w:ascii="Times New Roman" w:eastAsia="Times New Roman" w:hAnsi="Times New Roman" w:cs="Times New Roman"/>
          <w:kern w:val="0"/>
          <w:sz w:val="24"/>
          <w:szCs w:val="24"/>
          <w:lang w:eastAsia="zh-CN"/>
          <w14:ligatures w14:val="none"/>
        </w:rPr>
        <w:br/>
        <w:t>Email Address:</w:t>
      </w:r>
    </w:p>
    <w:p w14:paraId="4185C8D8" w14:textId="77777777" w:rsidR="00F438C3" w:rsidRPr="00F438C3" w:rsidRDefault="00F438C3" w:rsidP="00F438C3">
      <w:pPr>
        <w:pStyle w:val="ListParagraph"/>
        <w:spacing w:before="100" w:beforeAutospacing="1" w:after="100" w:afterAutospacing="1" w:line="240" w:lineRule="auto"/>
        <w:rPr>
          <w:rFonts w:ascii="Times New Roman" w:eastAsia="DengXian" w:hAnsi="Times New Roman" w:cs="Times New Roman"/>
          <w:kern w:val="0"/>
          <w:sz w:val="24"/>
          <w:szCs w:val="24"/>
          <w:lang w:eastAsia="zh-CN"/>
          <w14:ligatures w14:val="none"/>
        </w:rPr>
      </w:pPr>
    </w:p>
    <w:p w14:paraId="7CF5032E" w14:textId="0FF8D59E" w:rsidR="00F438C3" w:rsidRPr="00F438C3" w:rsidRDefault="00F438C3" w:rsidP="00F438C3">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F438C3">
        <w:rPr>
          <w:rFonts w:ascii="Times New Roman" w:eastAsia="Times New Roman" w:hAnsi="Times New Roman" w:cs="Times New Roman"/>
          <w:b/>
          <w:bCs/>
          <w:kern w:val="0"/>
          <w:sz w:val="24"/>
          <w:szCs w:val="24"/>
          <w:lang w:eastAsia="zh-CN"/>
          <w14:ligatures w14:val="none"/>
        </w:rPr>
        <w:t xml:space="preserve">Send a </w:t>
      </w:r>
      <w:r w:rsidR="00D329FE">
        <w:rPr>
          <w:rFonts w:ascii="Times New Roman" w:eastAsia="Times New Roman" w:hAnsi="Times New Roman" w:cs="Times New Roman"/>
          <w:b/>
          <w:bCs/>
          <w:kern w:val="0"/>
          <w:sz w:val="24"/>
          <w:szCs w:val="24"/>
          <w:lang w:eastAsia="zh-CN"/>
          <w14:ligatures w14:val="none"/>
        </w:rPr>
        <w:t>m</w:t>
      </w:r>
      <w:r w:rsidRPr="00F438C3">
        <w:rPr>
          <w:rFonts w:ascii="Times New Roman" w:eastAsia="Times New Roman" w:hAnsi="Times New Roman" w:cs="Times New Roman"/>
          <w:b/>
          <w:bCs/>
          <w:kern w:val="0"/>
          <w:sz w:val="24"/>
          <w:szCs w:val="24"/>
          <w:lang w:eastAsia="zh-CN"/>
          <w14:ligatures w14:val="none"/>
        </w:rPr>
        <w:t xml:space="preserve">essage to </w:t>
      </w:r>
      <w:r w:rsidR="00D329FE">
        <w:rPr>
          <w:rFonts w:ascii="Times New Roman" w:eastAsia="Times New Roman" w:hAnsi="Times New Roman" w:cs="Times New Roman"/>
          <w:b/>
          <w:bCs/>
          <w:kern w:val="0"/>
          <w:sz w:val="24"/>
          <w:szCs w:val="24"/>
          <w:lang w:eastAsia="zh-CN"/>
          <w14:ligatures w14:val="none"/>
        </w:rPr>
        <w:t>l</w:t>
      </w:r>
      <w:r w:rsidRPr="00F438C3">
        <w:rPr>
          <w:rFonts w:ascii="Times New Roman" w:eastAsia="Times New Roman" w:hAnsi="Times New Roman" w:cs="Times New Roman"/>
          <w:b/>
          <w:bCs/>
          <w:kern w:val="0"/>
          <w:sz w:val="24"/>
          <w:szCs w:val="24"/>
          <w:lang w:eastAsia="zh-CN"/>
          <w14:ligatures w14:val="none"/>
        </w:rPr>
        <w:t xml:space="preserve">et </w:t>
      </w:r>
      <w:r w:rsidR="00D329FE">
        <w:rPr>
          <w:rFonts w:ascii="Times New Roman" w:eastAsia="Times New Roman" w:hAnsi="Times New Roman" w:cs="Times New Roman"/>
          <w:b/>
          <w:bCs/>
          <w:kern w:val="0"/>
          <w:sz w:val="24"/>
          <w:szCs w:val="24"/>
          <w:lang w:eastAsia="zh-CN"/>
          <w14:ligatures w14:val="none"/>
        </w:rPr>
        <w:t>y</w:t>
      </w:r>
      <w:r w:rsidRPr="00F438C3">
        <w:rPr>
          <w:rFonts w:ascii="Times New Roman" w:eastAsia="Times New Roman" w:hAnsi="Times New Roman" w:cs="Times New Roman"/>
          <w:b/>
          <w:bCs/>
          <w:kern w:val="0"/>
          <w:sz w:val="24"/>
          <w:szCs w:val="24"/>
          <w:lang w:eastAsia="zh-CN"/>
          <w14:ligatures w14:val="none"/>
        </w:rPr>
        <w:t xml:space="preserve">our </w:t>
      </w:r>
      <w:r w:rsidR="00D329FE">
        <w:rPr>
          <w:rFonts w:ascii="Times New Roman" w:eastAsia="Times New Roman" w:hAnsi="Times New Roman" w:cs="Times New Roman"/>
          <w:b/>
          <w:bCs/>
          <w:kern w:val="0"/>
          <w:sz w:val="24"/>
          <w:szCs w:val="24"/>
          <w:lang w:eastAsia="zh-CN"/>
          <w14:ligatures w14:val="none"/>
        </w:rPr>
        <w:t>f</w:t>
      </w:r>
      <w:r w:rsidRPr="00F438C3">
        <w:rPr>
          <w:rFonts w:ascii="Times New Roman" w:eastAsia="Times New Roman" w:hAnsi="Times New Roman" w:cs="Times New Roman"/>
          <w:b/>
          <w:bCs/>
          <w:kern w:val="0"/>
          <w:sz w:val="24"/>
          <w:szCs w:val="24"/>
          <w:lang w:eastAsia="zh-CN"/>
          <w14:ligatures w14:val="none"/>
        </w:rPr>
        <w:t xml:space="preserve">riend </w:t>
      </w:r>
      <w:r w:rsidR="00D329FE">
        <w:rPr>
          <w:rFonts w:ascii="Times New Roman" w:eastAsia="Times New Roman" w:hAnsi="Times New Roman" w:cs="Times New Roman"/>
          <w:b/>
          <w:bCs/>
          <w:kern w:val="0"/>
          <w:sz w:val="24"/>
          <w:szCs w:val="24"/>
          <w:lang w:eastAsia="zh-CN"/>
          <w14:ligatures w14:val="none"/>
        </w:rPr>
        <w:t>k</w:t>
      </w:r>
      <w:r w:rsidRPr="00F438C3">
        <w:rPr>
          <w:rFonts w:ascii="Times New Roman" w:eastAsia="Times New Roman" w:hAnsi="Times New Roman" w:cs="Times New Roman"/>
          <w:b/>
          <w:bCs/>
          <w:kern w:val="0"/>
          <w:sz w:val="24"/>
          <w:szCs w:val="24"/>
          <w:lang w:eastAsia="zh-CN"/>
          <w14:ligatures w14:val="none"/>
        </w:rPr>
        <w:t xml:space="preserve">now </w:t>
      </w:r>
      <w:r w:rsidR="00D329FE">
        <w:rPr>
          <w:rFonts w:ascii="Times New Roman" w:eastAsia="Times New Roman" w:hAnsi="Times New Roman" w:cs="Times New Roman"/>
          <w:b/>
          <w:bCs/>
          <w:kern w:val="0"/>
          <w:sz w:val="24"/>
          <w:szCs w:val="24"/>
          <w:lang w:eastAsia="zh-CN"/>
          <w14:ligatures w14:val="none"/>
        </w:rPr>
        <w:t>y</w:t>
      </w:r>
      <w:r w:rsidRPr="00F438C3">
        <w:rPr>
          <w:rFonts w:ascii="Times New Roman" w:eastAsia="Times New Roman" w:hAnsi="Times New Roman" w:cs="Times New Roman"/>
          <w:b/>
          <w:bCs/>
          <w:kern w:val="0"/>
          <w:sz w:val="24"/>
          <w:szCs w:val="24"/>
          <w:lang w:eastAsia="zh-CN"/>
          <w14:ligatures w14:val="none"/>
        </w:rPr>
        <w:t xml:space="preserve">our </w:t>
      </w:r>
      <w:r w:rsidR="00D329FE">
        <w:rPr>
          <w:rFonts w:ascii="Times New Roman" w:eastAsia="Times New Roman" w:hAnsi="Times New Roman" w:cs="Times New Roman"/>
          <w:b/>
          <w:bCs/>
          <w:kern w:val="0"/>
          <w:sz w:val="24"/>
          <w:szCs w:val="24"/>
          <w:lang w:eastAsia="zh-CN"/>
          <w14:ligatures w14:val="none"/>
        </w:rPr>
        <w:t>l</w:t>
      </w:r>
      <w:r w:rsidRPr="00F438C3">
        <w:rPr>
          <w:rFonts w:ascii="Times New Roman" w:eastAsia="Times New Roman" w:hAnsi="Times New Roman" w:cs="Times New Roman"/>
          <w:b/>
          <w:bCs/>
          <w:kern w:val="0"/>
          <w:sz w:val="24"/>
          <w:szCs w:val="24"/>
          <w:lang w:eastAsia="zh-CN"/>
          <w14:ligatures w14:val="none"/>
        </w:rPr>
        <w:t>ocation</w:t>
      </w:r>
    </w:p>
    <w:p w14:paraId="5E88062D" w14:textId="77777777" w:rsidR="00F438C3" w:rsidRDefault="00F438C3" w:rsidP="00F438C3">
      <w:pPr>
        <w:pStyle w:val="ListParagraph"/>
        <w:spacing w:before="100" w:beforeAutospacing="1" w:after="100" w:afterAutospacing="1" w:line="240" w:lineRule="auto"/>
        <w:rPr>
          <w:rFonts w:ascii="Times New Roman" w:eastAsia="DengXian" w:hAnsi="Times New Roman" w:cs="Times New Roman"/>
          <w:kern w:val="0"/>
          <w:sz w:val="24"/>
          <w:szCs w:val="24"/>
          <w:lang w:eastAsia="zh-CN"/>
          <w14:ligatures w14:val="none"/>
        </w:rPr>
      </w:pPr>
      <w:r w:rsidRPr="00F438C3">
        <w:rPr>
          <w:rFonts w:ascii="Times New Roman" w:eastAsia="Times New Roman" w:hAnsi="Times New Roman" w:cs="Times New Roman"/>
          <w:kern w:val="0"/>
          <w:sz w:val="24"/>
          <w:szCs w:val="24"/>
          <w:lang w:eastAsia="zh-CN"/>
          <w14:ligatures w14:val="none"/>
        </w:rPr>
        <w:t>Once set, the system will send an SMS or email based on your scheduled time. You can cancel before the scheduled time if needed. Please note that SMS delivery may be delayed, and the actual sending time will depend on the service provided by the telecom provider.</w:t>
      </w:r>
    </w:p>
    <w:p w14:paraId="3F655195" w14:textId="77777777" w:rsidR="00F438C3" w:rsidRPr="00F438C3" w:rsidRDefault="00F438C3" w:rsidP="00F438C3">
      <w:pPr>
        <w:pStyle w:val="ListParagraph"/>
        <w:spacing w:before="100" w:beforeAutospacing="1" w:after="100" w:afterAutospacing="1" w:line="240" w:lineRule="auto"/>
        <w:rPr>
          <w:rFonts w:ascii="Times New Roman" w:eastAsia="DengXian" w:hAnsi="Times New Roman" w:cs="Times New Roman"/>
          <w:kern w:val="0"/>
          <w:sz w:val="24"/>
          <w:szCs w:val="24"/>
          <w:lang w:eastAsia="zh-CN"/>
          <w14:ligatures w14:val="none"/>
        </w:rPr>
      </w:pPr>
    </w:p>
    <w:p w14:paraId="63FD3E42" w14:textId="7F7C0057" w:rsidR="005270D8" w:rsidRPr="00150E51" w:rsidRDefault="00F438C3" w:rsidP="005270D8">
      <w:pPr>
        <w:pStyle w:val="ListParagraph"/>
        <w:numPr>
          <w:ilvl w:val="0"/>
          <w:numId w:val="1"/>
        </w:numPr>
        <w:rPr>
          <w:rFonts w:ascii="Times New Roman" w:eastAsia="DengXian" w:hAnsi="Times New Roman" w:cs="Times New Roman"/>
          <w:b/>
          <w:bCs/>
          <w:sz w:val="24"/>
          <w:szCs w:val="24"/>
          <w:lang w:eastAsia="zh-CN"/>
        </w:rPr>
      </w:pPr>
      <w:r w:rsidRPr="00150E51">
        <w:rPr>
          <w:rFonts w:ascii="Times New Roman" w:eastAsia="DengXian" w:hAnsi="Times New Roman" w:cs="Times New Roman" w:hint="eastAsia"/>
          <w:b/>
          <w:bCs/>
          <w:sz w:val="24"/>
          <w:szCs w:val="24"/>
          <w:lang w:eastAsia="zh-CN"/>
        </w:rPr>
        <w:t>Needle exchange sites</w:t>
      </w:r>
    </w:p>
    <w:p w14:paraId="751F5E45" w14:textId="255AF558" w:rsidR="00F438C3" w:rsidRPr="00150E51" w:rsidRDefault="00F438C3" w:rsidP="005270D8">
      <w:pPr>
        <w:pStyle w:val="ListParagraph"/>
        <w:numPr>
          <w:ilvl w:val="0"/>
          <w:numId w:val="1"/>
        </w:numPr>
        <w:rPr>
          <w:rFonts w:ascii="Times New Roman" w:eastAsia="DengXian" w:hAnsi="Times New Roman" w:cs="Times New Roman"/>
          <w:b/>
          <w:bCs/>
          <w:sz w:val="24"/>
          <w:szCs w:val="24"/>
          <w:lang w:eastAsia="zh-CN"/>
        </w:rPr>
      </w:pPr>
      <w:r w:rsidRPr="00150E51">
        <w:rPr>
          <w:rFonts w:ascii="Times New Roman" w:eastAsia="DengXian" w:hAnsi="Times New Roman" w:cs="Times New Roman" w:hint="eastAsia"/>
          <w:b/>
          <w:bCs/>
          <w:sz w:val="24"/>
          <w:szCs w:val="24"/>
          <w:lang w:eastAsia="zh-CN"/>
        </w:rPr>
        <w:t xml:space="preserve">Needle </w:t>
      </w:r>
      <w:r w:rsidR="007E11A9">
        <w:rPr>
          <w:rFonts w:ascii="Times New Roman" w:eastAsia="DengXian" w:hAnsi="Times New Roman" w:cs="Times New Roman"/>
          <w:b/>
          <w:bCs/>
          <w:sz w:val="24"/>
          <w:szCs w:val="24"/>
          <w:lang w:eastAsia="zh-CN"/>
        </w:rPr>
        <w:t>recycling</w:t>
      </w:r>
      <w:r w:rsidRPr="00150E51">
        <w:rPr>
          <w:rFonts w:ascii="Times New Roman" w:eastAsia="DengXian" w:hAnsi="Times New Roman" w:cs="Times New Roman" w:hint="eastAsia"/>
          <w:b/>
          <w:bCs/>
          <w:sz w:val="24"/>
          <w:szCs w:val="24"/>
          <w:lang w:eastAsia="zh-CN"/>
        </w:rPr>
        <w:t xml:space="preserve"> bins</w:t>
      </w:r>
    </w:p>
    <w:p w14:paraId="3802AB96" w14:textId="76DDBD54" w:rsidR="00F438C3" w:rsidRPr="00150E51" w:rsidRDefault="00F438C3" w:rsidP="005270D8">
      <w:pPr>
        <w:pStyle w:val="ListParagraph"/>
        <w:numPr>
          <w:ilvl w:val="0"/>
          <w:numId w:val="1"/>
        </w:numPr>
        <w:rPr>
          <w:rFonts w:ascii="Times New Roman" w:eastAsia="DengXian" w:hAnsi="Times New Roman" w:cs="Times New Roman"/>
          <w:b/>
          <w:bCs/>
          <w:sz w:val="24"/>
          <w:szCs w:val="24"/>
          <w:lang w:eastAsia="zh-CN"/>
        </w:rPr>
      </w:pPr>
      <w:r w:rsidRPr="00150E51">
        <w:rPr>
          <w:rFonts w:ascii="Times New Roman" w:eastAsia="DengXian" w:hAnsi="Times New Roman" w:cs="Times New Roman" w:hint="eastAsia"/>
          <w:b/>
          <w:bCs/>
          <w:sz w:val="24"/>
          <w:szCs w:val="24"/>
          <w:lang w:eastAsia="zh-CN"/>
        </w:rPr>
        <w:t>Needle vending machines</w:t>
      </w:r>
    </w:p>
    <w:p w14:paraId="46D6F667" w14:textId="21F5605F" w:rsidR="000266B9" w:rsidRPr="00D329FE" w:rsidRDefault="000266B9" w:rsidP="00150E51">
      <w:pPr>
        <w:pStyle w:val="ListParagraph"/>
        <w:numPr>
          <w:ilvl w:val="0"/>
          <w:numId w:val="1"/>
        </w:numPr>
        <w:spacing w:before="100" w:beforeAutospacing="1" w:after="100" w:afterAutospacing="1" w:line="240" w:lineRule="auto"/>
        <w:rPr>
          <w:rFonts w:ascii="Times New Roman" w:eastAsia="DengXian" w:hAnsi="Times New Roman" w:cs="Times New Roman"/>
          <w:b/>
          <w:bCs/>
          <w:sz w:val="24"/>
          <w:szCs w:val="24"/>
          <w:lang w:eastAsia="zh-CN"/>
        </w:rPr>
      </w:pPr>
      <w:r w:rsidRPr="00D329FE">
        <w:rPr>
          <w:rFonts w:ascii="Times New Roman" w:hAnsi="Times New Roman" w:cs="Times New Roman"/>
          <w:b/>
          <w:bCs/>
          <w:sz w:val="24"/>
          <w:szCs w:val="24"/>
        </w:rPr>
        <w:t xml:space="preserve">More </w:t>
      </w:r>
      <w:r w:rsidR="00D329FE" w:rsidRPr="00D329FE">
        <w:rPr>
          <w:rFonts w:ascii="Times New Roman" w:eastAsia="DengXian" w:hAnsi="Times New Roman" w:cs="Times New Roman"/>
          <w:b/>
          <w:bCs/>
          <w:sz w:val="24"/>
          <w:szCs w:val="24"/>
          <w:lang w:eastAsia="zh-CN"/>
        </w:rPr>
        <w:t>harm reduction information</w:t>
      </w:r>
      <w:r w:rsidRPr="00D329FE">
        <w:rPr>
          <w:rFonts w:ascii="Times New Roman" w:hAnsi="Times New Roman" w:cs="Times New Roman"/>
          <w:b/>
          <w:bCs/>
          <w:sz w:val="24"/>
          <w:szCs w:val="24"/>
        </w:rPr>
        <w:t xml:space="preserve"> </w:t>
      </w:r>
    </w:p>
    <w:p w14:paraId="40029DAF" w14:textId="076EF891" w:rsidR="00D329FE" w:rsidRDefault="000C3DA5" w:rsidP="00150E51">
      <w:pPr>
        <w:pStyle w:val="ListParagraph"/>
        <w:numPr>
          <w:ilvl w:val="0"/>
          <w:numId w:val="1"/>
        </w:numPr>
        <w:spacing w:before="100" w:beforeAutospacing="1" w:after="100" w:afterAutospacing="1" w:line="240" w:lineRule="auto"/>
        <w:rPr>
          <w:rFonts w:ascii="Times New Roman" w:eastAsia="DengXian" w:hAnsi="Times New Roman" w:cs="Times New Roman"/>
          <w:b/>
          <w:bCs/>
          <w:sz w:val="24"/>
          <w:szCs w:val="24"/>
          <w:lang w:eastAsia="zh-CN"/>
        </w:rPr>
      </w:pPr>
      <w:r>
        <w:rPr>
          <w:rFonts w:ascii="Times New Roman" w:eastAsia="DengXian" w:hAnsi="Times New Roman" w:cs="Times New Roman" w:hint="eastAsia"/>
          <w:b/>
          <w:bCs/>
          <w:sz w:val="24"/>
          <w:szCs w:val="24"/>
          <w:lang w:eastAsia="zh-CN"/>
        </w:rPr>
        <w:lastRenderedPageBreak/>
        <w:t>Don</w:t>
      </w:r>
      <w:r>
        <w:rPr>
          <w:rFonts w:ascii="Times New Roman" w:eastAsia="DengXian" w:hAnsi="Times New Roman" w:cs="Times New Roman"/>
          <w:b/>
          <w:bCs/>
          <w:sz w:val="24"/>
          <w:szCs w:val="24"/>
          <w:lang w:eastAsia="zh-CN"/>
        </w:rPr>
        <w:t>’</w:t>
      </w:r>
      <w:r>
        <w:rPr>
          <w:rFonts w:ascii="Times New Roman" w:eastAsia="DengXian" w:hAnsi="Times New Roman" w:cs="Times New Roman" w:hint="eastAsia"/>
          <w:b/>
          <w:bCs/>
          <w:sz w:val="24"/>
          <w:szCs w:val="24"/>
          <w:lang w:eastAsia="zh-CN"/>
        </w:rPr>
        <w:t>t chase the high, don</w:t>
      </w:r>
      <w:r>
        <w:rPr>
          <w:rFonts w:ascii="Times New Roman" w:eastAsia="DengXian" w:hAnsi="Times New Roman" w:cs="Times New Roman"/>
          <w:b/>
          <w:bCs/>
          <w:sz w:val="24"/>
          <w:szCs w:val="24"/>
          <w:lang w:eastAsia="zh-CN"/>
        </w:rPr>
        <w:t>’</w:t>
      </w:r>
      <w:r>
        <w:rPr>
          <w:rFonts w:ascii="Times New Roman" w:eastAsia="DengXian" w:hAnsi="Times New Roman" w:cs="Times New Roman" w:hint="eastAsia"/>
          <w:b/>
          <w:bCs/>
          <w:sz w:val="24"/>
          <w:szCs w:val="24"/>
          <w:lang w:eastAsia="zh-CN"/>
        </w:rPr>
        <w:t>t chase the high, don</w:t>
      </w:r>
      <w:r>
        <w:rPr>
          <w:rFonts w:ascii="Times New Roman" w:eastAsia="DengXian" w:hAnsi="Times New Roman" w:cs="Times New Roman"/>
          <w:b/>
          <w:bCs/>
          <w:sz w:val="24"/>
          <w:szCs w:val="24"/>
          <w:lang w:eastAsia="zh-CN"/>
        </w:rPr>
        <w:t>’</w:t>
      </w:r>
      <w:r>
        <w:rPr>
          <w:rFonts w:ascii="Times New Roman" w:eastAsia="DengXian" w:hAnsi="Times New Roman" w:cs="Times New Roman" w:hint="eastAsia"/>
          <w:b/>
          <w:bCs/>
          <w:sz w:val="24"/>
          <w:szCs w:val="24"/>
          <w:lang w:eastAsia="zh-CN"/>
        </w:rPr>
        <w:t>t chase the high!</w:t>
      </w:r>
    </w:p>
    <w:p w14:paraId="5CC2A79E" w14:textId="5A611551" w:rsidR="000C3DA5" w:rsidRPr="009B15EC" w:rsidRDefault="000C3DA5" w:rsidP="000C3DA5">
      <w:pPr>
        <w:pStyle w:val="ListParagraph"/>
        <w:spacing w:before="100" w:beforeAutospacing="1" w:after="100" w:afterAutospacing="1" w:line="240" w:lineRule="auto"/>
        <w:rPr>
          <w:rFonts w:ascii="Times New Roman" w:eastAsia="DengXian" w:hAnsi="Times New Roman" w:cs="Times New Roman"/>
          <w:sz w:val="24"/>
          <w:szCs w:val="24"/>
          <w:lang w:eastAsia="zh-CN"/>
        </w:rPr>
      </w:pPr>
      <w:proofErr w:type="spellStart"/>
      <w:r>
        <w:rPr>
          <w:rFonts w:ascii="Times New Roman" w:eastAsia="DengXian" w:hAnsi="Times New Roman" w:cs="Times New Roman" w:hint="eastAsia"/>
          <w:sz w:val="24"/>
          <w:szCs w:val="24"/>
          <w:lang w:eastAsia="zh-CN"/>
        </w:rPr>
        <w:t>UPrEPU</w:t>
      </w:r>
      <w:proofErr w:type="spellEnd"/>
      <w:r>
        <w:rPr>
          <w:rFonts w:ascii="Times New Roman" w:eastAsia="DengXian" w:hAnsi="Times New Roman" w:cs="Times New Roman" w:hint="eastAsia"/>
          <w:sz w:val="24"/>
          <w:szCs w:val="24"/>
          <w:lang w:eastAsia="zh-CN"/>
        </w:rPr>
        <w:t xml:space="preserve"> want to remind you </w:t>
      </w:r>
      <w:r w:rsidR="009B15EC">
        <w:rPr>
          <w:rFonts w:ascii="Times New Roman" w:eastAsia="DengXian" w:hAnsi="Times New Roman" w:cs="Times New Roman"/>
          <w:sz w:val="24"/>
          <w:szCs w:val="24"/>
          <w:lang w:eastAsia="zh-CN"/>
        </w:rPr>
        <w:t>“</w:t>
      </w:r>
      <w:r w:rsidR="009B15EC">
        <w:rPr>
          <w:rFonts w:ascii="Times New Roman" w:eastAsia="DengXian" w:hAnsi="Times New Roman" w:cs="Times New Roman" w:hint="eastAsia"/>
          <w:sz w:val="24"/>
          <w:szCs w:val="24"/>
          <w:lang w:eastAsia="zh-CN"/>
        </w:rPr>
        <w:t>do not chase the high!</w:t>
      </w:r>
      <w:r w:rsidR="009B15EC">
        <w:rPr>
          <w:rFonts w:ascii="Times New Roman" w:eastAsia="DengXian" w:hAnsi="Times New Roman" w:cs="Times New Roman"/>
          <w:sz w:val="24"/>
          <w:szCs w:val="24"/>
          <w:lang w:eastAsia="zh-CN"/>
        </w:rPr>
        <w:t>”</w:t>
      </w:r>
    </w:p>
    <w:p w14:paraId="7F6A1A9D" w14:textId="77777777" w:rsidR="00665017" w:rsidRPr="000C3DA5" w:rsidRDefault="00665017" w:rsidP="000C3DA5">
      <w:pPr>
        <w:pStyle w:val="ListParagraph"/>
        <w:spacing w:before="100" w:beforeAutospacing="1" w:after="100" w:afterAutospacing="1" w:line="240" w:lineRule="auto"/>
        <w:rPr>
          <w:rFonts w:ascii="Times New Roman" w:eastAsia="DengXian" w:hAnsi="Times New Roman" w:cs="Times New Roman"/>
          <w:sz w:val="24"/>
          <w:szCs w:val="24"/>
          <w:lang w:eastAsia="zh-CN"/>
        </w:rPr>
      </w:pPr>
    </w:p>
    <w:p w14:paraId="53BE3804" w14:textId="77777777" w:rsidR="00D329FE" w:rsidRPr="00665017" w:rsidRDefault="00D329FE" w:rsidP="00D329FE">
      <w:pPr>
        <w:pStyle w:val="ListParagraph"/>
        <w:numPr>
          <w:ilvl w:val="0"/>
          <w:numId w:val="1"/>
        </w:numPr>
        <w:spacing w:before="100" w:beforeAutospacing="1" w:after="100" w:afterAutospacing="1" w:line="240" w:lineRule="auto"/>
        <w:rPr>
          <w:rFonts w:ascii="Times New Roman" w:eastAsia="DengXian" w:hAnsi="Times New Roman" w:cs="Times New Roman"/>
          <w:sz w:val="24"/>
          <w:szCs w:val="24"/>
          <w:lang w:eastAsia="zh-CN"/>
        </w:rPr>
      </w:pPr>
      <w:r w:rsidRPr="00150E51">
        <w:rPr>
          <w:rFonts w:ascii="Times New Roman" w:eastAsia="Times New Roman" w:hAnsi="Times New Roman" w:cs="Times New Roman"/>
          <w:b/>
          <w:bCs/>
          <w:kern w:val="0"/>
          <w:sz w:val="24"/>
          <w:szCs w:val="24"/>
          <w:lang w:eastAsia="zh-CN"/>
          <w14:ligatures w14:val="none"/>
        </w:rPr>
        <w:t>What if I feel thirsty or can’t eat?</w:t>
      </w:r>
      <w:r w:rsidRPr="00150E51">
        <w:rPr>
          <w:rFonts w:ascii="Times New Roman" w:eastAsia="Times New Roman" w:hAnsi="Times New Roman" w:cs="Times New Roman"/>
          <w:kern w:val="0"/>
          <w:sz w:val="24"/>
          <w:szCs w:val="24"/>
          <w:lang w:eastAsia="zh-CN"/>
          <w14:ligatures w14:val="none"/>
        </w:rPr>
        <w:br/>
        <w:t>Staying hydrated is super important, so drink plenty of water. If you’re having trouble eating, try something you enjoy!</w:t>
      </w:r>
    </w:p>
    <w:p w14:paraId="29894376" w14:textId="77777777" w:rsidR="00665017" w:rsidRPr="00150E51" w:rsidRDefault="00665017" w:rsidP="00665017">
      <w:pPr>
        <w:pStyle w:val="ListParagraph"/>
        <w:spacing w:before="100" w:beforeAutospacing="1" w:after="100" w:afterAutospacing="1" w:line="240" w:lineRule="auto"/>
        <w:rPr>
          <w:rFonts w:ascii="Times New Roman" w:eastAsia="DengXian" w:hAnsi="Times New Roman" w:cs="Times New Roman"/>
          <w:sz w:val="24"/>
          <w:szCs w:val="24"/>
          <w:lang w:eastAsia="zh-CN"/>
        </w:rPr>
      </w:pPr>
    </w:p>
    <w:p w14:paraId="51FF5CE3" w14:textId="7EF25D0B" w:rsidR="00D329FE" w:rsidRDefault="001A7AD7" w:rsidP="00150E51">
      <w:pPr>
        <w:pStyle w:val="ListParagraph"/>
        <w:numPr>
          <w:ilvl w:val="0"/>
          <w:numId w:val="1"/>
        </w:numPr>
        <w:spacing w:before="100" w:beforeAutospacing="1" w:after="100" w:afterAutospacing="1" w:line="240" w:lineRule="auto"/>
        <w:rPr>
          <w:rFonts w:ascii="Times New Roman" w:eastAsia="DengXian" w:hAnsi="Times New Roman" w:cs="Times New Roman"/>
          <w:b/>
          <w:bCs/>
          <w:sz w:val="24"/>
          <w:szCs w:val="24"/>
          <w:lang w:eastAsia="zh-CN"/>
        </w:rPr>
      </w:pPr>
      <w:r>
        <w:rPr>
          <w:rFonts w:ascii="Times New Roman" w:eastAsia="DengXian" w:hAnsi="Times New Roman" w:cs="Times New Roman" w:hint="eastAsia"/>
          <w:b/>
          <w:bCs/>
          <w:sz w:val="24"/>
          <w:szCs w:val="24"/>
          <w:lang w:eastAsia="zh-CN"/>
        </w:rPr>
        <w:t>I</w:t>
      </w:r>
      <w:r>
        <w:rPr>
          <w:rFonts w:ascii="Times New Roman" w:eastAsia="DengXian" w:hAnsi="Times New Roman" w:cs="Times New Roman"/>
          <w:b/>
          <w:bCs/>
          <w:sz w:val="24"/>
          <w:szCs w:val="24"/>
          <w:lang w:eastAsia="zh-CN"/>
        </w:rPr>
        <w:t>’</w:t>
      </w:r>
      <w:r>
        <w:rPr>
          <w:rFonts w:ascii="Times New Roman" w:eastAsia="DengXian" w:hAnsi="Times New Roman" w:cs="Times New Roman" w:hint="eastAsia"/>
          <w:b/>
          <w:bCs/>
          <w:sz w:val="24"/>
          <w:szCs w:val="24"/>
          <w:lang w:eastAsia="zh-CN"/>
        </w:rPr>
        <w:t xml:space="preserve">ve heard that mixing drugs is quite dangerous. </w:t>
      </w:r>
    </w:p>
    <w:p w14:paraId="1A8E82CF" w14:textId="3CF87678" w:rsidR="001A7AD7" w:rsidRPr="001A7AD7" w:rsidRDefault="001A7AD7" w:rsidP="001A7AD7">
      <w:pPr>
        <w:pStyle w:val="ListParagraph"/>
        <w:spacing w:before="100" w:beforeAutospacing="1" w:after="100" w:afterAutospacing="1" w:line="240" w:lineRule="auto"/>
        <w:rPr>
          <w:rFonts w:ascii="Times New Roman" w:eastAsia="DengXian" w:hAnsi="Times New Roman" w:cs="Times New Roman"/>
          <w:sz w:val="24"/>
          <w:szCs w:val="24"/>
          <w:lang w:eastAsia="zh-CN"/>
        </w:rPr>
      </w:pPr>
      <w:r>
        <w:rPr>
          <w:rFonts w:ascii="Times New Roman" w:eastAsia="DengXian" w:hAnsi="Times New Roman" w:cs="Times New Roman" w:hint="eastAsia"/>
          <w:sz w:val="24"/>
          <w:szCs w:val="24"/>
          <w:lang w:eastAsia="zh-CN"/>
        </w:rPr>
        <w:t>The risks of mixing drugs are relatively high!</w:t>
      </w:r>
    </w:p>
    <w:p w14:paraId="4B878F11" w14:textId="3F20432F" w:rsidR="005270D8" w:rsidRPr="00150E51" w:rsidRDefault="005270D8" w:rsidP="000266B9">
      <w:pPr>
        <w:pStyle w:val="ListParagraph"/>
        <w:spacing w:before="100" w:beforeAutospacing="1" w:after="100" w:afterAutospacing="1" w:line="240" w:lineRule="auto"/>
        <w:rPr>
          <w:rFonts w:ascii="Times New Roman" w:eastAsia="DengXian" w:hAnsi="Times New Roman" w:cs="Times New Roman"/>
          <w:sz w:val="24"/>
          <w:szCs w:val="24"/>
          <w:lang w:eastAsia="zh-CN"/>
        </w:rPr>
      </w:pPr>
    </w:p>
    <w:sectPr w:rsidR="005270D8" w:rsidRPr="00150E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37B9" w14:textId="77777777" w:rsidR="00987C26" w:rsidRDefault="00987C26" w:rsidP="000266B9">
      <w:pPr>
        <w:spacing w:after="0" w:line="240" w:lineRule="auto"/>
      </w:pPr>
      <w:r>
        <w:separator/>
      </w:r>
    </w:p>
  </w:endnote>
  <w:endnote w:type="continuationSeparator" w:id="0">
    <w:p w14:paraId="4259258C" w14:textId="77777777" w:rsidR="00987C26" w:rsidRDefault="00987C26" w:rsidP="0002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E96E" w14:textId="77777777" w:rsidR="00987C26" w:rsidRDefault="00987C26" w:rsidP="000266B9">
      <w:pPr>
        <w:spacing w:after="0" w:line="240" w:lineRule="auto"/>
      </w:pPr>
      <w:r>
        <w:separator/>
      </w:r>
    </w:p>
  </w:footnote>
  <w:footnote w:type="continuationSeparator" w:id="0">
    <w:p w14:paraId="4D7E3BF5" w14:textId="77777777" w:rsidR="00987C26" w:rsidRDefault="00987C26" w:rsidP="00026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2049A"/>
    <w:multiLevelType w:val="hybridMultilevel"/>
    <w:tmpl w:val="B2F85CFA"/>
    <w:lvl w:ilvl="0" w:tplc="35A0A69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964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3C"/>
    <w:rsid w:val="000266B9"/>
    <w:rsid w:val="000837EF"/>
    <w:rsid w:val="000C3DA5"/>
    <w:rsid w:val="00150E51"/>
    <w:rsid w:val="00173C14"/>
    <w:rsid w:val="001A4FD4"/>
    <w:rsid w:val="001A7AD7"/>
    <w:rsid w:val="002A2370"/>
    <w:rsid w:val="00372B3C"/>
    <w:rsid w:val="004A0A3C"/>
    <w:rsid w:val="005270D8"/>
    <w:rsid w:val="00542544"/>
    <w:rsid w:val="005E66F7"/>
    <w:rsid w:val="0060124C"/>
    <w:rsid w:val="00665017"/>
    <w:rsid w:val="007C0E27"/>
    <w:rsid w:val="007C1F0E"/>
    <w:rsid w:val="007D7AFF"/>
    <w:rsid w:val="007E11A9"/>
    <w:rsid w:val="00983692"/>
    <w:rsid w:val="00987C26"/>
    <w:rsid w:val="009B15EC"/>
    <w:rsid w:val="00AF3A5C"/>
    <w:rsid w:val="00D329FE"/>
    <w:rsid w:val="00E0639E"/>
    <w:rsid w:val="00F438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2C413"/>
  <w15:chartTrackingRefBased/>
  <w15:docId w15:val="{C32FE6BF-05BB-4113-9B3C-1D71AC2D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B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B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B3C"/>
    <w:rPr>
      <w:rFonts w:eastAsiaTheme="majorEastAsia" w:cstheme="majorBidi"/>
      <w:color w:val="272727" w:themeColor="text1" w:themeTint="D8"/>
    </w:rPr>
  </w:style>
  <w:style w:type="paragraph" w:styleId="Title">
    <w:name w:val="Title"/>
    <w:basedOn w:val="Normal"/>
    <w:next w:val="Normal"/>
    <w:link w:val="TitleChar"/>
    <w:uiPriority w:val="10"/>
    <w:qFormat/>
    <w:rsid w:val="00372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B3C"/>
    <w:pPr>
      <w:spacing w:before="160"/>
      <w:jc w:val="center"/>
    </w:pPr>
    <w:rPr>
      <w:i/>
      <w:iCs/>
      <w:color w:val="404040" w:themeColor="text1" w:themeTint="BF"/>
    </w:rPr>
  </w:style>
  <w:style w:type="character" w:customStyle="1" w:styleId="QuoteChar">
    <w:name w:val="Quote Char"/>
    <w:basedOn w:val="DefaultParagraphFont"/>
    <w:link w:val="Quote"/>
    <w:uiPriority w:val="29"/>
    <w:rsid w:val="00372B3C"/>
    <w:rPr>
      <w:i/>
      <w:iCs/>
      <w:color w:val="404040" w:themeColor="text1" w:themeTint="BF"/>
    </w:rPr>
  </w:style>
  <w:style w:type="paragraph" w:styleId="ListParagraph">
    <w:name w:val="List Paragraph"/>
    <w:basedOn w:val="Normal"/>
    <w:uiPriority w:val="34"/>
    <w:qFormat/>
    <w:rsid w:val="00372B3C"/>
    <w:pPr>
      <w:ind w:left="720"/>
      <w:contextualSpacing/>
    </w:pPr>
  </w:style>
  <w:style w:type="character" w:styleId="IntenseEmphasis">
    <w:name w:val="Intense Emphasis"/>
    <w:basedOn w:val="DefaultParagraphFont"/>
    <w:uiPriority w:val="21"/>
    <w:qFormat/>
    <w:rsid w:val="00372B3C"/>
    <w:rPr>
      <w:i/>
      <w:iCs/>
      <w:color w:val="0F4761" w:themeColor="accent1" w:themeShade="BF"/>
    </w:rPr>
  </w:style>
  <w:style w:type="paragraph" w:styleId="IntenseQuote">
    <w:name w:val="Intense Quote"/>
    <w:basedOn w:val="Normal"/>
    <w:next w:val="Normal"/>
    <w:link w:val="IntenseQuoteChar"/>
    <w:uiPriority w:val="30"/>
    <w:qFormat/>
    <w:rsid w:val="00372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B3C"/>
    <w:rPr>
      <w:i/>
      <w:iCs/>
      <w:color w:val="0F4761" w:themeColor="accent1" w:themeShade="BF"/>
    </w:rPr>
  </w:style>
  <w:style w:type="character" w:styleId="IntenseReference">
    <w:name w:val="Intense Reference"/>
    <w:basedOn w:val="DefaultParagraphFont"/>
    <w:uiPriority w:val="32"/>
    <w:qFormat/>
    <w:rsid w:val="00372B3C"/>
    <w:rPr>
      <w:b/>
      <w:bCs/>
      <w:smallCaps/>
      <w:color w:val="0F4761" w:themeColor="accent1" w:themeShade="BF"/>
      <w:spacing w:val="5"/>
    </w:rPr>
  </w:style>
  <w:style w:type="character" w:styleId="Strong">
    <w:name w:val="Strong"/>
    <w:basedOn w:val="DefaultParagraphFont"/>
    <w:uiPriority w:val="22"/>
    <w:qFormat/>
    <w:rsid w:val="00F438C3"/>
    <w:rPr>
      <w:b/>
      <w:bCs/>
    </w:rPr>
  </w:style>
  <w:style w:type="character" w:customStyle="1" w:styleId="overflow-hidden">
    <w:name w:val="overflow-hidden"/>
    <w:basedOn w:val="DefaultParagraphFont"/>
    <w:rsid w:val="00F438C3"/>
  </w:style>
  <w:style w:type="paragraph" w:styleId="Header">
    <w:name w:val="header"/>
    <w:basedOn w:val="Normal"/>
    <w:link w:val="HeaderChar"/>
    <w:uiPriority w:val="99"/>
    <w:unhideWhenUsed/>
    <w:rsid w:val="000266B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0266B9"/>
    <w:rPr>
      <w:sz w:val="20"/>
      <w:szCs w:val="20"/>
    </w:rPr>
  </w:style>
  <w:style w:type="paragraph" w:styleId="Footer">
    <w:name w:val="footer"/>
    <w:basedOn w:val="Normal"/>
    <w:link w:val="FooterChar"/>
    <w:uiPriority w:val="99"/>
    <w:unhideWhenUsed/>
    <w:rsid w:val="000266B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0266B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0512">
      <w:bodyDiv w:val="1"/>
      <w:marLeft w:val="0"/>
      <w:marRight w:val="0"/>
      <w:marTop w:val="0"/>
      <w:marBottom w:val="0"/>
      <w:divBdr>
        <w:top w:val="none" w:sz="0" w:space="0" w:color="auto"/>
        <w:left w:val="none" w:sz="0" w:space="0" w:color="auto"/>
        <w:bottom w:val="none" w:sz="0" w:space="0" w:color="auto"/>
        <w:right w:val="none" w:sz="0" w:space="0" w:color="auto"/>
      </w:divBdr>
    </w:div>
    <w:div w:id="219564174">
      <w:bodyDiv w:val="1"/>
      <w:marLeft w:val="0"/>
      <w:marRight w:val="0"/>
      <w:marTop w:val="0"/>
      <w:marBottom w:val="0"/>
      <w:divBdr>
        <w:top w:val="none" w:sz="0" w:space="0" w:color="auto"/>
        <w:left w:val="none" w:sz="0" w:space="0" w:color="auto"/>
        <w:bottom w:val="none" w:sz="0" w:space="0" w:color="auto"/>
        <w:right w:val="none" w:sz="0" w:space="0" w:color="auto"/>
      </w:divBdr>
    </w:div>
    <w:div w:id="691220935">
      <w:bodyDiv w:val="1"/>
      <w:marLeft w:val="0"/>
      <w:marRight w:val="0"/>
      <w:marTop w:val="0"/>
      <w:marBottom w:val="0"/>
      <w:divBdr>
        <w:top w:val="none" w:sz="0" w:space="0" w:color="auto"/>
        <w:left w:val="none" w:sz="0" w:space="0" w:color="auto"/>
        <w:bottom w:val="none" w:sz="0" w:space="0" w:color="auto"/>
        <w:right w:val="none" w:sz="0" w:space="0" w:color="auto"/>
      </w:divBdr>
    </w:div>
    <w:div w:id="811869941">
      <w:bodyDiv w:val="1"/>
      <w:marLeft w:val="0"/>
      <w:marRight w:val="0"/>
      <w:marTop w:val="0"/>
      <w:marBottom w:val="0"/>
      <w:divBdr>
        <w:top w:val="none" w:sz="0" w:space="0" w:color="auto"/>
        <w:left w:val="none" w:sz="0" w:space="0" w:color="auto"/>
        <w:bottom w:val="none" w:sz="0" w:space="0" w:color="auto"/>
        <w:right w:val="none" w:sz="0" w:space="0" w:color="auto"/>
      </w:divBdr>
      <w:divsChild>
        <w:div w:id="1304968237">
          <w:marLeft w:val="0"/>
          <w:marRight w:val="0"/>
          <w:marTop w:val="0"/>
          <w:marBottom w:val="0"/>
          <w:divBdr>
            <w:top w:val="none" w:sz="0" w:space="0" w:color="auto"/>
            <w:left w:val="none" w:sz="0" w:space="0" w:color="auto"/>
            <w:bottom w:val="none" w:sz="0" w:space="0" w:color="auto"/>
            <w:right w:val="none" w:sz="0" w:space="0" w:color="auto"/>
          </w:divBdr>
          <w:divsChild>
            <w:div w:id="1411150064">
              <w:marLeft w:val="0"/>
              <w:marRight w:val="0"/>
              <w:marTop w:val="0"/>
              <w:marBottom w:val="0"/>
              <w:divBdr>
                <w:top w:val="none" w:sz="0" w:space="0" w:color="auto"/>
                <w:left w:val="none" w:sz="0" w:space="0" w:color="auto"/>
                <w:bottom w:val="none" w:sz="0" w:space="0" w:color="auto"/>
                <w:right w:val="none" w:sz="0" w:space="0" w:color="auto"/>
              </w:divBdr>
              <w:divsChild>
                <w:div w:id="663894996">
                  <w:marLeft w:val="0"/>
                  <w:marRight w:val="0"/>
                  <w:marTop w:val="0"/>
                  <w:marBottom w:val="0"/>
                  <w:divBdr>
                    <w:top w:val="none" w:sz="0" w:space="0" w:color="auto"/>
                    <w:left w:val="none" w:sz="0" w:space="0" w:color="auto"/>
                    <w:bottom w:val="none" w:sz="0" w:space="0" w:color="auto"/>
                    <w:right w:val="none" w:sz="0" w:space="0" w:color="auto"/>
                  </w:divBdr>
                  <w:divsChild>
                    <w:div w:id="799037927">
                      <w:marLeft w:val="0"/>
                      <w:marRight w:val="0"/>
                      <w:marTop w:val="0"/>
                      <w:marBottom w:val="0"/>
                      <w:divBdr>
                        <w:top w:val="none" w:sz="0" w:space="0" w:color="auto"/>
                        <w:left w:val="none" w:sz="0" w:space="0" w:color="auto"/>
                        <w:bottom w:val="none" w:sz="0" w:space="0" w:color="auto"/>
                        <w:right w:val="none" w:sz="0" w:space="0" w:color="auto"/>
                      </w:divBdr>
                      <w:divsChild>
                        <w:div w:id="1114590268">
                          <w:marLeft w:val="0"/>
                          <w:marRight w:val="0"/>
                          <w:marTop w:val="0"/>
                          <w:marBottom w:val="0"/>
                          <w:divBdr>
                            <w:top w:val="none" w:sz="0" w:space="0" w:color="auto"/>
                            <w:left w:val="none" w:sz="0" w:space="0" w:color="auto"/>
                            <w:bottom w:val="none" w:sz="0" w:space="0" w:color="auto"/>
                            <w:right w:val="none" w:sz="0" w:space="0" w:color="auto"/>
                          </w:divBdr>
                          <w:divsChild>
                            <w:div w:id="815758506">
                              <w:marLeft w:val="0"/>
                              <w:marRight w:val="0"/>
                              <w:marTop w:val="0"/>
                              <w:marBottom w:val="0"/>
                              <w:divBdr>
                                <w:top w:val="none" w:sz="0" w:space="0" w:color="auto"/>
                                <w:left w:val="none" w:sz="0" w:space="0" w:color="auto"/>
                                <w:bottom w:val="none" w:sz="0" w:space="0" w:color="auto"/>
                                <w:right w:val="none" w:sz="0" w:space="0" w:color="auto"/>
                              </w:divBdr>
                              <w:divsChild>
                                <w:div w:id="38945294">
                                  <w:marLeft w:val="0"/>
                                  <w:marRight w:val="0"/>
                                  <w:marTop w:val="0"/>
                                  <w:marBottom w:val="0"/>
                                  <w:divBdr>
                                    <w:top w:val="none" w:sz="0" w:space="0" w:color="auto"/>
                                    <w:left w:val="none" w:sz="0" w:space="0" w:color="auto"/>
                                    <w:bottom w:val="none" w:sz="0" w:space="0" w:color="auto"/>
                                    <w:right w:val="none" w:sz="0" w:space="0" w:color="auto"/>
                                  </w:divBdr>
                                  <w:divsChild>
                                    <w:div w:id="18460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33616">
                          <w:marLeft w:val="0"/>
                          <w:marRight w:val="0"/>
                          <w:marTop w:val="0"/>
                          <w:marBottom w:val="0"/>
                          <w:divBdr>
                            <w:top w:val="none" w:sz="0" w:space="0" w:color="auto"/>
                            <w:left w:val="none" w:sz="0" w:space="0" w:color="auto"/>
                            <w:bottom w:val="none" w:sz="0" w:space="0" w:color="auto"/>
                            <w:right w:val="none" w:sz="0" w:space="0" w:color="auto"/>
                          </w:divBdr>
                          <w:divsChild>
                            <w:div w:id="1753043191">
                              <w:marLeft w:val="0"/>
                              <w:marRight w:val="0"/>
                              <w:marTop w:val="0"/>
                              <w:marBottom w:val="0"/>
                              <w:divBdr>
                                <w:top w:val="none" w:sz="0" w:space="0" w:color="auto"/>
                                <w:left w:val="none" w:sz="0" w:space="0" w:color="auto"/>
                                <w:bottom w:val="none" w:sz="0" w:space="0" w:color="auto"/>
                                <w:right w:val="none" w:sz="0" w:space="0" w:color="auto"/>
                              </w:divBdr>
                              <w:divsChild>
                                <w:div w:id="116478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Joson</dc:creator>
  <cp:keywords/>
  <dc:description/>
  <cp:lastModifiedBy>Patricia Joson</cp:lastModifiedBy>
  <cp:revision>10</cp:revision>
  <dcterms:created xsi:type="dcterms:W3CDTF">2025-03-31T06:45:00Z</dcterms:created>
  <dcterms:modified xsi:type="dcterms:W3CDTF">2025-04-02T02:49:00Z</dcterms:modified>
</cp:coreProperties>
</file>