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CCF6C" w14:textId="660FDCA3" w:rsidR="002918D6" w:rsidRPr="00C80C85" w:rsidRDefault="002918D6" w:rsidP="002918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C85">
        <w:rPr>
          <w:rFonts w:ascii="Times New Roman" w:hAnsi="Times New Roman" w:cs="Times New Roman"/>
          <w:b/>
          <w:bCs/>
          <w:sz w:val="24"/>
          <w:szCs w:val="24"/>
        </w:rPr>
        <w:t xml:space="preserve">Health Worker </w:t>
      </w:r>
      <w:r w:rsidR="00CB1226">
        <w:rPr>
          <w:rFonts w:ascii="Times New Roman" w:hAnsi="Times New Roman" w:cs="Times New Roman"/>
          <w:b/>
          <w:bCs/>
          <w:sz w:val="24"/>
          <w:szCs w:val="24"/>
        </w:rPr>
        <w:t xml:space="preserve">Anabolic-Androgenic </w:t>
      </w:r>
      <w:r w:rsidRPr="00C80C85">
        <w:rPr>
          <w:rFonts w:ascii="Times New Roman" w:hAnsi="Times New Roman" w:cs="Times New Roman"/>
          <w:b/>
          <w:bCs/>
          <w:sz w:val="24"/>
          <w:szCs w:val="24"/>
        </w:rPr>
        <w:t>Steroid Conversation</w:t>
      </w:r>
    </w:p>
    <w:p w14:paraId="61FE2F09" w14:textId="4ACE2294" w:rsidR="002918D6" w:rsidRDefault="002918D6" w:rsidP="002918D6">
      <w:p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 xml:space="preserve">G’day mate, I want to discuss some important information to help you make more informed choices about your use. </w:t>
      </w:r>
    </w:p>
    <w:p w14:paraId="6F5F4D13" w14:textId="77777777" w:rsidR="002918D6" w:rsidRPr="00C80C85" w:rsidRDefault="002918D6" w:rsidP="002918D6">
      <w:pPr>
        <w:rPr>
          <w:rFonts w:ascii="Times New Roman" w:hAnsi="Times New Roman" w:cs="Times New Roman"/>
          <w:sz w:val="24"/>
          <w:szCs w:val="24"/>
        </w:rPr>
      </w:pPr>
    </w:p>
    <w:p w14:paraId="361CC5D1" w14:textId="77777777" w:rsidR="002918D6" w:rsidRPr="00C80C85" w:rsidRDefault="002918D6" w:rsidP="0029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>Brief assessment</w:t>
      </w:r>
    </w:p>
    <w:p w14:paraId="08DDBCC5" w14:textId="77777777" w:rsidR="002918D6" w:rsidRPr="00C80C85" w:rsidRDefault="002918D6" w:rsidP="002918D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>Have you used image and performance enhancing drugs like anabolic-androgenic steroids before? </w:t>
      </w:r>
    </w:p>
    <w:p w14:paraId="3D9F7CE0" w14:textId="77777777" w:rsidR="002918D6" w:rsidRPr="00C80C85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2A8676C4" w14:textId="77777777" w:rsidR="002918D6" w:rsidRPr="00C80C85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>A few times</w:t>
      </w:r>
    </w:p>
    <w:p w14:paraId="03870B6F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t>More than a few times</w:t>
      </w:r>
    </w:p>
    <w:p w14:paraId="6ECE46B6" w14:textId="77777777" w:rsidR="002918D6" w:rsidRDefault="002918D6" w:rsidP="002918D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confident are you regarding your knowledge of these drugs?</w:t>
      </w:r>
    </w:p>
    <w:p w14:paraId="7A7BA674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confident</w:t>
      </w:r>
    </w:p>
    <w:p w14:paraId="74ADB788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Confident</w:t>
      </w:r>
    </w:p>
    <w:p w14:paraId="4766E54D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Very confident</w:t>
      </w:r>
    </w:p>
    <w:p w14:paraId="51778F6B" w14:textId="77777777" w:rsidR="002918D6" w:rsidRDefault="002918D6" w:rsidP="002918D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feel like you have adequate support around you to assist you with your health decisions?</w:t>
      </w:r>
    </w:p>
    <w:p w14:paraId="72C5CA8B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– give me support</w:t>
      </w:r>
    </w:p>
    <w:p w14:paraId="28F82C0F" w14:textId="77777777" w:rsidR="002918D6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– but I want more</w:t>
      </w:r>
    </w:p>
    <w:p w14:paraId="53BF1523" w14:textId="77777777" w:rsidR="002918D6" w:rsidRPr="0053173B" w:rsidRDefault="002918D6" w:rsidP="002918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– I’m good, leave me be</w:t>
      </w:r>
    </w:p>
    <w:p w14:paraId="649AC9D0" w14:textId="77777777" w:rsidR="002918D6" w:rsidRDefault="002918D6" w:rsidP="002918D6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sectPr w:rsidR="002918D6" w:rsidSect="002918D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3D1232" w14:textId="77777777" w:rsidR="002918D6" w:rsidRDefault="002918D6" w:rsidP="0029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0C85">
        <w:rPr>
          <w:rFonts w:ascii="Times New Roman" w:hAnsi="Times New Roman" w:cs="Times New Roman"/>
          <w:sz w:val="24"/>
          <w:szCs w:val="24"/>
        </w:rPr>
        <w:lastRenderedPageBreak/>
        <w:t xml:space="preserve">What harm reduction strategies do you use when you're using? </w:t>
      </w:r>
    </w:p>
    <w:p w14:paraId="3EEFD5A4" w14:textId="77777777" w:rsidR="002918D6" w:rsidRDefault="002918D6" w:rsidP="002918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8"/>
        <w:gridCol w:w="2537"/>
        <w:gridCol w:w="2135"/>
        <w:gridCol w:w="2308"/>
        <w:gridCol w:w="4180"/>
      </w:tblGrid>
      <w:tr w:rsidR="002918D6" w14:paraId="1B0610DC" w14:textId="77777777" w:rsidTr="00C3025F">
        <w:trPr>
          <w:trHeight w:val="1634"/>
        </w:trPr>
        <w:tc>
          <w:tcPr>
            <w:tcW w:w="2788" w:type="dxa"/>
          </w:tcPr>
          <w:p w14:paraId="11E3C761" w14:textId="77777777" w:rsidR="002918D6" w:rsidRPr="000726A0" w:rsidRDefault="002918D6" w:rsidP="008A10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Strategy</w:t>
            </w:r>
          </w:p>
        </w:tc>
        <w:tc>
          <w:tcPr>
            <w:tcW w:w="2537" w:type="dxa"/>
          </w:tcPr>
          <w:p w14:paraId="6A647CB3" w14:textId="549B53B1" w:rsidR="002918D6" w:rsidRPr="000726A0" w:rsidRDefault="002918D6" w:rsidP="008A10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Know about this harm reduction strategy and use this harm reduction strategy (</w:t>
            </w:r>
            <w:r w:rsidR="005B0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YES/NO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35" w:type="dxa"/>
          </w:tcPr>
          <w:p w14:paraId="2C10BC2A" w14:textId="5E4AE944" w:rsidR="005B009E" w:rsidRPr="005B009E" w:rsidRDefault="002918D6" w:rsidP="005B009E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66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Know about this HR strategy but don't use it [discuss + record reasons for not using this strategy]</w:t>
            </w:r>
            <w:r w:rsidR="005B0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08" w:type="dxa"/>
          </w:tcPr>
          <w:p w14:paraId="190F68A2" w14:textId="43E06549" w:rsidR="002918D6" w:rsidRPr="000726A0" w:rsidRDefault="002918D6" w:rsidP="008A10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66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Don't know about this HR strategy - tell me more: </w:t>
            </w:r>
            <w:r w:rsidR="005B0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YES/NO</w:t>
            </w:r>
            <w:r w:rsidR="005B0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466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[with consent - provide the client with resources + info focused on the specific HR strategy that has been indicated]</w:t>
            </w:r>
          </w:p>
        </w:tc>
        <w:tc>
          <w:tcPr>
            <w:tcW w:w="4180" w:type="dxa"/>
          </w:tcPr>
          <w:p w14:paraId="7F2DCC5D" w14:textId="77777777" w:rsidR="002918D6" w:rsidRPr="000726A0" w:rsidRDefault="002918D6" w:rsidP="008A10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Harm Reduction Advice (Brief)</w:t>
            </w:r>
          </w:p>
        </w:tc>
      </w:tr>
      <w:tr w:rsidR="002918D6" w14:paraId="04811F66" w14:textId="77777777" w:rsidTr="00C3025F">
        <w:trPr>
          <w:trHeight w:val="1163"/>
        </w:trPr>
        <w:tc>
          <w:tcPr>
            <w:tcW w:w="2788" w:type="dxa"/>
          </w:tcPr>
          <w:p w14:paraId="52C1922D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Do you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your steroids or other image and performance enhancing drugs?</w:t>
            </w:r>
          </w:p>
          <w:p w14:paraId="6711A269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2A907CB9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040D923D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17AFD726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4FDD8DFE" w14:textId="77777777" w:rsidR="002918D6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NO: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Regular steroid checking is vital. Make sure you're using services to verify what you're taking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(e.g.,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PEDTest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Australia,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CheQpoint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Queensland)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48505E" w14:textId="38244BE7" w:rsidR="005B009E" w:rsidRDefault="005B009E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3D9EA8" w14:textId="092B2326" w:rsidR="005B009E" w:rsidRDefault="005B009E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https://www.quihn.org/cheqpoint/</w:t>
            </w:r>
          </w:p>
          <w:p w14:paraId="55AA7A1E" w14:textId="7768F768" w:rsidR="005B009E" w:rsidRPr="000726A0" w:rsidRDefault="005B009E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https://pedtestaustralia.com/</w:t>
            </w:r>
          </w:p>
          <w:p w14:paraId="019D242A" w14:textId="77777777" w:rsidR="002918D6" w:rsidRPr="000726A0" w:rsidRDefault="002918D6" w:rsidP="008A10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226" w14:paraId="2E3A0BF2" w14:textId="77777777" w:rsidTr="00C3025F">
        <w:trPr>
          <w:trHeight w:val="1095"/>
        </w:trPr>
        <w:tc>
          <w:tcPr>
            <w:tcW w:w="2788" w:type="dxa"/>
          </w:tcPr>
          <w:p w14:paraId="4274630B" w14:textId="38F36BFA" w:rsidR="00CB1226" w:rsidRDefault="007A3C4B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C4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Knowledge</w:t>
            </w:r>
            <w:r w:rsidR="00CB1226" w:rsidRPr="007A3C4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CB1226">
              <w:rPr>
                <w:rFonts w:ascii="Times New Roman" w:hAnsi="Times New Roman" w:cs="Times New Roman"/>
                <w:sz w:val="20"/>
                <w:szCs w:val="20"/>
              </w:rPr>
              <w:t>- D</w:t>
            </w:r>
            <w:r w:rsidR="00CB1226"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o you have </w:t>
            </w:r>
            <w:r w:rsidR="00CB1226">
              <w:rPr>
                <w:rFonts w:ascii="Times New Roman" w:hAnsi="Times New Roman" w:cs="Times New Roman"/>
                <w:sz w:val="20"/>
                <w:szCs w:val="20"/>
              </w:rPr>
              <w:t xml:space="preserve">access to information and resources to keep you safe(r) with your use? </w:t>
            </w:r>
            <w:r w:rsidR="00CB122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37" w:type="dxa"/>
          </w:tcPr>
          <w:p w14:paraId="060877F7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0DEEDF7A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20000D42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4DE0060A" w14:textId="77777777" w:rsidR="00CB1226" w:rsidRPr="00700372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NO:</w:t>
            </w: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 xml:space="preserve">  Please see digital literacy resources.  </w:t>
            </w:r>
            <w:r w:rsidRPr="00700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Safer Use Information:</w:t>
            </w:r>
          </w:p>
          <w:p w14:paraId="26548AB2" w14:textId="77777777" w:rsidR="00CB1226" w:rsidRPr="00700372" w:rsidRDefault="00CB1226" w:rsidP="00CB122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Steroid-Specific Info:</w:t>
            </w: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 xml:space="preserve"> I recommend checking out the steroid-specific information on Hi-Ground. They have excellent resources developed with the community. These resources cover everything from first-time use and safe injecting practices to the properties and half-lives of different compounds, common side effects, and where to get further support. Here are the links:</w:t>
            </w:r>
          </w:p>
          <w:p w14:paraId="0A0D6BCB" w14:textId="77777777" w:rsidR="00CB1226" w:rsidRDefault="00CB1226" w:rsidP="00CB1226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https://hi-ground.org/substances/steroids/</w:t>
            </w:r>
          </w:p>
          <w:p w14:paraId="3D0970D2" w14:textId="64DCEA17" w:rsidR="00CB1226" w:rsidRPr="00CB1226" w:rsidRDefault="00CB1226" w:rsidP="00CB1226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B1226">
              <w:rPr>
                <w:rFonts w:ascii="Times New Roman" w:hAnsi="Times New Roman" w:cs="Times New Roman"/>
                <w:sz w:val="20"/>
                <w:szCs w:val="20"/>
              </w:rPr>
              <w:t>https://hi-ground.org/resource-types/steroid-resources/</w:t>
            </w:r>
          </w:p>
        </w:tc>
      </w:tr>
      <w:tr w:rsidR="00CB1226" w14:paraId="331DC7C1" w14:textId="77777777" w:rsidTr="00C3025F">
        <w:trPr>
          <w:trHeight w:val="1095"/>
        </w:trPr>
        <w:tc>
          <w:tcPr>
            <w:tcW w:w="2788" w:type="dxa"/>
          </w:tcPr>
          <w:p w14:paraId="689E521D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Have you ever received/performed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regular health checks or regular health monitoring done (inc. bloodwork, and blood pressure)?</w:t>
            </w:r>
          </w:p>
        </w:tc>
        <w:tc>
          <w:tcPr>
            <w:tcW w:w="2537" w:type="dxa"/>
          </w:tcPr>
          <w:p w14:paraId="1CC10181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336379B8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0A41691B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0A69DB72" w14:textId="77777777" w:rsidR="00CB1226" w:rsidRPr="000726A0" w:rsidRDefault="00CB1226" w:rsidP="00CB12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 NO: </w:t>
            </w:r>
          </w:p>
          <w:p w14:paraId="1A146574" w14:textId="3DC32111" w:rsidR="00CB1226" w:rsidRDefault="00CB1226" w:rsidP="00CB12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>Getting regular bloodwork is crucial, either under in-person medical professional's supervision or through online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services with medical consultation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>. This helps you monitor your health and catch any issues early.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E901F2" w14:textId="5EE3A184" w:rsidR="00CB1226" w:rsidRPr="005B009E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www.</w:t>
            </w: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i-medical.com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.au</w:t>
            </w:r>
          </w:p>
          <w:p w14:paraId="2401E53F" w14:textId="2CCCA25B" w:rsidR="00CB1226" w:rsidRPr="005B009E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- https://roidsafe.com.au/</w:t>
            </w:r>
          </w:p>
          <w:p w14:paraId="60E39FC9" w14:textId="63F44A92" w:rsidR="00CB1226" w:rsidRPr="005B009E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www.i-screen.com.au</w:t>
            </w:r>
          </w:p>
          <w:p w14:paraId="1B84E018" w14:textId="77777777" w:rsidR="00CB1226" w:rsidRPr="000726A0" w:rsidRDefault="00CB1226" w:rsidP="00CB12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D45DBA" w14:textId="7CF5A6B9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2. Checking blood pressure weekly (or 2-3 times) and ensuring it does not stay elevated for prolonged periods (e.g., hypertensive category I, II,). </w:t>
            </w:r>
          </w:p>
          <w:p w14:paraId="508FC833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C5E4D" w14:textId="77777777" w:rsidR="00CB1226" w:rsidRPr="0065734D" w:rsidRDefault="00CB1226" w:rsidP="00CB1226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5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Blood Pressure Categories</w:t>
            </w:r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B6A9953" w14:textId="77777777" w:rsidR="00CB1226" w:rsidRPr="0065734D" w:rsidRDefault="00CB1226" w:rsidP="00CB1226">
            <w:pPr>
              <w:numPr>
                <w:ilvl w:val="1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5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Normal</w:t>
            </w:r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: Systolic (the top number) is less than 120 mm Hg, and diastolic (the bottom number) is less than 80 mm Hg.</w:t>
            </w:r>
          </w:p>
          <w:p w14:paraId="1388C778" w14:textId="77777777" w:rsidR="00CB1226" w:rsidRPr="0065734D" w:rsidRDefault="00CB1226" w:rsidP="00CB1226">
            <w:pPr>
              <w:numPr>
                <w:ilvl w:val="1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5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Elevated</w:t>
            </w:r>
            <w:r w:rsidRPr="0065734D">
              <w:rPr>
                <w:rFonts w:ascii="Times New Roman" w:hAnsi="Times New Roman" w:cs="Times New Roman"/>
                <w:sz w:val="20"/>
                <w:szCs w:val="20"/>
              </w:rPr>
              <w:t xml:space="preserve">: Systolic between </w:t>
            </w:r>
            <w:proofErr w:type="gramStart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120 and 129 mm</w:t>
            </w:r>
            <w:proofErr w:type="gramEnd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 xml:space="preserve"> Hg, with diastolic less than 80 mm Hg.</w:t>
            </w:r>
          </w:p>
          <w:p w14:paraId="0158F08F" w14:textId="77777777" w:rsidR="00CB1226" w:rsidRPr="0065734D" w:rsidRDefault="00CB1226" w:rsidP="00CB1226">
            <w:pPr>
              <w:numPr>
                <w:ilvl w:val="1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5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 Stage 1</w:t>
            </w:r>
            <w:r w:rsidRPr="0065734D">
              <w:rPr>
                <w:rFonts w:ascii="Times New Roman" w:hAnsi="Times New Roman" w:cs="Times New Roman"/>
                <w:sz w:val="20"/>
                <w:szCs w:val="20"/>
              </w:rPr>
              <w:t xml:space="preserve">: Systolic between </w:t>
            </w:r>
            <w:proofErr w:type="gramStart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130 and 139 mm</w:t>
            </w:r>
            <w:proofErr w:type="gramEnd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 xml:space="preserve"> Hg, or diastolic between </w:t>
            </w:r>
            <w:proofErr w:type="gramStart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80 and 89 mm</w:t>
            </w:r>
            <w:proofErr w:type="gramEnd"/>
            <w:r w:rsidRPr="0065734D">
              <w:rPr>
                <w:rFonts w:ascii="Times New Roman" w:hAnsi="Times New Roman" w:cs="Times New Roman"/>
                <w:sz w:val="20"/>
                <w:szCs w:val="20"/>
              </w:rPr>
              <w:t xml:space="preserve"> Hg.</w:t>
            </w:r>
          </w:p>
          <w:p w14:paraId="5395C119" w14:textId="4DCAED12" w:rsidR="00CB1226" w:rsidRPr="0065734D" w:rsidRDefault="00CB1226" w:rsidP="00CB1226">
            <w:pPr>
              <w:numPr>
                <w:ilvl w:val="1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5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 Stage 2</w:t>
            </w:r>
            <w:r w:rsidRPr="0065734D">
              <w:rPr>
                <w:rFonts w:ascii="Times New Roman" w:hAnsi="Times New Roman" w:cs="Times New Roman"/>
                <w:sz w:val="20"/>
                <w:szCs w:val="20"/>
              </w:rPr>
              <w:t>: Systolic 140 mm Hg or higher, or diastolic 90 mm Hg or higher.</w:t>
            </w:r>
          </w:p>
        </w:tc>
      </w:tr>
      <w:tr w:rsidR="00CB1226" w14:paraId="37D57598" w14:textId="77777777" w:rsidTr="00C3025F">
        <w:trPr>
          <w:trHeight w:val="144"/>
        </w:trPr>
        <w:tc>
          <w:tcPr>
            <w:tcW w:w="2788" w:type="dxa"/>
          </w:tcPr>
          <w:p w14:paraId="2E6D8432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 you feel confident about how you administer your steroids? </w:t>
            </w:r>
          </w:p>
          <w:p w14:paraId="17FCFC0C" w14:textId="3D9F96EB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(If injectable: are you performing safe injecting)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(If oral – then do you know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about liver stress)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37" w:type="dxa"/>
          </w:tcPr>
          <w:p w14:paraId="5F5E1E57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38BEE279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0E0300E5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244608DD" w14:textId="6556A739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Oral only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If you're on an oral-only steroid cycle, keep it short to minimise liver stress.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CEDE8D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CA003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injectable: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you have any injection sites red/swollen/infections/ etc.?</w:t>
            </w:r>
          </w:p>
          <w:p w14:paraId="54D3764B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95C0C" w14:textId="50EA16DA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 have NSP here for your equipment needs and safe injecting resources available.</w:t>
            </w:r>
          </w:p>
          <w:p w14:paraId="4574789B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3365E" w14:textId="52C4547D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both – provide both.</w:t>
            </w:r>
          </w:p>
          <w:p w14:paraId="03E6FB6A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D10A0" w14:textId="6C0CFA32" w:rsidR="00CB1226" w:rsidRPr="00700372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Link re: safe injecting</w:t>
            </w: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347E13" w14:textId="72253652" w:rsidR="00CB1226" w:rsidRPr="00CB1226" w:rsidRDefault="00CB1226" w:rsidP="00CB1226">
            <w:pPr>
              <w:numPr>
                <w:ilvl w:val="1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https://hi-ground.org/substances/steroids/</w:t>
            </w:r>
          </w:p>
        </w:tc>
      </w:tr>
      <w:tr w:rsidR="00CB1226" w14:paraId="4DEFD58E" w14:textId="77777777" w:rsidTr="00C3025F">
        <w:trPr>
          <w:trHeight w:val="1271"/>
        </w:trPr>
        <w:tc>
          <w:tcPr>
            <w:tcW w:w="2788" w:type="dxa"/>
          </w:tcPr>
          <w:p w14:paraId="51BBF8A0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Do you have a usage strategy in place? </w:t>
            </w:r>
          </w:p>
          <w:p w14:paraId="333DFF26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6C72134B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6F5B10D1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13A10369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230C92C3" w14:textId="2290C370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If you are ‘cycling’, ensure that time ‘off’ really does equal time on, and make sure you have a post-cycle therapy (PCT) plan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taper.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0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YES WOMEN: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Taper use down if possible.</w:t>
            </w:r>
          </w:p>
          <w:p w14:paraId="3466FE7C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37FEE" w14:textId="14F1F2CC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See Hi-Ground resources. </w:t>
            </w:r>
          </w:p>
          <w:p w14:paraId="16C27460" w14:textId="77777777" w:rsidR="00CB1226" w:rsidRPr="00700372" w:rsidRDefault="00CB1226" w:rsidP="00CB1226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https://hi-ground.org/substances/steroids/</w:t>
            </w:r>
          </w:p>
          <w:p w14:paraId="3CF7376E" w14:textId="77777777" w:rsidR="00CB1226" w:rsidRPr="00700372" w:rsidRDefault="00CB1226" w:rsidP="00CB1226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https://hi-ground.org/resource-types/steroid-resources/</w:t>
            </w:r>
          </w:p>
          <w:p w14:paraId="6E3DA500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226" w14:paraId="04C17494" w14:textId="77777777" w:rsidTr="00C3025F">
        <w:trPr>
          <w:trHeight w:val="983"/>
        </w:trPr>
        <w:tc>
          <w:tcPr>
            <w:tcW w:w="2788" w:type="dxa"/>
          </w:tcPr>
          <w:p w14:paraId="04E07970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Are you experiencing any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physical or mental distress?</w:t>
            </w:r>
          </w:p>
          <w:p w14:paraId="329F70CA" w14:textId="7A24D144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 example: </w:t>
            </w:r>
            <w:r w:rsidRPr="005A5629">
              <w:rPr>
                <w:rFonts w:ascii="Times New Roman" w:hAnsi="Times New Roman" w:cs="Times New Roman"/>
                <w:sz w:val="20"/>
                <w:szCs w:val="20"/>
              </w:rPr>
              <w:t>hair loss or excessive growth, the development of breast tissue (gynecomastia) in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changes in sexual function</w:t>
            </w:r>
            <w:r w:rsidRPr="005A562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A5629">
              <w:rPr>
                <w:rFonts w:ascii="Times New Roman" w:hAnsi="Times New Roman" w:cs="Times New Roman"/>
                <w:sz w:val="20"/>
                <w:szCs w:val="20"/>
              </w:rPr>
              <w:t>cne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A5629">
              <w:rPr>
                <w:rFonts w:ascii="Times New Roman" w:hAnsi="Times New Roman" w:cs="Times New Roman"/>
                <w:sz w:val="20"/>
                <w:szCs w:val="20"/>
              </w:rPr>
              <w:t xml:space="preserve">mood swings and bouts of depression, heightened aggression, paranoia,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anxiety, sleep disturbances, menstrual cycle changes, virilisation (in women). </w:t>
            </w:r>
          </w:p>
          <w:p w14:paraId="29B6CA94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64865765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10D3B069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</w:tcPr>
          <w:p w14:paraId="24236325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</w:tcPr>
          <w:p w14:paraId="4FC15CEA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YES:</w:t>
            </w:r>
            <w:r w:rsidRPr="000726A0">
              <w:rPr>
                <w:rFonts w:ascii="Times New Roman" w:hAnsi="Times New Roman" w:cs="Times New Roman"/>
                <w:sz w:val="20"/>
                <w:szCs w:val="20"/>
              </w:rPr>
              <w:t xml:space="preserve"> Checking in with peers regarding mental health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re-assessing goals, reconsidering usage practices – see Hi-Ground for details.</w:t>
            </w:r>
          </w:p>
          <w:p w14:paraId="1E4D7AA4" w14:textId="77777777" w:rsidR="00CB1226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66AC63" w14:textId="77777777" w:rsidR="00CB1226" w:rsidRPr="00700372" w:rsidRDefault="00CB1226" w:rsidP="00CB122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372">
              <w:rPr>
                <w:rFonts w:ascii="Times New Roman" w:hAnsi="Times New Roman" w:cs="Times New Roman"/>
                <w:sz w:val="20"/>
                <w:szCs w:val="20"/>
              </w:rPr>
              <w:t>Here are the links:</w:t>
            </w:r>
          </w:p>
          <w:p w14:paraId="06F01E65" w14:textId="77777777" w:rsidR="00CB1226" w:rsidRPr="005B009E" w:rsidRDefault="00CB1226" w:rsidP="00CB122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https://hi-ground.org/substances/steroids/</w:t>
            </w:r>
          </w:p>
          <w:p w14:paraId="44CAC6A8" w14:textId="77777777" w:rsidR="00CB1226" w:rsidRPr="005B009E" w:rsidRDefault="00CB1226" w:rsidP="00CB122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B009E">
              <w:rPr>
                <w:rFonts w:ascii="Times New Roman" w:hAnsi="Times New Roman" w:cs="Times New Roman"/>
                <w:sz w:val="20"/>
                <w:szCs w:val="20"/>
              </w:rPr>
              <w:t>https://hi-ground.org/resource-types/steroid-resources/</w:t>
            </w:r>
          </w:p>
          <w:p w14:paraId="7C9F425A" w14:textId="77777777" w:rsidR="00CB1226" w:rsidRPr="000726A0" w:rsidRDefault="00CB1226" w:rsidP="00CB1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A20B3D" w14:textId="77777777" w:rsidR="002918D6" w:rsidRPr="00C80C85" w:rsidRDefault="002918D6" w:rsidP="002918D6">
      <w:pPr>
        <w:rPr>
          <w:rFonts w:ascii="Times New Roman" w:hAnsi="Times New Roman" w:cs="Times New Roman"/>
          <w:sz w:val="24"/>
          <w:szCs w:val="24"/>
        </w:rPr>
      </w:pPr>
    </w:p>
    <w:p w14:paraId="742C87CE" w14:textId="49177EFD" w:rsidR="002918D6" w:rsidRDefault="002918D6" w:rsidP="002918D6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sectPr w:rsidR="002918D6" w:rsidSect="002918D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DB0D1EC" w14:textId="77777777" w:rsidR="006679C7" w:rsidRDefault="006679C7"/>
    <w:sectPr w:rsidR="006679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E69BF"/>
    <w:multiLevelType w:val="multilevel"/>
    <w:tmpl w:val="0526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606FF"/>
    <w:multiLevelType w:val="multilevel"/>
    <w:tmpl w:val="0526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A117DE"/>
    <w:multiLevelType w:val="multilevel"/>
    <w:tmpl w:val="0770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064BF9"/>
    <w:multiLevelType w:val="multilevel"/>
    <w:tmpl w:val="0770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D35137"/>
    <w:multiLevelType w:val="hybridMultilevel"/>
    <w:tmpl w:val="1C0C7448"/>
    <w:lvl w:ilvl="0" w:tplc="0C09000F">
      <w:start w:val="1"/>
      <w:numFmt w:val="decimal"/>
      <w:lvlText w:val="%1."/>
      <w:lvlJc w:val="left"/>
      <w:pPr>
        <w:ind w:left="765" w:hanging="360"/>
      </w:pPr>
    </w:lvl>
    <w:lvl w:ilvl="1" w:tplc="0C090019">
      <w:start w:val="1"/>
      <w:numFmt w:val="lowerLetter"/>
      <w:lvlText w:val="%2."/>
      <w:lvlJc w:val="left"/>
      <w:pPr>
        <w:ind w:left="1485" w:hanging="360"/>
      </w:pPr>
    </w:lvl>
    <w:lvl w:ilvl="2" w:tplc="0C09001B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086492B"/>
    <w:multiLevelType w:val="multilevel"/>
    <w:tmpl w:val="07708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71A51009"/>
    <w:multiLevelType w:val="hybridMultilevel"/>
    <w:tmpl w:val="1A8479B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F53353"/>
    <w:multiLevelType w:val="multilevel"/>
    <w:tmpl w:val="0526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600874">
    <w:abstractNumId w:val="4"/>
  </w:num>
  <w:num w:numId="2" w16cid:durableId="1225213929">
    <w:abstractNumId w:val="5"/>
  </w:num>
  <w:num w:numId="3" w16cid:durableId="1117143924">
    <w:abstractNumId w:val="7"/>
  </w:num>
  <w:num w:numId="4" w16cid:durableId="1432511735">
    <w:abstractNumId w:val="2"/>
  </w:num>
  <w:num w:numId="5" w16cid:durableId="88353550">
    <w:abstractNumId w:val="0"/>
  </w:num>
  <w:num w:numId="6" w16cid:durableId="1151630291">
    <w:abstractNumId w:val="3"/>
  </w:num>
  <w:num w:numId="7" w16cid:durableId="499319525">
    <w:abstractNumId w:val="1"/>
  </w:num>
  <w:num w:numId="8" w16cid:durableId="1118989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D6"/>
    <w:rsid w:val="002918D6"/>
    <w:rsid w:val="002D00E9"/>
    <w:rsid w:val="005B009E"/>
    <w:rsid w:val="0065734D"/>
    <w:rsid w:val="006679C7"/>
    <w:rsid w:val="007A3C4B"/>
    <w:rsid w:val="008F2660"/>
    <w:rsid w:val="009C6505"/>
    <w:rsid w:val="00A95DA1"/>
    <w:rsid w:val="00C3025F"/>
    <w:rsid w:val="00CB1226"/>
    <w:rsid w:val="00FD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7C25C"/>
  <w15:chartTrackingRefBased/>
  <w15:docId w15:val="{36104594-7FF6-4F04-B3B7-986DF512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D6"/>
  </w:style>
  <w:style w:type="paragraph" w:styleId="Heading1">
    <w:name w:val="heading 1"/>
    <w:basedOn w:val="Normal"/>
    <w:next w:val="Normal"/>
    <w:link w:val="Heading1Char"/>
    <w:uiPriority w:val="9"/>
    <w:qFormat/>
    <w:rsid w:val="00291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8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1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73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3807</Characters>
  <Application>Microsoft Office Word</Application>
  <DocSecurity>0</DocSecurity>
  <Lines>200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Piatkowski</dc:creator>
  <cp:keywords/>
  <dc:description/>
  <cp:lastModifiedBy>Tim Piatkowski</cp:lastModifiedBy>
  <cp:revision>2</cp:revision>
  <dcterms:created xsi:type="dcterms:W3CDTF">2025-10-21T06:18:00Z</dcterms:created>
  <dcterms:modified xsi:type="dcterms:W3CDTF">2025-10-21T06:18:00Z</dcterms:modified>
</cp:coreProperties>
</file>