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C51" w:rsidRPr="00FA6FA0" w:rsidRDefault="007B3C51" w:rsidP="00494B2A">
      <w:pPr>
        <w:spacing w:after="0" w:line="240" w:lineRule="auto"/>
        <w:rPr>
          <w:rFonts w:ascii="Times New Roman" w:hAnsi="Times New Roman" w:cs="Times New Roman"/>
          <w:sz w:val="24"/>
          <w:szCs w:val="24"/>
        </w:rPr>
      </w:pPr>
      <w:bookmarkStart w:id="0" w:name="_GoBack"/>
    </w:p>
    <w:p w:rsidR="007B3C51" w:rsidRPr="00FA6FA0" w:rsidRDefault="007B3C51" w:rsidP="00494B2A">
      <w:pPr>
        <w:spacing w:after="0" w:line="240" w:lineRule="auto"/>
        <w:rPr>
          <w:rFonts w:ascii="Times New Roman" w:eastAsia="Times New Roman" w:hAnsi="Times New Roman" w:cs="Times New Roman"/>
          <w:b/>
          <w:bCs/>
          <w:sz w:val="24"/>
          <w:szCs w:val="24"/>
          <w:lang w:val="en"/>
        </w:rPr>
      </w:pPr>
      <w:r w:rsidRPr="00FA6FA0">
        <w:rPr>
          <w:rFonts w:ascii="Times New Roman" w:eastAsia="Times New Roman" w:hAnsi="Times New Roman" w:cs="Times New Roman"/>
          <w:b/>
          <w:bCs/>
          <w:sz w:val="24"/>
          <w:szCs w:val="24"/>
          <w:lang w:val="en"/>
        </w:rPr>
        <w:t xml:space="preserve">Supplementary Table 1. </w:t>
      </w:r>
      <w:r w:rsidRPr="00FA6FA0">
        <w:rPr>
          <w:rFonts w:ascii="Times New Roman" w:eastAsia="Times New Roman" w:hAnsi="Times New Roman" w:cs="Times New Roman"/>
          <w:sz w:val="24"/>
          <w:szCs w:val="24"/>
          <w:lang w:val="en"/>
        </w:rPr>
        <w:t>Search terms and results</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157"/>
        <w:gridCol w:w="946"/>
        <w:gridCol w:w="5843"/>
        <w:gridCol w:w="1064"/>
      </w:tblGrid>
      <w:tr w:rsidR="007B3C51" w:rsidRPr="00FA6FA0" w:rsidTr="001A6078">
        <w:trPr>
          <w:trHeight w:val="285"/>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b/>
                <w:bCs/>
                <w:sz w:val="24"/>
                <w:szCs w:val="24"/>
              </w:rPr>
              <w:t>Database</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b/>
                <w:bCs/>
                <w:color w:val="000000" w:themeColor="text1"/>
                <w:sz w:val="24"/>
                <w:szCs w:val="24"/>
              </w:rPr>
            </w:pPr>
            <w:r w:rsidRPr="00FA6FA0">
              <w:rPr>
                <w:rFonts w:ascii="Times New Roman" w:eastAsia="Times New Roman" w:hAnsi="Times New Roman" w:cs="Times New Roman"/>
                <w:b/>
                <w:bCs/>
                <w:sz w:val="24"/>
                <w:szCs w:val="24"/>
              </w:rPr>
              <w:t>Date of search</w:t>
            </w: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b/>
                <w:bCs/>
                <w:sz w:val="24"/>
                <w:szCs w:val="24"/>
              </w:rPr>
              <w:t>Search terms</w:t>
            </w: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b/>
                <w:bCs/>
                <w:sz w:val="24"/>
                <w:szCs w:val="24"/>
              </w:rPr>
              <w:t>Results</w:t>
            </w:r>
          </w:p>
        </w:tc>
      </w:tr>
      <w:tr w:rsidR="007B3C51" w:rsidRPr="00FA6FA0" w:rsidTr="001A6078">
        <w:trPr>
          <w:trHeight w:val="285"/>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 xml:space="preserve">PubMed </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June 3, 2024</w:t>
            </w: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"needle exchange"[All Fields] OR "needle exchanges"[All Fields] OR "syringe exchange"[All Fields] OR "syringe exchanges"[All Fields] OR "drug testing"[All Fields] OR "drug screening"[All Fields] OR "Direct-To-Consumer Screening and Testing"[</w:t>
            </w:r>
            <w:proofErr w:type="spellStart"/>
            <w:r w:rsidRPr="00FA6FA0">
              <w:rPr>
                <w:rFonts w:ascii="Times New Roman" w:eastAsia="Times New Roman" w:hAnsi="Times New Roman" w:cs="Times New Roman"/>
                <w:sz w:val="24"/>
                <w:szCs w:val="24"/>
              </w:rPr>
              <w:t>MeSH</w:t>
            </w:r>
            <w:proofErr w:type="spellEnd"/>
            <w:r w:rsidRPr="00FA6FA0">
              <w:rPr>
                <w:rFonts w:ascii="Times New Roman" w:eastAsia="Times New Roman" w:hAnsi="Times New Roman" w:cs="Times New Roman"/>
                <w:sz w:val="24"/>
                <w:szCs w:val="24"/>
              </w:rPr>
              <w:t xml:space="preserve"> Terms] OR "Substance Abuse Detection"[</w:t>
            </w:r>
            <w:proofErr w:type="spellStart"/>
            <w:r w:rsidRPr="00FA6FA0">
              <w:rPr>
                <w:rFonts w:ascii="Times New Roman" w:eastAsia="Times New Roman" w:hAnsi="Times New Roman" w:cs="Times New Roman"/>
                <w:sz w:val="24"/>
                <w:szCs w:val="24"/>
              </w:rPr>
              <w:t>MeSH</w:t>
            </w:r>
            <w:proofErr w:type="spellEnd"/>
            <w:r w:rsidRPr="00FA6FA0">
              <w:rPr>
                <w:rFonts w:ascii="Times New Roman" w:eastAsia="Times New Roman" w:hAnsi="Times New Roman" w:cs="Times New Roman"/>
                <w:sz w:val="24"/>
                <w:szCs w:val="24"/>
              </w:rPr>
              <w:t xml:space="preserve"> Terms] OR "Needle-Exchange Programs"[</w:t>
            </w:r>
            <w:proofErr w:type="spellStart"/>
            <w:r w:rsidRPr="00FA6FA0">
              <w:rPr>
                <w:rFonts w:ascii="Times New Roman" w:eastAsia="Times New Roman" w:hAnsi="Times New Roman" w:cs="Times New Roman"/>
                <w:sz w:val="24"/>
                <w:szCs w:val="24"/>
              </w:rPr>
              <w:t>MeSH</w:t>
            </w:r>
            <w:proofErr w:type="spellEnd"/>
            <w:r w:rsidRPr="00FA6FA0">
              <w:rPr>
                <w:rFonts w:ascii="Times New Roman" w:eastAsia="Times New Roman" w:hAnsi="Times New Roman" w:cs="Times New Roman"/>
                <w:sz w:val="24"/>
                <w:szCs w:val="24"/>
              </w:rPr>
              <w:t xml:space="preserve"> Terms] OR "harm reduction"[All Fields] OR "drug checking"[All Fields] OR "drug checking service"[All Fields] OR "opioid agonist"[All Fields] OR "naloxone"[All Fields] OR "drug overdose/prevention and control"[</w:t>
            </w:r>
            <w:proofErr w:type="spellStart"/>
            <w:r w:rsidRPr="00FA6FA0">
              <w:rPr>
                <w:rFonts w:ascii="Times New Roman" w:eastAsia="Times New Roman" w:hAnsi="Times New Roman" w:cs="Times New Roman"/>
                <w:sz w:val="24"/>
                <w:szCs w:val="24"/>
              </w:rPr>
              <w:t>MeSH</w:t>
            </w:r>
            <w:proofErr w:type="spellEnd"/>
            <w:r w:rsidRPr="00FA6FA0">
              <w:rPr>
                <w:rFonts w:ascii="Times New Roman" w:eastAsia="Times New Roman" w:hAnsi="Times New Roman" w:cs="Times New Roman"/>
                <w:sz w:val="24"/>
                <w:szCs w:val="24"/>
              </w:rPr>
              <w:t xml:space="preserve"> Terms] OR "point of care"[All Fields] OR "drug detection"[All Fields] OR "Harm Reduction"[Mesh] AND "Health Disparate Minority and Vulnerable Populations"[Mesh]</w:t>
            </w: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751</w:t>
            </w:r>
          </w:p>
        </w:tc>
      </w:tr>
      <w:tr w:rsidR="007B3C51" w:rsidRPr="00FA6FA0" w:rsidTr="001A6078">
        <w:trPr>
          <w:trHeight w:val="300"/>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Scopus</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color w:val="000000" w:themeColor="text1"/>
                <w:sz w:val="24"/>
                <w:szCs w:val="24"/>
              </w:rPr>
              <w:t>June 6, 2024</w:t>
            </w: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 "needle exchange" OR "needle exchanges" ) OR ( "syringe exchange" OR "syringe exchanges" ) OR ( "drug screening" OR "drug testing" OR "direct-to-consumer screening and testing" ) OR ( "Substance Abuse Detection" OR "Needle-Exchange Programs" ) OR ( "harm reduction" OR "drug checking" OR "drug checking service" ) OR ( "opioid agonist" OR "naloxone" OR "drug overdose/prevention and control" ) OR ( "point of care" OR "drug detection" ) AND ( "Health Disparate Minority and Vulnerable Populations" OR "LGBTQ+ population" OR "Minority group" )</w:t>
            </w: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887</w:t>
            </w:r>
          </w:p>
        </w:tc>
      </w:tr>
      <w:tr w:rsidR="007B3C51" w:rsidRPr="00FA6FA0" w:rsidTr="001A6078">
        <w:trPr>
          <w:trHeight w:val="285"/>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CINAHL</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June 3, 2024</w:t>
            </w: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sz w:val="24"/>
                <w:szCs w:val="24"/>
              </w:rPr>
            </w:pPr>
            <w:r w:rsidRPr="00FA6FA0">
              <w:rPr>
                <w:rFonts w:ascii="Times New Roman" w:eastAsia="Times New Roman" w:hAnsi="Times New Roman" w:cs="Times New Roman"/>
                <w:sz w:val="24"/>
                <w:szCs w:val="24"/>
              </w:rPr>
              <w:t>("LGBTQ+ Persons") OR ("Minority Groups") OR ("Sexual and Gender Minorities") OR (MH "Low Socioeconomic Status") OR ("Special Populations") AND ("Harm Reduction") OR ("Needle Exchange Programs") OR ("Substance Abuse Detection") OR ("drug checking") OR ("Naloxone")</w:t>
            </w: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158</w:t>
            </w:r>
          </w:p>
        </w:tc>
      </w:tr>
      <w:tr w:rsidR="007B3C51" w:rsidRPr="00FA6FA0" w:rsidTr="001A6078">
        <w:trPr>
          <w:trHeight w:val="1680"/>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Web of Science</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color w:val="000000" w:themeColor="text1"/>
                <w:sz w:val="24"/>
                <w:szCs w:val="24"/>
              </w:rPr>
              <w:t>June 6, 2024</w:t>
            </w: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"needle ( "needle exchange" OR "needle exchanges" ) OR ( "syringe exchange" OR "syringe exchanges" ) OR ( "drug screening" OR "drug testing" OR "direct-to-consumer screening and testing" ) OR ( "Substance Abuse Detection" OR "Needle-Exchange Programs" ) OR ( "harm reduction" OR "drug checking" OR "drug checking service" ) OR ( "opioid agonist" OR "naloxone" OR "drug overdose/prevention and control" ) OR ( "point of care" OR "drug detection" ) AND ( "Health Disparate Minority and Vulnerable Populations" OR "LGBTQ+ population" OR "Minority group" )exchange" OR "needle exchanges" (Abstract)</w:t>
            </w: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78</w:t>
            </w:r>
          </w:p>
        </w:tc>
      </w:tr>
      <w:tr w:rsidR="007B3C51" w:rsidRPr="00FA6FA0" w:rsidTr="001A6078">
        <w:trPr>
          <w:trHeight w:val="285"/>
        </w:trPr>
        <w:tc>
          <w:tcPr>
            <w:tcW w:w="109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Total</w:t>
            </w:r>
          </w:p>
        </w:tc>
        <w:tc>
          <w:tcPr>
            <w:tcW w:w="1015"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p>
        </w:tc>
        <w:tc>
          <w:tcPr>
            <w:tcW w:w="9492"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p>
        </w:tc>
        <w:tc>
          <w:tcPr>
            <w:tcW w:w="1170" w:type="dxa"/>
            <w:tcMar>
              <w:left w:w="105" w:type="dxa"/>
              <w:right w:w="105" w:type="dxa"/>
            </w:tcMar>
          </w:tcPr>
          <w:p w:rsidR="007B3C51" w:rsidRPr="00FA6FA0" w:rsidRDefault="007B3C51" w:rsidP="00494B2A">
            <w:pPr>
              <w:rPr>
                <w:rFonts w:ascii="Times New Roman" w:eastAsia="Times New Roman" w:hAnsi="Times New Roman" w:cs="Times New Roman"/>
                <w:color w:val="000000" w:themeColor="text1"/>
                <w:sz w:val="24"/>
                <w:szCs w:val="24"/>
              </w:rPr>
            </w:pPr>
            <w:r w:rsidRPr="00FA6FA0">
              <w:rPr>
                <w:rFonts w:ascii="Times New Roman" w:eastAsia="Times New Roman" w:hAnsi="Times New Roman" w:cs="Times New Roman"/>
                <w:sz w:val="24"/>
                <w:szCs w:val="24"/>
              </w:rPr>
              <w:t>1788</w:t>
            </w:r>
          </w:p>
        </w:tc>
      </w:tr>
    </w:tbl>
    <w:p w:rsidR="007B3C51" w:rsidRDefault="007B3C51"/>
    <w:bookmarkEnd w:id="0"/>
    <w:p w:rsidR="00251C55" w:rsidRDefault="00251C55"/>
    <w:sectPr w:rsidR="00251C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51"/>
    <w:rsid w:val="000907D8"/>
    <w:rsid w:val="00094646"/>
    <w:rsid w:val="00097EC2"/>
    <w:rsid w:val="00104BA9"/>
    <w:rsid w:val="00146005"/>
    <w:rsid w:val="001B25F6"/>
    <w:rsid w:val="001B3CCF"/>
    <w:rsid w:val="001E018F"/>
    <w:rsid w:val="002351E1"/>
    <w:rsid w:val="00250750"/>
    <w:rsid w:val="00251C55"/>
    <w:rsid w:val="00270059"/>
    <w:rsid w:val="002C0A3D"/>
    <w:rsid w:val="0032047D"/>
    <w:rsid w:val="003453CA"/>
    <w:rsid w:val="003973CB"/>
    <w:rsid w:val="003A0588"/>
    <w:rsid w:val="003E6A87"/>
    <w:rsid w:val="003E770E"/>
    <w:rsid w:val="00420E51"/>
    <w:rsid w:val="0048387B"/>
    <w:rsid w:val="004A2B85"/>
    <w:rsid w:val="004F2BF7"/>
    <w:rsid w:val="00506F35"/>
    <w:rsid w:val="00531546"/>
    <w:rsid w:val="00580075"/>
    <w:rsid w:val="005A7580"/>
    <w:rsid w:val="005C1685"/>
    <w:rsid w:val="005D1368"/>
    <w:rsid w:val="005E6D4B"/>
    <w:rsid w:val="00612084"/>
    <w:rsid w:val="00633464"/>
    <w:rsid w:val="00682ED0"/>
    <w:rsid w:val="00694098"/>
    <w:rsid w:val="006C27BB"/>
    <w:rsid w:val="006D0F40"/>
    <w:rsid w:val="006E040C"/>
    <w:rsid w:val="00733697"/>
    <w:rsid w:val="007B3C51"/>
    <w:rsid w:val="007D1AFC"/>
    <w:rsid w:val="00853213"/>
    <w:rsid w:val="00892F61"/>
    <w:rsid w:val="008A7D06"/>
    <w:rsid w:val="008E5DD2"/>
    <w:rsid w:val="008F6690"/>
    <w:rsid w:val="009331FC"/>
    <w:rsid w:val="009950B6"/>
    <w:rsid w:val="00A004FB"/>
    <w:rsid w:val="00A11C21"/>
    <w:rsid w:val="00A13817"/>
    <w:rsid w:val="00A84432"/>
    <w:rsid w:val="00AC61E9"/>
    <w:rsid w:val="00B26E5E"/>
    <w:rsid w:val="00B35953"/>
    <w:rsid w:val="00B615DA"/>
    <w:rsid w:val="00B753CE"/>
    <w:rsid w:val="00B8748B"/>
    <w:rsid w:val="00B95855"/>
    <w:rsid w:val="00C14AC9"/>
    <w:rsid w:val="00C327A4"/>
    <w:rsid w:val="00CB56AA"/>
    <w:rsid w:val="00CE2BF5"/>
    <w:rsid w:val="00CF0C44"/>
    <w:rsid w:val="00D03323"/>
    <w:rsid w:val="00D254F6"/>
    <w:rsid w:val="00D51E5D"/>
    <w:rsid w:val="00DB2675"/>
    <w:rsid w:val="00E12D59"/>
    <w:rsid w:val="00E26D83"/>
    <w:rsid w:val="00E36DBF"/>
    <w:rsid w:val="00E61C08"/>
    <w:rsid w:val="00E6766A"/>
    <w:rsid w:val="00E93559"/>
    <w:rsid w:val="00E949AA"/>
    <w:rsid w:val="00EE40D2"/>
    <w:rsid w:val="00F05BF1"/>
    <w:rsid w:val="00F317AF"/>
    <w:rsid w:val="00F5782E"/>
    <w:rsid w:val="00FA21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453D9-48BA-47F3-88FB-DDF601D4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3C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Vinotha Ayyappan</dc:creator>
  <cp:keywords/>
  <dc:description/>
  <cp:lastModifiedBy>Vinotha Ayyappan</cp:lastModifiedBy>
  <cp:revision>1</cp:revision>
  <dcterms:created xsi:type="dcterms:W3CDTF">2025-12-30T11:27:00Z</dcterms:created>
  <dcterms:modified xsi:type="dcterms:W3CDTF">2025-12-30T11:31:00Z</dcterms:modified>
</cp:coreProperties>
</file>