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F7E" w:rsidRDefault="00A10F7E" w:rsidP="00A10F7E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A10F7E">
        <w:rPr>
          <w:rFonts w:ascii="Times New Roman" w:hAnsi="Times New Roman"/>
          <w:b/>
          <w:bCs/>
          <w:sz w:val="24"/>
          <w:szCs w:val="24"/>
          <w:lang w:val="en-US"/>
        </w:rPr>
        <w:t xml:space="preserve">Supplementary 1: </w:t>
      </w:r>
      <w:r w:rsidRPr="00A10F7E">
        <w:rPr>
          <w:rFonts w:ascii="Times New Roman" w:hAnsi="Times New Roman"/>
          <w:b/>
          <w:bCs/>
          <w:sz w:val="24"/>
          <w:szCs w:val="24"/>
        </w:rPr>
        <w:t xml:space="preserve">The phases of MAM services with timelines.  </w:t>
      </w:r>
    </w:p>
    <w:p w:rsidR="00A10F7E" w:rsidRPr="00A10F7E" w:rsidRDefault="00A10F7E" w:rsidP="00A10F7E">
      <w:pPr>
        <w:pStyle w:val="CommentText"/>
        <w:spacing w:after="0"/>
        <w:rPr>
          <w:rFonts w:ascii="Times New Roman" w:hAnsi="Times New Roman"/>
          <w:bCs/>
          <w:sz w:val="24"/>
          <w:szCs w:val="24"/>
          <w:lang w:val="en-US"/>
        </w:rPr>
      </w:pPr>
      <w:r w:rsidRPr="00A10F7E">
        <w:rPr>
          <w:rFonts w:ascii="Times New Roman" w:hAnsi="Times New Roman"/>
          <w:bCs/>
          <w:sz w:val="24"/>
        </w:rPr>
        <w:t xml:space="preserve">Study title: </w:t>
      </w:r>
      <w:r w:rsidRPr="00A10F7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 novel model of care; Telemedicine and peer support for HCV care among HIV infected people who inject drugs in remote Myanmar: A retrospective study. </w:t>
      </w:r>
    </w:p>
    <w:p w:rsidR="00A10F7E" w:rsidRPr="00A10F7E" w:rsidRDefault="00A10F7E" w:rsidP="00A10F7E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1705"/>
        <w:gridCol w:w="1260"/>
        <w:gridCol w:w="6390"/>
      </w:tblGrid>
      <w:tr w:rsidR="00A10F7E" w:rsidRPr="00421EAE" w:rsidTr="00D730F7">
        <w:tc>
          <w:tcPr>
            <w:tcW w:w="1705" w:type="dxa"/>
          </w:tcPr>
          <w:p w:rsidR="00A10F7E" w:rsidRPr="00421EAE" w:rsidRDefault="00A10F7E" w:rsidP="00D730F7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421EAE">
              <w:rPr>
                <w:rFonts w:ascii="Times New Roman" w:hAnsi="Times New Roman"/>
                <w:szCs w:val="22"/>
                <w:lang w:val="en-US"/>
              </w:rPr>
              <w:t xml:space="preserve">Phases </w:t>
            </w:r>
          </w:p>
        </w:tc>
        <w:tc>
          <w:tcPr>
            <w:tcW w:w="1260" w:type="dxa"/>
          </w:tcPr>
          <w:p w:rsidR="00A10F7E" w:rsidRPr="00421EAE" w:rsidRDefault="00A10F7E" w:rsidP="00D730F7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421EAE">
              <w:rPr>
                <w:rFonts w:ascii="Times New Roman" w:hAnsi="Times New Roman"/>
                <w:szCs w:val="22"/>
                <w:lang w:val="en-US"/>
              </w:rPr>
              <w:t>Period</w:t>
            </w:r>
          </w:p>
        </w:tc>
        <w:tc>
          <w:tcPr>
            <w:tcW w:w="6390" w:type="dxa"/>
          </w:tcPr>
          <w:p w:rsidR="00A10F7E" w:rsidRPr="00421EAE" w:rsidRDefault="00A10F7E" w:rsidP="00D730F7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421EAE">
              <w:rPr>
                <w:rFonts w:ascii="Times New Roman" w:hAnsi="Times New Roman"/>
                <w:szCs w:val="22"/>
                <w:lang w:val="en-US"/>
              </w:rPr>
              <w:t xml:space="preserve">Details  </w:t>
            </w:r>
          </w:p>
        </w:tc>
      </w:tr>
      <w:tr w:rsidR="00A10F7E" w:rsidRPr="00421EAE" w:rsidTr="00D730F7">
        <w:tc>
          <w:tcPr>
            <w:tcW w:w="1705" w:type="dxa"/>
          </w:tcPr>
          <w:p w:rsidR="00A10F7E" w:rsidRPr="00421EAE" w:rsidRDefault="00A10F7E" w:rsidP="00D730F7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421EAE">
              <w:rPr>
                <w:rFonts w:ascii="Times New Roman" w:hAnsi="Times New Roman"/>
                <w:szCs w:val="22"/>
                <w:lang w:val="en-US"/>
              </w:rPr>
              <w:t>1. The first CHW services for Malaria and TB</w:t>
            </w:r>
          </w:p>
        </w:tc>
        <w:tc>
          <w:tcPr>
            <w:tcW w:w="1260" w:type="dxa"/>
          </w:tcPr>
          <w:p w:rsidR="00A10F7E" w:rsidRPr="00421EAE" w:rsidRDefault="00A10F7E" w:rsidP="00D730F7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421EAE">
              <w:rPr>
                <w:rFonts w:ascii="Times New Roman" w:hAnsi="Times New Roman"/>
                <w:szCs w:val="22"/>
                <w:lang w:val="en-US"/>
              </w:rPr>
              <w:t>2014-2018</w:t>
            </w:r>
          </w:p>
        </w:tc>
        <w:tc>
          <w:tcPr>
            <w:tcW w:w="6390" w:type="dxa"/>
          </w:tcPr>
          <w:p w:rsidR="00A10F7E" w:rsidRPr="00421EAE" w:rsidRDefault="00A10F7E" w:rsidP="00D730F7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421EAE">
              <w:rPr>
                <w:rFonts w:ascii="Times New Roman" w:hAnsi="Times New Roman"/>
                <w:szCs w:val="22"/>
                <w:lang w:val="en-US"/>
              </w:rPr>
              <w:t xml:space="preserve">MAM set up the first CHW program in Putao to provide malaria, TB, and primary health care services to remote communities. </w:t>
            </w:r>
          </w:p>
        </w:tc>
      </w:tr>
      <w:tr w:rsidR="00A10F7E" w:rsidRPr="00421EAE" w:rsidTr="00D730F7">
        <w:tc>
          <w:tcPr>
            <w:tcW w:w="1705" w:type="dxa"/>
          </w:tcPr>
          <w:p w:rsidR="00A10F7E" w:rsidRPr="00421EAE" w:rsidRDefault="00A10F7E" w:rsidP="00D730F7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421EAE">
              <w:rPr>
                <w:rFonts w:ascii="Times New Roman" w:hAnsi="Times New Roman"/>
                <w:szCs w:val="22"/>
                <w:lang w:val="en-US"/>
              </w:rPr>
              <w:t>2. HIV and harm reduction services were added to the clinic and CHW</w:t>
            </w:r>
          </w:p>
        </w:tc>
        <w:tc>
          <w:tcPr>
            <w:tcW w:w="1260" w:type="dxa"/>
          </w:tcPr>
          <w:p w:rsidR="00A10F7E" w:rsidRPr="00421EAE" w:rsidRDefault="00A10F7E" w:rsidP="00D730F7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421EAE">
              <w:rPr>
                <w:rFonts w:ascii="Times New Roman" w:hAnsi="Times New Roman"/>
                <w:szCs w:val="22"/>
                <w:lang w:val="en-US"/>
              </w:rPr>
              <w:t>2018-2020</w:t>
            </w:r>
          </w:p>
        </w:tc>
        <w:tc>
          <w:tcPr>
            <w:tcW w:w="6390" w:type="dxa"/>
          </w:tcPr>
          <w:p w:rsidR="00A10F7E" w:rsidRPr="00421EAE" w:rsidRDefault="00A10F7E" w:rsidP="00D730F7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421EAE">
              <w:rPr>
                <w:rFonts w:ascii="Times New Roman" w:hAnsi="Times New Roman"/>
                <w:szCs w:val="22"/>
                <w:lang w:val="en-US"/>
              </w:rPr>
              <w:t xml:space="preserve">MAM started </w:t>
            </w:r>
            <w:r>
              <w:rPr>
                <w:rFonts w:ascii="Times New Roman" w:hAnsi="Times New Roman"/>
                <w:szCs w:val="22"/>
                <w:lang w:val="en-US"/>
              </w:rPr>
              <w:t>one</w:t>
            </w:r>
            <w:r w:rsidRPr="00421EAE">
              <w:rPr>
                <w:rFonts w:ascii="Times New Roman" w:hAnsi="Times New Roman"/>
                <w:szCs w:val="22"/>
                <w:lang w:val="en-US"/>
              </w:rPr>
              <w:t xml:space="preserve"> HIV and primary healthcare clinic staffed by GPs, nurses, and peer counsellors</w:t>
            </w:r>
            <w:r>
              <w:rPr>
                <w:rFonts w:ascii="Times New Roman" w:hAnsi="Times New Roman"/>
                <w:szCs w:val="22"/>
                <w:lang w:val="en-US"/>
              </w:rPr>
              <w:t>,</w:t>
            </w:r>
            <w:r w:rsidRPr="00421EAE">
              <w:rPr>
                <w:rFonts w:ascii="Times New Roman" w:hAnsi="Times New Roman"/>
                <w:szCs w:val="22"/>
                <w:lang w:val="en-US"/>
              </w:rPr>
              <w:t xml:space="preserve"> who provided HIV, TB, and STI counselling, testing and treatment, </w:t>
            </w:r>
            <w:r w:rsidR="005868C9">
              <w:rPr>
                <w:rFonts w:ascii="Times New Roman" w:hAnsi="Times New Roman"/>
                <w:szCs w:val="22"/>
                <w:lang w:val="en-US"/>
              </w:rPr>
              <w:t>NSP</w:t>
            </w:r>
            <w:r w:rsidRPr="00421EAE">
              <w:rPr>
                <w:rFonts w:ascii="Times New Roman" w:hAnsi="Times New Roman"/>
                <w:szCs w:val="22"/>
                <w:lang w:val="en-US"/>
              </w:rPr>
              <w:t xml:space="preserve"> supply, and referral for </w:t>
            </w:r>
            <w:r w:rsidR="005868C9">
              <w:rPr>
                <w:rFonts w:ascii="Times New Roman" w:hAnsi="Times New Roman"/>
                <w:szCs w:val="22"/>
                <w:lang w:val="en-US"/>
              </w:rPr>
              <w:t>OAT</w:t>
            </w:r>
            <w:r w:rsidRPr="00421EAE">
              <w:rPr>
                <w:rFonts w:ascii="Times New Roman" w:hAnsi="Times New Roman"/>
                <w:szCs w:val="22"/>
                <w:lang w:val="en-US"/>
              </w:rPr>
              <w:t xml:space="preserve"> to the public hospital. The existing MAM's Malaria-TB program CHWs were trained to provide </w:t>
            </w:r>
            <w:r w:rsidR="005868C9">
              <w:rPr>
                <w:rFonts w:ascii="Times New Roman" w:hAnsi="Times New Roman"/>
                <w:szCs w:val="22"/>
                <w:lang w:val="en-US"/>
              </w:rPr>
              <w:t>NSP</w:t>
            </w:r>
            <w:r w:rsidRPr="00421EAE">
              <w:rPr>
                <w:rFonts w:ascii="Times New Roman" w:hAnsi="Times New Roman"/>
                <w:szCs w:val="22"/>
                <w:lang w:val="en-US"/>
              </w:rPr>
              <w:t>, administer naloxone, offer health education related to harm reduction, refer individuals for HIV counselling/testing/</w:t>
            </w:r>
            <w:r w:rsidR="005868C9">
              <w:rPr>
                <w:rFonts w:ascii="Times New Roman" w:hAnsi="Times New Roman"/>
                <w:szCs w:val="22"/>
                <w:lang w:val="en-US"/>
              </w:rPr>
              <w:t>OAT</w:t>
            </w:r>
            <w:r w:rsidRPr="00421EAE">
              <w:rPr>
                <w:rFonts w:ascii="Times New Roman" w:hAnsi="Times New Roman"/>
                <w:szCs w:val="22"/>
                <w:lang w:val="en-US"/>
              </w:rPr>
              <w:t xml:space="preserve">, and conduct home visits to monitor PWID. MAM also selected, trained, and provided a small incentive to peer volunteers, who provided peer support, health education, and </w:t>
            </w:r>
            <w:r w:rsidR="005868C9">
              <w:rPr>
                <w:rFonts w:ascii="Times New Roman" w:hAnsi="Times New Roman"/>
                <w:szCs w:val="22"/>
                <w:lang w:val="en-US"/>
              </w:rPr>
              <w:t>NSP</w:t>
            </w:r>
            <w:r w:rsidRPr="00421EAE">
              <w:rPr>
                <w:rFonts w:ascii="Times New Roman" w:hAnsi="Times New Roman"/>
                <w:szCs w:val="22"/>
                <w:lang w:val="en-US"/>
              </w:rPr>
              <w:t xml:space="preserve"> to PWIDs and acted as facilitators between CHW and PWIDs. MAM also set up a mobile medical team with a doctor and PWID PE. The mobile team provided clinic services for PWID and villagers in the communities, including basic health care, family planning, HIV/HCV/STI/TB testing and referrals. The Mobile team also conducted on-the-job training for CHWs and </w:t>
            </w:r>
            <w:r>
              <w:rPr>
                <w:rFonts w:ascii="Times New Roman" w:hAnsi="Times New Roman"/>
                <w:szCs w:val="22"/>
                <w:lang w:val="en-US"/>
              </w:rPr>
              <w:t>peer volunteer</w:t>
            </w:r>
            <w:r w:rsidRPr="00421EAE">
              <w:rPr>
                <w:rFonts w:ascii="Times New Roman" w:hAnsi="Times New Roman"/>
                <w:szCs w:val="22"/>
                <w:lang w:val="en-US"/>
              </w:rPr>
              <w:t xml:space="preserve">s. </w:t>
            </w:r>
          </w:p>
        </w:tc>
      </w:tr>
      <w:tr w:rsidR="00A10F7E" w:rsidRPr="00421EAE" w:rsidTr="00D730F7">
        <w:tc>
          <w:tcPr>
            <w:tcW w:w="1705" w:type="dxa"/>
          </w:tcPr>
          <w:p w:rsidR="00A10F7E" w:rsidRPr="00421EAE" w:rsidRDefault="00A10F7E" w:rsidP="00D730F7">
            <w:pPr>
              <w:spacing w:line="360" w:lineRule="auto"/>
              <w:rPr>
                <w:rFonts w:ascii="Times New Roman" w:hAnsi="Times New Roman"/>
                <w:bCs/>
                <w:szCs w:val="22"/>
                <w:lang w:val="en-US"/>
              </w:rPr>
            </w:pPr>
            <w:r w:rsidRPr="00421EAE">
              <w:rPr>
                <w:rFonts w:ascii="Times New Roman" w:hAnsi="Times New Roman"/>
                <w:bCs/>
                <w:szCs w:val="22"/>
                <w:lang w:val="en-US"/>
              </w:rPr>
              <w:t>3. HCV services were added to the clinic and CHWs</w:t>
            </w:r>
          </w:p>
        </w:tc>
        <w:tc>
          <w:tcPr>
            <w:tcW w:w="1260" w:type="dxa"/>
          </w:tcPr>
          <w:p w:rsidR="00A10F7E" w:rsidRPr="00421EAE" w:rsidRDefault="00A10F7E" w:rsidP="00D730F7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421EAE">
              <w:rPr>
                <w:rFonts w:ascii="Times New Roman" w:hAnsi="Times New Roman"/>
                <w:szCs w:val="22"/>
                <w:lang w:val="en-US"/>
              </w:rPr>
              <w:t>2020 onwards</w:t>
            </w:r>
          </w:p>
        </w:tc>
        <w:tc>
          <w:tcPr>
            <w:tcW w:w="6390" w:type="dxa"/>
          </w:tcPr>
          <w:p w:rsidR="00A10F7E" w:rsidRPr="00421EAE" w:rsidRDefault="00A10F7E" w:rsidP="00D730F7">
            <w:pPr>
              <w:spacing w:line="360" w:lineRule="auto"/>
              <w:rPr>
                <w:rFonts w:ascii="Times New Roman" w:hAnsi="Times New Roman"/>
                <w:szCs w:val="22"/>
                <w:lang w:val="en-US"/>
              </w:rPr>
            </w:pPr>
            <w:r w:rsidRPr="00421EAE">
              <w:rPr>
                <w:rFonts w:ascii="Times New Roman" w:hAnsi="Times New Roman"/>
                <w:szCs w:val="22"/>
                <w:lang w:val="en-US"/>
              </w:rPr>
              <w:t xml:space="preserve">MAM introduced HCV treatment at the clinic. Before 2020, HCV treatment was not available in Putao. CHWs and PEs provided HCV adherence counselling and monitoring during home visits. A hepatologist from the Hepatitis B Free Foundation, an Australia-based NGO, trained GPs and monitored them weekly via Zoom. </w:t>
            </w:r>
          </w:p>
        </w:tc>
      </w:tr>
    </w:tbl>
    <w:p w:rsidR="00F82635" w:rsidRPr="00421EAE" w:rsidRDefault="00F82635" w:rsidP="00F82635">
      <w:pPr>
        <w:spacing w:after="0" w:line="240" w:lineRule="auto"/>
        <w:rPr>
          <w:rFonts w:ascii="Times New Roman" w:hAnsi="Times New Roman"/>
          <w:szCs w:val="18"/>
        </w:rPr>
      </w:pPr>
      <w:r w:rsidRPr="00421EAE">
        <w:rPr>
          <w:rFonts w:ascii="Times New Roman" w:hAnsi="Times New Roman"/>
          <w:szCs w:val="18"/>
        </w:rPr>
        <w:t xml:space="preserve">CHW, community health workers, HCV, hepatitis C virus, GPs, general practitioners, MAM, Medical Action Myanmar, NGO, non-government organisation, </w:t>
      </w:r>
      <w:r w:rsidR="005868C9">
        <w:rPr>
          <w:rFonts w:ascii="Times New Roman" w:hAnsi="Times New Roman"/>
          <w:szCs w:val="18"/>
        </w:rPr>
        <w:t>NSP</w:t>
      </w:r>
      <w:r w:rsidRPr="00421EAE">
        <w:rPr>
          <w:rFonts w:ascii="Times New Roman" w:hAnsi="Times New Roman"/>
          <w:szCs w:val="18"/>
        </w:rPr>
        <w:t>, needle and syringe exchange</w:t>
      </w:r>
      <w:r w:rsidR="005868C9">
        <w:rPr>
          <w:rFonts w:ascii="Times New Roman" w:hAnsi="Times New Roman"/>
          <w:szCs w:val="18"/>
        </w:rPr>
        <w:t xml:space="preserve"> programs</w:t>
      </w:r>
      <w:r w:rsidRPr="00421EAE">
        <w:rPr>
          <w:rFonts w:ascii="Times New Roman" w:hAnsi="Times New Roman"/>
          <w:szCs w:val="18"/>
        </w:rPr>
        <w:t xml:space="preserve">, </w:t>
      </w:r>
      <w:r w:rsidR="005868C9">
        <w:rPr>
          <w:rFonts w:ascii="Times New Roman" w:hAnsi="Times New Roman"/>
          <w:szCs w:val="18"/>
        </w:rPr>
        <w:t>OAT</w:t>
      </w:r>
      <w:r w:rsidRPr="00421EAE">
        <w:rPr>
          <w:rFonts w:ascii="Times New Roman" w:hAnsi="Times New Roman"/>
          <w:szCs w:val="18"/>
        </w:rPr>
        <w:t xml:space="preserve">, oral </w:t>
      </w:r>
      <w:r w:rsidR="005868C9">
        <w:rPr>
          <w:rFonts w:ascii="Times New Roman" w:hAnsi="Times New Roman"/>
          <w:sz w:val="24"/>
          <w:szCs w:val="22"/>
        </w:rPr>
        <w:t xml:space="preserve">agonist </w:t>
      </w:r>
      <w:bookmarkStart w:id="0" w:name="_GoBack"/>
      <w:bookmarkEnd w:id="0"/>
      <w:r w:rsidRPr="00421EAE">
        <w:rPr>
          <w:rFonts w:ascii="Times New Roman" w:hAnsi="Times New Roman"/>
          <w:szCs w:val="18"/>
        </w:rPr>
        <w:t xml:space="preserve">therapy, PWID, people who inject drugs, STI, sexually transmitted infection, TB, tuberculosis. </w:t>
      </w:r>
    </w:p>
    <w:p w:rsidR="00BB1D91" w:rsidRPr="00A10F7E" w:rsidRDefault="00BB1D91">
      <w:pPr>
        <w:rPr>
          <w:rFonts w:ascii="Times New Roman" w:hAnsi="Times New Roman"/>
          <w:sz w:val="24"/>
          <w:szCs w:val="24"/>
          <w:lang w:val="en-US"/>
        </w:rPr>
      </w:pPr>
    </w:p>
    <w:sectPr w:rsidR="00BB1D91" w:rsidRPr="00A10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DAxNbAwMzI2MjMzMjVX0lEKTi0uzszPAykwqgUADB4CsiwAAAA="/>
  </w:docVars>
  <w:rsids>
    <w:rsidRoot w:val="00A10F7E"/>
    <w:rsid w:val="001E326C"/>
    <w:rsid w:val="005868C9"/>
    <w:rsid w:val="006100D9"/>
    <w:rsid w:val="006707AE"/>
    <w:rsid w:val="00A10F7E"/>
    <w:rsid w:val="00BB1D91"/>
    <w:rsid w:val="00D359BF"/>
    <w:rsid w:val="00DA0C34"/>
    <w:rsid w:val="00F8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08233"/>
  <w15:chartTrackingRefBased/>
  <w15:docId w15:val="{8033E33A-40DA-46D7-8A77-2BB75BF4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0F7E"/>
    <w:rPr>
      <w:rFonts w:ascii="Calibri" w:eastAsia="Times New Roman" w:hAnsi="Calibri" w:cs="Times New Roman"/>
      <w:szCs w:val="20"/>
      <w:lang w:val="en-GB" w:bidi="my-M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0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nhideWhenUsed/>
    <w:qFormat/>
    <w:rsid w:val="00A10F7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10F7E"/>
    <w:rPr>
      <w:rFonts w:ascii="Calibri" w:eastAsia="Times New Roman" w:hAnsi="Calibri" w:cs="Times New Roman"/>
      <w:sz w:val="20"/>
      <w:szCs w:val="20"/>
      <w:lang w:val="en-GB"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 Ni Tun</dc:creator>
  <cp:keywords/>
  <dc:description/>
  <cp:lastModifiedBy>Ni Ni Tun</cp:lastModifiedBy>
  <cp:revision>4</cp:revision>
  <dcterms:created xsi:type="dcterms:W3CDTF">2026-03-20T11:56:00Z</dcterms:created>
  <dcterms:modified xsi:type="dcterms:W3CDTF">2026-03-22T06:51:00Z</dcterms:modified>
</cp:coreProperties>
</file>