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6FC" w:rsidRPr="00AD36FC" w:rsidRDefault="00AD36FC">
      <w:pPr>
        <w:rPr>
          <w:b/>
        </w:rPr>
      </w:pPr>
      <w:r w:rsidRPr="00AD36FC">
        <w:rPr>
          <w:b/>
        </w:rPr>
        <w:t xml:space="preserve">Supplementary Figure 1: 15-point Global Rating of Change anchor question used </w:t>
      </w:r>
      <w:r>
        <w:rPr>
          <w:b/>
        </w:rPr>
        <w:t>at</w:t>
      </w:r>
      <w:r w:rsidRPr="00AD36FC">
        <w:rPr>
          <w:b/>
        </w:rPr>
        <w:t xml:space="preserve"> each follow-up </w:t>
      </w:r>
      <w:r>
        <w:rPr>
          <w:b/>
        </w:rPr>
        <w:t>moment</w:t>
      </w:r>
    </w:p>
    <w:p w:rsidR="00AD36FC" w:rsidRDefault="00AD36FC">
      <w:r w:rsidRPr="00AD36FC">
        <w:rPr>
          <w:noProof/>
          <w:lang w:val="en-US"/>
        </w:rPr>
        <w:drawing>
          <wp:inline distT="0" distB="0" distL="0" distR="0">
            <wp:extent cx="5760720" cy="1842624"/>
            <wp:effectExtent l="0" t="0" r="0" b="571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6FC" w:rsidRDefault="00AD36FC"/>
    <w:p w:rsidR="00AD36FC" w:rsidRDefault="00AD36FC" w:rsidP="00AD36FC">
      <w:pPr>
        <w:rPr>
          <w:b/>
        </w:rPr>
      </w:pPr>
      <w:bookmarkStart w:id="0" w:name="_GoBack"/>
      <w:r w:rsidRPr="00AD36FC">
        <w:rPr>
          <w:b/>
        </w:rPr>
        <w:t xml:space="preserve">Supplementary Figure </w:t>
      </w:r>
      <w:r>
        <w:rPr>
          <w:b/>
        </w:rPr>
        <w:t>2</w:t>
      </w:r>
      <w:r w:rsidRPr="00AD36FC">
        <w:rPr>
          <w:b/>
        </w:rPr>
        <w:t xml:space="preserve">: </w:t>
      </w:r>
      <w:r>
        <w:rPr>
          <w:b/>
        </w:rPr>
        <w:t>Five</w:t>
      </w:r>
      <w:r w:rsidRPr="00AD36FC">
        <w:rPr>
          <w:b/>
        </w:rPr>
        <w:t xml:space="preserve">-point Global Rating of Change anchor question used </w:t>
      </w:r>
      <w:r>
        <w:rPr>
          <w:b/>
        </w:rPr>
        <w:t>at 12-months</w:t>
      </w:r>
      <w:r w:rsidRPr="00AD36FC">
        <w:rPr>
          <w:b/>
        </w:rPr>
        <w:t xml:space="preserve"> follow-up </w:t>
      </w:r>
    </w:p>
    <w:bookmarkEnd w:id="0"/>
    <w:p w:rsidR="00AD36FC" w:rsidRDefault="00AD36FC" w:rsidP="00AD36FC">
      <w:pPr>
        <w:rPr>
          <w:b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3501"/>
        <w:gridCol w:w="1131"/>
        <w:gridCol w:w="1132"/>
        <w:gridCol w:w="1131"/>
        <w:gridCol w:w="1140"/>
        <w:gridCol w:w="1140"/>
      </w:tblGrid>
      <w:tr w:rsidR="00AD36FC" w:rsidRPr="00AD36FC" w:rsidTr="00AD36FC">
        <w:tc>
          <w:tcPr>
            <w:tcW w:w="3501" w:type="dxa"/>
          </w:tcPr>
          <w:p w:rsidR="00AD36FC" w:rsidRPr="00AD36FC" w:rsidRDefault="00AD36FC" w:rsidP="00AD36FC"/>
        </w:tc>
        <w:tc>
          <w:tcPr>
            <w:tcW w:w="1131" w:type="dxa"/>
          </w:tcPr>
          <w:p w:rsidR="00AD36FC" w:rsidRPr="00AD36FC" w:rsidRDefault="00AD36FC" w:rsidP="00AD36FC">
            <w:pPr>
              <w:jc w:val="center"/>
            </w:pPr>
            <w:r w:rsidRPr="00AD36FC">
              <w:t>Derzeit viel besser</w:t>
            </w:r>
          </w:p>
        </w:tc>
        <w:tc>
          <w:tcPr>
            <w:tcW w:w="1132" w:type="dxa"/>
          </w:tcPr>
          <w:p w:rsidR="00AD36FC" w:rsidRPr="00AD36FC" w:rsidRDefault="00AD36FC" w:rsidP="00AD36FC">
            <w:pPr>
              <w:jc w:val="center"/>
            </w:pPr>
            <w:r w:rsidRPr="00AD36FC">
              <w:t>Derzeit etwas besser</w:t>
            </w:r>
          </w:p>
        </w:tc>
        <w:tc>
          <w:tcPr>
            <w:tcW w:w="1131" w:type="dxa"/>
          </w:tcPr>
          <w:p w:rsidR="00AD36FC" w:rsidRPr="00AD36FC" w:rsidRDefault="00AD36FC" w:rsidP="00AD36FC">
            <w:pPr>
              <w:jc w:val="center"/>
            </w:pPr>
            <w:r w:rsidRPr="00AD36FC">
              <w:t>Etwa wie vor einem Jahr</w:t>
            </w:r>
          </w:p>
        </w:tc>
        <w:tc>
          <w:tcPr>
            <w:tcW w:w="1140" w:type="dxa"/>
          </w:tcPr>
          <w:p w:rsidR="00AD36FC" w:rsidRPr="00AD36FC" w:rsidRDefault="00AD36FC" w:rsidP="00AD36FC">
            <w:pPr>
              <w:jc w:val="center"/>
            </w:pPr>
            <w:r>
              <w:t>Derzeit etwas schlechter</w:t>
            </w:r>
          </w:p>
        </w:tc>
        <w:tc>
          <w:tcPr>
            <w:tcW w:w="1140" w:type="dxa"/>
          </w:tcPr>
          <w:p w:rsidR="00AD36FC" w:rsidRPr="00AD36FC" w:rsidRDefault="00AD36FC" w:rsidP="00AD36FC">
            <w:pPr>
              <w:jc w:val="center"/>
            </w:pPr>
            <w:r>
              <w:t>Derzeit viel schlechter</w:t>
            </w:r>
          </w:p>
        </w:tc>
      </w:tr>
      <w:tr w:rsidR="00AD36FC" w:rsidRPr="00AD36FC" w:rsidTr="00AD36FC">
        <w:tc>
          <w:tcPr>
            <w:tcW w:w="3501" w:type="dxa"/>
          </w:tcPr>
          <w:p w:rsidR="00AD36FC" w:rsidRPr="00AD36FC" w:rsidRDefault="00AD36FC" w:rsidP="00AD36FC">
            <w:r w:rsidRPr="00AD36FC">
              <w:t xml:space="preserve">Im Vergleich zum </w:t>
            </w:r>
            <w:r w:rsidRPr="00AD36FC">
              <w:rPr>
                <w:i/>
              </w:rPr>
              <w:t>vervangenen Jahr</w:t>
            </w:r>
            <w:r>
              <w:t>, wie würden Sie Ihren derzeitigen Gesundheitszustand beschreiben?</w:t>
            </w:r>
          </w:p>
        </w:tc>
        <w:tc>
          <w:tcPr>
            <w:tcW w:w="1131" w:type="dxa"/>
          </w:tcPr>
          <w:p w:rsidR="00AD36FC" w:rsidRDefault="00AD36FC" w:rsidP="00AD36FC">
            <w:pPr>
              <w:jc w:val="center"/>
            </w:pPr>
          </w:p>
          <w:p w:rsidR="00AD36FC" w:rsidRPr="00AD36FC" w:rsidRDefault="00AD36FC" w:rsidP="00AD36FC">
            <w:pPr>
              <w:jc w:val="center"/>
            </w:pPr>
            <w:r w:rsidRPr="00AD36FC">
              <w:t>1</w:t>
            </w:r>
          </w:p>
        </w:tc>
        <w:tc>
          <w:tcPr>
            <w:tcW w:w="1132" w:type="dxa"/>
          </w:tcPr>
          <w:p w:rsidR="00AD36FC" w:rsidRDefault="00AD36FC" w:rsidP="00AD36FC">
            <w:pPr>
              <w:jc w:val="center"/>
            </w:pPr>
          </w:p>
          <w:p w:rsidR="00AD36FC" w:rsidRPr="00AD36FC" w:rsidRDefault="00AD36FC" w:rsidP="00AD36FC">
            <w:pPr>
              <w:jc w:val="center"/>
            </w:pPr>
            <w:r w:rsidRPr="00AD36FC">
              <w:t>2</w:t>
            </w:r>
          </w:p>
        </w:tc>
        <w:tc>
          <w:tcPr>
            <w:tcW w:w="1131" w:type="dxa"/>
          </w:tcPr>
          <w:p w:rsidR="00AD36FC" w:rsidRDefault="00AD36FC" w:rsidP="00AD36FC">
            <w:pPr>
              <w:jc w:val="center"/>
            </w:pPr>
          </w:p>
          <w:p w:rsidR="00AD36FC" w:rsidRPr="00AD36FC" w:rsidRDefault="00AD36FC" w:rsidP="00AD36FC">
            <w:pPr>
              <w:jc w:val="center"/>
            </w:pPr>
            <w:r w:rsidRPr="00AD36FC">
              <w:t>3</w:t>
            </w:r>
          </w:p>
        </w:tc>
        <w:tc>
          <w:tcPr>
            <w:tcW w:w="1140" w:type="dxa"/>
          </w:tcPr>
          <w:p w:rsidR="00AD36FC" w:rsidRDefault="00AD36FC" w:rsidP="00AD36FC">
            <w:pPr>
              <w:jc w:val="center"/>
            </w:pPr>
          </w:p>
          <w:p w:rsidR="00AD36FC" w:rsidRPr="00AD36FC" w:rsidRDefault="00AD36FC" w:rsidP="00AD36FC">
            <w:pPr>
              <w:jc w:val="center"/>
            </w:pPr>
            <w:r>
              <w:t>4</w:t>
            </w:r>
          </w:p>
        </w:tc>
        <w:tc>
          <w:tcPr>
            <w:tcW w:w="1140" w:type="dxa"/>
          </w:tcPr>
          <w:p w:rsidR="00AD36FC" w:rsidRDefault="00AD36FC" w:rsidP="00AD36FC">
            <w:pPr>
              <w:jc w:val="center"/>
            </w:pPr>
          </w:p>
          <w:p w:rsidR="00AD36FC" w:rsidRPr="00AD36FC" w:rsidRDefault="00AD36FC" w:rsidP="00AD36FC">
            <w:pPr>
              <w:jc w:val="center"/>
            </w:pPr>
            <w:r>
              <w:t>5</w:t>
            </w:r>
          </w:p>
        </w:tc>
      </w:tr>
    </w:tbl>
    <w:p w:rsidR="00AD36FC" w:rsidRPr="00AD36FC" w:rsidRDefault="00AD36FC" w:rsidP="00AD36FC">
      <w:pPr>
        <w:rPr>
          <w:b/>
        </w:rPr>
      </w:pPr>
    </w:p>
    <w:p w:rsidR="00AD36FC" w:rsidRDefault="00AD36FC"/>
    <w:sectPr w:rsidR="00AD3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"/>
  </w:docVars>
  <w:rsids>
    <w:rsidRoot w:val="00AD36FC"/>
    <w:rsid w:val="00062CE3"/>
    <w:rsid w:val="00AD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3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2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C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3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2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C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367</Characters>
  <Application>Microsoft Office Word</Application>
  <DocSecurity>0</DocSecurity>
  <Lines>37</Lines>
  <Paragraphs>13</Paragraphs>
  <ScaleCrop>false</ScaleCrop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Harma</dc:creator>
  <cp:keywords/>
  <dc:description/>
  <cp:lastModifiedBy>JESPINA</cp:lastModifiedBy>
  <cp:revision>2</cp:revision>
  <dcterms:created xsi:type="dcterms:W3CDTF">2018-04-04T07:52:00Z</dcterms:created>
  <dcterms:modified xsi:type="dcterms:W3CDTF">2018-06-01T10:52:00Z</dcterms:modified>
</cp:coreProperties>
</file>