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FB4" w:rsidRDefault="00BC4CA2" w:rsidP="007C1861">
      <w:pPr>
        <w:spacing w:after="160"/>
        <w:rPr>
          <w:rFonts w:cs="Arial"/>
          <w:b/>
        </w:rPr>
      </w:pPr>
      <w:r>
        <w:rPr>
          <w:rFonts w:cs="Arial"/>
          <w:b/>
        </w:rPr>
        <w:t xml:space="preserve">Additional file </w:t>
      </w:r>
      <w:r w:rsidR="007C1861">
        <w:rPr>
          <w:rFonts w:cs="Arial"/>
          <w:b/>
        </w:rPr>
        <w:t>2</w:t>
      </w:r>
    </w:p>
    <w:p w:rsidR="00171914" w:rsidRPr="007C1861" w:rsidRDefault="00171914" w:rsidP="007C1861">
      <w:pPr>
        <w:spacing w:after="160"/>
        <w:rPr>
          <w:rFonts w:cs="Arial"/>
          <w:b/>
        </w:rPr>
      </w:pPr>
      <w:bookmarkStart w:id="0" w:name="_GoBack"/>
      <w:bookmarkEnd w:id="0"/>
    </w:p>
    <w:p w:rsidR="00955FB4" w:rsidRPr="007D6DD8" w:rsidRDefault="00955FB4" w:rsidP="00955FB4">
      <w:pPr>
        <w:spacing w:after="160"/>
        <w:rPr>
          <w:rFonts w:cs="Arial"/>
        </w:rPr>
      </w:pPr>
      <w:r>
        <w:rPr>
          <w:rFonts w:cs="Arial"/>
          <w:b/>
        </w:rPr>
        <w:t>Table S2</w:t>
      </w:r>
      <w:r w:rsidR="007D6DD8">
        <w:rPr>
          <w:rFonts w:cs="Arial"/>
          <w:b/>
        </w:rPr>
        <w:t>.</w:t>
      </w:r>
      <w:r w:rsidR="007D6DD8" w:rsidRPr="007D6DD8">
        <w:rPr>
          <w:rFonts w:cs="Arial"/>
        </w:rPr>
        <w:t xml:space="preserve"> </w:t>
      </w:r>
      <w:r w:rsidRPr="007D6DD8">
        <w:rPr>
          <w:rFonts w:cs="Arial"/>
        </w:rPr>
        <w:t>Cronbach`s alpha of self-reported health-related quality of life scores (N=12,989). Data from the KiGGS Study 2003-2006.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620"/>
        <w:gridCol w:w="3070"/>
        <w:gridCol w:w="2886"/>
      </w:tblGrid>
      <w:tr w:rsidR="00955FB4" w:rsidRPr="00FB353F" w:rsidTr="004A63CB">
        <w:tc>
          <w:tcPr>
            <w:tcW w:w="1890" w:type="pct"/>
          </w:tcPr>
          <w:p w:rsidR="00955FB4" w:rsidRPr="00FB353F" w:rsidRDefault="00955FB4" w:rsidP="004A63CB">
            <w:pPr>
              <w:spacing w:after="160"/>
              <w:rPr>
                <w:rFonts w:cs="Arial"/>
                <w:b/>
              </w:rPr>
            </w:pPr>
            <w:r w:rsidRPr="00FB353F">
              <w:rPr>
                <w:rFonts w:cs="Arial"/>
                <w:b/>
              </w:rPr>
              <w:t xml:space="preserve">Health-related quality of life </w:t>
            </w:r>
            <w:r>
              <w:rPr>
                <w:rFonts w:cs="Arial"/>
                <w:b/>
              </w:rPr>
              <w:t>domain (KINDL-R)</w:t>
            </w:r>
          </w:p>
        </w:tc>
        <w:tc>
          <w:tcPr>
            <w:tcW w:w="1603" w:type="pct"/>
          </w:tcPr>
          <w:p w:rsidR="00955FB4" w:rsidRPr="00FB353F" w:rsidRDefault="00955FB4" w:rsidP="004A63CB">
            <w:pPr>
              <w:spacing w:after="160"/>
              <w:rPr>
                <w:rFonts w:cs="Arial"/>
                <w:b/>
              </w:rPr>
            </w:pPr>
            <w:r w:rsidRPr="00FB353F">
              <w:rPr>
                <w:rFonts w:cs="Arial"/>
                <w:b/>
              </w:rPr>
              <w:t>No strabismus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  <w:b/>
              </w:rPr>
            </w:pPr>
            <w:r>
              <w:rPr>
                <w:rFonts w:cs="Arial"/>
              </w:rPr>
              <w:t>N</w:t>
            </w:r>
            <w:r w:rsidRPr="00FB353F">
              <w:rPr>
                <w:rFonts w:cs="Arial"/>
              </w:rPr>
              <w:t xml:space="preserve">= </w:t>
            </w:r>
            <w:r>
              <w:rPr>
                <w:rFonts w:cs="Arial"/>
              </w:rPr>
              <w:t>5,317</w:t>
            </w:r>
          </w:p>
        </w:tc>
        <w:tc>
          <w:tcPr>
            <w:tcW w:w="1507" w:type="pct"/>
          </w:tcPr>
          <w:p w:rsidR="00955FB4" w:rsidRPr="00FB353F" w:rsidRDefault="00955FB4" w:rsidP="004A63CB">
            <w:pPr>
              <w:spacing w:after="160"/>
              <w:rPr>
                <w:rFonts w:cs="Arial"/>
                <w:b/>
              </w:rPr>
            </w:pPr>
            <w:r w:rsidRPr="00FB353F">
              <w:rPr>
                <w:rFonts w:cs="Arial"/>
                <w:b/>
              </w:rPr>
              <w:t>Strabismus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N</w:t>
            </w:r>
            <w:r w:rsidRPr="00FB353F">
              <w:rPr>
                <w:rFonts w:cs="Arial"/>
              </w:rPr>
              <w:t xml:space="preserve">= </w:t>
            </w:r>
            <w:r>
              <w:rPr>
                <w:rFonts w:cs="Arial"/>
              </w:rPr>
              <w:t>272</w:t>
            </w:r>
          </w:p>
        </w:tc>
      </w:tr>
      <w:tr w:rsidR="00955FB4" w:rsidRPr="00753632" w:rsidTr="004A63CB">
        <w:tc>
          <w:tcPr>
            <w:tcW w:w="1890" w:type="pct"/>
          </w:tcPr>
          <w:p w:rsidR="00955FB4" w:rsidRPr="00FB353F" w:rsidRDefault="00955FB4" w:rsidP="004A63CB">
            <w:pPr>
              <w:rPr>
                <w:rFonts w:cs="Arial"/>
              </w:rPr>
            </w:pPr>
            <w:r w:rsidRPr="00FB353F">
              <w:rPr>
                <w:rFonts w:cs="Arial"/>
              </w:rPr>
              <w:t>Total</w:t>
            </w:r>
            <w:r>
              <w:rPr>
                <w:rFonts w:cs="Arial"/>
              </w:rPr>
              <w:t xml:space="preserve"> scale </w:t>
            </w:r>
          </w:p>
          <w:p w:rsidR="00955FB4" w:rsidRPr="00FB353F" w:rsidRDefault="00955FB4" w:rsidP="004A63CB">
            <w:pPr>
              <w:rPr>
                <w:rFonts w:cs="Arial"/>
              </w:rPr>
            </w:pPr>
            <w:r w:rsidRPr="00FB353F">
              <w:rPr>
                <w:rFonts w:cs="Arial"/>
              </w:rPr>
              <w:t>Physical well-being</w:t>
            </w:r>
          </w:p>
          <w:p w:rsidR="00955FB4" w:rsidRPr="00FB353F" w:rsidRDefault="00955FB4" w:rsidP="004A63CB">
            <w:pPr>
              <w:rPr>
                <w:rFonts w:cs="Arial"/>
              </w:rPr>
            </w:pPr>
            <w:r w:rsidRPr="00FB353F">
              <w:rPr>
                <w:rFonts w:cs="Arial"/>
              </w:rPr>
              <w:t>Emotional well-being</w:t>
            </w:r>
          </w:p>
          <w:p w:rsidR="00955FB4" w:rsidRPr="00FB353F" w:rsidRDefault="00955FB4" w:rsidP="004A63CB">
            <w:pPr>
              <w:rPr>
                <w:rFonts w:cs="Arial"/>
              </w:rPr>
            </w:pPr>
            <w:r w:rsidRPr="00FB353F">
              <w:rPr>
                <w:rFonts w:cs="Arial"/>
              </w:rPr>
              <w:t>Self-esteem</w:t>
            </w:r>
          </w:p>
          <w:p w:rsidR="00955FB4" w:rsidRPr="00FB353F" w:rsidRDefault="00955FB4" w:rsidP="004A63CB">
            <w:pPr>
              <w:rPr>
                <w:rFonts w:cs="Arial"/>
              </w:rPr>
            </w:pPr>
            <w:r w:rsidRPr="00FB353F">
              <w:rPr>
                <w:rFonts w:cs="Arial"/>
              </w:rPr>
              <w:t>Family</w:t>
            </w:r>
          </w:p>
          <w:p w:rsidR="00955FB4" w:rsidRPr="00FB353F" w:rsidRDefault="00955FB4" w:rsidP="004A63CB">
            <w:pPr>
              <w:rPr>
                <w:rFonts w:cs="Arial"/>
              </w:rPr>
            </w:pPr>
            <w:r w:rsidRPr="00FB353F">
              <w:rPr>
                <w:rFonts w:cs="Arial"/>
              </w:rPr>
              <w:t>Friends</w:t>
            </w:r>
          </w:p>
          <w:p w:rsidR="00955FB4" w:rsidRPr="00FB353F" w:rsidRDefault="00955FB4" w:rsidP="004A63CB">
            <w:pPr>
              <w:rPr>
                <w:rFonts w:cs="Arial"/>
              </w:rPr>
            </w:pPr>
            <w:r w:rsidRPr="00FB353F">
              <w:rPr>
                <w:rFonts w:cs="Arial"/>
              </w:rPr>
              <w:t>School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w="1603" w:type="pct"/>
          </w:tcPr>
          <w:p w:rsidR="00955FB4" w:rsidRPr="00FB353F" w:rsidRDefault="00955FB4" w:rsidP="004A63CB">
            <w:pPr>
              <w:rPr>
                <w:rFonts w:cs="Arial"/>
              </w:rPr>
            </w:pPr>
            <w:r>
              <w:rPr>
                <w:rFonts w:cs="Arial"/>
              </w:rPr>
              <w:t>0.65</w:t>
            </w:r>
          </w:p>
          <w:p w:rsidR="00955FB4" w:rsidRDefault="00955FB4" w:rsidP="004A63CB">
            <w:pPr>
              <w:rPr>
                <w:rFonts w:cs="Arial"/>
              </w:rPr>
            </w:pPr>
            <w:r>
              <w:rPr>
                <w:rFonts w:cs="Arial"/>
              </w:rPr>
              <w:t>0.58</w:t>
            </w:r>
          </w:p>
          <w:p w:rsidR="00955FB4" w:rsidRPr="00FB353F" w:rsidRDefault="00955FB4" w:rsidP="004A63CB">
            <w:pPr>
              <w:rPr>
                <w:rFonts w:cs="Arial"/>
              </w:rPr>
            </w:pPr>
            <w:r>
              <w:rPr>
                <w:rFonts w:cs="Arial"/>
              </w:rPr>
              <w:t>0.57</w:t>
            </w:r>
          </w:p>
          <w:p w:rsidR="00955FB4" w:rsidRPr="00FB353F" w:rsidRDefault="00955FB4" w:rsidP="004A63CB">
            <w:pPr>
              <w:rPr>
                <w:rFonts w:cs="Arial"/>
              </w:rPr>
            </w:pPr>
            <w:r>
              <w:rPr>
                <w:rFonts w:cs="Arial"/>
              </w:rPr>
              <w:t>0.68</w:t>
            </w:r>
          </w:p>
          <w:p w:rsidR="00955FB4" w:rsidRPr="00FB353F" w:rsidRDefault="00955FB4" w:rsidP="004A63CB">
            <w:pPr>
              <w:rPr>
                <w:rFonts w:cs="Arial"/>
              </w:rPr>
            </w:pPr>
            <w:r>
              <w:rPr>
                <w:rFonts w:cs="Arial"/>
              </w:rPr>
              <w:t>0.71</w:t>
            </w:r>
          </w:p>
          <w:p w:rsidR="00955FB4" w:rsidRPr="00FB353F" w:rsidRDefault="00955FB4" w:rsidP="004A63CB">
            <w:pPr>
              <w:rPr>
                <w:rFonts w:cs="Arial"/>
              </w:rPr>
            </w:pPr>
            <w:r>
              <w:rPr>
                <w:rFonts w:cs="Arial"/>
              </w:rPr>
              <w:t>0.52</w:t>
            </w:r>
          </w:p>
          <w:p w:rsidR="00955FB4" w:rsidRPr="00FB353F" w:rsidRDefault="00955FB4" w:rsidP="004A63CB">
            <w:pPr>
              <w:rPr>
                <w:rFonts w:cs="Arial"/>
              </w:rPr>
            </w:pPr>
            <w:r>
              <w:rPr>
                <w:rFonts w:cs="Arial"/>
              </w:rPr>
              <w:t>0.53</w:t>
            </w:r>
          </w:p>
        </w:tc>
        <w:tc>
          <w:tcPr>
            <w:tcW w:w="1507" w:type="pct"/>
          </w:tcPr>
          <w:p w:rsidR="00955FB4" w:rsidRPr="00FB353F" w:rsidRDefault="00955FB4" w:rsidP="004A63CB">
            <w:pPr>
              <w:rPr>
                <w:rFonts w:cs="Arial"/>
              </w:rPr>
            </w:pPr>
            <w:r>
              <w:rPr>
                <w:rFonts w:cs="Arial"/>
              </w:rPr>
              <w:t>0.67</w:t>
            </w:r>
          </w:p>
          <w:p w:rsidR="00955FB4" w:rsidRDefault="00955FB4" w:rsidP="004A63CB">
            <w:pPr>
              <w:rPr>
                <w:rFonts w:cs="Arial"/>
              </w:rPr>
            </w:pPr>
            <w:r>
              <w:rPr>
                <w:rFonts w:cs="Arial"/>
              </w:rPr>
              <w:t>0.58</w:t>
            </w:r>
          </w:p>
          <w:p w:rsidR="00955FB4" w:rsidRPr="00FB353F" w:rsidRDefault="00955FB4" w:rsidP="004A63CB">
            <w:pPr>
              <w:rPr>
                <w:rFonts w:cs="Arial"/>
              </w:rPr>
            </w:pPr>
            <w:r>
              <w:rPr>
                <w:rFonts w:cs="Arial"/>
              </w:rPr>
              <w:t>0.54</w:t>
            </w:r>
          </w:p>
          <w:p w:rsidR="00955FB4" w:rsidRPr="00FB353F" w:rsidRDefault="00955FB4" w:rsidP="004A63CB">
            <w:pPr>
              <w:rPr>
                <w:rFonts w:cs="Arial"/>
              </w:rPr>
            </w:pPr>
            <w:r>
              <w:rPr>
                <w:rFonts w:cs="Arial"/>
              </w:rPr>
              <w:t>0.63</w:t>
            </w:r>
          </w:p>
          <w:p w:rsidR="00955FB4" w:rsidRPr="00FB353F" w:rsidRDefault="00955FB4" w:rsidP="004A63CB">
            <w:pPr>
              <w:rPr>
                <w:rFonts w:cs="Arial"/>
              </w:rPr>
            </w:pPr>
            <w:r>
              <w:rPr>
                <w:rFonts w:cs="Arial"/>
              </w:rPr>
              <w:t>0.75</w:t>
            </w:r>
          </w:p>
          <w:p w:rsidR="00955FB4" w:rsidRPr="00FB353F" w:rsidRDefault="00955FB4" w:rsidP="004A63CB">
            <w:pPr>
              <w:rPr>
                <w:rFonts w:cs="Arial"/>
              </w:rPr>
            </w:pPr>
            <w:r>
              <w:rPr>
                <w:rFonts w:cs="Arial"/>
              </w:rPr>
              <w:t>0.58</w:t>
            </w:r>
          </w:p>
          <w:p w:rsidR="00955FB4" w:rsidRPr="00FB353F" w:rsidRDefault="00955FB4" w:rsidP="004A63CB">
            <w:pPr>
              <w:rPr>
                <w:rFonts w:cs="Arial"/>
              </w:rPr>
            </w:pPr>
            <w:r>
              <w:rPr>
                <w:rFonts w:cs="Arial"/>
              </w:rPr>
              <w:t>0.53</w:t>
            </w:r>
          </w:p>
        </w:tc>
      </w:tr>
    </w:tbl>
    <w:p w:rsidR="00422538" w:rsidRPr="007C1861" w:rsidRDefault="00422538">
      <w:pPr>
        <w:rPr>
          <w:rFonts w:cs="Arial"/>
          <w:b/>
        </w:rPr>
      </w:pPr>
    </w:p>
    <w:sectPr w:rsidR="00422538" w:rsidRPr="007C18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955FB4"/>
    <w:rsid w:val="00171914"/>
    <w:rsid w:val="00264E37"/>
    <w:rsid w:val="00422538"/>
    <w:rsid w:val="007C1861"/>
    <w:rsid w:val="007D6DD8"/>
    <w:rsid w:val="00955FB4"/>
    <w:rsid w:val="00BB62C9"/>
    <w:rsid w:val="00BC4CA2"/>
    <w:rsid w:val="00ED0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5FB4"/>
    <w:pPr>
      <w:keepNext/>
      <w:widowControl w:val="0"/>
      <w:spacing w:after="160" w:line="480" w:lineRule="auto"/>
      <w:outlineLvl w:val="1"/>
    </w:pPr>
    <w:rPr>
      <w:rFonts w:ascii="Arial" w:eastAsia="Times New Roman" w:hAnsi="Arial" w:cs="Arial"/>
      <w:b/>
      <w:sz w:val="24"/>
      <w:szCs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55FB4"/>
    <w:rPr>
      <w:rFonts w:ascii="Arial" w:eastAsia="Times New Roman" w:hAnsi="Arial" w:cs="Arial"/>
      <w:b/>
      <w:sz w:val="24"/>
      <w:szCs w:val="24"/>
      <w:lang w:eastAsia="de-DE"/>
    </w:rPr>
  </w:style>
  <w:style w:type="paragraph" w:customStyle="1" w:styleId="EndNoteBibliography">
    <w:name w:val="EndNote Bibliography"/>
    <w:basedOn w:val="Normal"/>
    <w:link w:val="EndNoteBibliographyZchn"/>
    <w:rsid w:val="00955FB4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de-DE"/>
    </w:rPr>
  </w:style>
  <w:style w:type="character" w:customStyle="1" w:styleId="EndNoteBibliographyZchn">
    <w:name w:val="EndNote Bibliography Zchn"/>
    <w:basedOn w:val="DefaultParagraphFont"/>
    <w:link w:val="EndNoteBibliography"/>
    <w:rsid w:val="00955FB4"/>
    <w:rPr>
      <w:rFonts w:ascii="Times New Roman" w:eastAsia="Times New Roman" w:hAnsi="Times New Roman" w:cs="Times New Roman"/>
      <w:noProof/>
      <w:sz w:val="24"/>
      <w:szCs w:val="24"/>
      <w:lang w:eastAsia="de-DE"/>
    </w:rPr>
  </w:style>
  <w:style w:type="table" w:styleId="TableGrid">
    <w:name w:val="Table Grid"/>
    <w:basedOn w:val="TableNormal"/>
    <w:uiPriority w:val="59"/>
    <w:rsid w:val="00955FB4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955FB4"/>
    <w:pPr>
      <w:widowControl w:val="0"/>
      <w:spacing w:after="160" w:line="480" w:lineRule="auto"/>
    </w:pPr>
    <w:rPr>
      <w:rFonts w:ascii="Arial" w:eastAsia="Times New Roman" w:hAnsi="Arial" w:cs="Arial"/>
      <w:b/>
      <w:sz w:val="24"/>
      <w:szCs w:val="24"/>
      <w:lang w:eastAsia="de-DE"/>
    </w:rPr>
  </w:style>
  <w:style w:type="character" w:customStyle="1" w:styleId="BodyTextChar">
    <w:name w:val="Body Text Char"/>
    <w:basedOn w:val="DefaultParagraphFont"/>
    <w:link w:val="BodyText"/>
    <w:uiPriority w:val="99"/>
    <w:rsid w:val="00955FB4"/>
    <w:rPr>
      <w:rFonts w:ascii="Arial" w:eastAsia="Times New Roman" w:hAnsi="Arial" w:cs="Arial"/>
      <w:b/>
      <w:sz w:val="24"/>
      <w:szCs w:val="24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0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4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5FB4"/>
    <w:pPr>
      <w:keepNext/>
      <w:widowControl w:val="0"/>
      <w:spacing w:after="160" w:line="480" w:lineRule="auto"/>
      <w:outlineLvl w:val="1"/>
    </w:pPr>
    <w:rPr>
      <w:rFonts w:ascii="Arial" w:eastAsia="Times New Roman" w:hAnsi="Arial" w:cs="Arial"/>
      <w:b/>
      <w:sz w:val="24"/>
      <w:szCs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55FB4"/>
    <w:rPr>
      <w:rFonts w:ascii="Arial" w:eastAsia="Times New Roman" w:hAnsi="Arial" w:cs="Arial"/>
      <w:b/>
      <w:sz w:val="24"/>
      <w:szCs w:val="24"/>
      <w:lang w:eastAsia="de-DE"/>
    </w:rPr>
  </w:style>
  <w:style w:type="paragraph" w:customStyle="1" w:styleId="EndNoteBibliography">
    <w:name w:val="EndNote Bibliography"/>
    <w:basedOn w:val="Normal"/>
    <w:link w:val="EndNoteBibliographyZchn"/>
    <w:rsid w:val="00955FB4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de-DE"/>
    </w:rPr>
  </w:style>
  <w:style w:type="character" w:customStyle="1" w:styleId="EndNoteBibliographyZchn">
    <w:name w:val="EndNote Bibliography Zchn"/>
    <w:basedOn w:val="DefaultParagraphFont"/>
    <w:link w:val="EndNoteBibliography"/>
    <w:rsid w:val="00955FB4"/>
    <w:rPr>
      <w:rFonts w:ascii="Times New Roman" w:eastAsia="Times New Roman" w:hAnsi="Times New Roman" w:cs="Times New Roman"/>
      <w:noProof/>
      <w:sz w:val="24"/>
      <w:szCs w:val="24"/>
      <w:lang w:eastAsia="de-DE"/>
    </w:rPr>
  </w:style>
  <w:style w:type="table" w:styleId="TableGrid">
    <w:name w:val="Table Grid"/>
    <w:basedOn w:val="TableNormal"/>
    <w:uiPriority w:val="59"/>
    <w:rsid w:val="00955FB4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955FB4"/>
    <w:pPr>
      <w:widowControl w:val="0"/>
      <w:spacing w:after="160" w:line="480" w:lineRule="auto"/>
    </w:pPr>
    <w:rPr>
      <w:rFonts w:ascii="Arial" w:eastAsia="Times New Roman" w:hAnsi="Arial" w:cs="Arial"/>
      <w:b/>
      <w:sz w:val="24"/>
      <w:szCs w:val="24"/>
      <w:lang w:eastAsia="de-DE"/>
    </w:rPr>
  </w:style>
  <w:style w:type="character" w:customStyle="1" w:styleId="BodyTextChar">
    <w:name w:val="Body Text Char"/>
    <w:basedOn w:val="DefaultParagraphFont"/>
    <w:link w:val="BodyText"/>
    <w:uiPriority w:val="99"/>
    <w:rsid w:val="00955FB4"/>
    <w:rPr>
      <w:rFonts w:ascii="Arial" w:eastAsia="Times New Roman" w:hAnsi="Arial" w:cs="Arial"/>
      <w:b/>
      <w:sz w:val="24"/>
      <w:szCs w:val="24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0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4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RAVTAN</dc:creator>
  <cp:lastModifiedBy>Calumpang, Mario Jade</cp:lastModifiedBy>
  <cp:revision>3</cp:revision>
  <dcterms:created xsi:type="dcterms:W3CDTF">2019-04-28T23:56:00Z</dcterms:created>
  <dcterms:modified xsi:type="dcterms:W3CDTF">2019-04-28T23:57:00Z</dcterms:modified>
</cp:coreProperties>
</file>