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A8972" w14:textId="77777777" w:rsidR="00B776B3" w:rsidRPr="00643D57" w:rsidRDefault="00B776B3" w:rsidP="00B776B3">
      <w:pPr>
        <w:jc w:val="both"/>
        <w:rPr>
          <w:b/>
          <w:lang w:val="en-US"/>
        </w:rPr>
      </w:pPr>
      <w:r w:rsidRPr="00643D57">
        <w:rPr>
          <w:b/>
          <w:lang w:val="en-US"/>
        </w:rPr>
        <w:t>SCOPUS</w:t>
      </w:r>
    </w:p>
    <w:p w14:paraId="52D7C689" w14:textId="77777777" w:rsidR="00B776B3" w:rsidRPr="00643D57" w:rsidRDefault="00B776B3" w:rsidP="00B776B3">
      <w:pPr>
        <w:jc w:val="both"/>
        <w:rPr>
          <w:lang w:val="en-US"/>
        </w:rPr>
      </w:pPr>
      <w:r w:rsidRPr="00643D57">
        <w:rPr>
          <w:lang w:val="en-US"/>
        </w:rPr>
        <w:t>TITLE-ABS-KEY ("Quality of life” OR “Life Quality” OR “Scales of life” OR “</w:t>
      </w:r>
      <w:proofErr w:type="spellStart"/>
      <w:r w:rsidRPr="00643D57">
        <w:rPr>
          <w:lang w:val="en-US"/>
        </w:rPr>
        <w:t>HRQoL</w:t>
      </w:r>
      <w:proofErr w:type="spellEnd"/>
      <w:r w:rsidRPr="00643D57">
        <w:rPr>
          <w:lang w:val="en-US"/>
        </w:rPr>
        <w:t>”) AND TITLE-ABS-KEY ("adult” OR “adults” OR "aged” OR “elderly”) AND TITLE-ABS-KEY ("cross-sectional studies” OR “surveys”) AND TITLE-ABS-KEY ("nationwide survey” OR “national survey")</w:t>
      </w:r>
    </w:p>
    <w:p w14:paraId="3AE853BB" w14:textId="77777777" w:rsidR="00B776B3" w:rsidRPr="00643D57" w:rsidRDefault="00B776B3" w:rsidP="00B776B3">
      <w:pPr>
        <w:jc w:val="both"/>
        <w:rPr>
          <w:lang w:val="en-US"/>
        </w:rPr>
      </w:pPr>
    </w:p>
    <w:p w14:paraId="7DE0FE3A" w14:textId="77777777" w:rsidR="00B776B3" w:rsidRPr="00B776B3" w:rsidRDefault="00B776B3" w:rsidP="00B776B3">
      <w:pPr>
        <w:jc w:val="both"/>
        <w:rPr>
          <w:lang w:val="en-US"/>
        </w:rPr>
      </w:pPr>
      <w:bookmarkStart w:id="0" w:name="_GoBack"/>
      <w:bookmarkEnd w:id="0"/>
    </w:p>
    <w:sectPr w:rsidR="00B776B3" w:rsidRPr="00B776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B3"/>
    <w:rsid w:val="00B7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BE56B"/>
  <w15:chartTrackingRefBased/>
  <w15:docId w15:val="{19FC6AB9-89B8-494B-BB22-D871007D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6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 Patrícia Freire Pequeno</dc:creator>
  <cp:keywords/>
  <dc:description/>
  <cp:lastModifiedBy>Nila Patrícia Freire Pequeno</cp:lastModifiedBy>
  <cp:revision>1</cp:revision>
  <dcterms:created xsi:type="dcterms:W3CDTF">2019-06-01T15:38:00Z</dcterms:created>
  <dcterms:modified xsi:type="dcterms:W3CDTF">2019-06-01T15:39:00Z</dcterms:modified>
</cp:coreProperties>
</file>