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3690"/>
        <w:gridCol w:w="2053"/>
        <w:gridCol w:w="2053"/>
        <w:gridCol w:w="2260"/>
        <w:gridCol w:w="1850"/>
        <w:gridCol w:w="2042"/>
      </w:tblGrid>
      <w:tr w:rsidR="005C7EFC" w:rsidRPr="005C7EFC" w14:paraId="47E98CB8" w14:textId="77777777" w:rsidTr="00206E0A">
        <w:tc>
          <w:tcPr>
            <w:tcW w:w="5000" w:type="pct"/>
            <w:gridSpan w:val="6"/>
          </w:tcPr>
          <w:p w14:paraId="6A9A98EC" w14:textId="3D51B7BC" w:rsidR="005C7EFC" w:rsidRPr="005C7EFC" w:rsidRDefault="00A1261D" w:rsidP="00206E0A">
            <w:pPr>
              <w:spacing w:line="48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Additional file 2: </w:t>
            </w:r>
            <w:r w:rsidR="005C7EFC" w:rsidRPr="005C7EFC">
              <w:rPr>
                <w:b/>
                <w:lang w:val="en-US"/>
              </w:rPr>
              <w:t xml:space="preserve">Association of baseline characteristics with deterioration risk by EORTC-QLQ-C30 and HADS domains. </w:t>
            </w:r>
          </w:p>
        </w:tc>
      </w:tr>
      <w:tr w:rsidR="005C7EFC" w:rsidRPr="005C7EFC" w14:paraId="2CD6748E" w14:textId="77777777" w:rsidTr="00206E0A">
        <w:tc>
          <w:tcPr>
            <w:tcW w:w="1323" w:type="pct"/>
          </w:tcPr>
          <w:p w14:paraId="65C859C4" w14:textId="77777777" w:rsidR="005C7EFC" w:rsidRPr="005C7EFC" w:rsidRDefault="005C7EFC" w:rsidP="00206E0A">
            <w:pPr>
              <w:spacing w:line="480" w:lineRule="auto"/>
              <w:rPr>
                <w:b/>
                <w:bCs/>
                <w:lang w:val="en-US"/>
              </w:rPr>
            </w:pPr>
            <w:r w:rsidRPr="005C7EFC">
              <w:rPr>
                <w:b/>
                <w:bCs/>
                <w:lang w:val="en-US"/>
              </w:rPr>
              <w:t>Health-related quality of life domains</w:t>
            </w:r>
          </w:p>
        </w:tc>
        <w:tc>
          <w:tcPr>
            <w:tcW w:w="736" w:type="pct"/>
          </w:tcPr>
          <w:p w14:paraId="522895C2" w14:textId="77777777" w:rsidR="005C7EFC" w:rsidRPr="005C7EFC" w:rsidRDefault="005C7EFC" w:rsidP="00206E0A">
            <w:pPr>
              <w:spacing w:line="480" w:lineRule="auto"/>
            </w:pPr>
            <w:r w:rsidRPr="005C7EFC">
              <w:t xml:space="preserve">Age ≥70 </w:t>
            </w:r>
            <w:proofErr w:type="spellStart"/>
            <w:r w:rsidRPr="005C7EFC">
              <w:t>years</w:t>
            </w:r>
            <w:proofErr w:type="spellEnd"/>
            <w:r w:rsidRPr="005C7EFC">
              <w:t xml:space="preserve"> </w:t>
            </w:r>
          </w:p>
        </w:tc>
        <w:tc>
          <w:tcPr>
            <w:tcW w:w="736" w:type="pct"/>
          </w:tcPr>
          <w:p w14:paraId="7A062058" w14:textId="77777777" w:rsidR="005C7EFC" w:rsidRPr="005C7EFC" w:rsidRDefault="005C7EFC" w:rsidP="00206E0A">
            <w:pPr>
              <w:spacing w:line="480" w:lineRule="auto"/>
            </w:pPr>
            <w:r w:rsidRPr="005C7EFC">
              <w:t xml:space="preserve">CCI ≥5 </w:t>
            </w:r>
          </w:p>
        </w:tc>
        <w:tc>
          <w:tcPr>
            <w:tcW w:w="810" w:type="pct"/>
          </w:tcPr>
          <w:p w14:paraId="5813CD3F" w14:textId="77777777" w:rsidR="005C7EFC" w:rsidRPr="005C7EFC" w:rsidRDefault="005C7EFC" w:rsidP="00206E0A">
            <w:pPr>
              <w:spacing w:line="480" w:lineRule="auto"/>
              <w:rPr>
                <w:lang w:val="en-US"/>
              </w:rPr>
            </w:pPr>
            <w:r w:rsidRPr="005C7EFC">
              <w:rPr>
                <w:lang w:val="en-US"/>
              </w:rPr>
              <w:t xml:space="preserve">Curative-intent treatment </w:t>
            </w:r>
          </w:p>
        </w:tc>
        <w:tc>
          <w:tcPr>
            <w:tcW w:w="663" w:type="pct"/>
          </w:tcPr>
          <w:p w14:paraId="0AB5DEB4" w14:textId="77777777" w:rsidR="005C7EFC" w:rsidRPr="005C7EFC" w:rsidRDefault="005C7EFC" w:rsidP="00206E0A">
            <w:pPr>
              <w:spacing w:line="480" w:lineRule="auto"/>
              <w:rPr>
                <w:lang w:val="en-US"/>
              </w:rPr>
            </w:pPr>
            <w:r w:rsidRPr="005C7EFC">
              <w:rPr>
                <w:lang w:val="en-US"/>
              </w:rPr>
              <w:t xml:space="preserve">Living alone </w:t>
            </w:r>
          </w:p>
        </w:tc>
        <w:tc>
          <w:tcPr>
            <w:tcW w:w="733" w:type="pct"/>
          </w:tcPr>
          <w:p w14:paraId="7E2D59AE" w14:textId="77777777" w:rsidR="005C7EFC" w:rsidRPr="005C7EFC" w:rsidRDefault="005C7EFC" w:rsidP="00206E0A">
            <w:pPr>
              <w:spacing w:line="480" w:lineRule="auto"/>
              <w:rPr>
                <w:lang w:val="en-US"/>
              </w:rPr>
            </w:pPr>
            <w:r w:rsidRPr="005C7EFC">
              <w:rPr>
                <w:lang w:val="en-US"/>
              </w:rPr>
              <w:t xml:space="preserve">Estimated survival ≤2 years </w:t>
            </w:r>
          </w:p>
        </w:tc>
      </w:tr>
      <w:tr w:rsidR="005C7EFC" w:rsidRPr="005C7EFC" w14:paraId="5BBFA1CC" w14:textId="77777777" w:rsidTr="00206E0A">
        <w:tc>
          <w:tcPr>
            <w:tcW w:w="1323" w:type="pct"/>
          </w:tcPr>
          <w:p w14:paraId="3A42274E" w14:textId="77777777" w:rsidR="005C7EFC" w:rsidRPr="005C7EFC" w:rsidRDefault="005C7EFC" w:rsidP="00206E0A">
            <w:pPr>
              <w:spacing w:line="480" w:lineRule="auto"/>
              <w:rPr>
                <w:b/>
                <w:lang w:val="en-GB"/>
              </w:rPr>
            </w:pPr>
          </w:p>
        </w:tc>
        <w:tc>
          <w:tcPr>
            <w:tcW w:w="736" w:type="pct"/>
          </w:tcPr>
          <w:p w14:paraId="16EAAC43" w14:textId="77777777" w:rsidR="005C7EFC" w:rsidRPr="005C7EFC" w:rsidRDefault="005C7EFC" w:rsidP="00206E0A">
            <w:pPr>
              <w:spacing w:line="480" w:lineRule="auto"/>
              <w:rPr>
                <w:b/>
                <w:bCs/>
                <w:lang w:val="en-GB"/>
              </w:rPr>
            </w:pPr>
            <w:r w:rsidRPr="005C7EFC">
              <w:rPr>
                <w:b/>
                <w:bCs/>
              </w:rPr>
              <w:t>OR</w:t>
            </w:r>
            <w:r w:rsidRPr="005C7EFC">
              <w:rPr>
                <w:b/>
                <w:bCs/>
                <w:lang w:val="en-GB"/>
              </w:rPr>
              <w:t xml:space="preserve"> </w:t>
            </w:r>
            <w:r w:rsidRPr="005C7EFC">
              <w:rPr>
                <w:b/>
                <w:bCs/>
              </w:rPr>
              <w:t>(95% CI)</w:t>
            </w:r>
          </w:p>
        </w:tc>
        <w:tc>
          <w:tcPr>
            <w:tcW w:w="736" w:type="pct"/>
          </w:tcPr>
          <w:p w14:paraId="43DF4069" w14:textId="77777777" w:rsidR="005C7EFC" w:rsidRPr="005C7EFC" w:rsidRDefault="005C7EFC" w:rsidP="00206E0A">
            <w:pPr>
              <w:spacing w:line="480" w:lineRule="auto"/>
              <w:rPr>
                <w:b/>
                <w:bCs/>
                <w:lang w:val="en-GB"/>
              </w:rPr>
            </w:pPr>
            <w:r w:rsidRPr="005C7EFC">
              <w:rPr>
                <w:b/>
                <w:bCs/>
              </w:rPr>
              <w:t>OR</w:t>
            </w:r>
            <w:r w:rsidRPr="005C7EFC">
              <w:rPr>
                <w:b/>
                <w:bCs/>
                <w:lang w:val="en-GB"/>
              </w:rPr>
              <w:t xml:space="preserve"> </w:t>
            </w:r>
            <w:r w:rsidRPr="005C7EFC">
              <w:rPr>
                <w:b/>
                <w:bCs/>
              </w:rPr>
              <w:t>(95% CI)</w:t>
            </w:r>
          </w:p>
        </w:tc>
        <w:tc>
          <w:tcPr>
            <w:tcW w:w="810" w:type="pct"/>
          </w:tcPr>
          <w:p w14:paraId="66B6CD37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b/>
                <w:bCs/>
              </w:rPr>
              <w:t>OR</w:t>
            </w:r>
            <w:r w:rsidRPr="005C7EFC">
              <w:rPr>
                <w:b/>
                <w:bCs/>
                <w:lang w:val="en-GB"/>
              </w:rPr>
              <w:t xml:space="preserve"> </w:t>
            </w:r>
            <w:r w:rsidRPr="005C7EFC">
              <w:rPr>
                <w:b/>
                <w:bCs/>
              </w:rPr>
              <w:t>(95% CI)</w:t>
            </w:r>
          </w:p>
        </w:tc>
        <w:tc>
          <w:tcPr>
            <w:tcW w:w="663" w:type="pct"/>
          </w:tcPr>
          <w:p w14:paraId="0DEBA55A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b/>
                <w:bCs/>
              </w:rPr>
              <w:t>OR</w:t>
            </w:r>
            <w:r w:rsidRPr="005C7EFC">
              <w:rPr>
                <w:b/>
                <w:bCs/>
                <w:lang w:val="en-GB"/>
              </w:rPr>
              <w:t xml:space="preserve"> </w:t>
            </w:r>
            <w:r w:rsidRPr="005C7EFC">
              <w:rPr>
                <w:b/>
                <w:bCs/>
              </w:rPr>
              <w:t>(95% CI)</w:t>
            </w:r>
          </w:p>
        </w:tc>
        <w:tc>
          <w:tcPr>
            <w:tcW w:w="733" w:type="pct"/>
          </w:tcPr>
          <w:p w14:paraId="24333687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b/>
                <w:bCs/>
              </w:rPr>
              <w:t>OR</w:t>
            </w:r>
            <w:r w:rsidRPr="005C7EFC">
              <w:rPr>
                <w:b/>
                <w:bCs/>
                <w:lang w:val="en-GB"/>
              </w:rPr>
              <w:t xml:space="preserve"> </w:t>
            </w:r>
            <w:r w:rsidRPr="005C7EFC">
              <w:rPr>
                <w:b/>
                <w:bCs/>
              </w:rPr>
              <w:t>(95% CI)</w:t>
            </w:r>
          </w:p>
        </w:tc>
      </w:tr>
      <w:tr w:rsidR="005C7EFC" w:rsidRPr="005C7EFC" w14:paraId="10508B40" w14:textId="77777777" w:rsidTr="00206E0A">
        <w:trPr>
          <w:trHeight w:val="73"/>
        </w:trPr>
        <w:tc>
          <w:tcPr>
            <w:tcW w:w="5000" w:type="pct"/>
            <w:gridSpan w:val="6"/>
          </w:tcPr>
          <w:p w14:paraId="61AEF742" w14:textId="77777777" w:rsidR="005C7EFC" w:rsidRPr="005C7EFC" w:rsidRDefault="005C7EFC" w:rsidP="00DD231F">
            <w:pPr>
              <w:spacing w:line="480" w:lineRule="auto"/>
              <w:jc w:val="center"/>
              <w:rPr>
                <w:lang w:val="en-GB"/>
              </w:rPr>
            </w:pPr>
            <w:r w:rsidRPr="005C7EFC">
              <w:rPr>
                <w:b/>
                <w:bCs/>
              </w:rPr>
              <w:t>EORTC-QLQ-C30</w:t>
            </w:r>
          </w:p>
        </w:tc>
      </w:tr>
      <w:tr w:rsidR="005C7EFC" w:rsidRPr="005C7EFC" w14:paraId="6FDCC32B" w14:textId="77777777" w:rsidTr="00206E0A">
        <w:tc>
          <w:tcPr>
            <w:tcW w:w="1323" w:type="pct"/>
          </w:tcPr>
          <w:p w14:paraId="7CFADBC8" w14:textId="77777777" w:rsidR="005C7EFC" w:rsidRPr="005C7EFC" w:rsidRDefault="005C7EFC" w:rsidP="00206E0A">
            <w:pPr>
              <w:spacing w:line="480" w:lineRule="auto"/>
            </w:pPr>
            <w:r w:rsidRPr="005C7EFC">
              <w:t xml:space="preserve">GHS </w:t>
            </w:r>
          </w:p>
        </w:tc>
        <w:tc>
          <w:tcPr>
            <w:tcW w:w="736" w:type="pct"/>
          </w:tcPr>
          <w:p w14:paraId="11BAF1A4" w14:textId="0B1AA354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1.60</w:t>
            </w:r>
            <w:r w:rsidR="00DF79E5">
              <w:rPr>
                <w:lang w:val="en-GB"/>
              </w:rPr>
              <w:t xml:space="preserve"> </w:t>
            </w:r>
            <w:r w:rsidRPr="005C7EFC">
              <w:rPr>
                <w:lang w:val="en-GB"/>
              </w:rPr>
              <w:t>(0.31–9.06)</w:t>
            </w:r>
          </w:p>
        </w:tc>
        <w:tc>
          <w:tcPr>
            <w:tcW w:w="736" w:type="pct"/>
          </w:tcPr>
          <w:p w14:paraId="402DFF5E" w14:textId="778CF628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0.63 (0.11–3.22)</w:t>
            </w:r>
          </w:p>
        </w:tc>
        <w:tc>
          <w:tcPr>
            <w:tcW w:w="810" w:type="pct"/>
          </w:tcPr>
          <w:p w14:paraId="0F039802" w14:textId="5D407E76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0.84 (0.03–7.93)</w:t>
            </w:r>
          </w:p>
        </w:tc>
        <w:tc>
          <w:tcPr>
            <w:tcW w:w="663" w:type="pct"/>
          </w:tcPr>
          <w:p w14:paraId="342BA7D5" w14:textId="53B61BAB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0.89 (0.03–9.38)</w:t>
            </w:r>
          </w:p>
        </w:tc>
        <w:tc>
          <w:tcPr>
            <w:tcW w:w="733" w:type="pct"/>
          </w:tcPr>
          <w:p w14:paraId="691F4667" w14:textId="7C2D6F56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0.27 (0.04–2.5)</w:t>
            </w:r>
          </w:p>
        </w:tc>
      </w:tr>
      <w:tr w:rsidR="005C7EFC" w:rsidRPr="005C7EFC" w14:paraId="4041C890" w14:textId="77777777" w:rsidTr="00206E0A">
        <w:tc>
          <w:tcPr>
            <w:tcW w:w="1323" w:type="pct"/>
          </w:tcPr>
          <w:p w14:paraId="03383C17" w14:textId="77777777" w:rsidR="005C7EFC" w:rsidRPr="005C7EFC" w:rsidRDefault="005C7EFC" w:rsidP="00206E0A">
            <w:pPr>
              <w:spacing w:line="480" w:lineRule="auto"/>
              <w:rPr>
                <w:lang w:val="en-US"/>
              </w:rPr>
            </w:pPr>
            <w:r w:rsidRPr="005C7EFC">
              <w:rPr>
                <w:lang w:val="en-US"/>
              </w:rPr>
              <w:t xml:space="preserve">Physical functioning </w:t>
            </w:r>
          </w:p>
        </w:tc>
        <w:tc>
          <w:tcPr>
            <w:tcW w:w="736" w:type="pct"/>
          </w:tcPr>
          <w:p w14:paraId="24771001" w14:textId="3207E7E5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0.80 (0.09–5.66)</w:t>
            </w:r>
          </w:p>
        </w:tc>
        <w:tc>
          <w:tcPr>
            <w:tcW w:w="736" w:type="pct"/>
          </w:tcPr>
          <w:p w14:paraId="06ADBE26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1.36 (0.19–11.92)</w:t>
            </w:r>
          </w:p>
        </w:tc>
        <w:tc>
          <w:tcPr>
            <w:tcW w:w="810" w:type="pct"/>
          </w:tcPr>
          <w:p w14:paraId="7185BA0D" w14:textId="48A0CAE6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 (0–4.72)</w:t>
            </w:r>
          </w:p>
        </w:tc>
        <w:tc>
          <w:tcPr>
            <w:tcW w:w="663" w:type="pct"/>
          </w:tcPr>
          <w:p w14:paraId="323F6BC0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1.40 (0.05–13.32)</w:t>
            </w:r>
          </w:p>
        </w:tc>
        <w:tc>
          <w:tcPr>
            <w:tcW w:w="733" w:type="pct"/>
          </w:tcPr>
          <w:p w14:paraId="4615754C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0.52 (0.05–14.86)</w:t>
            </w:r>
          </w:p>
        </w:tc>
      </w:tr>
      <w:tr w:rsidR="005C7EFC" w:rsidRPr="005C7EFC" w14:paraId="4C0CC174" w14:textId="77777777" w:rsidTr="00206E0A">
        <w:tc>
          <w:tcPr>
            <w:tcW w:w="1323" w:type="pct"/>
          </w:tcPr>
          <w:p w14:paraId="36B821FE" w14:textId="77777777" w:rsidR="005C7EFC" w:rsidRPr="005C7EFC" w:rsidRDefault="005C7EFC" w:rsidP="00206E0A">
            <w:pPr>
              <w:spacing w:line="480" w:lineRule="auto"/>
              <w:rPr>
                <w:lang w:val="en-US"/>
              </w:rPr>
            </w:pPr>
            <w:r w:rsidRPr="005C7EFC">
              <w:rPr>
                <w:lang w:val="en-US"/>
              </w:rPr>
              <w:t xml:space="preserve">Role functioning </w:t>
            </w:r>
          </w:p>
        </w:tc>
        <w:tc>
          <w:tcPr>
            <w:tcW w:w="736" w:type="pct"/>
          </w:tcPr>
          <w:p w14:paraId="50FCD368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0.67 (0.12–3.11)</w:t>
            </w:r>
          </w:p>
        </w:tc>
        <w:tc>
          <w:tcPr>
            <w:tcW w:w="736" w:type="pct"/>
          </w:tcPr>
          <w:p w14:paraId="0E471739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0.83 (0.18–3.92)</w:t>
            </w:r>
          </w:p>
        </w:tc>
        <w:tc>
          <w:tcPr>
            <w:tcW w:w="810" w:type="pct"/>
          </w:tcPr>
          <w:p w14:paraId="752D01D6" w14:textId="70A1C71E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0.72 (0.03–6.17)</w:t>
            </w:r>
          </w:p>
        </w:tc>
        <w:tc>
          <w:tcPr>
            <w:tcW w:w="663" w:type="pct"/>
          </w:tcPr>
          <w:p w14:paraId="5AAC6654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0.64 (0.02–5.52)</w:t>
            </w:r>
          </w:p>
        </w:tc>
        <w:tc>
          <w:tcPr>
            <w:tcW w:w="733" w:type="pct"/>
          </w:tcPr>
          <w:p w14:paraId="22DE7A76" w14:textId="77777777" w:rsidR="005C7EFC" w:rsidRPr="005C7EFC" w:rsidRDefault="005C7EFC" w:rsidP="00206E0A">
            <w:pPr>
              <w:spacing w:line="480" w:lineRule="auto"/>
              <w:rPr>
                <w:b/>
                <w:lang w:val="en-GB"/>
              </w:rPr>
            </w:pPr>
            <w:r w:rsidRPr="005C7EFC">
              <w:rPr>
                <w:b/>
                <w:lang w:val="en-GB"/>
              </w:rPr>
              <w:t>0.14 (0.02–0.95)</w:t>
            </w:r>
          </w:p>
        </w:tc>
      </w:tr>
      <w:tr w:rsidR="005C7EFC" w:rsidRPr="005C7EFC" w14:paraId="7C4B9D63" w14:textId="77777777" w:rsidTr="00206E0A">
        <w:tc>
          <w:tcPr>
            <w:tcW w:w="1323" w:type="pct"/>
          </w:tcPr>
          <w:p w14:paraId="20666F03" w14:textId="77777777" w:rsidR="005C7EFC" w:rsidRPr="005C7EFC" w:rsidRDefault="005C7EFC" w:rsidP="00206E0A">
            <w:pPr>
              <w:spacing w:line="480" w:lineRule="auto"/>
              <w:rPr>
                <w:lang w:val="en-US"/>
              </w:rPr>
            </w:pPr>
            <w:r w:rsidRPr="005C7EFC">
              <w:rPr>
                <w:lang w:val="en-US"/>
              </w:rPr>
              <w:t xml:space="preserve">Emotional functioning </w:t>
            </w:r>
          </w:p>
        </w:tc>
        <w:tc>
          <w:tcPr>
            <w:tcW w:w="736" w:type="pct"/>
          </w:tcPr>
          <w:p w14:paraId="14BD80D6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0.64 (0.12–2.99)</w:t>
            </w:r>
          </w:p>
        </w:tc>
        <w:tc>
          <w:tcPr>
            <w:tcW w:w="736" w:type="pct"/>
          </w:tcPr>
          <w:p w14:paraId="450454CE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0.24 (0.03–1.34)</w:t>
            </w:r>
          </w:p>
        </w:tc>
        <w:tc>
          <w:tcPr>
            <w:tcW w:w="810" w:type="pct"/>
          </w:tcPr>
          <w:p w14:paraId="0347471B" w14:textId="50C7C33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0.70 (0.03–6.01)</w:t>
            </w:r>
          </w:p>
        </w:tc>
        <w:tc>
          <w:tcPr>
            <w:tcW w:w="663" w:type="pct"/>
          </w:tcPr>
          <w:p w14:paraId="607F7FDE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0.74 (0.03–7.09)</w:t>
            </w:r>
          </w:p>
        </w:tc>
        <w:tc>
          <w:tcPr>
            <w:tcW w:w="733" w:type="pct"/>
          </w:tcPr>
          <w:p w14:paraId="1659562C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0.33 (0.05–2.98)</w:t>
            </w:r>
          </w:p>
        </w:tc>
      </w:tr>
      <w:tr w:rsidR="005C7EFC" w:rsidRPr="005C7EFC" w14:paraId="027AD0C5" w14:textId="77777777" w:rsidTr="00206E0A">
        <w:tc>
          <w:tcPr>
            <w:tcW w:w="1323" w:type="pct"/>
          </w:tcPr>
          <w:p w14:paraId="7BE1E323" w14:textId="77777777" w:rsidR="005C7EFC" w:rsidRPr="005C7EFC" w:rsidRDefault="005C7EFC" w:rsidP="00206E0A">
            <w:pPr>
              <w:spacing w:line="480" w:lineRule="auto"/>
              <w:rPr>
                <w:lang w:val="en-US"/>
              </w:rPr>
            </w:pPr>
            <w:r w:rsidRPr="005C7EFC">
              <w:rPr>
                <w:lang w:val="en-US"/>
              </w:rPr>
              <w:t xml:space="preserve">Cognitive functioning </w:t>
            </w:r>
          </w:p>
        </w:tc>
        <w:tc>
          <w:tcPr>
            <w:tcW w:w="736" w:type="pct"/>
          </w:tcPr>
          <w:p w14:paraId="23D39F71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0.13 (0.01–1.05)</w:t>
            </w:r>
          </w:p>
        </w:tc>
        <w:tc>
          <w:tcPr>
            <w:tcW w:w="736" w:type="pct"/>
          </w:tcPr>
          <w:p w14:paraId="089870EB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0.48 (0.09–2.24)</w:t>
            </w:r>
          </w:p>
        </w:tc>
        <w:tc>
          <w:tcPr>
            <w:tcW w:w="810" w:type="pct"/>
          </w:tcPr>
          <w:p w14:paraId="5B30AA0E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1.91 (0.23–13.09)</w:t>
            </w:r>
          </w:p>
        </w:tc>
        <w:tc>
          <w:tcPr>
            <w:tcW w:w="663" w:type="pct"/>
          </w:tcPr>
          <w:p w14:paraId="080D4E10" w14:textId="2FCC18DA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 (0–3.08)</w:t>
            </w:r>
          </w:p>
        </w:tc>
        <w:tc>
          <w:tcPr>
            <w:tcW w:w="733" w:type="pct"/>
          </w:tcPr>
          <w:p w14:paraId="01786301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0.33 (0.05–2.98)</w:t>
            </w:r>
          </w:p>
        </w:tc>
      </w:tr>
      <w:tr w:rsidR="005C7EFC" w:rsidRPr="005C7EFC" w14:paraId="7C25CFEB" w14:textId="77777777" w:rsidTr="00206E0A">
        <w:tc>
          <w:tcPr>
            <w:tcW w:w="1323" w:type="pct"/>
          </w:tcPr>
          <w:p w14:paraId="3CA7B9E9" w14:textId="77777777" w:rsidR="005C7EFC" w:rsidRPr="005C7EFC" w:rsidRDefault="005C7EFC" w:rsidP="00206E0A">
            <w:pPr>
              <w:spacing w:line="480" w:lineRule="auto"/>
              <w:rPr>
                <w:lang w:val="en-US"/>
              </w:rPr>
            </w:pPr>
            <w:r w:rsidRPr="005C7EFC">
              <w:rPr>
                <w:lang w:val="en-US"/>
              </w:rPr>
              <w:t xml:space="preserve">Social functioning </w:t>
            </w:r>
          </w:p>
        </w:tc>
        <w:tc>
          <w:tcPr>
            <w:tcW w:w="736" w:type="pct"/>
          </w:tcPr>
          <w:p w14:paraId="0993E24B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2.34 (0.17–71.7)</w:t>
            </w:r>
          </w:p>
        </w:tc>
        <w:tc>
          <w:tcPr>
            <w:tcW w:w="736" w:type="pct"/>
          </w:tcPr>
          <w:p w14:paraId="5425EDB6" w14:textId="5FD902D2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0.43 (0.01–5.8)</w:t>
            </w:r>
          </w:p>
        </w:tc>
        <w:tc>
          <w:tcPr>
            <w:tcW w:w="810" w:type="pct"/>
          </w:tcPr>
          <w:p w14:paraId="52B17A14" w14:textId="3CE4ED6A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 (0–9.23)</w:t>
            </w:r>
          </w:p>
        </w:tc>
        <w:tc>
          <w:tcPr>
            <w:tcW w:w="663" w:type="pct"/>
          </w:tcPr>
          <w:p w14:paraId="4761BABA" w14:textId="000F53D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 (0–9.88)</w:t>
            </w:r>
          </w:p>
        </w:tc>
        <w:tc>
          <w:tcPr>
            <w:tcW w:w="733" w:type="pct"/>
          </w:tcPr>
          <w:p w14:paraId="0B45499D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0.25 (0.02–8.46)</w:t>
            </w:r>
          </w:p>
        </w:tc>
      </w:tr>
      <w:tr w:rsidR="005C7EFC" w:rsidRPr="005C7EFC" w14:paraId="1F7713B1" w14:textId="77777777" w:rsidTr="00206E0A">
        <w:tc>
          <w:tcPr>
            <w:tcW w:w="1323" w:type="pct"/>
          </w:tcPr>
          <w:p w14:paraId="51A659F0" w14:textId="77777777" w:rsidR="005C7EFC" w:rsidRPr="005C7EFC" w:rsidRDefault="005C7EFC" w:rsidP="00206E0A">
            <w:pPr>
              <w:spacing w:line="480" w:lineRule="auto"/>
              <w:rPr>
                <w:lang w:val="en-US"/>
              </w:rPr>
            </w:pPr>
            <w:r w:rsidRPr="005C7EFC">
              <w:rPr>
                <w:lang w:val="en-US"/>
              </w:rPr>
              <w:t xml:space="preserve">Fatigue </w:t>
            </w:r>
          </w:p>
        </w:tc>
        <w:tc>
          <w:tcPr>
            <w:tcW w:w="736" w:type="pct"/>
          </w:tcPr>
          <w:p w14:paraId="75D537DB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0.93 (0.21–3.96)</w:t>
            </w:r>
          </w:p>
        </w:tc>
        <w:tc>
          <w:tcPr>
            <w:tcW w:w="736" w:type="pct"/>
          </w:tcPr>
          <w:p w14:paraId="0FCCCD70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0.36 (0.07–1.78)</w:t>
            </w:r>
          </w:p>
        </w:tc>
        <w:tc>
          <w:tcPr>
            <w:tcW w:w="810" w:type="pct"/>
          </w:tcPr>
          <w:p w14:paraId="65C401FE" w14:textId="744931BF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1.65 (0.2–10.19)</w:t>
            </w:r>
          </w:p>
        </w:tc>
        <w:tc>
          <w:tcPr>
            <w:tcW w:w="663" w:type="pct"/>
          </w:tcPr>
          <w:p w14:paraId="2B8D653C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3.10 (0.52–20.98)</w:t>
            </w:r>
          </w:p>
        </w:tc>
        <w:tc>
          <w:tcPr>
            <w:tcW w:w="733" w:type="pct"/>
          </w:tcPr>
          <w:p w14:paraId="6A718137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0.39 (0.06–3.39)</w:t>
            </w:r>
          </w:p>
        </w:tc>
      </w:tr>
      <w:tr w:rsidR="005C7EFC" w:rsidRPr="005C7EFC" w14:paraId="46D3A329" w14:textId="77777777" w:rsidTr="00206E0A">
        <w:tc>
          <w:tcPr>
            <w:tcW w:w="1323" w:type="pct"/>
          </w:tcPr>
          <w:p w14:paraId="363B38AE" w14:textId="77777777" w:rsidR="005C7EFC" w:rsidRPr="005C7EFC" w:rsidRDefault="005C7EFC" w:rsidP="00206E0A">
            <w:pPr>
              <w:spacing w:line="480" w:lineRule="auto"/>
              <w:rPr>
                <w:lang w:val="en-US"/>
              </w:rPr>
            </w:pPr>
            <w:r w:rsidRPr="005C7EFC">
              <w:rPr>
                <w:lang w:val="en-US"/>
              </w:rPr>
              <w:t xml:space="preserve">Nausea and vomiting </w:t>
            </w:r>
          </w:p>
        </w:tc>
        <w:tc>
          <w:tcPr>
            <w:tcW w:w="736" w:type="pct"/>
          </w:tcPr>
          <w:p w14:paraId="18FA3AB6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1.18 (0.03–47.19)</w:t>
            </w:r>
          </w:p>
        </w:tc>
        <w:tc>
          <w:tcPr>
            <w:tcW w:w="736" w:type="pct"/>
          </w:tcPr>
          <w:p w14:paraId="52AB273E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0.85 (0.02–34.02)</w:t>
            </w:r>
          </w:p>
        </w:tc>
        <w:tc>
          <w:tcPr>
            <w:tcW w:w="810" w:type="pct"/>
          </w:tcPr>
          <w:p w14:paraId="179680E0" w14:textId="5AB0734F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 (0–18.9)</w:t>
            </w:r>
          </w:p>
        </w:tc>
        <w:tc>
          <w:tcPr>
            <w:tcW w:w="663" w:type="pct"/>
          </w:tcPr>
          <w:p w14:paraId="7C795CF3" w14:textId="495F7E33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 (0–17.08)</w:t>
            </w:r>
          </w:p>
        </w:tc>
        <w:tc>
          <w:tcPr>
            <w:tcW w:w="733" w:type="pct"/>
          </w:tcPr>
          <w:p w14:paraId="56EFC133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N/A</w:t>
            </w:r>
          </w:p>
        </w:tc>
      </w:tr>
      <w:tr w:rsidR="005C7EFC" w:rsidRPr="005C7EFC" w14:paraId="1A861305" w14:textId="77777777" w:rsidTr="00206E0A">
        <w:tc>
          <w:tcPr>
            <w:tcW w:w="1323" w:type="pct"/>
          </w:tcPr>
          <w:p w14:paraId="4027295F" w14:textId="77777777" w:rsidR="005C7EFC" w:rsidRPr="005C7EFC" w:rsidRDefault="005C7EFC" w:rsidP="00206E0A">
            <w:pPr>
              <w:spacing w:line="480" w:lineRule="auto"/>
              <w:rPr>
                <w:lang w:val="en-US"/>
              </w:rPr>
            </w:pPr>
            <w:r w:rsidRPr="005C7EFC">
              <w:rPr>
                <w:lang w:val="en-US"/>
              </w:rPr>
              <w:t xml:space="preserve">Pain </w:t>
            </w:r>
          </w:p>
        </w:tc>
        <w:tc>
          <w:tcPr>
            <w:tcW w:w="736" w:type="pct"/>
          </w:tcPr>
          <w:p w14:paraId="396AF44F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0.37 (0.01–3.62)</w:t>
            </w:r>
          </w:p>
        </w:tc>
        <w:tc>
          <w:tcPr>
            <w:tcW w:w="736" w:type="pct"/>
          </w:tcPr>
          <w:p w14:paraId="572B4986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0.26 (0.01–2.57)</w:t>
            </w:r>
          </w:p>
        </w:tc>
        <w:tc>
          <w:tcPr>
            <w:tcW w:w="810" w:type="pct"/>
          </w:tcPr>
          <w:p w14:paraId="36CB014C" w14:textId="3ACE903A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 (0–6.32)</w:t>
            </w:r>
          </w:p>
        </w:tc>
        <w:tc>
          <w:tcPr>
            <w:tcW w:w="663" w:type="pct"/>
          </w:tcPr>
          <w:p w14:paraId="319C2E1F" w14:textId="126FDCC3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 (0–5.7)</w:t>
            </w:r>
          </w:p>
        </w:tc>
        <w:tc>
          <w:tcPr>
            <w:tcW w:w="733" w:type="pct"/>
          </w:tcPr>
          <w:p w14:paraId="4FA22584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N/A</w:t>
            </w:r>
          </w:p>
        </w:tc>
      </w:tr>
      <w:tr w:rsidR="005C7EFC" w:rsidRPr="005C7EFC" w14:paraId="33B7B408" w14:textId="77777777" w:rsidTr="00206E0A">
        <w:tc>
          <w:tcPr>
            <w:tcW w:w="1323" w:type="pct"/>
          </w:tcPr>
          <w:p w14:paraId="24946708" w14:textId="77777777" w:rsidR="005C7EFC" w:rsidRPr="005C7EFC" w:rsidRDefault="005C7EFC" w:rsidP="00206E0A">
            <w:pPr>
              <w:spacing w:line="480" w:lineRule="auto"/>
              <w:rPr>
                <w:lang w:val="en-US"/>
              </w:rPr>
            </w:pPr>
            <w:r w:rsidRPr="005C7EFC">
              <w:rPr>
                <w:lang w:val="en-US"/>
              </w:rPr>
              <w:t xml:space="preserve">Dyspnea </w:t>
            </w:r>
          </w:p>
        </w:tc>
        <w:tc>
          <w:tcPr>
            <w:tcW w:w="736" w:type="pct"/>
          </w:tcPr>
          <w:p w14:paraId="6C416AEE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0.73 (0.08–5.17)</w:t>
            </w:r>
          </w:p>
        </w:tc>
        <w:tc>
          <w:tcPr>
            <w:tcW w:w="736" w:type="pct"/>
          </w:tcPr>
          <w:p w14:paraId="24B0222D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1.24 (0.18–10.91)</w:t>
            </w:r>
          </w:p>
        </w:tc>
        <w:tc>
          <w:tcPr>
            <w:tcW w:w="810" w:type="pct"/>
          </w:tcPr>
          <w:p w14:paraId="141BD99D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4.05 (0.43–31.81)</w:t>
            </w:r>
          </w:p>
        </w:tc>
        <w:tc>
          <w:tcPr>
            <w:tcW w:w="663" w:type="pct"/>
          </w:tcPr>
          <w:p w14:paraId="0B781788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1.17 (0.04–10.84)</w:t>
            </w:r>
          </w:p>
        </w:tc>
        <w:tc>
          <w:tcPr>
            <w:tcW w:w="733" w:type="pct"/>
          </w:tcPr>
          <w:p w14:paraId="192B786D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0.16 (0.02–1.62)</w:t>
            </w:r>
          </w:p>
        </w:tc>
      </w:tr>
      <w:tr w:rsidR="005C7EFC" w:rsidRPr="005C7EFC" w14:paraId="5D78FB96" w14:textId="77777777" w:rsidTr="00206E0A">
        <w:tc>
          <w:tcPr>
            <w:tcW w:w="1323" w:type="pct"/>
          </w:tcPr>
          <w:p w14:paraId="298266DB" w14:textId="77777777" w:rsidR="005C7EFC" w:rsidRPr="005C7EFC" w:rsidRDefault="005C7EFC" w:rsidP="00206E0A">
            <w:pPr>
              <w:spacing w:line="480" w:lineRule="auto"/>
              <w:rPr>
                <w:lang w:val="en-US"/>
              </w:rPr>
            </w:pPr>
            <w:r w:rsidRPr="005C7EFC">
              <w:rPr>
                <w:lang w:val="en-US"/>
              </w:rPr>
              <w:t xml:space="preserve">Insomnia </w:t>
            </w:r>
          </w:p>
        </w:tc>
        <w:tc>
          <w:tcPr>
            <w:tcW w:w="736" w:type="pct"/>
          </w:tcPr>
          <w:p w14:paraId="0AB0B222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1.51 (0.35–6.83)</w:t>
            </w:r>
          </w:p>
        </w:tc>
        <w:tc>
          <w:tcPr>
            <w:tcW w:w="736" w:type="pct"/>
          </w:tcPr>
          <w:p w14:paraId="3BE24C91" w14:textId="2AE3DF1E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0.6 (0.13–2.56)</w:t>
            </w:r>
          </w:p>
        </w:tc>
        <w:tc>
          <w:tcPr>
            <w:tcW w:w="810" w:type="pct"/>
          </w:tcPr>
          <w:p w14:paraId="62021A2D" w14:textId="5B30D9CC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 (0–2.28)</w:t>
            </w:r>
          </w:p>
        </w:tc>
        <w:tc>
          <w:tcPr>
            <w:tcW w:w="663" w:type="pct"/>
          </w:tcPr>
          <w:p w14:paraId="44DEF3F7" w14:textId="56C548B5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 (0–2.02)</w:t>
            </w:r>
          </w:p>
        </w:tc>
        <w:tc>
          <w:tcPr>
            <w:tcW w:w="733" w:type="pct"/>
          </w:tcPr>
          <w:p w14:paraId="38422B04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1.14 (0.11–29.86)</w:t>
            </w:r>
          </w:p>
        </w:tc>
      </w:tr>
      <w:tr w:rsidR="005C7EFC" w:rsidRPr="005C7EFC" w14:paraId="79BD90D9" w14:textId="77777777" w:rsidTr="00206E0A">
        <w:tc>
          <w:tcPr>
            <w:tcW w:w="1323" w:type="pct"/>
          </w:tcPr>
          <w:p w14:paraId="0558A01C" w14:textId="77777777" w:rsidR="005C7EFC" w:rsidRPr="005C7EFC" w:rsidRDefault="005C7EFC" w:rsidP="00206E0A">
            <w:pPr>
              <w:spacing w:line="480" w:lineRule="auto"/>
              <w:rPr>
                <w:lang w:val="en-US"/>
              </w:rPr>
            </w:pPr>
            <w:r w:rsidRPr="005C7EFC">
              <w:rPr>
                <w:lang w:val="en-US"/>
              </w:rPr>
              <w:t xml:space="preserve">Appetite loss </w:t>
            </w:r>
          </w:p>
        </w:tc>
        <w:tc>
          <w:tcPr>
            <w:tcW w:w="736" w:type="pct"/>
          </w:tcPr>
          <w:p w14:paraId="3402F3E4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1.21 (0.25–5.71)</w:t>
            </w:r>
          </w:p>
        </w:tc>
        <w:tc>
          <w:tcPr>
            <w:tcW w:w="736" w:type="pct"/>
          </w:tcPr>
          <w:p w14:paraId="705341A0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0.83 (0.18–3.92)</w:t>
            </w:r>
          </w:p>
        </w:tc>
        <w:tc>
          <w:tcPr>
            <w:tcW w:w="810" w:type="pct"/>
          </w:tcPr>
          <w:p w14:paraId="18D1C7CA" w14:textId="75F4401D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0.72 (0.03–6.17)</w:t>
            </w:r>
          </w:p>
        </w:tc>
        <w:tc>
          <w:tcPr>
            <w:tcW w:w="663" w:type="pct"/>
          </w:tcPr>
          <w:p w14:paraId="42EA52C5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0.64 (0.02–5.52)</w:t>
            </w:r>
          </w:p>
        </w:tc>
        <w:tc>
          <w:tcPr>
            <w:tcW w:w="733" w:type="pct"/>
          </w:tcPr>
          <w:p w14:paraId="327626DC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0.95 (0.09–25.1)</w:t>
            </w:r>
          </w:p>
        </w:tc>
      </w:tr>
      <w:tr w:rsidR="005C7EFC" w:rsidRPr="005C7EFC" w14:paraId="7828275A" w14:textId="77777777" w:rsidTr="00206E0A">
        <w:tc>
          <w:tcPr>
            <w:tcW w:w="1323" w:type="pct"/>
          </w:tcPr>
          <w:p w14:paraId="786AC73F" w14:textId="77777777" w:rsidR="005C7EFC" w:rsidRPr="005C7EFC" w:rsidRDefault="005C7EFC" w:rsidP="00206E0A">
            <w:pPr>
              <w:spacing w:line="480" w:lineRule="auto"/>
              <w:rPr>
                <w:lang w:val="en-US"/>
              </w:rPr>
            </w:pPr>
            <w:r w:rsidRPr="005C7EFC">
              <w:rPr>
                <w:lang w:val="en-US"/>
              </w:rPr>
              <w:lastRenderedPageBreak/>
              <w:t xml:space="preserve">Constipation </w:t>
            </w:r>
          </w:p>
        </w:tc>
        <w:tc>
          <w:tcPr>
            <w:tcW w:w="736" w:type="pct"/>
          </w:tcPr>
          <w:p w14:paraId="336AA3D0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0.22 (0.01–1.89)</w:t>
            </w:r>
          </w:p>
        </w:tc>
        <w:tc>
          <w:tcPr>
            <w:tcW w:w="736" w:type="pct"/>
          </w:tcPr>
          <w:p w14:paraId="1D1B3A02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0.15 (0.01–1.31)</w:t>
            </w:r>
          </w:p>
        </w:tc>
        <w:tc>
          <w:tcPr>
            <w:tcW w:w="810" w:type="pct"/>
          </w:tcPr>
          <w:p w14:paraId="16DAC83F" w14:textId="07378C9F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 (0–4.55)</w:t>
            </w:r>
          </w:p>
        </w:tc>
        <w:tc>
          <w:tcPr>
            <w:tcW w:w="663" w:type="pct"/>
          </w:tcPr>
          <w:p w14:paraId="6240DB1F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2.75 (0.31–18.72)</w:t>
            </w:r>
          </w:p>
        </w:tc>
        <w:tc>
          <w:tcPr>
            <w:tcW w:w="733" w:type="pct"/>
          </w:tcPr>
          <w:p w14:paraId="6D2323FA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0.66 (0.07–18.32)</w:t>
            </w:r>
          </w:p>
        </w:tc>
      </w:tr>
      <w:tr w:rsidR="005C7EFC" w:rsidRPr="005C7EFC" w14:paraId="2E79F434" w14:textId="77777777" w:rsidTr="00206E0A">
        <w:tc>
          <w:tcPr>
            <w:tcW w:w="1323" w:type="pct"/>
          </w:tcPr>
          <w:p w14:paraId="377A9983" w14:textId="77777777" w:rsidR="005C7EFC" w:rsidRPr="005C7EFC" w:rsidRDefault="005C7EFC" w:rsidP="00206E0A">
            <w:pPr>
              <w:spacing w:line="480" w:lineRule="auto"/>
              <w:rPr>
                <w:lang w:val="en-US"/>
              </w:rPr>
            </w:pPr>
            <w:r w:rsidRPr="005C7EFC">
              <w:rPr>
                <w:lang w:val="en-US"/>
              </w:rPr>
              <w:t xml:space="preserve">Diarrhea </w:t>
            </w:r>
          </w:p>
        </w:tc>
        <w:tc>
          <w:tcPr>
            <w:tcW w:w="736" w:type="pct"/>
          </w:tcPr>
          <w:p w14:paraId="00E4A354" w14:textId="049500BF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0.51 (0.1–2.48)</w:t>
            </w:r>
          </w:p>
        </w:tc>
        <w:tc>
          <w:tcPr>
            <w:tcW w:w="736" w:type="pct"/>
          </w:tcPr>
          <w:p w14:paraId="5E5A7633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0.66 (0.15–2.83)</w:t>
            </w:r>
          </w:p>
        </w:tc>
        <w:tc>
          <w:tcPr>
            <w:tcW w:w="810" w:type="pct"/>
          </w:tcPr>
          <w:p w14:paraId="4F757492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3.39 (0.57–22.79)</w:t>
            </w:r>
          </w:p>
        </w:tc>
        <w:tc>
          <w:tcPr>
            <w:tcW w:w="663" w:type="pct"/>
          </w:tcPr>
          <w:p w14:paraId="6805D583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0.63 (0.02–5.66)</w:t>
            </w:r>
          </w:p>
        </w:tc>
        <w:tc>
          <w:tcPr>
            <w:tcW w:w="733" w:type="pct"/>
          </w:tcPr>
          <w:p w14:paraId="42DCDF93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0.17 (0.02–1.15)</w:t>
            </w:r>
          </w:p>
        </w:tc>
      </w:tr>
      <w:tr w:rsidR="005C7EFC" w:rsidRPr="005C7EFC" w14:paraId="14D1D094" w14:textId="77777777" w:rsidTr="00206E0A">
        <w:tc>
          <w:tcPr>
            <w:tcW w:w="1323" w:type="pct"/>
          </w:tcPr>
          <w:p w14:paraId="179A34A7" w14:textId="77777777" w:rsidR="005C7EFC" w:rsidRPr="005C7EFC" w:rsidRDefault="005C7EFC" w:rsidP="00206E0A">
            <w:pPr>
              <w:spacing w:line="480" w:lineRule="auto"/>
              <w:rPr>
                <w:lang w:val="en-US"/>
              </w:rPr>
            </w:pPr>
            <w:r w:rsidRPr="005C7EFC">
              <w:rPr>
                <w:lang w:val="en-US"/>
              </w:rPr>
              <w:t xml:space="preserve">Financial difficulties </w:t>
            </w:r>
          </w:p>
        </w:tc>
        <w:tc>
          <w:tcPr>
            <w:tcW w:w="736" w:type="pct"/>
          </w:tcPr>
          <w:p w14:paraId="3E77DC00" w14:textId="6811602F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 (0–1.89)</w:t>
            </w:r>
          </w:p>
        </w:tc>
        <w:tc>
          <w:tcPr>
            <w:tcW w:w="736" w:type="pct"/>
          </w:tcPr>
          <w:p w14:paraId="050B757B" w14:textId="367E63B3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0.43 (0.01–5.8)</w:t>
            </w:r>
          </w:p>
        </w:tc>
        <w:tc>
          <w:tcPr>
            <w:tcW w:w="810" w:type="pct"/>
          </w:tcPr>
          <w:p w14:paraId="23A69334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12.18 (0.84–395.16)</w:t>
            </w:r>
          </w:p>
        </w:tc>
        <w:tc>
          <w:tcPr>
            <w:tcW w:w="663" w:type="pct"/>
          </w:tcPr>
          <w:p w14:paraId="2220D25B" w14:textId="0BABF37A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 (0–9.88)</w:t>
            </w:r>
          </w:p>
        </w:tc>
        <w:tc>
          <w:tcPr>
            <w:tcW w:w="733" w:type="pct"/>
          </w:tcPr>
          <w:p w14:paraId="6032B836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0.25 (0.02–8.46)</w:t>
            </w:r>
          </w:p>
        </w:tc>
      </w:tr>
      <w:tr w:rsidR="005C7EFC" w:rsidRPr="005C7EFC" w14:paraId="13B3665A" w14:textId="77777777" w:rsidTr="00206E0A">
        <w:tc>
          <w:tcPr>
            <w:tcW w:w="5000" w:type="pct"/>
            <w:gridSpan w:val="6"/>
          </w:tcPr>
          <w:p w14:paraId="503B72E4" w14:textId="77777777" w:rsidR="005C7EFC" w:rsidRPr="005C7EFC" w:rsidRDefault="005C7EFC" w:rsidP="00DD231F">
            <w:pPr>
              <w:spacing w:line="480" w:lineRule="auto"/>
              <w:jc w:val="center"/>
              <w:rPr>
                <w:lang w:val="en-GB"/>
              </w:rPr>
            </w:pPr>
            <w:r w:rsidRPr="005C7EFC">
              <w:rPr>
                <w:b/>
                <w:lang w:val="en-US"/>
              </w:rPr>
              <w:t>HADS</w:t>
            </w:r>
          </w:p>
        </w:tc>
      </w:tr>
      <w:tr w:rsidR="005C7EFC" w:rsidRPr="005C7EFC" w14:paraId="556F0268" w14:textId="77777777" w:rsidTr="00206E0A">
        <w:tc>
          <w:tcPr>
            <w:tcW w:w="1323" w:type="pct"/>
          </w:tcPr>
          <w:p w14:paraId="646A5625" w14:textId="77777777" w:rsidR="005C7EFC" w:rsidRPr="005C7EFC" w:rsidRDefault="005C7EFC" w:rsidP="00206E0A">
            <w:pPr>
              <w:spacing w:line="480" w:lineRule="auto"/>
              <w:rPr>
                <w:lang w:val="en-US"/>
              </w:rPr>
            </w:pPr>
            <w:r w:rsidRPr="005C7EFC">
              <w:rPr>
                <w:lang w:val="en-US"/>
              </w:rPr>
              <w:t xml:space="preserve">Anxiety </w:t>
            </w:r>
          </w:p>
        </w:tc>
        <w:tc>
          <w:tcPr>
            <w:tcW w:w="736" w:type="pct"/>
          </w:tcPr>
          <w:p w14:paraId="5E77C645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0.24 (0.01–2.07)</w:t>
            </w:r>
          </w:p>
        </w:tc>
        <w:tc>
          <w:tcPr>
            <w:tcW w:w="736" w:type="pct"/>
          </w:tcPr>
          <w:p w14:paraId="33FE366F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0.53 (0.06–3.75)</w:t>
            </w:r>
          </w:p>
        </w:tc>
        <w:tc>
          <w:tcPr>
            <w:tcW w:w="810" w:type="pct"/>
          </w:tcPr>
          <w:p w14:paraId="3A7B1358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1.77 (0.06–17.49)</w:t>
            </w:r>
          </w:p>
        </w:tc>
        <w:tc>
          <w:tcPr>
            <w:tcW w:w="663" w:type="pct"/>
          </w:tcPr>
          <w:p w14:paraId="471B75CD" w14:textId="7E2C55E0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 (0–3.83)</w:t>
            </w:r>
          </w:p>
        </w:tc>
        <w:tc>
          <w:tcPr>
            <w:tcW w:w="733" w:type="pct"/>
          </w:tcPr>
          <w:p w14:paraId="03830BF9" w14:textId="77777777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0.13 (0.01–1.39)</w:t>
            </w:r>
          </w:p>
        </w:tc>
      </w:tr>
      <w:tr w:rsidR="005C7EFC" w:rsidRPr="005C7EFC" w14:paraId="05E59DB2" w14:textId="77777777" w:rsidTr="00206E0A">
        <w:tc>
          <w:tcPr>
            <w:tcW w:w="1323" w:type="pct"/>
          </w:tcPr>
          <w:p w14:paraId="368C684B" w14:textId="68C17A7A" w:rsidR="005C7EFC" w:rsidRPr="005C7EFC" w:rsidRDefault="005C7EFC" w:rsidP="00206E0A">
            <w:pPr>
              <w:spacing w:line="480" w:lineRule="auto"/>
            </w:pPr>
            <w:r w:rsidRPr="005C7EFC">
              <w:t xml:space="preserve">Depression </w:t>
            </w:r>
          </w:p>
        </w:tc>
        <w:tc>
          <w:tcPr>
            <w:tcW w:w="736" w:type="pct"/>
          </w:tcPr>
          <w:p w14:paraId="191DF93D" w14:textId="3A4D1B74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proofErr w:type="gramStart"/>
            <w:r w:rsidRPr="005C7EFC">
              <w:rPr>
                <w:lang w:val="en-GB"/>
              </w:rPr>
              <w:t xml:space="preserve">0 </w:t>
            </w:r>
            <w:r w:rsidR="00DF79E5">
              <w:rPr>
                <w:lang w:val="en-GB"/>
              </w:rPr>
              <w:t xml:space="preserve"> </w:t>
            </w:r>
            <w:r w:rsidRPr="005C7EFC">
              <w:rPr>
                <w:lang w:val="en-GB"/>
              </w:rPr>
              <w:t>(</w:t>
            </w:r>
            <w:proofErr w:type="gramEnd"/>
            <w:r w:rsidRPr="005C7EFC">
              <w:rPr>
                <w:lang w:val="en-GB"/>
              </w:rPr>
              <w:t>0–20.73)</w:t>
            </w:r>
          </w:p>
        </w:tc>
        <w:tc>
          <w:tcPr>
            <w:tcW w:w="736" w:type="pct"/>
          </w:tcPr>
          <w:p w14:paraId="52A64081" w14:textId="201F1933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 (0–15.96)</w:t>
            </w:r>
          </w:p>
        </w:tc>
        <w:tc>
          <w:tcPr>
            <w:tcW w:w="810" w:type="pct"/>
          </w:tcPr>
          <w:p w14:paraId="1EE1FC27" w14:textId="10DBA1E2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 (0–105.86)</w:t>
            </w:r>
          </w:p>
        </w:tc>
        <w:tc>
          <w:tcPr>
            <w:tcW w:w="663" w:type="pct"/>
          </w:tcPr>
          <w:p w14:paraId="4B74ECD2" w14:textId="6C69D10B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 (0–80.75)</w:t>
            </w:r>
          </w:p>
        </w:tc>
        <w:tc>
          <w:tcPr>
            <w:tcW w:w="733" w:type="pct"/>
          </w:tcPr>
          <w:p w14:paraId="34359017" w14:textId="67112F72" w:rsidR="005C7EFC" w:rsidRPr="005C7EFC" w:rsidRDefault="005C7EFC" w:rsidP="00206E0A">
            <w:pPr>
              <w:spacing w:line="480" w:lineRule="auto"/>
              <w:rPr>
                <w:lang w:val="en-GB"/>
              </w:rPr>
            </w:pPr>
            <w:r w:rsidRPr="005C7EFC">
              <w:rPr>
                <w:lang w:val="en-GB"/>
              </w:rPr>
              <w:t>0 (0–2.85)</w:t>
            </w:r>
          </w:p>
        </w:tc>
      </w:tr>
    </w:tbl>
    <w:p w14:paraId="1C3B5FF3" w14:textId="77777777" w:rsidR="005C7EFC" w:rsidRPr="005C7EFC" w:rsidRDefault="005C7EFC" w:rsidP="005C7EFC">
      <w:pPr>
        <w:rPr>
          <w:lang w:val="en-US"/>
        </w:rPr>
      </w:pPr>
      <w:r w:rsidRPr="005C7EFC">
        <w:rPr>
          <w:lang w:val="en-US"/>
        </w:rPr>
        <w:t>N, number of patients; EORTC, European Organization for Research and Treatment of Cancer; HADS, Hospital Anxiety and Depression Scale; CCI, Charlson Comorbidity Index; OR, odds ratio; CI, confidence interval.</w:t>
      </w:r>
    </w:p>
    <w:p w14:paraId="2CDC9CA2" w14:textId="77777777" w:rsidR="005C7EFC" w:rsidRPr="005C7EFC" w:rsidRDefault="005C7EFC" w:rsidP="005C7EFC">
      <w:pPr>
        <w:rPr>
          <w:lang w:val="en-US"/>
        </w:rPr>
      </w:pPr>
      <w:r w:rsidRPr="005C7EFC">
        <w:rPr>
          <w:bCs/>
          <w:lang w:val="en-US"/>
        </w:rPr>
        <w:t xml:space="preserve">Statistically significant results, based on results of Fisher’s exact tests, are marked in </w:t>
      </w:r>
      <w:r w:rsidRPr="005C7EFC">
        <w:rPr>
          <w:b/>
          <w:bCs/>
          <w:lang w:val="en-US"/>
        </w:rPr>
        <w:t>bold</w:t>
      </w:r>
      <w:r w:rsidRPr="005C7EFC">
        <w:rPr>
          <w:lang w:val="en-US"/>
        </w:rPr>
        <w:t>.</w:t>
      </w:r>
    </w:p>
    <w:p w14:paraId="30115107" w14:textId="77777777" w:rsidR="008D514E" w:rsidRDefault="008D514E"/>
    <w:sectPr w:rsidR="008D514E" w:rsidSect="00206E0A">
      <w:pgSz w:w="16838" w:h="11906" w:orient="landscape"/>
      <w:pgMar w:top="992" w:right="1463" w:bottom="99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9437A9" w14:textId="77777777" w:rsidR="00A1261D" w:rsidRDefault="00A1261D" w:rsidP="00A1261D">
      <w:pPr>
        <w:spacing w:after="0" w:line="240" w:lineRule="auto"/>
      </w:pPr>
      <w:r>
        <w:separator/>
      </w:r>
    </w:p>
  </w:endnote>
  <w:endnote w:type="continuationSeparator" w:id="0">
    <w:p w14:paraId="2EF6189B" w14:textId="77777777" w:rsidR="00A1261D" w:rsidRDefault="00A1261D" w:rsidP="00A12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83E5BD" w14:textId="77777777" w:rsidR="00A1261D" w:rsidRDefault="00A1261D" w:rsidP="00A1261D">
      <w:pPr>
        <w:spacing w:after="0" w:line="240" w:lineRule="auto"/>
      </w:pPr>
      <w:r>
        <w:separator/>
      </w:r>
    </w:p>
  </w:footnote>
  <w:footnote w:type="continuationSeparator" w:id="0">
    <w:p w14:paraId="2791B918" w14:textId="77777777" w:rsidR="00A1261D" w:rsidRDefault="00A1261D" w:rsidP="00A12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B4546F"/>
    <w:multiLevelType w:val="multilevel"/>
    <w:tmpl w:val="94341540"/>
    <w:lvl w:ilvl="0">
      <w:start w:val="1"/>
      <w:numFmt w:val="bullet"/>
      <w:pStyle w:val="Tabel-Opstilling-punk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040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720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abstractNum w:abstractNumId="1" w15:restartNumberingAfterBreak="0">
    <w:nsid w:val="28575AAE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1423B5A"/>
    <w:multiLevelType w:val="multilevel"/>
    <w:tmpl w:val="3B66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0C561A"/>
    <w:multiLevelType w:val="multilevel"/>
    <w:tmpl w:val="19D69B38"/>
    <w:lvl w:ilvl="0">
      <w:start w:val="1"/>
      <w:numFmt w:val="decimal"/>
      <w:pStyle w:val="Overskrift1"/>
      <w:lvlText w:val="%1."/>
      <w:lvlJc w:val="left"/>
      <w:pPr>
        <w:ind w:left="1021" w:hanging="1021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ind w:left="1021" w:hanging="1021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2155" w:hanging="1219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2268" w:hanging="1332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2381" w:hanging="1445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2552" w:hanging="1616"/>
      </w:pPr>
      <w:rPr>
        <w:rFonts w:hint="default"/>
      </w:rPr>
    </w:lvl>
  </w:abstractNum>
  <w:abstractNum w:abstractNumId="4" w15:restartNumberingAfterBreak="0">
    <w:nsid w:val="46F27904"/>
    <w:multiLevelType w:val="multilevel"/>
    <w:tmpl w:val="30A0C0DA"/>
    <w:lvl w:ilvl="0">
      <w:start w:val="1"/>
      <w:numFmt w:val="bullet"/>
      <w:pStyle w:val="Opstilling-pil"/>
      <w:lvlText w:val=""/>
      <w:lvlJc w:val="left"/>
      <w:pPr>
        <w:ind w:left="340" w:hanging="340"/>
      </w:pPr>
      <w:rPr>
        <w:rFonts w:ascii="Wingdings" w:hAnsi="Wingdings" w:hint="default"/>
        <w:position w:val="2"/>
        <w:sz w:val="12"/>
      </w:rPr>
    </w:lvl>
    <w:lvl w:ilvl="1">
      <w:start w:val="1"/>
      <w:numFmt w:val="bullet"/>
      <w:lvlText w:val=""/>
      <w:lvlJc w:val="left"/>
      <w:pPr>
        <w:ind w:left="680" w:hanging="340"/>
      </w:pPr>
      <w:rPr>
        <w:rFonts w:ascii="Wingdings" w:hAnsi="Wingdings" w:hint="default"/>
        <w:position w:val="2"/>
        <w:sz w:val="12"/>
      </w:rPr>
    </w:lvl>
    <w:lvl w:ilvl="2">
      <w:start w:val="1"/>
      <w:numFmt w:val="bullet"/>
      <w:lvlText w:val=""/>
      <w:lvlJc w:val="left"/>
      <w:pPr>
        <w:ind w:left="1020" w:hanging="340"/>
      </w:pPr>
      <w:rPr>
        <w:rFonts w:ascii="Wingdings" w:hAnsi="Wingdings" w:hint="default"/>
        <w:position w:val="2"/>
        <w:sz w:val="12"/>
      </w:rPr>
    </w:lvl>
    <w:lvl w:ilvl="3">
      <w:start w:val="1"/>
      <w:numFmt w:val="bullet"/>
      <w:lvlText w:val=""/>
      <w:lvlJc w:val="left"/>
      <w:pPr>
        <w:ind w:left="1360" w:hanging="340"/>
      </w:pPr>
      <w:rPr>
        <w:rFonts w:ascii="Wingdings" w:hAnsi="Wingdings" w:hint="default"/>
        <w:position w:val="2"/>
        <w:sz w:val="12"/>
      </w:rPr>
    </w:lvl>
    <w:lvl w:ilvl="4">
      <w:start w:val="1"/>
      <w:numFmt w:val="bullet"/>
      <w:lvlText w:val=""/>
      <w:lvlJc w:val="left"/>
      <w:pPr>
        <w:ind w:left="1700" w:hanging="340"/>
      </w:pPr>
      <w:rPr>
        <w:rFonts w:ascii="Wingdings" w:hAnsi="Wingdings" w:hint="default"/>
        <w:position w:val="2"/>
        <w:sz w:val="12"/>
      </w:rPr>
    </w:lvl>
    <w:lvl w:ilvl="5">
      <w:start w:val="1"/>
      <w:numFmt w:val="bullet"/>
      <w:lvlText w:val=""/>
      <w:lvlJc w:val="left"/>
      <w:pPr>
        <w:ind w:left="2040" w:hanging="340"/>
      </w:pPr>
      <w:rPr>
        <w:rFonts w:ascii="Wingdings" w:hAnsi="Wingdings" w:hint="default"/>
        <w:position w:val="2"/>
        <w:sz w:val="12"/>
      </w:rPr>
    </w:lvl>
    <w:lvl w:ilvl="6">
      <w:start w:val="1"/>
      <w:numFmt w:val="bullet"/>
      <w:lvlText w:val=""/>
      <w:lvlJc w:val="left"/>
      <w:pPr>
        <w:ind w:left="2380" w:hanging="340"/>
      </w:pPr>
      <w:rPr>
        <w:rFonts w:ascii="Wingdings" w:hAnsi="Wingdings" w:hint="default"/>
        <w:position w:val="2"/>
        <w:sz w:val="12"/>
      </w:rPr>
    </w:lvl>
    <w:lvl w:ilvl="7">
      <w:start w:val="1"/>
      <w:numFmt w:val="bullet"/>
      <w:lvlText w:val=""/>
      <w:lvlJc w:val="left"/>
      <w:pPr>
        <w:ind w:left="2720" w:hanging="340"/>
      </w:pPr>
      <w:rPr>
        <w:rFonts w:ascii="Wingdings" w:hAnsi="Wingdings" w:hint="default"/>
        <w:position w:val="2"/>
        <w:sz w:val="12"/>
      </w:rPr>
    </w:lvl>
    <w:lvl w:ilvl="8">
      <w:start w:val="1"/>
      <w:numFmt w:val="bullet"/>
      <w:lvlText w:val=""/>
      <w:lvlJc w:val="left"/>
      <w:pPr>
        <w:ind w:left="3060" w:hanging="340"/>
      </w:pPr>
      <w:rPr>
        <w:rFonts w:ascii="Wingdings" w:hAnsi="Wingdings" w:hint="default"/>
        <w:position w:val="2"/>
        <w:sz w:val="12"/>
      </w:rPr>
    </w:lvl>
  </w:abstractNum>
  <w:abstractNum w:abstractNumId="5" w15:restartNumberingAfterBreak="0">
    <w:nsid w:val="572855E3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0E03551"/>
    <w:multiLevelType w:val="multilevel"/>
    <w:tmpl w:val="52923E76"/>
    <w:lvl w:ilvl="0">
      <w:start w:val="1"/>
      <w:numFmt w:val="bullet"/>
      <w:pStyle w:val="Tabel-Opstilling-pil"/>
      <w:lvlText w:val=""/>
      <w:lvlJc w:val="left"/>
      <w:pPr>
        <w:ind w:left="340" w:hanging="340"/>
      </w:pPr>
      <w:rPr>
        <w:rFonts w:ascii="Wingdings" w:hAnsi="Wingdings" w:hint="default"/>
        <w:position w:val="0"/>
        <w:sz w:val="12"/>
      </w:rPr>
    </w:lvl>
    <w:lvl w:ilvl="1">
      <w:start w:val="1"/>
      <w:numFmt w:val="bullet"/>
      <w:lvlText w:val=""/>
      <w:lvlJc w:val="left"/>
      <w:pPr>
        <w:ind w:left="680" w:hanging="340"/>
      </w:pPr>
      <w:rPr>
        <w:rFonts w:ascii="Wingdings" w:hAnsi="Wingdings" w:hint="default"/>
        <w:sz w:val="12"/>
      </w:rPr>
    </w:lvl>
    <w:lvl w:ilvl="2">
      <w:start w:val="1"/>
      <w:numFmt w:val="bullet"/>
      <w:lvlText w:val=""/>
      <w:lvlJc w:val="left"/>
      <w:pPr>
        <w:ind w:left="1020" w:hanging="340"/>
      </w:pPr>
      <w:rPr>
        <w:rFonts w:ascii="Wingdings" w:hAnsi="Wingdings" w:hint="default"/>
        <w:sz w:val="12"/>
      </w:rPr>
    </w:lvl>
    <w:lvl w:ilvl="3">
      <w:start w:val="1"/>
      <w:numFmt w:val="bullet"/>
      <w:lvlText w:val=""/>
      <w:lvlJc w:val="left"/>
      <w:pPr>
        <w:ind w:left="1360" w:hanging="340"/>
      </w:pPr>
      <w:rPr>
        <w:rFonts w:ascii="Wingdings" w:hAnsi="Wingdings" w:hint="default"/>
        <w:sz w:val="12"/>
      </w:rPr>
    </w:lvl>
    <w:lvl w:ilvl="4">
      <w:start w:val="1"/>
      <w:numFmt w:val="bullet"/>
      <w:lvlText w:val=""/>
      <w:lvlJc w:val="left"/>
      <w:pPr>
        <w:ind w:left="1700" w:hanging="340"/>
      </w:pPr>
      <w:rPr>
        <w:rFonts w:ascii="Wingdings" w:hAnsi="Wingdings" w:hint="default"/>
        <w:sz w:val="12"/>
      </w:rPr>
    </w:lvl>
    <w:lvl w:ilvl="5">
      <w:start w:val="1"/>
      <w:numFmt w:val="bullet"/>
      <w:lvlText w:val=""/>
      <w:lvlJc w:val="left"/>
      <w:pPr>
        <w:ind w:left="2040" w:hanging="340"/>
      </w:pPr>
      <w:rPr>
        <w:rFonts w:ascii="Wingdings" w:hAnsi="Wingdings" w:hint="default"/>
        <w:sz w:val="12"/>
      </w:rPr>
    </w:lvl>
    <w:lvl w:ilvl="6">
      <w:start w:val="1"/>
      <w:numFmt w:val="bullet"/>
      <w:lvlText w:val=""/>
      <w:lvlJc w:val="left"/>
      <w:pPr>
        <w:ind w:left="2380" w:hanging="340"/>
      </w:pPr>
      <w:rPr>
        <w:rFonts w:ascii="Wingdings" w:hAnsi="Wingdings" w:hint="default"/>
        <w:sz w:val="12"/>
      </w:rPr>
    </w:lvl>
    <w:lvl w:ilvl="7">
      <w:start w:val="1"/>
      <w:numFmt w:val="bullet"/>
      <w:lvlText w:val=""/>
      <w:lvlJc w:val="left"/>
      <w:pPr>
        <w:ind w:left="2720" w:hanging="340"/>
      </w:pPr>
      <w:rPr>
        <w:rFonts w:ascii="Wingdings" w:hAnsi="Wingdings" w:hint="default"/>
        <w:sz w:val="12"/>
      </w:rPr>
    </w:lvl>
    <w:lvl w:ilvl="8">
      <w:start w:val="1"/>
      <w:numFmt w:val="bullet"/>
      <w:lvlText w:val=""/>
      <w:lvlJc w:val="left"/>
      <w:pPr>
        <w:ind w:left="3060" w:hanging="340"/>
      </w:pPr>
      <w:rPr>
        <w:rFonts w:ascii="Wingdings" w:hAnsi="Wingdings" w:hint="default"/>
        <w:sz w:val="12"/>
      </w:rPr>
    </w:lvl>
  </w:abstractNum>
  <w:abstractNum w:abstractNumId="7" w15:restartNumberingAfterBreak="0">
    <w:nsid w:val="67BF51D6"/>
    <w:multiLevelType w:val="multilevel"/>
    <w:tmpl w:val="FDE4AB9E"/>
    <w:lvl w:ilvl="0">
      <w:start w:val="1"/>
      <w:numFmt w:val="lowerLetter"/>
      <w:pStyle w:val="Tabel-Opstilling-bogstav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none"/>
      <w:lvlText w:val="i"/>
      <w:lvlJc w:val="left"/>
      <w:pPr>
        <w:ind w:left="680" w:hanging="34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</w:rPr>
    </w:lvl>
  </w:abstractNum>
  <w:abstractNum w:abstractNumId="8" w15:restartNumberingAfterBreak="0">
    <w:nsid w:val="6AB623AB"/>
    <w:multiLevelType w:val="multilevel"/>
    <w:tmpl w:val="6F9070AE"/>
    <w:lvl w:ilvl="0">
      <w:start w:val="1"/>
      <w:numFmt w:val="lowerLetter"/>
      <w:pStyle w:val="Opstilling-bogstav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Roman"/>
      <w:lvlText w:val="%2"/>
      <w:lvlJc w:val="left"/>
      <w:pPr>
        <w:ind w:left="680" w:hanging="34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</w:rPr>
    </w:lvl>
  </w:abstractNum>
  <w:abstractNum w:abstractNumId="9" w15:restartNumberingAfterBreak="0">
    <w:nsid w:val="720C01C3"/>
    <w:multiLevelType w:val="multilevel"/>
    <w:tmpl w:val="179047AA"/>
    <w:lvl w:ilvl="0">
      <w:start w:val="1"/>
      <w:numFmt w:val="bullet"/>
      <w:pStyle w:val="Litteraturliste-Opstillings"/>
      <w:lvlText w:val=""/>
      <w:lvlJc w:val="left"/>
      <w:pPr>
        <w:ind w:left="159" w:hanging="159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318" w:hanging="159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477" w:hanging="159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636" w:hanging="159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795" w:hanging="159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954" w:hanging="159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113" w:hanging="159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1272" w:hanging="159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1431" w:hanging="159"/>
      </w:pPr>
      <w:rPr>
        <w:rFonts w:ascii="Symbol" w:hAnsi="Symbol" w:hint="default"/>
      </w:rPr>
    </w:lvl>
  </w:abstractNum>
  <w:abstractNum w:abstractNumId="10" w15:restartNumberingAfterBreak="0">
    <w:nsid w:val="7ABC5E61"/>
    <w:multiLevelType w:val="multilevel"/>
    <w:tmpl w:val="9506745C"/>
    <w:lvl w:ilvl="0">
      <w:start w:val="1"/>
      <w:numFmt w:val="decimal"/>
      <w:pStyle w:val="Tabel-Opstilling-t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2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hint="default"/>
      </w:rPr>
    </w:lvl>
  </w:abstractNum>
  <w:abstractNum w:abstractNumId="11" w15:restartNumberingAfterBreak="0">
    <w:nsid w:val="7E20588C"/>
    <w:multiLevelType w:val="multilevel"/>
    <w:tmpl w:val="889E89E0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2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hint="default"/>
      </w:rPr>
    </w:lvl>
  </w:abstractNum>
  <w:abstractNum w:abstractNumId="12" w15:restartNumberingAfterBreak="0">
    <w:nsid w:val="7FB354B8"/>
    <w:multiLevelType w:val="multilevel"/>
    <w:tmpl w:val="1CBE042C"/>
    <w:lvl w:ilvl="0">
      <w:start w:val="1"/>
      <w:numFmt w:val="bullet"/>
      <w:pStyle w:val="Opstilling-punkttegn"/>
      <w:lvlText w:val=""/>
      <w:lvlJc w:val="left"/>
      <w:pPr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040" w:hanging="34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720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  <w:color w:val="auto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3"/>
  </w:num>
  <w:num w:numId="5">
    <w:abstractNumId w:val="12"/>
  </w:num>
  <w:num w:numId="6">
    <w:abstractNumId w:val="11"/>
  </w:num>
  <w:num w:numId="7">
    <w:abstractNumId w:val="8"/>
  </w:num>
  <w:num w:numId="8">
    <w:abstractNumId w:val="4"/>
  </w:num>
  <w:num w:numId="9">
    <w:abstractNumId w:val="7"/>
  </w:num>
  <w:num w:numId="10">
    <w:abstractNumId w:val="6"/>
  </w:num>
  <w:num w:numId="11">
    <w:abstractNumId w:val="0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EFC"/>
    <w:rsid w:val="00206E0A"/>
    <w:rsid w:val="003C43C9"/>
    <w:rsid w:val="005C7EFC"/>
    <w:rsid w:val="008D514E"/>
    <w:rsid w:val="009F740F"/>
    <w:rsid w:val="00A1261D"/>
    <w:rsid w:val="00A617A3"/>
    <w:rsid w:val="00B04791"/>
    <w:rsid w:val="00DD231F"/>
    <w:rsid w:val="00D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708BA"/>
  <w15:chartTrackingRefBased/>
  <w15:docId w15:val="{C3AD0F23-D654-470E-8AB9-D66D5264F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 w:qFormat="1"/>
    <w:lsdException w:name="heading 5" w:semiHidden="1" w:uiPriority="1" w:qFormat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iPriority="0" w:qFormat="1"/>
    <w:lsdException w:name="footnote text" w:semiHidden="1" w:uiPriority="21"/>
    <w:lsdException w:name="annotation text" w:semiHidden="1"/>
    <w:lsdException w:name="header" w:semiHidden="1" w:uiPriority="21"/>
    <w:lsdException w:name="footer" w:semiHidden="1" w:uiPriority="21"/>
    <w:lsdException w:name="index heading" w:semiHidden="1"/>
    <w:lsdException w:name="caption" w:semiHidden="1" w:uiPriority="4"/>
    <w:lsdException w:name="table of figures" w:semiHidden="1" w:uiPriority="10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iPriority="21"/>
    <w:lsdException w:name="endnote reference" w:semiHidden="1" w:uiPriority="21"/>
    <w:lsdException w:name="endnote text" w:semiHidden="1" w:uiPriority="21"/>
    <w:lsdException w:name="table of authorities" w:semiHidden="1" w:uiPriority="10"/>
    <w:lsdException w:name="macro" w:semiHidden="1"/>
    <w:lsdException w:name="toa heading" w:semiHidden="1" w:uiPriority="39"/>
    <w:lsdException w:name="List" w:semiHidden="1"/>
    <w:lsdException w:name="List Bullet" w:semiHidden="1" w:uiPriority="2" w:qFormat="1"/>
    <w:lsdException w:name="List Number" w:semiHidden="1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9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9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21"/>
    <w:lsdException w:name="FollowedHyperlink" w:semiHidden="1" w:uiPriority="21"/>
    <w:lsdException w:name="Strong" w:uiPriority="19"/>
    <w:lsdException w:name="Emphasis" w:uiPriority="19"/>
    <w:lsdException w:name="Document Map" w:semiHidden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6"/>
    <w:lsdException w:name="Intense Quote" w:uiPriority="1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19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EFC"/>
    <w:pPr>
      <w:spacing w:after="120" w:line="260" w:lineRule="atLeast"/>
    </w:pPr>
    <w:rPr>
      <w:rFonts w:ascii="Arial" w:hAnsi="Arial" w:cs="Verdana"/>
      <w:sz w:val="20"/>
      <w:szCs w:val="20"/>
    </w:rPr>
  </w:style>
  <w:style w:type="paragraph" w:styleId="Overskrift1">
    <w:name w:val="heading 1"/>
    <w:basedOn w:val="Normal"/>
    <w:next w:val="Normalindrykning"/>
    <w:link w:val="Overskrift1Tegn"/>
    <w:uiPriority w:val="1"/>
    <w:qFormat/>
    <w:rsid w:val="005C7EFC"/>
    <w:pPr>
      <w:keepNext/>
      <w:keepLines/>
      <w:numPr>
        <w:numId w:val="4"/>
      </w:numPr>
      <w:spacing w:before="360" w:line="360" w:lineRule="atLeast"/>
      <w:contextualSpacing/>
      <w:outlineLvl w:val="0"/>
    </w:pPr>
    <w:rPr>
      <w:rFonts w:eastAsiaTheme="majorEastAsia" w:cstheme="majorBidi"/>
      <w:b/>
      <w:bCs/>
      <w:color w:val="004250" w:themeColor="accent1"/>
      <w:sz w:val="32"/>
      <w:szCs w:val="28"/>
    </w:rPr>
  </w:style>
  <w:style w:type="paragraph" w:styleId="Overskrift2">
    <w:name w:val="heading 2"/>
    <w:basedOn w:val="Normal"/>
    <w:next w:val="Normalindrykning"/>
    <w:link w:val="Overskrift2Tegn"/>
    <w:uiPriority w:val="1"/>
    <w:qFormat/>
    <w:rsid w:val="005C7EFC"/>
    <w:pPr>
      <w:keepNext/>
      <w:keepLines/>
      <w:numPr>
        <w:ilvl w:val="1"/>
        <w:numId w:val="4"/>
      </w:numPr>
      <w:spacing w:before="360" w:line="340" w:lineRule="atLeast"/>
      <w:contextualSpacing/>
      <w:outlineLvl w:val="1"/>
    </w:pPr>
    <w:rPr>
      <w:rFonts w:eastAsiaTheme="majorEastAsia" w:cstheme="majorBidi"/>
      <w:b/>
      <w:bCs/>
      <w:color w:val="004250" w:themeColor="accent1"/>
      <w:sz w:val="28"/>
      <w:szCs w:val="26"/>
    </w:rPr>
  </w:style>
  <w:style w:type="paragraph" w:styleId="Overskrift3">
    <w:name w:val="heading 3"/>
    <w:basedOn w:val="Normal"/>
    <w:next w:val="Normalindrykning"/>
    <w:link w:val="Overskrift3Tegn"/>
    <w:uiPriority w:val="1"/>
    <w:qFormat/>
    <w:rsid w:val="005C7EFC"/>
    <w:pPr>
      <w:keepNext/>
      <w:keepLines/>
      <w:numPr>
        <w:ilvl w:val="2"/>
        <w:numId w:val="4"/>
      </w:numPr>
      <w:spacing w:before="360" w:line="300" w:lineRule="atLeast"/>
      <w:contextualSpacing/>
      <w:outlineLvl w:val="2"/>
    </w:pPr>
    <w:rPr>
      <w:rFonts w:eastAsiaTheme="majorEastAsia" w:cstheme="majorBidi"/>
      <w:b/>
      <w:bCs/>
      <w:color w:val="004250" w:themeColor="accent1"/>
      <w:sz w:val="24"/>
    </w:rPr>
  </w:style>
  <w:style w:type="paragraph" w:styleId="Overskrift4">
    <w:name w:val="heading 4"/>
    <w:basedOn w:val="Normal"/>
    <w:next w:val="Normalindrykning"/>
    <w:link w:val="Overskrift4Tegn"/>
    <w:uiPriority w:val="1"/>
    <w:qFormat/>
    <w:rsid w:val="005C7EFC"/>
    <w:pPr>
      <w:keepNext/>
      <w:keepLines/>
      <w:numPr>
        <w:ilvl w:val="3"/>
        <w:numId w:val="4"/>
      </w:numPr>
      <w:spacing w:before="360" w:line="300" w:lineRule="atLeast"/>
      <w:contextualSpacing/>
      <w:outlineLvl w:val="3"/>
    </w:pPr>
    <w:rPr>
      <w:rFonts w:eastAsiaTheme="majorEastAsia" w:cstheme="majorBidi"/>
      <w:bCs/>
      <w:iCs/>
      <w:color w:val="004250" w:themeColor="accent1"/>
      <w:sz w:val="24"/>
    </w:rPr>
  </w:style>
  <w:style w:type="paragraph" w:styleId="Overskrift5">
    <w:name w:val="heading 5"/>
    <w:basedOn w:val="Overskrift4"/>
    <w:next w:val="Normalindrykning"/>
    <w:link w:val="Overskrift5Tegn"/>
    <w:uiPriority w:val="1"/>
    <w:qFormat/>
    <w:rsid w:val="005C7EFC"/>
    <w:pPr>
      <w:numPr>
        <w:ilvl w:val="4"/>
      </w:numPr>
      <w:spacing w:line="280" w:lineRule="atLeast"/>
      <w:outlineLvl w:val="4"/>
    </w:pPr>
    <w:rPr>
      <w:sz w:val="22"/>
    </w:rPr>
  </w:style>
  <w:style w:type="paragraph" w:styleId="Overskrift6">
    <w:name w:val="heading 6"/>
    <w:basedOn w:val="Overskrift5"/>
    <w:next w:val="Normal"/>
    <w:link w:val="Overskrift6Tegn"/>
    <w:uiPriority w:val="1"/>
    <w:semiHidden/>
    <w:rsid w:val="005C7EFC"/>
    <w:pPr>
      <w:numPr>
        <w:ilvl w:val="5"/>
      </w:numPr>
      <w:outlineLvl w:val="5"/>
    </w:pPr>
  </w:style>
  <w:style w:type="paragraph" w:styleId="Overskrift7">
    <w:name w:val="heading 7"/>
    <w:basedOn w:val="Overskrift6"/>
    <w:next w:val="Normal"/>
    <w:link w:val="Overskrift7Tegn"/>
    <w:uiPriority w:val="1"/>
    <w:semiHidden/>
    <w:rsid w:val="005C7EFC"/>
    <w:pPr>
      <w:numPr>
        <w:ilvl w:val="6"/>
      </w:numPr>
      <w:outlineLvl w:val="6"/>
    </w:pPr>
  </w:style>
  <w:style w:type="paragraph" w:styleId="Overskrift8">
    <w:name w:val="heading 8"/>
    <w:basedOn w:val="Overskrift7"/>
    <w:next w:val="Normal"/>
    <w:link w:val="Overskrift8Tegn"/>
    <w:uiPriority w:val="1"/>
    <w:semiHidden/>
    <w:rsid w:val="005C7EFC"/>
    <w:pPr>
      <w:numPr>
        <w:ilvl w:val="7"/>
      </w:numPr>
      <w:outlineLvl w:val="7"/>
    </w:pPr>
  </w:style>
  <w:style w:type="paragraph" w:styleId="Overskrift9">
    <w:name w:val="heading 9"/>
    <w:basedOn w:val="Overskrift8"/>
    <w:next w:val="Normal"/>
    <w:link w:val="Overskrift9Tegn"/>
    <w:uiPriority w:val="1"/>
    <w:semiHidden/>
    <w:rsid w:val="005C7EFC"/>
    <w:pPr>
      <w:numPr>
        <w:ilvl w:val="8"/>
      </w:num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1"/>
    <w:rsid w:val="005C7EFC"/>
    <w:rPr>
      <w:rFonts w:ascii="Arial" w:eastAsiaTheme="majorEastAsia" w:hAnsi="Arial" w:cstheme="majorBidi"/>
      <w:b/>
      <w:bCs/>
      <w:color w:val="004250" w:themeColor="accent1"/>
      <w:sz w:val="3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5C7EFC"/>
    <w:rPr>
      <w:rFonts w:ascii="Arial" w:eastAsiaTheme="majorEastAsia" w:hAnsi="Arial" w:cstheme="majorBidi"/>
      <w:b/>
      <w:bCs/>
      <w:color w:val="004250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5C7EFC"/>
    <w:rPr>
      <w:rFonts w:ascii="Arial" w:eastAsiaTheme="majorEastAsia" w:hAnsi="Arial" w:cstheme="majorBidi"/>
      <w:b/>
      <w:bCs/>
      <w:color w:val="004250" w:themeColor="accent1"/>
      <w:sz w:val="24"/>
      <w:szCs w:val="20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5C7EFC"/>
    <w:rPr>
      <w:rFonts w:ascii="Arial" w:eastAsiaTheme="majorEastAsia" w:hAnsi="Arial" w:cstheme="majorBidi"/>
      <w:bCs/>
      <w:iCs/>
      <w:color w:val="004250" w:themeColor="accent1"/>
      <w:sz w:val="24"/>
      <w:szCs w:val="20"/>
    </w:rPr>
  </w:style>
  <w:style w:type="character" w:customStyle="1" w:styleId="Overskrift5Tegn">
    <w:name w:val="Overskrift 5 Tegn"/>
    <w:basedOn w:val="Standardskrifttypeiafsnit"/>
    <w:link w:val="Overskrift5"/>
    <w:uiPriority w:val="1"/>
    <w:rsid w:val="005C7EFC"/>
    <w:rPr>
      <w:rFonts w:ascii="Arial" w:eastAsiaTheme="majorEastAsia" w:hAnsi="Arial" w:cstheme="majorBidi"/>
      <w:bCs/>
      <w:iCs/>
      <w:color w:val="004250" w:themeColor="accent1"/>
      <w:szCs w:val="20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5C7EFC"/>
    <w:rPr>
      <w:rFonts w:ascii="Arial" w:eastAsiaTheme="majorEastAsia" w:hAnsi="Arial" w:cstheme="majorBidi"/>
      <w:bCs/>
      <w:iCs/>
      <w:color w:val="004250" w:themeColor="accent1"/>
      <w:szCs w:val="20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5C7EFC"/>
    <w:rPr>
      <w:rFonts w:ascii="Arial" w:eastAsiaTheme="majorEastAsia" w:hAnsi="Arial" w:cstheme="majorBidi"/>
      <w:bCs/>
      <w:iCs/>
      <w:color w:val="004250" w:themeColor="accent1"/>
      <w:szCs w:val="20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5C7EFC"/>
    <w:rPr>
      <w:rFonts w:ascii="Arial" w:eastAsiaTheme="majorEastAsia" w:hAnsi="Arial" w:cstheme="majorBidi"/>
      <w:bCs/>
      <w:iCs/>
      <w:color w:val="004250" w:themeColor="accent1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5C7EFC"/>
    <w:rPr>
      <w:rFonts w:ascii="Arial" w:eastAsiaTheme="majorEastAsia" w:hAnsi="Arial" w:cstheme="majorBidi"/>
      <w:bCs/>
      <w:iCs/>
      <w:color w:val="004250" w:themeColor="accent1"/>
      <w:szCs w:val="20"/>
    </w:rPr>
  </w:style>
  <w:style w:type="paragraph" w:styleId="Sidehoved">
    <w:name w:val="header"/>
    <w:basedOn w:val="Normal"/>
    <w:link w:val="SidehovedTegn"/>
    <w:uiPriority w:val="21"/>
    <w:semiHidden/>
    <w:rsid w:val="005C7EFC"/>
    <w:pPr>
      <w:tabs>
        <w:tab w:val="center" w:pos="4819"/>
        <w:tab w:val="right" w:pos="9638"/>
      </w:tabs>
      <w:spacing w:after="0" w:line="180" w:lineRule="atLeast"/>
    </w:pPr>
    <w:rPr>
      <w:sz w:val="13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5C7EFC"/>
    <w:rPr>
      <w:rFonts w:ascii="Arial" w:hAnsi="Arial" w:cs="Verdana"/>
      <w:sz w:val="13"/>
      <w:szCs w:val="20"/>
    </w:rPr>
  </w:style>
  <w:style w:type="paragraph" w:styleId="Sidefod">
    <w:name w:val="footer"/>
    <w:basedOn w:val="Normal"/>
    <w:link w:val="SidefodTegn"/>
    <w:uiPriority w:val="21"/>
    <w:semiHidden/>
    <w:rsid w:val="005C7EFC"/>
    <w:pPr>
      <w:tabs>
        <w:tab w:val="center" w:pos="4819"/>
        <w:tab w:val="right" w:pos="9638"/>
      </w:tabs>
      <w:spacing w:after="0" w:line="180" w:lineRule="atLeast"/>
    </w:pPr>
    <w:rPr>
      <w:sz w:val="13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5C7EFC"/>
    <w:rPr>
      <w:rFonts w:ascii="Arial" w:hAnsi="Arial" w:cs="Verdana"/>
      <w:sz w:val="13"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5C7EFC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rsid w:val="005C7EFC"/>
    <w:rPr>
      <w:rFonts w:ascii="Arial" w:eastAsiaTheme="majorEastAsia" w:hAnsi="Arial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5C7EFC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rsid w:val="005C7EFC"/>
    <w:rPr>
      <w:rFonts w:ascii="Arial" w:eastAsiaTheme="majorEastAsia" w:hAnsi="Arial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5C7EFC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5C7EFC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5C7EFC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5C7EFC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rsid w:val="005C7EFC"/>
    <w:rPr>
      <w:rFonts w:ascii="Arial" w:hAnsi="Arial" w:cs="Verdana"/>
      <w:b/>
      <w:bCs/>
      <w:i/>
      <w:iCs/>
      <w:sz w:val="20"/>
      <w:szCs w:val="20"/>
    </w:rPr>
  </w:style>
  <w:style w:type="character" w:styleId="Svaghenvisning">
    <w:name w:val="Subtle Reference"/>
    <w:basedOn w:val="Standardskrifttypeiafsnit"/>
    <w:uiPriority w:val="99"/>
    <w:semiHidden/>
    <w:qFormat/>
    <w:rsid w:val="005C7EFC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5C7EFC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4"/>
    <w:rsid w:val="005C7EFC"/>
    <w:pPr>
      <w:spacing w:after="0" w:line="180" w:lineRule="atLeast"/>
    </w:pPr>
    <w:rPr>
      <w:bCs/>
      <w:sz w:val="14"/>
    </w:rPr>
  </w:style>
  <w:style w:type="paragraph" w:styleId="Indholdsfortegnelse1">
    <w:name w:val="toc 1"/>
    <w:basedOn w:val="Normal"/>
    <w:next w:val="Normal"/>
    <w:uiPriority w:val="39"/>
    <w:rsid w:val="005C7EFC"/>
    <w:pPr>
      <w:tabs>
        <w:tab w:val="left" w:pos="567"/>
        <w:tab w:val="right" w:leader="dot" w:pos="7932"/>
      </w:tabs>
      <w:ind w:left="567" w:right="567" w:hanging="567"/>
    </w:pPr>
    <w:rPr>
      <w:b/>
      <w:color w:val="004250" w:themeColor="accent1"/>
    </w:rPr>
  </w:style>
  <w:style w:type="paragraph" w:styleId="Indholdsfortegnelse2">
    <w:name w:val="toc 2"/>
    <w:basedOn w:val="Normal"/>
    <w:next w:val="Normal"/>
    <w:uiPriority w:val="39"/>
    <w:rsid w:val="005C7EFC"/>
    <w:pPr>
      <w:tabs>
        <w:tab w:val="left" w:pos="567"/>
        <w:tab w:val="right" w:leader="dot" w:pos="7932"/>
      </w:tabs>
      <w:ind w:left="1134" w:hanging="567"/>
    </w:pPr>
  </w:style>
  <w:style w:type="paragraph" w:styleId="Indholdsfortegnelse3">
    <w:name w:val="toc 3"/>
    <w:basedOn w:val="Normal"/>
    <w:next w:val="Normal"/>
    <w:uiPriority w:val="39"/>
    <w:rsid w:val="005C7EFC"/>
    <w:pPr>
      <w:tabs>
        <w:tab w:val="left" w:pos="567"/>
        <w:tab w:val="right" w:leader="dot" w:pos="7932"/>
      </w:tabs>
      <w:ind w:left="1701" w:hanging="567"/>
    </w:pPr>
  </w:style>
  <w:style w:type="paragraph" w:styleId="Indholdsfortegnelse4">
    <w:name w:val="toc 4"/>
    <w:basedOn w:val="Normal"/>
    <w:next w:val="Normal"/>
    <w:uiPriority w:val="39"/>
    <w:semiHidden/>
    <w:rsid w:val="005C7EFC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5C7EFC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5C7EFC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5C7EFC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5C7EFC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5C7EFC"/>
    <w:pPr>
      <w:ind w:right="567"/>
    </w:pPr>
  </w:style>
  <w:style w:type="paragraph" w:styleId="Overskrift">
    <w:name w:val="TOC Heading"/>
    <w:basedOn w:val="Overskrift1"/>
    <w:next w:val="Normal"/>
    <w:uiPriority w:val="39"/>
    <w:rsid w:val="005C7EFC"/>
    <w:pPr>
      <w:framePr w:w="9639" w:h="1418" w:wrap="around" w:vAnchor="text" w:hAnchor="page" w:x="993" w:y="1"/>
      <w:numPr>
        <w:numId w:val="0"/>
      </w:numPr>
      <w:suppressAutoHyphens/>
      <w:spacing w:before="0"/>
      <w:outlineLvl w:val="9"/>
    </w:pPr>
  </w:style>
  <w:style w:type="paragraph" w:styleId="Bloktekst">
    <w:name w:val="Block Text"/>
    <w:basedOn w:val="Normal"/>
    <w:uiPriority w:val="99"/>
    <w:semiHidden/>
    <w:rsid w:val="005C7EFC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5C7EFC"/>
    <w:pPr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5C7EFC"/>
    <w:rPr>
      <w:rFonts w:ascii="Arial" w:hAnsi="Arial" w:cs="Verdana"/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5C7EFC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rsid w:val="005C7EFC"/>
    <w:pPr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21"/>
    <w:rsid w:val="005C7EFC"/>
    <w:rPr>
      <w:rFonts w:ascii="Arial" w:hAnsi="Arial" w:cs="Verdana"/>
      <w:sz w:val="16"/>
      <w:szCs w:val="20"/>
    </w:rPr>
  </w:style>
  <w:style w:type="paragraph" w:styleId="Opstilling-punkttegn">
    <w:name w:val="List Bullet"/>
    <w:basedOn w:val="Normal"/>
    <w:uiPriority w:val="2"/>
    <w:qFormat/>
    <w:rsid w:val="005C7EFC"/>
    <w:pPr>
      <w:numPr>
        <w:numId w:val="5"/>
      </w:numPr>
    </w:pPr>
  </w:style>
  <w:style w:type="paragraph" w:styleId="Opstilling-talellerbogst">
    <w:name w:val="List Number"/>
    <w:basedOn w:val="Normal"/>
    <w:uiPriority w:val="2"/>
    <w:qFormat/>
    <w:rsid w:val="005C7EFC"/>
    <w:pPr>
      <w:numPr>
        <w:numId w:val="6"/>
      </w:numPr>
    </w:pPr>
    <w:rPr>
      <w:szCs w:val="18"/>
    </w:rPr>
  </w:style>
  <w:style w:type="character" w:styleId="Sidetal">
    <w:name w:val="page number"/>
    <w:basedOn w:val="Standardskrifttypeiafsnit"/>
    <w:uiPriority w:val="21"/>
    <w:semiHidden/>
    <w:rsid w:val="005C7EFC"/>
    <w:rPr>
      <w:sz w:val="13"/>
    </w:rPr>
  </w:style>
  <w:style w:type="paragraph" w:customStyle="1" w:styleId="Template">
    <w:name w:val="Template"/>
    <w:uiPriority w:val="8"/>
    <w:semiHidden/>
    <w:rsid w:val="005C7EFC"/>
    <w:pPr>
      <w:spacing w:after="120" w:line="260" w:lineRule="atLeast"/>
    </w:pPr>
    <w:rPr>
      <w:rFonts w:ascii="Arial" w:hAnsi="Arial" w:cs="Verdana"/>
      <w:noProof/>
      <w:sz w:val="16"/>
      <w:szCs w:val="20"/>
    </w:rPr>
  </w:style>
  <w:style w:type="paragraph" w:customStyle="1" w:styleId="Template-Adresse">
    <w:name w:val="Template - Adresse"/>
    <w:basedOn w:val="Template"/>
    <w:uiPriority w:val="8"/>
    <w:semiHidden/>
    <w:rsid w:val="005C7EFC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5C7EFC"/>
    <w:pPr>
      <w:spacing w:line="200" w:lineRule="atLeast"/>
    </w:pPr>
    <w:rPr>
      <w:b/>
    </w:rPr>
  </w:style>
  <w:style w:type="paragraph" w:styleId="Citatoverskrift">
    <w:name w:val="toa heading"/>
    <w:basedOn w:val="Normal"/>
    <w:next w:val="Normal"/>
    <w:uiPriority w:val="39"/>
    <w:semiHidden/>
    <w:rsid w:val="005C7EFC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5C7EFC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5C7EFC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5C7EFC"/>
    <w:rPr>
      <w:rFonts w:ascii="Arial" w:hAnsi="Arial" w:cs="Verdana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5C7EFC"/>
    <w:rPr>
      <w:color w:val="auto"/>
    </w:rPr>
  </w:style>
  <w:style w:type="paragraph" w:customStyle="1" w:styleId="Tabel">
    <w:name w:val="Tabel"/>
    <w:uiPriority w:val="4"/>
    <w:semiHidden/>
    <w:rsid w:val="005C7EFC"/>
    <w:pPr>
      <w:spacing w:before="40" w:after="40" w:line="220" w:lineRule="atLeast"/>
      <w:ind w:left="113" w:right="113"/>
    </w:pPr>
    <w:rPr>
      <w:rFonts w:ascii="Arial" w:hAnsi="Arial" w:cs="Verdana"/>
      <w:sz w:val="16"/>
      <w:szCs w:val="20"/>
    </w:rPr>
  </w:style>
  <w:style w:type="paragraph" w:customStyle="1" w:styleId="Tabel-Tekst">
    <w:name w:val="Tabel - Tekst"/>
    <w:basedOn w:val="Tabel"/>
    <w:uiPriority w:val="4"/>
    <w:rsid w:val="005C7EFC"/>
    <w:pPr>
      <w:ind w:left="0"/>
    </w:pPr>
  </w:style>
  <w:style w:type="paragraph" w:customStyle="1" w:styleId="Tabel-TekstTotal">
    <w:name w:val="Tabel - Tekst Total"/>
    <w:basedOn w:val="Tabel-Tekst"/>
    <w:uiPriority w:val="4"/>
    <w:rsid w:val="005C7EFC"/>
    <w:rPr>
      <w:b/>
    </w:rPr>
  </w:style>
  <w:style w:type="paragraph" w:customStyle="1" w:styleId="Tabel-Tal">
    <w:name w:val="Tabel - Tal"/>
    <w:basedOn w:val="Tabel"/>
    <w:uiPriority w:val="4"/>
    <w:rsid w:val="005C7EFC"/>
    <w:pPr>
      <w:ind w:left="0"/>
      <w:jc w:val="right"/>
    </w:pPr>
  </w:style>
  <w:style w:type="paragraph" w:customStyle="1" w:styleId="Tabel-TalTotal">
    <w:name w:val="Tabel - Tal Total"/>
    <w:basedOn w:val="Tabel-Tal"/>
    <w:uiPriority w:val="4"/>
    <w:rsid w:val="005C7EFC"/>
    <w:rPr>
      <w:b/>
    </w:rPr>
  </w:style>
  <w:style w:type="paragraph" w:styleId="Citat">
    <w:name w:val="Quote"/>
    <w:basedOn w:val="Normal"/>
    <w:link w:val="CitatTegn"/>
    <w:uiPriority w:val="6"/>
    <w:rsid w:val="005C7EFC"/>
    <w:pPr>
      <w:spacing w:after="0" w:line="360" w:lineRule="atLeast"/>
    </w:pPr>
    <w:rPr>
      <w:rFonts w:ascii="Arial Black" w:hAnsi="Arial Black"/>
      <w:b/>
      <w:iCs/>
      <w:color w:val="004250" w:themeColor="accent1"/>
      <w:sz w:val="28"/>
    </w:rPr>
  </w:style>
  <w:style w:type="character" w:customStyle="1" w:styleId="CitatTegn">
    <w:name w:val="Citat Tegn"/>
    <w:basedOn w:val="Standardskrifttypeiafsnit"/>
    <w:link w:val="Citat"/>
    <w:uiPriority w:val="6"/>
    <w:rsid w:val="005C7EFC"/>
    <w:rPr>
      <w:rFonts w:ascii="Arial Black" w:hAnsi="Arial Black" w:cs="Verdana"/>
      <w:b/>
      <w:iCs/>
      <w:color w:val="004250" w:themeColor="accent1"/>
      <w:sz w:val="28"/>
      <w:szCs w:val="20"/>
    </w:rPr>
  </w:style>
  <w:style w:type="character" w:styleId="Bogenstitel">
    <w:name w:val="Book Title"/>
    <w:basedOn w:val="Standardskrifttypeiafsnit"/>
    <w:uiPriority w:val="99"/>
    <w:semiHidden/>
    <w:qFormat/>
    <w:rsid w:val="005C7EFC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5C7EFC"/>
    <w:pPr>
      <w:ind w:right="567"/>
    </w:pPr>
  </w:style>
  <w:style w:type="paragraph" w:styleId="Normalindrykning">
    <w:name w:val="Normal Indent"/>
    <w:basedOn w:val="Normal"/>
    <w:qFormat/>
    <w:rsid w:val="005C7EFC"/>
    <w:pPr>
      <w:ind w:left="1021"/>
    </w:pPr>
  </w:style>
  <w:style w:type="table" w:styleId="Tabel-Gitter">
    <w:name w:val="Table Grid"/>
    <w:basedOn w:val="Tabel-Normal"/>
    <w:uiPriority w:val="59"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Titel"/>
    <w:uiPriority w:val="8"/>
    <w:semiHidden/>
    <w:rsid w:val="005C7EFC"/>
    <w:pPr>
      <w:spacing w:line="360" w:lineRule="atLeast"/>
    </w:pPr>
    <w:rPr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5C7EFC"/>
    <w:pPr>
      <w:spacing w:line="280" w:lineRule="atLeast"/>
    </w:pPr>
  </w:style>
  <w:style w:type="table" w:customStyle="1" w:styleId="Blank">
    <w:name w:val="Blank"/>
    <w:basedOn w:val="Tabel-Normal"/>
    <w:uiPriority w:val="99"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CellMar>
        <w:left w:w="0" w:type="dxa"/>
        <w:right w:w="0" w:type="dxa"/>
      </w:tblCellMar>
    </w:tblPr>
  </w:style>
  <w:style w:type="paragraph" w:styleId="Ingenafstand">
    <w:name w:val="No Spacing"/>
    <w:semiHidden/>
    <w:rsid w:val="005C7EFC"/>
    <w:pPr>
      <w:spacing w:after="120" w:line="260" w:lineRule="atLeast"/>
    </w:pPr>
    <w:rPr>
      <w:rFonts w:ascii="Arial" w:hAnsi="Arial" w:cs="Verdana"/>
      <w:sz w:val="20"/>
      <w:szCs w:val="20"/>
    </w:rPr>
  </w:style>
  <w:style w:type="paragraph" w:customStyle="1" w:styleId="ModtagerAdresse">
    <w:name w:val="Modtager Adresse"/>
    <w:basedOn w:val="Normal"/>
    <w:uiPriority w:val="8"/>
    <w:semiHidden/>
    <w:rsid w:val="005C7EFC"/>
  </w:style>
  <w:style w:type="paragraph" w:customStyle="1" w:styleId="Tabel-Overskrift">
    <w:name w:val="Tabel - Overskrift"/>
    <w:basedOn w:val="Tabel"/>
    <w:uiPriority w:val="4"/>
    <w:rsid w:val="005C7EFC"/>
    <w:pPr>
      <w:spacing w:line="240" w:lineRule="atLeast"/>
    </w:pPr>
    <w:rPr>
      <w:b/>
      <w:color w:val="004250" w:themeColor="accent1"/>
      <w:sz w:val="18"/>
    </w:rPr>
  </w:style>
  <w:style w:type="paragraph" w:customStyle="1" w:styleId="Tabel-OverskriftHjre">
    <w:name w:val="Tabel - Overskrift Højre"/>
    <w:basedOn w:val="Tabel-Overskrift"/>
    <w:uiPriority w:val="4"/>
    <w:rsid w:val="005C7EFC"/>
    <w:pPr>
      <w:jc w:val="right"/>
    </w:pPr>
  </w:style>
  <w:style w:type="paragraph" w:customStyle="1" w:styleId="DocumentHeading">
    <w:name w:val="Document Heading"/>
    <w:basedOn w:val="Overskrift1"/>
    <w:next w:val="Normal"/>
    <w:uiPriority w:val="8"/>
    <w:rsid w:val="005C7EFC"/>
    <w:pPr>
      <w:numPr>
        <w:numId w:val="0"/>
      </w:numPr>
      <w:spacing w:after="260" w:line="300" w:lineRule="atLeast"/>
    </w:pPr>
  </w:style>
  <w:style w:type="numbering" w:styleId="111111">
    <w:name w:val="Outline List 2"/>
    <w:basedOn w:val="Ingenoversigt"/>
    <w:uiPriority w:val="99"/>
    <w:semiHidden/>
    <w:unhideWhenUsed/>
    <w:rsid w:val="005C7EFC"/>
    <w:pPr>
      <w:numPr>
        <w:numId w:val="1"/>
      </w:numPr>
    </w:pPr>
  </w:style>
  <w:style w:type="numbering" w:styleId="1ai">
    <w:name w:val="Outline List 1"/>
    <w:basedOn w:val="Ingenoversigt"/>
    <w:uiPriority w:val="99"/>
    <w:semiHidden/>
    <w:unhideWhenUsed/>
    <w:rsid w:val="005C7EFC"/>
    <w:pPr>
      <w:numPr>
        <w:numId w:val="2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C7EFC"/>
    <w:pPr>
      <w:spacing w:line="240" w:lineRule="auto"/>
    </w:pPr>
    <w:rPr>
      <w:rFonts w:cs="Arial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C7EFC"/>
    <w:rPr>
      <w:rFonts w:ascii="Arial" w:hAnsi="Arial" w:cs="Arial"/>
      <w:sz w:val="20"/>
      <w:szCs w:val="20"/>
    </w:rPr>
  </w:style>
  <w:style w:type="paragraph" w:styleId="Bibliografi">
    <w:name w:val="Bibliography"/>
    <w:basedOn w:val="Normal"/>
    <w:next w:val="Normal"/>
    <w:uiPriority w:val="99"/>
    <w:semiHidden/>
    <w:unhideWhenUsed/>
    <w:rsid w:val="005C7EFC"/>
  </w:style>
  <w:style w:type="paragraph" w:styleId="Brdtekst">
    <w:name w:val="Body Text"/>
    <w:basedOn w:val="Normal"/>
    <w:link w:val="BrdtekstTegn"/>
    <w:uiPriority w:val="99"/>
    <w:semiHidden/>
    <w:rsid w:val="005C7EFC"/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5C7EFC"/>
    <w:rPr>
      <w:rFonts w:ascii="Arial" w:hAnsi="Arial" w:cs="Verdana"/>
      <w:sz w:val="20"/>
      <w:szCs w:val="20"/>
    </w:rPr>
  </w:style>
  <w:style w:type="paragraph" w:styleId="Brdtekst2">
    <w:name w:val="Body Text 2"/>
    <w:basedOn w:val="Normal"/>
    <w:link w:val="Brdtekst2Tegn"/>
    <w:uiPriority w:val="99"/>
    <w:semiHidden/>
    <w:rsid w:val="005C7EFC"/>
    <w:pPr>
      <w:spacing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5C7EFC"/>
    <w:rPr>
      <w:rFonts w:ascii="Arial" w:hAnsi="Arial" w:cs="Verdana"/>
      <w:sz w:val="20"/>
      <w:szCs w:val="20"/>
    </w:rPr>
  </w:style>
  <w:style w:type="paragraph" w:styleId="Brdtekst3">
    <w:name w:val="Body Text 3"/>
    <w:basedOn w:val="Normal"/>
    <w:link w:val="Brdtekst3Tegn"/>
    <w:uiPriority w:val="99"/>
    <w:semiHidden/>
    <w:rsid w:val="005C7EFC"/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5C7EFC"/>
    <w:rPr>
      <w:rFonts w:ascii="Arial" w:hAnsi="Arial" w:cs="Verdana"/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5C7EFC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5C7EFC"/>
    <w:rPr>
      <w:rFonts w:ascii="Arial" w:hAnsi="Arial" w:cs="Verdana"/>
      <w:sz w:val="20"/>
      <w:szCs w:val="20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5C7EFC"/>
    <w:pPr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5C7EFC"/>
    <w:rPr>
      <w:rFonts w:ascii="Arial" w:hAnsi="Arial" w:cs="Verdana"/>
      <w:sz w:val="20"/>
      <w:szCs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5C7EFC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5C7EFC"/>
    <w:rPr>
      <w:rFonts w:ascii="Arial" w:hAnsi="Arial" w:cs="Verdana"/>
      <w:sz w:val="20"/>
      <w:szCs w:val="20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5C7EFC"/>
    <w:pPr>
      <w:spacing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5C7EFC"/>
    <w:rPr>
      <w:rFonts w:ascii="Arial" w:hAnsi="Arial" w:cs="Verdana"/>
      <w:sz w:val="20"/>
      <w:szCs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5C7EFC"/>
    <w:pPr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5C7EFC"/>
    <w:rPr>
      <w:rFonts w:ascii="Arial" w:hAnsi="Arial" w:cs="Verdana"/>
      <w:sz w:val="16"/>
      <w:szCs w:val="16"/>
    </w:rPr>
  </w:style>
  <w:style w:type="paragraph" w:styleId="Sluthilsen">
    <w:name w:val="Closing"/>
    <w:basedOn w:val="Normal"/>
    <w:link w:val="SluthilsenTegn"/>
    <w:uiPriority w:val="99"/>
    <w:semiHidden/>
    <w:rsid w:val="005C7EFC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5C7EFC"/>
    <w:rPr>
      <w:rFonts w:ascii="Arial" w:hAnsi="Arial" w:cs="Verdana"/>
      <w:sz w:val="20"/>
      <w:szCs w:val="20"/>
    </w:rPr>
  </w:style>
  <w:style w:type="table" w:styleId="Farvetgitter">
    <w:name w:val="Colorful Grid"/>
    <w:basedOn w:val="Tabel-Normal"/>
    <w:uiPriority w:val="73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9EFFF" w:themeFill="accent1" w:themeFillTint="33"/>
    </w:tcPr>
    <w:tblStylePr w:type="firstRow">
      <w:rPr>
        <w:b/>
        <w:bCs/>
      </w:rPr>
      <w:tblPr/>
      <w:tcPr>
        <w:shd w:val="clear" w:color="auto" w:fill="53E0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3E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1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13B" w:themeFill="accent1" w:themeFillShade="BF"/>
      </w:tcPr>
    </w:tblStylePr>
    <w:tblStylePr w:type="band1Vert">
      <w:tblPr/>
      <w:tcPr>
        <w:shd w:val="clear" w:color="auto" w:fill="28D9FF" w:themeFill="accent1" w:themeFillTint="7F"/>
      </w:tcPr>
    </w:tblStylePr>
    <w:tblStylePr w:type="band1Horz">
      <w:tblPr/>
      <w:tcPr>
        <w:shd w:val="clear" w:color="auto" w:fill="28D9FF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4DB" w:themeFill="accent2" w:themeFillTint="33"/>
    </w:tcPr>
    <w:tblStylePr w:type="firstRow">
      <w:rPr>
        <w:b/>
        <w:bCs/>
      </w:rPr>
      <w:tblPr/>
      <w:tcPr>
        <w:shd w:val="clear" w:color="auto" w:fill="FFE9B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9B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AAF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AAF00" w:themeFill="accent2" w:themeFillShade="BF"/>
      </w:tcPr>
    </w:tblStylePr>
    <w:tblStylePr w:type="band1Vert">
      <w:tblPr/>
      <w:tcPr>
        <w:shd w:val="clear" w:color="auto" w:fill="FFE4A7" w:themeFill="accent2" w:themeFillTint="7F"/>
      </w:tcPr>
    </w:tblStylePr>
    <w:tblStylePr w:type="band1Horz">
      <w:tblPr/>
      <w:tcPr>
        <w:shd w:val="clear" w:color="auto" w:fill="FFE4A7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6F7" w:themeFill="accent3" w:themeFillTint="33"/>
    </w:tcPr>
    <w:tblStylePr w:type="firstRow">
      <w:rPr>
        <w:b/>
        <w:bCs/>
      </w:rPr>
      <w:tblPr/>
      <w:tcPr>
        <w:shd w:val="clear" w:color="auto" w:fill="E4EEF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4EEF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ACB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ACB6" w:themeFill="accent3" w:themeFillShade="BF"/>
      </w:tcPr>
    </w:tblStylePr>
    <w:tblStylePr w:type="band1Vert">
      <w:tblPr/>
      <w:tcPr>
        <w:shd w:val="clear" w:color="auto" w:fill="DEEAED" w:themeFill="accent3" w:themeFillTint="7F"/>
      </w:tcPr>
    </w:tblStylePr>
    <w:tblStylePr w:type="band1Horz">
      <w:tblPr/>
      <w:tcPr>
        <w:shd w:val="clear" w:color="auto" w:fill="DEEAED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6FF" w:themeFill="accent4" w:themeFillTint="33"/>
    </w:tcPr>
    <w:tblStylePr w:type="firstRow">
      <w:rPr>
        <w:b/>
        <w:bCs/>
      </w:rPr>
      <w:tblPr/>
      <w:tcPr>
        <w:shd w:val="clear" w:color="auto" w:fill="78AE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AE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348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3481" w:themeFill="accent4" w:themeFillShade="BF"/>
      </w:tcPr>
    </w:tblStylePr>
    <w:tblStylePr w:type="band1Vert">
      <w:tblPr/>
      <w:tcPr>
        <w:shd w:val="clear" w:color="auto" w:fill="579AFF" w:themeFill="accent4" w:themeFillTint="7F"/>
      </w:tcPr>
    </w:tblStylePr>
    <w:tblStylePr w:type="band1Horz">
      <w:tblPr/>
      <w:tcPr>
        <w:shd w:val="clear" w:color="auto" w:fill="579AFF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5E8" w:themeFill="accent5" w:themeFillTint="33"/>
    </w:tcPr>
    <w:tblStylePr w:type="firstRow">
      <w:rPr>
        <w:b/>
        <w:bCs/>
      </w:rPr>
      <w:tblPr/>
      <w:tcPr>
        <w:shd w:val="clear" w:color="auto" w:fill="B2CCD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2CCD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95B6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95B62" w:themeFill="accent5" w:themeFillShade="BF"/>
      </w:tcPr>
    </w:tblStylePr>
    <w:tblStylePr w:type="band1Vert">
      <w:tblPr/>
      <w:tcPr>
        <w:shd w:val="clear" w:color="auto" w:fill="9FC0C8" w:themeFill="accent5" w:themeFillTint="7F"/>
      </w:tcPr>
    </w:tblStylePr>
    <w:tblStylePr w:type="band1Horz">
      <w:tblPr/>
      <w:tcPr>
        <w:shd w:val="clear" w:color="auto" w:fill="9FC0C8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D8D7" w:themeFill="accent6" w:themeFillTint="33"/>
    </w:tcPr>
    <w:tblStylePr w:type="firstRow">
      <w:rPr>
        <w:b/>
        <w:bCs/>
      </w:rPr>
      <w:tblPr/>
      <w:tcPr>
        <w:shd w:val="clear" w:color="auto" w:fill="FBB2B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B2B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B0F0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B0F09" w:themeFill="accent6" w:themeFillShade="BF"/>
      </w:tcPr>
    </w:tblStylePr>
    <w:tblStylePr w:type="band1Vert">
      <w:tblPr/>
      <w:tcPr>
        <w:shd w:val="clear" w:color="auto" w:fill="FB9F9C" w:themeFill="accent6" w:themeFillTint="7F"/>
      </w:tcPr>
    </w:tblStylePr>
    <w:tblStylePr w:type="band1Horz">
      <w:tblPr/>
      <w:tcPr>
        <w:shd w:val="clear" w:color="auto" w:fill="FB9F9C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B60C" w:themeFill="accent2" w:themeFillShade="CC"/>
      </w:tcPr>
    </w:tblStylePr>
    <w:tblStylePr w:type="lastRow">
      <w:rPr>
        <w:b/>
        <w:bCs/>
        <w:color w:val="FFB6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D4F7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B60C" w:themeFill="accent2" w:themeFillShade="CC"/>
      </w:tcPr>
    </w:tblStylePr>
    <w:tblStylePr w:type="lastRow">
      <w:rPr>
        <w:b/>
        <w:bCs/>
        <w:color w:val="FFB6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ECFF" w:themeFill="accent1" w:themeFillTint="3F"/>
      </w:tcPr>
    </w:tblStylePr>
    <w:tblStylePr w:type="band1Horz">
      <w:tblPr/>
      <w:tcPr>
        <w:shd w:val="clear" w:color="auto" w:fill="A9EFFF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FF9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B60C" w:themeFill="accent2" w:themeFillShade="CC"/>
      </w:tcPr>
    </w:tblStylePr>
    <w:tblStylePr w:type="lastRow">
      <w:rPr>
        <w:b/>
        <w:bCs/>
        <w:color w:val="FFB6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D3" w:themeFill="accent2" w:themeFillTint="3F"/>
      </w:tcPr>
    </w:tblStylePr>
    <w:tblStylePr w:type="band1Horz">
      <w:tblPr/>
      <w:tcPr>
        <w:shd w:val="clear" w:color="auto" w:fill="FFF4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8FA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78A" w:themeFill="accent4" w:themeFillShade="CC"/>
      </w:tcPr>
    </w:tblStylePr>
    <w:tblStylePr w:type="lastRow">
      <w:rPr>
        <w:b/>
        <w:bCs/>
        <w:color w:val="00378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4F6" w:themeFill="accent3" w:themeFillTint="3F"/>
      </w:tcPr>
    </w:tblStylePr>
    <w:tblStylePr w:type="band1Horz">
      <w:tblPr/>
      <w:tcPr>
        <w:shd w:val="clear" w:color="auto" w:fill="F1F6F7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DDEB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B4BD" w:themeFill="accent3" w:themeFillShade="CC"/>
      </w:tcPr>
    </w:tblStylePr>
    <w:tblStylePr w:type="lastRow">
      <w:rPr>
        <w:b/>
        <w:bCs/>
        <w:color w:val="89B4BD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CDFF" w:themeFill="accent4" w:themeFillTint="3F"/>
      </w:tcPr>
    </w:tblStylePr>
    <w:tblStylePr w:type="band1Horz">
      <w:tblPr/>
      <w:tcPr>
        <w:shd w:val="clear" w:color="auto" w:fill="BBD6FF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ECF2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A1009" w:themeFill="accent6" w:themeFillShade="CC"/>
      </w:tcPr>
    </w:tblStylePr>
    <w:tblStylePr w:type="lastRow">
      <w:rPr>
        <w:b/>
        <w:bCs/>
        <w:color w:val="EA100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E0E3" w:themeFill="accent5" w:themeFillTint="3F"/>
      </w:tcPr>
    </w:tblStylePr>
    <w:tblStylePr w:type="band1Horz">
      <w:tblPr/>
      <w:tcPr>
        <w:shd w:val="clear" w:color="auto" w:fill="D8E5E8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EEB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6169" w:themeFill="accent5" w:themeFillShade="CC"/>
      </w:tcPr>
    </w:tblStylePr>
    <w:tblStylePr w:type="lastRow">
      <w:rPr>
        <w:b/>
        <w:bCs/>
        <w:color w:val="3C616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CFCE" w:themeFill="accent6" w:themeFillTint="3F"/>
      </w:tcPr>
    </w:tblStylePr>
    <w:tblStylePr w:type="band1Horz">
      <w:tblPr/>
      <w:tcPr>
        <w:shd w:val="clear" w:color="auto" w:fill="FDD8D7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FFCB4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B4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FFCB4F" w:themeColor="accent2"/>
        <w:left w:val="single" w:sz="4" w:space="0" w:color="004250" w:themeColor="accent1"/>
        <w:bottom w:val="single" w:sz="4" w:space="0" w:color="004250" w:themeColor="accent1"/>
        <w:right w:val="single" w:sz="4" w:space="0" w:color="0042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F7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B4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73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730" w:themeColor="accent1" w:themeShade="99"/>
          <w:insideV w:val="nil"/>
        </w:tcBorders>
        <w:shd w:val="clear" w:color="auto" w:fill="00273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730" w:themeFill="accent1" w:themeFillShade="99"/>
      </w:tcPr>
    </w:tblStylePr>
    <w:tblStylePr w:type="band1Vert">
      <w:tblPr/>
      <w:tcPr>
        <w:shd w:val="clear" w:color="auto" w:fill="53E0FF" w:themeFill="accent1" w:themeFillTint="66"/>
      </w:tcPr>
    </w:tblStylePr>
    <w:tblStylePr w:type="band1Horz">
      <w:tblPr/>
      <w:tcPr>
        <w:shd w:val="clear" w:color="auto" w:fill="28D9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FFCB4F" w:themeColor="accent2"/>
        <w:left w:val="single" w:sz="4" w:space="0" w:color="FFCB4F" w:themeColor="accent2"/>
        <w:bottom w:val="single" w:sz="4" w:space="0" w:color="FFCB4F" w:themeColor="accent2"/>
        <w:right w:val="single" w:sz="4" w:space="0" w:color="FFCB4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B4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88C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88C00" w:themeColor="accent2" w:themeShade="99"/>
          <w:insideV w:val="nil"/>
        </w:tcBorders>
        <w:shd w:val="clear" w:color="auto" w:fill="C88C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8C00" w:themeFill="accent2" w:themeFillShade="99"/>
      </w:tcPr>
    </w:tblStylePr>
    <w:tblStylePr w:type="band1Vert">
      <w:tblPr/>
      <w:tcPr>
        <w:shd w:val="clear" w:color="auto" w:fill="FFE9B8" w:themeFill="accent2" w:themeFillTint="66"/>
      </w:tcPr>
    </w:tblStylePr>
    <w:tblStylePr w:type="band1Horz">
      <w:tblPr/>
      <w:tcPr>
        <w:shd w:val="clear" w:color="auto" w:fill="FFE4A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0046AD" w:themeColor="accent4"/>
        <w:left w:val="single" w:sz="4" w:space="0" w:color="BED6DB" w:themeColor="accent3"/>
        <w:bottom w:val="single" w:sz="4" w:space="0" w:color="BED6DB" w:themeColor="accent3"/>
        <w:right w:val="single" w:sz="4" w:space="0" w:color="BED6D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46A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919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919D" w:themeColor="accent3" w:themeShade="99"/>
          <w:insideV w:val="nil"/>
        </w:tcBorders>
        <w:shd w:val="clear" w:color="auto" w:fill="57919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919D" w:themeFill="accent3" w:themeFillShade="99"/>
      </w:tcPr>
    </w:tblStylePr>
    <w:tblStylePr w:type="band1Vert">
      <w:tblPr/>
      <w:tcPr>
        <w:shd w:val="clear" w:color="auto" w:fill="E4EEF0" w:themeFill="accent3" w:themeFillTint="66"/>
      </w:tcPr>
    </w:tblStylePr>
    <w:tblStylePr w:type="band1Horz">
      <w:tblPr/>
      <w:tcPr>
        <w:shd w:val="clear" w:color="auto" w:fill="DEEAED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BED6DB" w:themeColor="accent3"/>
        <w:left w:val="single" w:sz="4" w:space="0" w:color="0046AD" w:themeColor="accent4"/>
        <w:bottom w:val="single" w:sz="4" w:space="0" w:color="0046AD" w:themeColor="accent4"/>
        <w:right w:val="single" w:sz="4" w:space="0" w:color="0046A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B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ED6D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96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967" w:themeColor="accent4" w:themeShade="99"/>
          <w:insideV w:val="nil"/>
        </w:tcBorders>
        <w:shd w:val="clear" w:color="auto" w:fill="00296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67" w:themeFill="accent4" w:themeFillShade="99"/>
      </w:tcPr>
    </w:tblStylePr>
    <w:tblStylePr w:type="band1Vert">
      <w:tblPr/>
      <w:tcPr>
        <w:shd w:val="clear" w:color="auto" w:fill="78AEFF" w:themeFill="accent4" w:themeFillTint="66"/>
      </w:tcPr>
    </w:tblStylePr>
    <w:tblStylePr w:type="band1Horz">
      <w:tblPr/>
      <w:tcPr>
        <w:shd w:val="clear" w:color="auto" w:fill="579A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F7403A" w:themeColor="accent6"/>
        <w:left w:val="single" w:sz="4" w:space="0" w:color="4C7A84" w:themeColor="accent5"/>
        <w:bottom w:val="single" w:sz="4" w:space="0" w:color="4C7A84" w:themeColor="accent5"/>
        <w:right w:val="single" w:sz="4" w:space="0" w:color="4C7A8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2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403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484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484F" w:themeColor="accent5" w:themeShade="99"/>
          <w:insideV w:val="nil"/>
        </w:tcBorders>
        <w:shd w:val="clear" w:color="auto" w:fill="2D484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484F" w:themeFill="accent5" w:themeFillShade="99"/>
      </w:tcPr>
    </w:tblStylePr>
    <w:tblStylePr w:type="band1Vert">
      <w:tblPr/>
      <w:tcPr>
        <w:shd w:val="clear" w:color="auto" w:fill="B2CCD2" w:themeFill="accent5" w:themeFillTint="66"/>
      </w:tcPr>
    </w:tblStylePr>
    <w:tblStylePr w:type="band1Horz">
      <w:tblPr/>
      <w:tcPr>
        <w:shd w:val="clear" w:color="auto" w:fill="9FC0C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4C7A84" w:themeColor="accent5"/>
        <w:left w:val="single" w:sz="4" w:space="0" w:color="F7403A" w:themeColor="accent6"/>
        <w:bottom w:val="single" w:sz="4" w:space="0" w:color="F7403A" w:themeColor="accent6"/>
        <w:right w:val="single" w:sz="4" w:space="0" w:color="F7403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B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C7A8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F0C0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F0C07" w:themeColor="accent6" w:themeShade="99"/>
          <w:insideV w:val="nil"/>
        </w:tcBorders>
        <w:shd w:val="clear" w:color="auto" w:fill="AF0C0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0C07" w:themeFill="accent6" w:themeFillShade="99"/>
      </w:tcPr>
    </w:tblStylePr>
    <w:tblStylePr w:type="band1Vert">
      <w:tblPr/>
      <w:tcPr>
        <w:shd w:val="clear" w:color="auto" w:fill="FBB2B0" w:themeFill="accent6" w:themeFillTint="66"/>
      </w:tcPr>
    </w:tblStylePr>
    <w:tblStylePr w:type="band1Horz">
      <w:tblPr/>
      <w:tcPr>
        <w:shd w:val="clear" w:color="auto" w:fill="FB9F9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5C7EF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5C7EFC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5C7EFC"/>
    <w:rPr>
      <w:rFonts w:ascii="Arial" w:hAnsi="Arial" w:cs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5C7EF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5C7EFC"/>
    <w:rPr>
      <w:rFonts w:ascii="Arial" w:hAnsi="Arial" w:cs="Verdana"/>
      <w:b/>
      <w:bCs/>
      <w:sz w:val="20"/>
      <w:szCs w:val="20"/>
    </w:rPr>
  </w:style>
  <w:style w:type="table" w:styleId="Mrkliste">
    <w:name w:val="Dark List"/>
    <w:basedOn w:val="Tabel-Normal"/>
    <w:uiPriority w:val="70"/>
    <w:semiHidden/>
    <w:unhideWhenUsed/>
    <w:rsid w:val="005C7EFC"/>
    <w:pPr>
      <w:spacing w:after="120" w:line="240" w:lineRule="auto"/>
    </w:pPr>
    <w:rPr>
      <w:rFonts w:ascii="Arial" w:hAnsi="Arial" w:cs="Verdana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5C7EFC"/>
    <w:pPr>
      <w:spacing w:after="120" w:line="240" w:lineRule="auto"/>
    </w:pPr>
    <w:rPr>
      <w:rFonts w:ascii="Arial" w:hAnsi="Arial" w:cs="Verdana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0042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0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1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1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3B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5C7EFC"/>
    <w:pPr>
      <w:spacing w:after="120" w:line="240" w:lineRule="auto"/>
    </w:pPr>
    <w:rPr>
      <w:rFonts w:ascii="Arial" w:hAnsi="Arial" w:cs="Verdana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FFCB4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674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AAF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AAF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AF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AF00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5C7EFC"/>
    <w:pPr>
      <w:spacing w:after="120" w:line="240" w:lineRule="auto"/>
    </w:pPr>
    <w:rPr>
      <w:rFonts w:ascii="Arial" w:hAnsi="Arial" w:cs="Verdana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BED6D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788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ACB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ACB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ACB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ACB6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5C7EFC"/>
    <w:pPr>
      <w:spacing w:after="120" w:line="240" w:lineRule="auto"/>
    </w:pPr>
    <w:rPr>
      <w:rFonts w:ascii="Arial" w:hAnsi="Arial" w:cs="Verdana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0046A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25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48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48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48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481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5C7EFC"/>
    <w:pPr>
      <w:spacing w:after="120" w:line="240" w:lineRule="auto"/>
    </w:pPr>
    <w:rPr>
      <w:rFonts w:ascii="Arial" w:hAnsi="Arial" w:cs="Verdana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4C7A8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C4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5B6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5B6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5B6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5B62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5C7EFC"/>
    <w:pPr>
      <w:spacing w:after="120" w:line="240" w:lineRule="auto"/>
    </w:pPr>
    <w:rPr>
      <w:rFonts w:ascii="Arial" w:hAnsi="Arial" w:cs="Verdana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F7403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10A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B0F0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B0F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0F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0F09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5C7EFC"/>
  </w:style>
  <w:style w:type="character" w:customStyle="1" w:styleId="DatoTegn">
    <w:name w:val="Dato Tegn"/>
    <w:basedOn w:val="Standardskrifttypeiafsnit"/>
    <w:link w:val="Dato"/>
    <w:uiPriority w:val="99"/>
    <w:semiHidden/>
    <w:rsid w:val="005C7EFC"/>
    <w:rPr>
      <w:rFonts w:ascii="Arial" w:hAnsi="Arial" w:cs="Verdana"/>
      <w:sz w:val="20"/>
      <w:szCs w:val="20"/>
    </w:rPr>
  </w:style>
  <w:style w:type="paragraph" w:styleId="Dokumentoversigt">
    <w:name w:val="Document Map"/>
    <w:basedOn w:val="Normal"/>
    <w:link w:val="DokumentoversigtTegn"/>
    <w:uiPriority w:val="99"/>
    <w:semiHidden/>
    <w:rsid w:val="005C7EFC"/>
    <w:pPr>
      <w:spacing w:line="240" w:lineRule="auto"/>
    </w:pPr>
    <w:rPr>
      <w:rFonts w:cs="Arial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5C7EFC"/>
    <w:rPr>
      <w:rFonts w:ascii="Arial" w:hAnsi="Arial" w:cs="Arial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5C7EFC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5C7EFC"/>
    <w:rPr>
      <w:rFonts w:ascii="Arial" w:hAnsi="Arial" w:cs="Verdana"/>
      <w:sz w:val="20"/>
      <w:szCs w:val="20"/>
    </w:rPr>
  </w:style>
  <w:style w:type="character" w:styleId="Fremhv">
    <w:name w:val="Emphasis"/>
    <w:basedOn w:val="Standardskrifttypeiafsnit"/>
    <w:uiPriority w:val="19"/>
    <w:semiHidden/>
    <w:rsid w:val="005C7EFC"/>
    <w:rPr>
      <w:i/>
      <w:iCs/>
    </w:rPr>
  </w:style>
  <w:style w:type="paragraph" w:styleId="Modtageradresse0">
    <w:name w:val="envelope address"/>
    <w:basedOn w:val="Normal"/>
    <w:uiPriority w:val="99"/>
    <w:semiHidden/>
    <w:rsid w:val="005C7EFC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5C7EFC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BesgtLink">
    <w:name w:val="FollowedHyperlink"/>
    <w:basedOn w:val="Standardskrifttypeiafsnit"/>
    <w:uiPriority w:val="21"/>
    <w:semiHidden/>
    <w:rsid w:val="005C7EFC"/>
    <w:rPr>
      <w:color w:val="4C7A84" w:themeColor="followedHyperlink"/>
      <w:u w:val="single"/>
    </w:rPr>
  </w:style>
  <w:style w:type="character" w:styleId="Fodnotehenvisning">
    <w:name w:val="footnote reference"/>
    <w:basedOn w:val="Standardskrifttypeiafsnit"/>
    <w:uiPriority w:val="21"/>
    <w:semiHidden/>
    <w:rsid w:val="005C7EFC"/>
    <w:rPr>
      <w:vertAlign w:val="superscript"/>
    </w:rPr>
  </w:style>
  <w:style w:type="table" w:styleId="Gittertabel1-lys">
    <w:name w:val="Grid Table 1 Light"/>
    <w:basedOn w:val="Tabel-Normal"/>
    <w:uiPriority w:val="46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53E0FF" w:themeColor="accent1" w:themeTint="66"/>
        <w:left w:val="single" w:sz="4" w:space="0" w:color="53E0FF" w:themeColor="accent1" w:themeTint="66"/>
        <w:bottom w:val="single" w:sz="4" w:space="0" w:color="53E0FF" w:themeColor="accent1" w:themeTint="66"/>
        <w:right w:val="single" w:sz="4" w:space="0" w:color="53E0FF" w:themeColor="accent1" w:themeTint="66"/>
        <w:insideH w:val="single" w:sz="4" w:space="0" w:color="53E0FF" w:themeColor="accent1" w:themeTint="66"/>
        <w:insideV w:val="single" w:sz="4" w:space="0" w:color="53E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CFF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CFF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FFE9B8" w:themeColor="accent2" w:themeTint="66"/>
        <w:left w:val="single" w:sz="4" w:space="0" w:color="FFE9B8" w:themeColor="accent2" w:themeTint="66"/>
        <w:bottom w:val="single" w:sz="4" w:space="0" w:color="FFE9B8" w:themeColor="accent2" w:themeTint="66"/>
        <w:right w:val="single" w:sz="4" w:space="0" w:color="FFE9B8" w:themeColor="accent2" w:themeTint="66"/>
        <w:insideH w:val="single" w:sz="4" w:space="0" w:color="FFE9B8" w:themeColor="accent2" w:themeTint="66"/>
        <w:insideV w:val="single" w:sz="4" w:space="0" w:color="FFE9B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DF9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F9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E4EEF0" w:themeColor="accent3" w:themeTint="66"/>
        <w:left w:val="single" w:sz="4" w:space="0" w:color="E4EEF0" w:themeColor="accent3" w:themeTint="66"/>
        <w:bottom w:val="single" w:sz="4" w:space="0" w:color="E4EEF0" w:themeColor="accent3" w:themeTint="66"/>
        <w:right w:val="single" w:sz="4" w:space="0" w:color="E4EEF0" w:themeColor="accent3" w:themeTint="66"/>
        <w:insideH w:val="single" w:sz="4" w:space="0" w:color="E4EEF0" w:themeColor="accent3" w:themeTint="66"/>
        <w:insideV w:val="single" w:sz="4" w:space="0" w:color="E4EEF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7E6E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7E6E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78AEFF" w:themeColor="accent4" w:themeTint="66"/>
        <w:left w:val="single" w:sz="4" w:space="0" w:color="78AEFF" w:themeColor="accent4" w:themeTint="66"/>
        <w:bottom w:val="single" w:sz="4" w:space="0" w:color="78AEFF" w:themeColor="accent4" w:themeTint="66"/>
        <w:right w:val="single" w:sz="4" w:space="0" w:color="78AEFF" w:themeColor="accent4" w:themeTint="66"/>
        <w:insideH w:val="single" w:sz="4" w:space="0" w:color="78AEFF" w:themeColor="accent4" w:themeTint="66"/>
        <w:insideV w:val="single" w:sz="4" w:space="0" w:color="78AE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48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48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B2CCD2" w:themeColor="accent5" w:themeTint="66"/>
        <w:left w:val="single" w:sz="4" w:space="0" w:color="B2CCD2" w:themeColor="accent5" w:themeTint="66"/>
        <w:bottom w:val="single" w:sz="4" w:space="0" w:color="B2CCD2" w:themeColor="accent5" w:themeTint="66"/>
        <w:right w:val="single" w:sz="4" w:space="0" w:color="B2CCD2" w:themeColor="accent5" w:themeTint="66"/>
        <w:insideH w:val="single" w:sz="4" w:space="0" w:color="B2CCD2" w:themeColor="accent5" w:themeTint="66"/>
        <w:insideV w:val="single" w:sz="4" w:space="0" w:color="B2CCD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BB3B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B3B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FBB2B0" w:themeColor="accent6" w:themeTint="66"/>
        <w:left w:val="single" w:sz="4" w:space="0" w:color="FBB2B0" w:themeColor="accent6" w:themeTint="66"/>
        <w:bottom w:val="single" w:sz="4" w:space="0" w:color="FBB2B0" w:themeColor="accent6" w:themeTint="66"/>
        <w:right w:val="single" w:sz="4" w:space="0" w:color="FBB2B0" w:themeColor="accent6" w:themeTint="66"/>
        <w:insideH w:val="single" w:sz="4" w:space="0" w:color="FBB2B0" w:themeColor="accent6" w:themeTint="66"/>
        <w:insideV w:val="single" w:sz="4" w:space="0" w:color="FBB2B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8C8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8C8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2" w:space="0" w:color="00CFFC" w:themeColor="accent1" w:themeTint="99"/>
        <w:bottom w:val="single" w:sz="2" w:space="0" w:color="00CFFC" w:themeColor="accent1" w:themeTint="99"/>
        <w:insideH w:val="single" w:sz="2" w:space="0" w:color="00CFFC" w:themeColor="accent1" w:themeTint="99"/>
        <w:insideV w:val="single" w:sz="2" w:space="0" w:color="00CFF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CFF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CFF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EFFF" w:themeFill="accent1" w:themeFillTint="33"/>
      </w:tcPr>
    </w:tblStylePr>
    <w:tblStylePr w:type="band1Horz">
      <w:tblPr/>
      <w:tcPr>
        <w:shd w:val="clear" w:color="auto" w:fill="A9EFFF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2" w:space="0" w:color="FFDF95" w:themeColor="accent2" w:themeTint="99"/>
        <w:bottom w:val="single" w:sz="2" w:space="0" w:color="FFDF95" w:themeColor="accent2" w:themeTint="99"/>
        <w:insideH w:val="single" w:sz="2" w:space="0" w:color="FFDF95" w:themeColor="accent2" w:themeTint="99"/>
        <w:insideV w:val="single" w:sz="2" w:space="0" w:color="FFDF9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F9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F9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B" w:themeFill="accent2" w:themeFillTint="33"/>
      </w:tcPr>
    </w:tblStylePr>
    <w:tblStylePr w:type="band1Horz">
      <w:tblPr/>
      <w:tcPr>
        <w:shd w:val="clear" w:color="auto" w:fill="FFF4DB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2" w:space="0" w:color="D7E6E9" w:themeColor="accent3" w:themeTint="99"/>
        <w:bottom w:val="single" w:sz="2" w:space="0" w:color="D7E6E9" w:themeColor="accent3" w:themeTint="99"/>
        <w:insideH w:val="single" w:sz="2" w:space="0" w:color="D7E6E9" w:themeColor="accent3" w:themeTint="99"/>
        <w:insideV w:val="single" w:sz="2" w:space="0" w:color="D7E6E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7E6E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7E6E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7" w:themeFill="accent3" w:themeFillTint="33"/>
      </w:tcPr>
    </w:tblStylePr>
    <w:tblStylePr w:type="band1Horz">
      <w:tblPr/>
      <w:tcPr>
        <w:shd w:val="clear" w:color="auto" w:fill="F1F6F7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2" w:space="0" w:color="3486FF" w:themeColor="accent4" w:themeTint="99"/>
        <w:bottom w:val="single" w:sz="2" w:space="0" w:color="3486FF" w:themeColor="accent4" w:themeTint="99"/>
        <w:insideH w:val="single" w:sz="2" w:space="0" w:color="3486FF" w:themeColor="accent4" w:themeTint="99"/>
        <w:insideV w:val="single" w:sz="2" w:space="0" w:color="348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48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48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6FF" w:themeFill="accent4" w:themeFillTint="33"/>
      </w:tcPr>
    </w:tblStylePr>
    <w:tblStylePr w:type="band1Horz">
      <w:tblPr/>
      <w:tcPr>
        <w:shd w:val="clear" w:color="auto" w:fill="BBD6FF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2" w:space="0" w:color="8BB3BC" w:themeColor="accent5" w:themeTint="99"/>
        <w:bottom w:val="single" w:sz="2" w:space="0" w:color="8BB3BC" w:themeColor="accent5" w:themeTint="99"/>
        <w:insideH w:val="single" w:sz="2" w:space="0" w:color="8BB3BC" w:themeColor="accent5" w:themeTint="99"/>
        <w:insideV w:val="single" w:sz="2" w:space="0" w:color="8BB3B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B3B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B3B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5E8" w:themeFill="accent5" w:themeFillTint="33"/>
      </w:tcPr>
    </w:tblStylePr>
    <w:tblStylePr w:type="band1Horz">
      <w:tblPr/>
      <w:tcPr>
        <w:shd w:val="clear" w:color="auto" w:fill="D8E5E8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2" w:space="0" w:color="FA8C88" w:themeColor="accent6" w:themeTint="99"/>
        <w:bottom w:val="single" w:sz="2" w:space="0" w:color="FA8C88" w:themeColor="accent6" w:themeTint="99"/>
        <w:insideH w:val="single" w:sz="2" w:space="0" w:color="FA8C88" w:themeColor="accent6" w:themeTint="99"/>
        <w:insideV w:val="single" w:sz="2" w:space="0" w:color="FA8C88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8C88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8C88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8D7" w:themeFill="accent6" w:themeFillTint="33"/>
      </w:tcPr>
    </w:tblStylePr>
    <w:tblStylePr w:type="band1Horz">
      <w:tblPr/>
      <w:tcPr>
        <w:shd w:val="clear" w:color="auto" w:fill="FDD8D7" w:themeFill="accent6" w:themeFillTint="33"/>
      </w:tcPr>
    </w:tblStylePr>
  </w:style>
  <w:style w:type="table" w:styleId="Gittertabel3">
    <w:name w:val="Grid Table 3"/>
    <w:basedOn w:val="Tabel-Normal"/>
    <w:uiPriority w:val="48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00CFFC" w:themeColor="accent1" w:themeTint="99"/>
        <w:left w:val="single" w:sz="4" w:space="0" w:color="00CFFC" w:themeColor="accent1" w:themeTint="99"/>
        <w:bottom w:val="single" w:sz="4" w:space="0" w:color="00CFFC" w:themeColor="accent1" w:themeTint="99"/>
        <w:right w:val="single" w:sz="4" w:space="0" w:color="00CFFC" w:themeColor="accent1" w:themeTint="99"/>
        <w:insideH w:val="single" w:sz="4" w:space="0" w:color="00CFFC" w:themeColor="accent1" w:themeTint="99"/>
        <w:insideV w:val="single" w:sz="4" w:space="0" w:color="00CFF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EFFF" w:themeFill="accent1" w:themeFillTint="33"/>
      </w:tcPr>
    </w:tblStylePr>
    <w:tblStylePr w:type="band1Horz">
      <w:tblPr/>
      <w:tcPr>
        <w:shd w:val="clear" w:color="auto" w:fill="A9EFFF" w:themeFill="accent1" w:themeFillTint="33"/>
      </w:tcPr>
    </w:tblStylePr>
    <w:tblStylePr w:type="neCell">
      <w:tblPr/>
      <w:tcPr>
        <w:tcBorders>
          <w:bottom w:val="single" w:sz="4" w:space="0" w:color="00CFFC" w:themeColor="accent1" w:themeTint="99"/>
        </w:tcBorders>
      </w:tcPr>
    </w:tblStylePr>
    <w:tblStylePr w:type="nwCell">
      <w:tblPr/>
      <w:tcPr>
        <w:tcBorders>
          <w:bottom w:val="single" w:sz="4" w:space="0" w:color="00CFFC" w:themeColor="accent1" w:themeTint="99"/>
        </w:tcBorders>
      </w:tcPr>
    </w:tblStylePr>
    <w:tblStylePr w:type="seCell">
      <w:tblPr/>
      <w:tcPr>
        <w:tcBorders>
          <w:top w:val="single" w:sz="4" w:space="0" w:color="00CFFC" w:themeColor="accent1" w:themeTint="99"/>
        </w:tcBorders>
      </w:tcPr>
    </w:tblStylePr>
    <w:tblStylePr w:type="swCell">
      <w:tblPr/>
      <w:tcPr>
        <w:tcBorders>
          <w:top w:val="single" w:sz="4" w:space="0" w:color="00CFFC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FFDF95" w:themeColor="accent2" w:themeTint="99"/>
        <w:left w:val="single" w:sz="4" w:space="0" w:color="FFDF95" w:themeColor="accent2" w:themeTint="99"/>
        <w:bottom w:val="single" w:sz="4" w:space="0" w:color="FFDF95" w:themeColor="accent2" w:themeTint="99"/>
        <w:right w:val="single" w:sz="4" w:space="0" w:color="FFDF95" w:themeColor="accent2" w:themeTint="99"/>
        <w:insideH w:val="single" w:sz="4" w:space="0" w:color="FFDF95" w:themeColor="accent2" w:themeTint="99"/>
        <w:insideV w:val="single" w:sz="4" w:space="0" w:color="FFDF9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4DB" w:themeFill="accent2" w:themeFillTint="33"/>
      </w:tcPr>
    </w:tblStylePr>
    <w:tblStylePr w:type="band1Horz">
      <w:tblPr/>
      <w:tcPr>
        <w:shd w:val="clear" w:color="auto" w:fill="FFF4DB" w:themeFill="accent2" w:themeFillTint="33"/>
      </w:tcPr>
    </w:tblStylePr>
    <w:tblStylePr w:type="neCell">
      <w:tblPr/>
      <w:tcPr>
        <w:tcBorders>
          <w:bottom w:val="single" w:sz="4" w:space="0" w:color="FFDF95" w:themeColor="accent2" w:themeTint="99"/>
        </w:tcBorders>
      </w:tcPr>
    </w:tblStylePr>
    <w:tblStylePr w:type="nwCell">
      <w:tblPr/>
      <w:tcPr>
        <w:tcBorders>
          <w:bottom w:val="single" w:sz="4" w:space="0" w:color="FFDF95" w:themeColor="accent2" w:themeTint="99"/>
        </w:tcBorders>
      </w:tcPr>
    </w:tblStylePr>
    <w:tblStylePr w:type="seCell">
      <w:tblPr/>
      <w:tcPr>
        <w:tcBorders>
          <w:top w:val="single" w:sz="4" w:space="0" w:color="FFDF95" w:themeColor="accent2" w:themeTint="99"/>
        </w:tcBorders>
      </w:tcPr>
    </w:tblStylePr>
    <w:tblStylePr w:type="swCell">
      <w:tblPr/>
      <w:tcPr>
        <w:tcBorders>
          <w:top w:val="single" w:sz="4" w:space="0" w:color="FFDF95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D7E6E9" w:themeColor="accent3" w:themeTint="99"/>
        <w:left w:val="single" w:sz="4" w:space="0" w:color="D7E6E9" w:themeColor="accent3" w:themeTint="99"/>
        <w:bottom w:val="single" w:sz="4" w:space="0" w:color="D7E6E9" w:themeColor="accent3" w:themeTint="99"/>
        <w:right w:val="single" w:sz="4" w:space="0" w:color="D7E6E9" w:themeColor="accent3" w:themeTint="99"/>
        <w:insideH w:val="single" w:sz="4" w:space="0" w:color="D7E6E9" w:themeColor="accent3" w:themeTint="99"/>
        <w:insideV w:val="single" w:sz="4" w:space="0" w:color="D7E6E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6F7" w:themeFill="accent3" w:themeFillTint="33"/>
      </w:tcPr>
    </w:tblStylePr>
    <w:tblStylePr w:type="band1Horz">
      <w:tblPr/>
      <w:tcPr>
        <w:shd w:val="clear" w:color="auto" w:fill="F1F6F7" w:themeFill="accent3" w:themeFillTint="33"/>
      </w:tcPr>
    </w:tblStylePr>
    <w:tblStylePr w:type="neCell">
      <w:tblPr/>
      <w:tcPr>
        <w:tcBorders>
          <w:bottom w:val="single" w:sz="4" w:space="0" w:color="D7E6E9" w:themeColor="accent3" w:themeTint="99"/>
        </w:tcBorders>
      </w:tcPr>
    </w:tblStylePr>
    <w:tblStylePr w:type="nwCell">
      <w:tblPr/>
      <w:tcPr>
        <w:tcBorders>
          <w:bottom w:val="single" w:sz="4" w:space="0" w:color="D7E6E9" w:themeColor="accent3" w:themeTint="99"/>
        </w:tcBorders>
      </w:tcPr>
    </w:tblStylePr>
    <w:tblStylePr w:type="seCell">
      <w:tblPr/>
      <w:tcPr>
        <w:tcBorders>
          <w:top w:val="single" w:sz="4" w:space="0" w:color="D7E6E9" w:themeColor="accent3" w:themeTint="99"/>
        </w:tcBorders>
      </w:tcPr>
    </w:tblStylePr>
    <w:tblStylePr w:type="swCell">
      <w:tblPr/>
      <w:tcPr>
        <w:tcBorders>
          <w:top w:val="single" w:sz="4" w:space="0" w:color="D7E6E9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3486FF" w:themeColor="accent4" w:themeTint="99"/>
        <w:left w:val="single" w:sz="4" w:space="0" w:color="3486FF" w:themeColor="accent4" w:themeTint="99"/>
        <w:bottom w:val="single" w:sz="4" w:space="0" w:color="3486FF" w:themeColor="accent4" w:themeTint="99"/>
        <w:right w:val="single" w:sz="4" w:space="0" w:color="3486FF" w:themeColor="accent4" w:themeTint="99"/>
        <w:insideH w:val="single" w:sz="4" w:space="0" w:color="3486FF" w:themeColor="accent4" w:themeTint="99"/>
        <w:insideV w:val="single" w:sz="4" w:space="0" w:color="348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6FF" w:themeFill="accent4" w:themeFillTint="33"/>
      </w:tcPr>
    </w:tblStylePr>
    <w:tblStylePr w:type="band1Horz">
      <w:tblPr/>
      <w:tcPr>
        <w:shd w:val="clear" w:color="auto" w:fill="BBD6FF" w:themeFill="accent4" w:themeFillTint="33"/>
      </w:tcPr>
    </w:tblStylePr>
    <w:tblStylePr w:type="neCell">
      <w:tblPr/>
      <w:tcPr>
        <w:tcBorders>
          <w:bottom w:val="single" w:sz="4" w:space="0" w:color="3486FF" w:themeColor="accent4" w:themeTint="99"/>
        </w:tcBorders>
      </w:tcPr>
    </w:tblStylePr>
    <w:tblStylePr w:type="nwCell">
      <w:tblPr/>
      <w:tcPr>
        <w:tcBorders>
          <w:bottom w:val="single" w:sz="4" w:space="0" w:color="3486FF" w:themeColor="accent4" w:themeTint="99"/>
        </w:tcBorders>
      </w:tcPr>
    </w:tblStylePr>
    <w:tblStylePr w:type="seCell">
      <w:tblPr/>
      <w:tcPr>
        <w:tcBorders>
          <w:top w:val="single" w:sz="4" w:space="0" w:color="3486FF" w:themeColor="accent4" w:themeTint="99"/>
        </w:tcBorders>
      </w:tcPr>
    </w:tblStylePr>
    <w:tblStylePr w:type="swCell">
      <w:tblPr/>
      <w:tcPr>
        <w:tcBorders>
          <w:top w:val="single" w:sz="4" w:space="0" w:color="3486FF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8BB3BC" w:themeColor="accent5" w:themeTint="99"/>
        <w:left w:val="single" w:sz="4" w:space="0" w:color="8BB3BC" w:themeColor="accent5" w:themeTint="99"/>
        <w:bottom w:val="single" w:sz="4" w:space="0" w:color="8BB3BC" w:themeColor="accent5" w:themeTint="99"/>
        <w:right w:val="single" w:sz="4" w:space="0" w:color="8BB3BC" w:themeColor="accent5" w:themeTint="99"/>
        <w:insideH w:val="single" w:sz="4" w:space="0" w:color="8BB3BC" w:themeColor="accent5" w:themeTint="99"/>
        <w:insideV w:val="single" w:sz="4" w:space="0" w:color="8BB3B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5E8" w:themeFill="accent5" w:themeFillTint="33"/>
      </w:tcPr>
    </w:tblStylePr>
    <w:tblStylePr w:type="band1Horz">
      <w:tblPr/>
      <w:tcPr>
        <w:shd w:val="clear" w:color="auto" w:fill="D8E5E8" w:themeFill="accent5" w:themeFillTint="33"/>
      </w:tcPr>
    </w:tblStylePr>
    <w:tblStylePr w:type="neCell">
      <w:tblPr/>
      <w:tcPr>
        <w:tcBorders>
          <w:bottom w:val="single" w:sz="4" w:space="0" w:color="8BB3BC" w:themeColor="accent5" w:themeTint="99"/>
        </w:tcBorders>
      </w:tcPr>
    </w:tblStylePr>
    <w:tblStylePr w:type="nwCell">
      <w:tblPr/>
      <w:tcPr>
        <w:tcBorders>
          <w:bottom w:val="single" w:sz="4" w:space="0" w:color="8BB3BC" w:themeColor="accent5" w:themeTint="99"/>
        </w:tcBorders>
      </w:tcPr>
    </w:tblStylePr>
    <w:tblStylePr w:type="seCell">
      <w:tblPr/>
      <w:tcPr>
        <w:tcBorders>
          <w:top w:val="single" w:sz="4" w:space="0" w:color="8BB3BC" w:themeColor="accent5" w:themeTint="99"/>
        </w:tcBorders>
      </w:tcPr>
    </w:tblStylePr>
    <w:tblStylePr w:type="swCell">
      <w:tblPr/>
      <w:tcPr>
        <w:tcBorders>
          <w:top w:val="single" w:sz="4" w:space="0" w:color="8BB3BC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FA8C88" w:themeColor="accent6" w:themeTint="99"/>
        <w:left w:val="single" w:sz="4" w:space="0" w:color="FA8C88" w:themeColor="accent6" w:themeTint="99"/>
        <w:bottom w:val="single" w:sz="4" w:space="0" w:color="FA8C88" w:themeColor="accent6" w:themeTint="99"/>
        <w:right w:val="single" w:sz="4" w:space="0" w:color="FA8C88" w:themeColor="accent6" w:themeTint="99"/>
        <w:insideH w:val="single" w:sz="4" w:space="0" w:color="FA8C88" w:themeColor="accent6" w:themeTint="99"/>
        <w:insideV w:val="single" w:sz="4" w:space="0" w:color="FA8C8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D8D7" w:themeFill="accent6" w:themeFillTint="33"/>
      </w:tcPr>
    </w:tblStylePr>
    <w:tblStylePr w:type="band1Horz">
      <w:tblPr/>
      <w:tcPr>
        <w:shd w:val="clear" w:color="auto" w:fill="FDD8D7" w:themeFill="accent6" w:themeFillTint="33"/>
      </w:tcPr>
    </w:tblStylePr>
    <w:tblStylePr w:type="neCell">
      <w:tblPr/>
      <w:tcPr>
        <w:tcBorders>
          <w:bottom w:val="single" w:sz="4" w:space="0" w:color="FA8C88" w:themeColor="accent6" w:themeTint="99"/>
        </w:tcBorders>
      </w:tcPr>
    </w:tblStylePr>
    <w:tblStylePr w:type="nwCell">
      <w:tblPr/>
      <w:tcPr>
        <w:tcBorders>
          <w:bottom w:val="single" w:sz="4" w:space="0" w:color="FA8C88" w:themeColor="accent6" w:themeTint="99"/>
        </w:tcBorders>
      </w:tcPr>
    </w:tblStylePr>
    <w:tblStylePr w:type="seCell">
      <w:tblPr/>
      <w:tcPr>
        <w:tcBorders>
          <w:top w:val="single" w:sz="4" w:space="0" w:color="FA8C88" w:themeColor="accent6" w:themeTint="99"/>
        </w:tcBorders>
      </w:tcPr>
    </w:tblStylePr>
    <w:tblStylePr w:type="swCell">
      <w:tblPr/>
      <w:tcPr>
        <w:tcBorders>
          <w:top w:val="single" w:sz="4" w:space="0" w:color="FA8C88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00CFFC" w:themeColor="accent1" w:themeTint="99"/>
        <w:left w:val="single" w:sz="4" w:space="0" w:color="00CFFC" w:themeColor="accent1" w:themeTint="99"/>
        <w:bottom w:val="single" w:sz="4" w:space="0" w:color="00CFFC" w:themeColor="accent1" w:themeTint="99"/>
        <w:right w:val="single" w:sz="4" w:space="0" w:color="00CFFC" w:themeColor="accent1" w:themeTint="99"/>
        <w:insideH w:val="single" w:sz="4" w:space="0" w:color="00CFFC" w:themeColor="accent1" w:themeTint="99"/>
        <w:insideV w:val="single" w:sz="4" w:space="0" w:color="00CFF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50" w:themeColor="accent1"/>
          <w:left w:val="single" w:sz="4" w:space="0" w:color="004250" w:themeColor="accent1"/>
          <w:bottom w:val="single" w:sz="4" w:space="0" w:color="004250" w:themeColor="accent1"/>
          <w:right w:val="single" w:sz="4" w:space="0" w:color="004250" w:themeColor="accent1"/>
          <w:insideH w:val="nil"/>
          <w:insideV w:val="nil"/>
        </w:tcBorders>
        <w:shd w:val="clear" w:color="auto" w:fill="004250" w:themeFill="accent1"/>
      </w:tcPr>
    </w:tblStylePr>
    <w:tblStylePr w:type="lastRow">
      <w:rPr>
        <w:b/>
        <w:bCs/>
      </w:rPr>
      <w:tblPr/>
      <w:tcPr>
        <w:tcBorders>
          <w:top w:val="double" w:sz="4" w:space="0" w:color="0042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EFFF" w:themeFill="accent1" w:themeFillTint="33"/>
      </w:tcPr>
    </w:tblStylePr>
    <w:tblStylePr w:type="band1Horz">
      <w:tblPr/>
      <w:tcPr>
        <w:shd w:val="clear" w:color="auto" w:fill="A9EFFF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FFDF95" w:themeColor="accent2" w:themeTint="99"/>
        <w:left w:val="single" w:sz="4" w:space="0" w:color="FFDF95" w:themeColor="accent2" w:themeTint="99"/>
        <w:bottom w:val="single" w:sz="4" w:space="0" w:color="FFDF95" w:themeColor="accent2" w:themeTint="99"/>
        <w:right w:val="single" w:sz="4" w:space="0" w:color="FFDF95" w:themeColor="accent2" w:themeTint="99"/>
        <w:insideH w:val="single" w:sz="4" w:space="0" w:color="FFDF95" w:themeColor="accent2" w:themeTint="99"/>
        <w:insideV w:val="single" w:sz="4" w:space="0" w:color="FFDF9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B4F" w:themeColor="accent2"/>
          <w:left w:val="single" w:sz="4" w:space="0" w:color="FFCB4F" w:themeColor="accent2"/>
          <w:bottom w:val="single" w:sz="4" w:space="0" w:color="FFCB4F" w:themeColor="accent2"/>
          <w:right w:val="single" w:sz="4" w:space="0" w:color="FFCB4F" w:themeColor="accent2"/>
          <w:insideH w:val="nil"/>
          <w:insideV w:val="nil"/>
        </w:tcBorders>
        <w:shd w:val="clear" w:color="auto" w:fill="FFCB4F" w:themeFill="accent2"/>
      </w:tcPr>
    </w:tblStylePr>
    <w:tblStylePr w:type="lastRow">
      <w:rPr>
        <w:b/>
        <w:bCs/>
      </w:rPr>
      <w:tblPr/>
      <w:tcPr>
        <w:tcBorders>
          <w:top w:val="double" w:sz="4" w:space="0" w:color="FFCB4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B" w:themeFill="accent2" w:themeFillTint="33"/>
      </w:tcPr>
    </w:tblStylePr>
    <w:tblStylePr w:type="band1Horz">
      <w:tblPr/>
      <w:tcPr>
        <w:shd w:val="clear" w:color="auto" w:fill="FFF4DB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D7E6E9" w:themeColor="accent3" w:themeTint="99"/>
        <w:left w:val="single" w:sz="4" w:space="0" w:color="D7E6E9" w:themeColor="accent3" w:themeTint="99"/>
        <w:bottom w:val="single" w:sz="4" w:space="0" w:color="D7E6E9" w:themeColor="accent3" w:themeTint="99"/>
        <w:right w:val="single" w:sz="4" w:space="0" w:color="D7E6E9" w:themeColor="accent3" w:themeTint="99"/>
        <w:insideH w:val="single" w:sz="4" w:space="0" w:color="D7E6E9" w:themeColor="accent3" w:themeTint="99"/>
        <w:insideV w:val="single" w:sz="4" w:space="0" w:color="D7E6E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ED6DB" w:themeColor="accent3"/>
          <w:left w:val="single" w:sz="4" w:space="0" w:color="BED6DB" w:themeColor="accent3"/>
          <w:bottom w:val="single" w:sz="4" w:space="0" w:color="BED6DB" w:themeColor="accent3"/>
          <w:right w:val="single" w:sz="4" w:space="0" w:color="BED6DB" w:themeColor="accent3"/>
          <w:insideH w:val="nil"/>
          <w:insideV w:val="nil"/>
        </w:tcBorders>
        <w:shd w:val="clear" w:color="auto" w:fill="BED6DB" w:themeFill="accent3"/>
      </w:tcPr>
    </w:tblStylePr>
    <w:tblStylePr w:type="lastRow">
      <w:rPr>
        <w:b/>
        <w:bCs/>
      </w:rPr>
      <w:tblPr/>
      <w:tcPr>
        <w:tcBorders>
          <w:top w:val="double" w:sz="4" w:space="0" w:color="BED6D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7" w:themeFill="accent3" w:themeFillTint="33"/>
      </w:tcPr>
    </w:tblStylePr>
    <w:tblStylePr w:type="band1Horz">
      <w:tblPr/>
      <w:tcPr>
        <w:shd w:val="clear" w:color="auto" w:fill="F1F6F7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3486FF" w:themeColor="accent4" w:themeTint="99"/>
        <w:left w:val="single" w:sz="4" w:space="0" w:color="3486FF" w:themeColor="accent4" w:themeTint="99"/>
        <w:bottom w:val="single" w:sz="4" w:space="0" w:color="3486FF" w:themeColor="accent4" w:themeTint="99"/>
        <w:right w:val="single" w:sz="4" w:space="0" w:color="3486FF" w:themeColor="accent4" w:themeTint="99"/>
        <w:insideH w:val="single" w:sz="4" w:space="0" w:color="3486FF" w:themeColor="accent4" w:themeTint="99"/>
        <w:insideV w:val="single" w:sz="4" w:space="0" w:color="348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AD" w:themeColor="accent4"/>
          <w:left w:val="single" w:sz="4" w:space="0" w:color="0046AD" w:themeColor="accent4"/>
          <w:bottom w:val="single" w:sz="4" w:space="0" w:color="0046AD" w:themeColor="accent4"/>
          <w:right w:val="single" w:sz="4" w:space="0" w:color="0046AD" w:themeColor="accent4"/>
          <w:insideH w:val="nil"/>
          <w:insideV w:val="nil"/>
        </w:tcBorders>
        <w:shd w:val="clear" w:color="auto" w:fill="0046AD" w:themeFill="accent4"/>
      </w:tcPr>
    </w:tblStylePr>
    <w:tblStylePr w:type="lastRow">
      <w:rPr>
        <w:b/>
        <w:bCs/>
      </w:rPr>
      <w:tblPr/>
      <w:tcPr>
        <w:tcBorders>
          <w:top w:val="double" w:sz="4" w:space="0" w:color="0046A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6FF" w:themeFill="accent4" w:themeFillTint="33"/>
      </w:tcPr>
    </w:tblStylePr>
    <w:tblStylePr w:type="band1Horz">
      <w:tblPr/>
      <w:tcPr>
        <w:shd w:val="clear" w:color="auto" w:fill="BBD6FF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8BB3BC" w:themeColor="accent5" w:themeTint="99"/>
        <w:left w:val="single" w:sz="4" w:space="0" w:color="8BB3BC" w:themeColor="accent5" w:themeTint="99"/>
        <w:bottom w:val="single" w:sz="4" w:space="0" w:color="8BB3BC" w:themeColor="accent5" w:themeTint="99"/>
        <w:right w:val="single" w:sz="4" w:space="0" w:color="8BB3BC" w:themeColor="accent5" w:themeTint="99"/>
        <w:insideH w:val="single" w:sz="4" w:space="0" w:color="8BB3BC" w:themeColor="accent5" w:themeTint="99"/>
        <w:insideV w:val="single" w:sz="4" w:space="0" w:color="8BB3B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7A84" w:themeColor="accent5"/>
          <w:left w:val="single" w:sz="4" w:space="0" w:color="4C7A84" w:themeColor="accent5"/>
          <w:bottom w:val="single" w:sz="4" w:space="0" w:color="4C7A84" w:themeColor="accent5"/>
          <w:right w:val="single" w:sz="4" w:space="0" w:color="4C7A84" w:themeColor="accent5"/>
          <w:insideH w:val="nil"/>
          <w:insideV w:val="nil"/>
        </w:tcBorders>
        <w:shd w:val="clear" w:color="auto" w:fill="4C7A84" w:themeFill="accent5"/>
      </w:tcPr>
    </w:tblStylePr>
    <w:tblStylePr w:type="lastRow">
      <w:rPr>
        <w:b/>
        <w:bCs/>
      </w:rPr>
      <w:tblPr/>
      <w:tcPr>
        <w:tcBorders>
          <w:top w:val="double" w:sz="4" w:space="0" w:color="4C7A8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5E8" w:themeFill="accent5" w:themeFillTint="33"/>
      </w:tcPr>
    </w:tblStylePr>
    <w:tblStylePr w:type="band1Horz">
      <w:tblPr/>
      <w:tcPr>
        <w:shd w:val="clear" w:color="auto" w:fill="D8E5E8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FA8C88" w:themeColor="accent6" w:themeTint="99"/>
        <w:left w:val="single" w:sz="4" w:space="0" w:color="FA8C88" w:themeColor="accent6" w:themeTint="99"/>
        <w:bottom w:val="single" w:sz="4" w:space="0" w:color="FA8C88" w:themeColor="accent6" w:themeTint="99"/>
        <w:right w:val="single" w:sz="4" w:space="0" w:color="FA8C88" w:themeColor="accent6" w:themeTint="99"/>
        <w:insideH w:val="single" w:sz="4" w:space="0" w:color="FA8C88" w:themeColor="accent6" w:themeTint="99"/>
        <w:insideV w:val="single" w:sz="4" w:space="0" w:color="FA8C8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403A" w:themeColor="accent6"/>
          <w:left w:val="single" w:sz="4" w:space="0" w:color="F7403A" w:themeColor="accent6"/>
          <w:bottom w:val="single" w:sz="4" w:space="0" w:color="F7403A" w:themeColor="accent6"/>
          <w:right w:val="single" w:sz="4" w:space="0" w:color="F7403A" w:themeColor="accent6"/>
          <w:insideH w:val="nil"/>
          <w:insideV w:val="nil"/>
        </w:tcBorders>
        <w:shd w:val="clear" w:color="auto" w:fill="F7403A" w:themeFill="accent6"/>
      </w:tcPr>
    </w:tblStylePr>
    <w:tblStylePr w:type="lastRow">
      <w:rPr>
        <w:b/>
        <w:bCs/>
      </w:rPr>
      <w:tblPr/>
      <w:tcPr>
        <w:tcBorders>
          <w:top w:val="double" w:sz="4" w:space="0" w:color="F7403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8D7" w:themeFill="accent6" w:themeFillTint="33"/>
      </w:tcPr>
    </w:tblStylePr>
    <w:tblStylePr w:type="band1Horz">
      <w:tblPr/>
      <w:tcPr>
        <w:shd w:val="clear" w:color="auto" w:fill="FDD8D7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9EF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2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250" w:themeFill="accent1"/>
      </w:tcPr>
    </w:tblStylePr>
    <w:tblStylePr w:type="band1Vert">
      <w:tblPr/>
      <w:tcPr>
        <w:shd w:val="clear" w:color="auto" w:fill="53E0FF" w:themeFill="accent1" w:themeFillTint="66"/>
      </w:tcPr>
    </w:tblStylePr>
    <w:tblStylePr w:type="band1Horz">
      <w:tblPr/>
      <w:tcPr>
        <w:shd w:val="clear" w:color="auto" w:fill="53E0FF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B4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B4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B4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B4F" w:themeFill="accent2"/>
      </w:tcPr>
    </w:tblStylePr>
    <w:tblStylePr w:type="band1Vert">
      <w:tblPr/>
      <w:tcPr>
        <w:shd w:val="clear" w:color="auto" w:fill="FFE9B8" w:themeFill="accent2" w:themeFillTint="66"/>
      </w:tcPr>
    </w:tblStylePr>
    <w:tblStylePr w:type="band1Horz">
      <w:tblPr/>
      <w:tcPr>
        <w:shd w:val="clear" w:color="auto" w:fill="FFE9B8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6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ED6D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ED6D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ED6D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ED6DB" w:themeFill="accent3"/>
      </w:tcPr>
    </w:tblStylePr>
    <w:tblStylePr w:type="band1Vert">
      <w:tblPr/>
      <w:tcPr>
        <w:shd w:val="clear" w:color="auto" w:fill="E4EEF0" w:themeFill="accent3" w:themeFillTint="66"/>
      </w:tcPr>
    </w:tblStylePr>
    <w:tblStylePr w:type="band1Horz">
      <w:tblPr/>
      <w:tcPr>
        <w:shd w:val="clear" w:color="auto" w:fill="E4EEF0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6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6A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6A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6A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6AD" w:themeFill="accent4"/>
      </w:tcPr>
    </w:tblStylePr>
    <w:tblStylePr w:type="band1Vert">
      <w:tblPr/>
      <w:tcPr>
        <w:shd w:val="clear" w:color="auto" w:fill="78AEFF" w:themeFill="accent4" w:themeFillTint="66"/>
      </w:tcPr>
    </w:tblStylePr>
    <w:tblStylePr w:type="band1Horz">
      <w:tblPr/>
      <w:tcPr>
        <w:shd w:val="clear" w:color="auto" w:fill="78AEFF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5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7A8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7A8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7A8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7A84" w:themeFill="accent5"/>
      </w:tcPr>
    </w:tblStylePr>
    <w:tblStylePr w:type="band1Vert">
      <w:tblPr/>
      <w:tcPr>
        <w:shd w:val="clear" w:color="auto" w:fill="B2CCD2" w:themeFill="accent5" w:themeFillTint="66"/>
      </w:tcPr>
    </w:tblStylePr>
    <w:tblStylePr w:type="band1Horz">
      <w:tblPr/>
      <w:tcPr>
        <w:shd w:val="clear" w:color="auto" w:fill="B2CCD2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8D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403A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403A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403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403A" w:themeFill="accent6"/>
      </w:tcPr>
    </w:tblStylePr>
    <w:tblStylePr w:type="band1Vert">
      <w:tblPr/>
      <w:tcPr>
        <w:shd w:val="clear" w:color="auto" w:fill="FBB2B0" w:themeFill="accent6" w:themeFillTint="66"/>
      </w:tcPr>
    </w:tblStylePr>
    <w:tblStylePr w:type="band1Horz">
      <w:tblPr/>
      <w:tcPr>
        <w:shd w:val="clear" w:color="auto" w:fill="FBB2B0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5C7EFC"/>
    <w:pPr>
      <w:spacing w:after="120" w:line="240" w:lineRule="auto"/>
    </w:pPr>
    <w:rPr>
      <w:rFonts w:ascii="Arial" w:hAnsi="Arial" w:cs="Verdana"/>
      <w:color w:val="00313B" w:themeColor="accent1" w:themeShade="BF"/>
      <w:sz w:val="20"/>
      <w:szCs w:val="20"/>
    </w:rPr>
    <w:tblPr>
      <w:tblStyleRowBandSize w:val="1"/>
      <w:tblStyleColBandSize w:val="1"/>
      <w:tblBorders>
        <w:top w:val="single" w:sz="4" w:space="0" w:color="00CFFC" w:themeColor="accent1" w:themeTint="99"/>
        <w:left w:val="single" w:sz="4" w:space="0" w:color="00CFFC" w:themeColor="accent1" w:themeTint="99"/>
        <w:bottom w:val="single" w:sz="4" w:space="0" w:color="00CFFC" w:themeColor="accent1" w:themeTint="99"/>
        <w:right w:val="single" w:sz="4" w:space="0" w:color="00CFFC" w:themeColor="accent1" w:themeTint="99"/>
        <w:insideH w:val="single" w:sz="4" w:space="0" w:color="00CFFC" w:themeColor="accent1" w:themeTint="99"/>
        <w:insideV w:val="single" w:sz="4" w:space="0" w:color="00CFF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CFF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CFF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EFFF" w:themeFill="accent1" w:themeFillTint="33"/>
      </w:tcPr>
    </w:tblStylePr>
    <w:tblStylePr w:type="band1Horz">
      <w:tblPr/>
      <w:tcPr>
        <w:shd w:val="clear" w:color="auto" w:fill="A9EFFF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5C7EFC"/>
    <w:pPr>
      <w:spacing w:after="120" w:line="240" w:lineRule="auto"/>
    </w:pPr>
    <w:rPr>
      <w:rFonts w:ascii="Arial" w:hAnsi="Arial" w:cs="Verdana"/>
      <w:color w:val="FAAF00" w:themeColor="accent2" w:themeShade="BF"/>
      <w:sz w:val="20"/>
      <w:szCs w:val="20"/>
    </w:rPr>
    <w:tblPr>
      <w:tblStyleRowBandSize w:val="1"/>
      <w:tblStyleColBandSize w:val="1"/>
      <w:tblBorders>
        <w:top w:val="single" w:sz="4" w:space="0" w:color="FFDF95" w:themeColor="accent2" w:themeTint="99"/>
        <w:left w:val="single" w:sz="4" w:space="0" w:color="FFDF95" w:themeColor="accent2" w:themeTint="99"/>
        <w:bottom w:val="single" w:sz="4" w:space="0" w:color="FFDF95" w:themeColor="accent2" w:themeTint="99"/>
        <w:right w:val="single" w:sz="4" w:space="0" w:color="FFDF95" w:themeColor="accent2" w:themeTint="99"/>
        <w:insideH w:val="single" w:sz="4" w:space="0" w:color="FFDF95" w:themeColor="accent2" w:themeTint="99"/>
        <w:insideV w:val="single" w:sz="4" w:space="0" w:color="FFDF9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DF9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F9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B" w:themeFill="accent2" w:themeFillTint="33"/>
      </w:tcPr>
    </w:tblStylePr>
    <w:tblStylePr w:type="band1Horz">
      <w:tblPr/>
      <w:tcPr>
        <w:shd w:val="clear" w:color="auto" w:fill="FFF4DB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5C7EFC"/>
    <w:pPr>
      <w:spacing w:after="120" w:line="240" w:lineRule="auto"/>
    </w:pPr>
    <w:rPr>
      <w:rFonts w:ascii="Arial" w:hAnsi="Arial" w:cs="Verdana"/>
      <w:color w:val="7BACB6" w:themeColor="accent3" w:themeShade="BF"/>
      <w:sz w:val="20"/>
      <w:szCs w:val="20"/>
    </w:rPr>
    <w:tblPr>
      <w:tblStyleRowBandSize w:val="1"/>
      <w:tblStyleColBandSize w:val="1"/>
      <w:tblBorders>
        <w:top w:val="single" w:sz="4" w:space="0" w:color="D7E6E9" w:themeColor="accent3" w:themeTint="99"/>
        <w:left w:val="single" w:sz="4" w:space="0" w:color="D7E6E9" w:themeColor="accent3" w:themeTint="99"/>
        <w:bottom w:val="single" w:sz="4" w:space="0" w:color="D7E6E9" w:themeColor="accent3" w:themeTint="99"/>
        <w:right w:val="single" w:sz="4" w:space="0" w:color="D7E6E9" w:themeColor="accent3" w:themeTint="99"/>
        <w:insideH w:val="single" w:sz="4" w:space="0" w:color="D7E6E9" w:themeColor="accent3" w:themeTint="99"/>
        <w:insideV w:val="single" w:sz="4" w:space="0" w:color="D7E6E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7E6E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7E6E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7" w:themeFill="accent3" w:themeFillTint="33"/>
      </w:tcPr>
    </w:tblStylePr>
    <w:tblStylePr w:type="band1Horz">
      <w:tblPr/>
      <w:tcPr>
        <w:shd w:val="clear" w:color="auto" w:fill="F1F6F7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5C7EFC"/>
    <w:pPr>
      <w:spacing w:after="120" w:line="240" w:lineRule="auto"/>
    </w:pPr>
    <w:rPr>
      <w:rFonts w:ascii="Arial" w:hAnsi="Arial" w:cs="Verdana"/>
      <w:color w:val="003481" w:themeColor="accent4" w:themeShade="BF"/>
      <w:sz w:val="20"/>
      <w:szCs w:val="20"/>
    </w:rPr>
    <w:tblPr>
      <w:tblStyleRowBandSize w:val="1"/>
      <w:tblStyleColBandSize w:val="1"/>
      <w:tblBorders>
        <w:top w:val="single" w:sz="4" w:space="0" w:color="3486FF" w:themeColor="accent4" w:themeTint="99"/>
        <w:left w:val="single" w:sz="4" w:space="0" w:color="3486FF" w:themeColor="accent4" w:themeTint="99"/>
        <w:bottom w:val="single" w:sz="4" w:space="0" w:color="3486FF" w:themeColor="accent4" w:themeTint="99"/>
        <w:right w:val="single" w:sz="4" w:space="0" w:color="3486FF" w:themeColor="accent4" w:themeTint="99"/>
        <w:insideH w:val="single" w:sz="4" w:space="0" w:color="3486FF" w:themeColor="accent4" w:themeTint="99"/>
        <w:insideV w:val="single" w:sz="4" w:space="0" w:color="348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48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48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6FF" w:themeFill="accent4" w:themeFillTint="33"/>
      </w:tcPr>
    </w:tblStylePr>
    <w:tblStylePr w:type="band1Horz">
      <w:tblPr/>
      <w:tcPr>
        <w:shd w:val="clear" w:color="auto" w:fill="BBD6FF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5C7EFC"/>
    <w:pPr>
      <w:spacing w:after="120" w:line="240" w:lineRule="auto"/>
    </w:pPr>
    <w:rPr>
      <w:rFonts w:ascii="Arial" w:hAnsi="Arial" w:cs="Verdana"/>
      <w:color w:val="395B62" w:themeColor="accent5" w:themeShade="BF"/>
      <w:sz w:val="20"/>
      <w:szCs w:val="20"/>
    </w:rPr>
    <w:tblPr>
      <w:tblStyleRowBandSize w:val="1"/>
      <w:tblStyleColBandSize w:val="1"/>
      <w:tblBorders>
        <w:top w:val="single" w:sz="4" w:space="0" w:color="8BB3BC" w:themeColor="accent5" w:themeTint="99"/>
        <w:left w:val="single" w:sz="4" w:space="0" w:color="8BB3BC" w:themeColor="accent5" w:themeTint="99"/>
        <w:bottom w:val="single" w:sz="4" w:space="0" w:color="8BB3BC" w:themeColor="accent5" w:themeTint="99"/>
        <w:right w:val="single" w:sz="4" w:space="0" w:color="8BB3BC" w:themeColor="accent5" w:themeTint="99"/>
        <w:insideH w:val="single" w:sz="4" w:space="0" w:color="8BB3BC" w:themeColor="accent5" w:themeTint="99"/>
        <w:insideV w:val="single" w:sz="4" w:space="0" w:color="8BB3B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BB3B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B3B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5E8" w:themeFill="accent5" w:themeFillTint="33"/>
      </w:tcPr>
    </w:tblStylePr>
    <w:tblStylePr w:type="band1Horz">
      <w:tblPr/>
      <w:tcPr>
        <w:shd w:val="clear" w:color="auto" w:fill="D8E5E8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5C7EFC"/>
    <w:pPr>
      <w:spacing w:after="120" w:line="240" w:lineRule="auto"/>
    </w:pPr>
    <w:rPr>
      <w:rFonts w:ascii="Arial" w:hAnsi="Arial" w:cs="Verdana"/>
      <w:color w:val="DB0F09" w:themeColor="accent6" w:themeShade="BF"/>
      <w:sz w:val="20"/>
      <w:szCs w:val="20"/>
    </w:rPr>
    <w:tblPr>
      <w:tblStyleRowBandSize w:val="1"/>
      <w:tblStyleColBandSize w:val="1"/>
      <w:tblBorders>
        <w:top w:val="single" w:sz="4" w:space="0" w:color="FA8C88" w:themeColor="accent6" w:themeTint="99"/>
        <w:left w:val="single" w:sz="4" w:space="0" w:color="FA8C88" w:themeColor="accent6" w:themeTint="99"/>
        <w:bottom w:val="single" w:sz="4" w:space="0" w:color="FA8C88" w:themeColor="accent6" w:themeTint="99"/>
        <w:right w:val="single" w:sz="4" w:space="0" w:color="FA8C88" w:themeColor="accent6" w:themeTint="99"/>
        <w:insideH w:val="single" w:sz="4" w:space="0" w:color="FA8C88" w:themeColor="accent6" w:themeTint="99"/>
        <w:insideV w:val="single" w:sz="4" w:space="0" w:color="FA8C88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8C8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8C8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8D7" w:themeFill="accent6" w:themeFillTint="33"/>
      </w:tcPr>
    </w:tblStylePr>
    <w:tblStylePr w:type="band1Horz">
      <w:tblPr/>
      <w:tcPr>
        <w:shd w:val="clear" w:color="auto" w:fill="FDD8D7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5C7EFC"/>
    <w:pPr>
      <w:spacing w:after="120" w:line="240" w:lineRule="auto"/>
    </w:pPr>
    <w:rPr>
      <w:rFonts w:ascii="Arial" w:hAnsi="Arial" w:cs="Verdana"/>
      <w:color w:val="00313B" w:themeColor="accent1" w:themeShade="BF"/>
      <w:sz w:val="20"/>
      <w:szCs w:val="20"/>
    </w:rPr>
    <w:tblPr>
      <w:tblStyleRowBandSize w:val="1"/>
      <w:tblStyleColBandSize w:val="1"/>
      <w:tblBorders>
        <w:top w:val="single" w:sz="4" w:space="0" w:color="00CFFC" w:themeColor="accent1" w:themeTint="99"/>
        <w:left w:val="single" w:sz="4" w:space="0" w:color="00CFFC" w:themeColor="accent1" w:themeTint="99"/>
        <w:bottom w:val="single" w:sz="4" w:space="0" w:color="00CFFC" w:themeColor="accent1" w:themeTint="99"/>
        <w:right w:val="single" w:sz="4" w:space="0" w:color="00CFFC" w:themeColor="accent1" w:themeTint="99"/>
        <w:insideH w:val="single" w:sz="4" w:space="0" w:color="00CFFC" w:themeColor="accent1" w:themeTint="99"/>
        <w:insideV w:val="single" w:sz="4" w:space="0" w:color="00CFF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EFFF" w:themeFill="accent1" w:themeFillTint="33"/>
      </w:tcPr>
    </w:tblStylePr>
    <w:tblStylePr w:type="band1Horz">
      <w:tblPr/>
      <w:tcPr>
        <w:shd w:val="clear" w:color="auto" w:fill="A9EFFF" w:themeFill="accent1" w:themeFillTint="33"/>
      </w:tcPr>
    </w:tblStylePr>
    <w:tblStylePr w:type="neCell">
      <w:tblPr/>
      <w:tcPr>
        <w:tcBorders>
          <w:bottom w:val="single" w:sz="4" w:space="0" w:color="00CFFC" w:themeColor="accent1" w:themeTint="99"/>
        </w:tcBorders>
      </w:tcPr>
    </w:tblStylePr>
    <w:tblStylePr w:type="nwCell">
      <w:tblPr/>
      <w:tcPr>
        <w:tcBorders>
          <w:bottom w:val="single" w:sz="4" w:space="0" w:color="00CFFC" w:themeColor="accent1" w:themeTint="99"/>
        </w:tcBorders>
      </w:tcPr>
    </w:tblStylePr>
    <w:tblStylePr w:type="seCell">
      <w:tblPr/>
      <w:tcPr>
        <w:tcBorders>
          <w:top w:val="single" w:sz="4" w:space="0" w:color="00CFFC" w:themeColor="accent1" w:themeTint="99"/>
        </w:tcBorders>
      </w:tcPr>
    </w:tblStylePr>
    <w:tblStylePr w:type="swCell">
      <w:tblPr/>
      <w:tcPr>
        <w:tcBorders>
          <w:top w:val="single" w:sz="4" w:space="0" w:color="00CFFC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5C7EFC"/>
    <w:pPr>
      <w:spacing w:after="120" w:line="240" w:lineRule="auto"/>
    </w:pPr>
    <w:rPr>
      <w:rFonts w:ascii="Arial" w:hAnsi="Arial" w:cs="Verdana"/>
      <w:color w:val="FAAF00" w:themeColor="accent2" w:themeShade="BF"/>
      <w:sz w:val="20"/>
      <w:szCs w:val="20"/>
    </w:rPr>
    <w:tblPr>
      <w:tblStyleRowBandSize w:val="1"/>
      <w:tblStyleColBandSize w:val="1"/>
      <w:tblBorders>
        <w:top w:val="single" w:sz="4" w:space="0" w:color="FFDF95" w:themeColor="accent2" w:themeTint="99"/>
        <w:left w:val="single" w:sz="4" w:space="0" w:color="FFDF95" w:themeColor="accent2" w:themeTint="99"/>
        <w:bottom w:val="single" w:sz="4" w:space="0" w:color="FFDF95" w:themeColor="accent2" w:themeTint="99"/>
        <w:right w:val="single" w:sz="4" w:space="0" w:color="FFDF95" w:themeColor="accent2" w:themeTint="99"/>
        <w:insideH w:val="single" w:sz="4" w:space="0" w:color="FFDF95" w:themeColor="accent2" w:themeTint="99"/>
        <w:insideV w:val="single" w:sz="4" w:space="0" w:color="FFDF9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4DB" w:themeFill="accent2" w:themeFillTint="33"/>
      </w:tcPr>
    </w:tblStylePr>
    <w:tblStylePr w:type="band1Horz">
      <w:tblPr/>
      <w:tcPr>
        <w:shd w:val="clear" w:color="auto" w:fill="FFF4DB" w:themeFill="accent2" w:themeFillTint="33"/>
      </w:tcPr>
    </w:tblStylePr>
    <w:tblStylePr w:type="neCell">
      <w:tblPr/>
      <w:tcPr>
        <w:tcBorders>
          <w:bottom w:val="single" w:sz="4" w:space="0" w:color="FFDF95" w:themeColor="accent2" w:themeTint="99"/>
        </w:tcBorders>
      </w:tcPr>
    </w:tblStylePr>
    <w:tblStylePr w:type="nwCell">
      <w:tblPr/>
      <w:tcPr>
        <w:tcBorders>
          <w:bottom w:val="single" w:sz="4" w:space="0" w:color="FFDF95" w:themeColor="accent2" w:themeTint="99"/>
        </w:tcBorders>
      </w:tcPr>
    </w:tblStylePr>
    <w:tblStylePr w:type="seCell">
      <w:tblPr/>
      <w:tcPr>
        <w:tcBorders>
          <w:top w:val="single" w:sz="4" w:space="0" w:color="FFDF95" w:themeColor="accent2" w:themeTint="99"/>
        </w:tcBorders>
      </w:tcPr>
    </w:tblStylePr>
    <w:tblStylePr w:type="swCell">
      <w:tblPr/>
      <w:tcPr>
        <w:tcBorders>
          <w:top w:val="single" w:sz="4" w:space="0" w:color="FFDF95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5C7EFC"/>
    <w:pPr>
      <w:spacing w:after="120" w:line="240" w:lineRule="auto"/>
    </w:pPr>
    <w:rPr>
      <w:rFonts w:ascii="Arial" w:hAnsi="Arial" w:cs="Verdana"/>
      <w:color w:val="7BACB6" w:themeColor="accent3" w:themeShade="BF"/>
      <w:sz w:val="20"/>
      <w:szCs w:val="20"/>
    </w:rPr>
    <w:tblPr>
      <w:tblStyleRowBandSize w:val="1"/>
      <w:tblStyleColBandSize w:val="1"/>
      <w:tblBorders>
        <w:top w:val="single" w:sz="4" w:space="0" w:color="D7E6E9" w:themeColor="accent3" w:themeTint="99"/>
        <w:left w:val="single" w:sz="4" w:space="0" w:color="D7E6E9" w:themeColor="accent3" w:themeTint="99"/>
        <w:bottom w:val="single" w:sz="4" w:space="0" w:color="D7E6E9" w:themeColor="accent3" w:themeTint="99"/>
        <w:right w:val="single" w:sz="4" w:space="0" w:color="D7E6E9" w:themeColor="accent3" w:themeTint="99"/>
        <w:insideH w:val="single" w:sz="4" w:space="0" w:color="D7E6E9" w:themeColor="accent3" w:themeTint="99"/>
        <w:insideV w:val="single" w:sz="4" w:space="0" w:color="D7E6E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6F7" w:themeFill="accent3" w:themeFillTint="33"/>
      </w:tcPr>
    </w:tblStylePr>
    <w:tblStylePr w:type="band1Horz">
      <w:tblPr/>
      <w:tcPr>
        <w:shd w:val="clear" w:color="auto" w:fill="F1F6F7" w:themeFill="accent3" w:themeFillTint="33"/>
      </w:tcPr>
    </w:tblStylePr>
    <w:tblStylePr w:type="neCell">
      <w:tblPr/>
      <w:tcPr>
        <w:tcBorders>
          <w:bottom w:val="single" w:sz="4" w:space="0" w:color="D7E6E9" w:themeColor="accent3" w:themeTint="99"/>
        </w:tcBorders>
      </w:tcPr>
    </w:tblStylePr>
    <w:tblStylePr w:type="nwCell">
      <w:tblPr/>
      <w:tcPr>
        <w:tcBorders>
          <w:bottom w:val="single" w:sz="4" w:space="0" w:color="D7E6E9" w:themeColor="accent3" w:themeTint="99"/>
        </w:tcBorders>
      </w:tcPr>
    </w:tblStylePr>
    <w:tblStylePr w:type="seCell">
      <w:tblPr/>
      <w:tcPr>
        <w:tcBorders>
          <w:top w:val="single" w:sz="4" w:space="0" w:color="D7E6E9" w:themeColor="accent3" w:themeTint="99"/>
        </w:tcBorders>
      </w:tcPr>
    </w:tblStylePr>
    <w:tblStylePr w:type="swCell">
      <w:tblPr/>
      <w:tcPr>
        <w:tcBorders>
          <w:top w:val="single" w:sz="4" w:space="0" w:color="D7E6E9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5C7EFC"/>
    <w:pPr>
      <w:spacing w:after="120" w:line="240" w:lineRule="auto"/>
    </w:pPr>
    <w:rPr>
      <w:rFonts w:ascii="Arial" w:hAnsi="Arial" w:cs="Verdana"/>
      <w:color w:val="003481" w:themeColor="accent4" w:themeShade="BF"/>
      <w:sz w:val="20"/>
      <w:szCs w:val="20"/>
    </w:rPr>
    <w:tblPr>
      <w:tblStyleRowBandSize w:val="1"/>
      <w:tblStyleColBandSize w:val="1"/>
      <w:tblBorders>
        <w:top w:val="single" w:sz="4" w:space="0" w:color="3486FF" w:themeColor="accent4" w:themeTint="99"/>
        <w:left w:val="single" w:sz="4" w:space="0" w:color="3486FF" w:themeColor="accent4" w:themeTint="99"/>
        <w:bottom w:val="single" w:sz="4" w:space="0" w:color="3486FF" w:themeColor="accent4" w:themeTint="99"/>
        <w:right w:val="single" w:sz="4" w:space="0" w:color="3486FF" w:themeColor="accent4" w:themeTint="99"/>
        <w:insideH w:val="single" w:sz="4" w:space="0" w:color="3486FF" w:themeColor="accent4" w:themeTint="99"/>
        <w:insideV w:val="single" w:sz="4" w:space="0" w:color="348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6FF" w:themeFill="accent4" w:themeFillTint="33"/>
      </w:tcPr>
    </w:tblStylePr>
    <w:tblStylePr w:type="band1Horz">
      <w:tblPr/>
      <w:tcPr>
        <w:shd w:val="clear" w:color="auto" w:fill="BBD6FF" w:themeFill="accent4" w:themeFillTint="33"/>
      </w:tcPr>
    </w:tblStylePr>
    <w:tblStylePr w:type="neCell">
      <w:tblPr/>
      <w:tcPr>
        <w:tcBorders>
          <w:bottom w:val="single" w:sz="4" w:space="0" w:color="3486FF" w:themeColor="accent4" w:themeTint="99"/>
        </w:tcBorders>
      </w:tcPr>
    </w:tblStylePr>
    <w:tblStylePr w:type="nwCell">
      <w:tblPr/>
      <w:tcPr>
        <w:tcBorders>
          <w:bottom w:val="single" w:sz="4" w:space="0" w:color="3486FF" w:themeColor="accent4" w:themeTint="99"/>
        </w:tcBorders>
      </w:tcPr>
    </w:tblStylePr>
    <w:tblStylePr w:type="seCell">
      <w:tblPr/>
      <w:tcPr>
        <w:tcBorders>
          <w:top w:val="single" w:sz="4" w:space="0" w:color="3486FF" w:themeColor="accent4" w:themeTint="99"/>
        </w:tcBorders>
      </w:tcPr>
    </w:tblStylePr>
    <w:tblStylePr w:type="swCell">
      <w:tblPr/>
      <w:tcPr>
        <w:tcBorders>
          <w:top w:val="single" w:sz="4" w:space="0" w:color="3486FF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5C7EFC"/>
    <w:pPr>
      <w:spacing w:after="120" w:line="240" w:lineRule="auto"/>
    </w:pPr>
    <w:rPr>
      <w:rFonts w:ascii="Arial" w:hAnsi="Arial" w:cs="Verdana"/>
      <w:color w:val="395B62" w:themeColor="accent5" w:themeShade="BF"/>
      <w:sz w:val="20"/>
      <w:szCs w:val="20"/>
    </w:rPr>
    <w:tblPr>
      <w:tblStyleRowBandSize w:val="1"/>
      <w:tblStyleColBandSize w:val="1"/>
      <w:tblBorders>
        <w:top w:val="single" w:sz="4" w:space="0" w:color="8BB3BC" w:themeColor="accent5" w:themeTint="99"/>
        <w:left w:val="single" w:sz="4" w:space="0" w:color="8BB3BC" w:themeColor="accent5" w:themeTint="99"/>
        <w:bottom w:val="single" w:sz="4" w:space="0" w:color="8BB3BC" w:themeColor="accent5" w:themeTint="99"/>
        <w:right w:val="single" w:sz="4" w:space="0" w:color="8BB3BC" w:themeColor="accent5" w:themeTint="99"/>
        <w:insideH w:val="single" w:sz="4" w:space="0" w:color="8BB3BC" w:themeColor="accent5" w:themeTint="99"/>
        <w:insideV w:val="single" w:sz="4" w:space="0" w:color="8BB3B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5E8" w:themeFill="accent5" w:themeFillTint="33"/>
      </w:tcPr>
    </w:tblStylePr>
    <w:tblStylePr w:type="band1Horz">
      <w:tblPr/>
      <w:tcPr>
        <w:shd w:val="clear" w:color="auto" w:fill="D8E5E8" w:themeFill="accent5" w:themeFillTint="33"/>
      </w:tcPr>
    </w:tblStylePr>
    <w:tblStylePr w:type="neCell">
      <w:tblPr/>
      <w:tcPr>
        <w:tcBorders>
          <w:bottom w:val="single" w:sz="4" w:space="0" w:color="8BB3BC" w:themeColor="accent5" w:themeTint="99"/>
        </w:tcBorders>
      </w:tcPr>
    </w:tblStylePr>
    <w:tblStylePr w:type="nwCell">
      <w:tblPr/>
      <w:tcPr>
        <w:tcBorders>
          <w:bottom w:val="single" w:sz="4" w:space="0" w:color="8BB3BC" w:themeColor="accent5" w:themeTint="99"/>
        </w:tcBorders>
      </w:tcPr>
    </w:tblStylePr>
    <w:tblStylePr w:type="seCell">
      <w:tblPr/>
      <w:tcPr>
        <w:tcBorders>
          <w:top w:val="single" w:sz="4" w:space="0" w:color="8BB3BC" w:themeColor="accent5" w:themeTint="99"/>
        </w:tcBorders>
      </w:tcPr>
    </w:tblStylePr>
    <w:tblStylePr w:type="swCell">
      <w:tblPr/>
      <w:tcPr>
        <w:tcBorders>
          <w:top w:val="single" w:sz="4" w:space="0" w:color="8BB3BC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5C7EFC"/>
    <w:pPr>
      <w:spacing w:after="120" w:line="240" w:lineRule="auto"/>
    </w:pPr>
    <w:rPr>
      <w:rFonts w:ascii="Arial" w:hAnsi="Arial" w:cs="Verdana"/>
      <w:color w:val="DB0F09" w:themeColor="accent6" w:themeShade="BF"/>
      <w:sz w:val="20"/>
      <w:szCs w:val="20"/>
    </w:rPr>
    <w:tblPr>
      <w:tblStyleRowBandSize w:val="1"/>
      <w:tblStyleColBandSize w:val="1"/>
      <w:tblBorders>
        <w:top w:val="single" w:sz="4" w:space="0" w:color="FA8C88" w:themeColor="accent6" w:themeTint="99"/>
        <w:left w:val="single" w:sz="4" w:space="0" w:color="FA8C88" w:themeColor="accent6" w:themeTint="99"/>
        <w:bottom w:val="single" w:sz="4" w:space="0" w:color="FA8C88" w:themeColor="accent6" w:themeTint="99"/>
        <w:right w:val="single" w:sz="4" w:space="0" w:color="FA8C88" w:themeColor="accent6" w:themeTint="99"/>
        <w:insideH w:val="single" w:sz="4" w:space="0" w:color="FA8C88" w:themeColor="accent6" w:themeTint="99"/>
        <w:insideV w:val="single" w:sz="4" w:space="0" w:color="FA8C8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D8D7" w:themeFill="accent6" w:themeFillTint="33"/>
      </w:tcPr>
    </w:tblStylePr>
    <w:tblStylePr w:type="band1Horz">
      <w:tblPr/>
      <w:tcPr>
        <w:shd w:val="clear" w:color="auto" w:fill="FDD8D7" w:themeFill="accent6" w:themeFillTint="33"/>
      </w:tcPr>
    </w:tblStylePr>
    <w:tblStylePr w:type="neCell">
      <w:tblPr/>
      <w:tcPr>
        <w:tcBorders>
          <w:bottom w:val="single" w:sz="4" w:space="0" w:color="FA8C88" w:themeColor="accent6" w:themeTint="99"/>
        </w:tcBorders>
      </w:tcPr>
    </w:tblStylePr>
    <w:tblStylePr w:type="nwCell">
      <w:tblPr/>
      <w:tcPr>
        <w:tcBorders>
          <w:bottom w:val="single" w:sz="4" w:space="0" w:color="FA8C88" w:themeColor="accent6" w:themeTint="99"/>
        </w:tcBorders>
      </w:tcPr>
    </w:tblStylePr>
    <w:tblStylePr w:type="seCell">
      <w:tblPr/>
      <w:tcPr>
        <w:tcBorders>
          <w:top w:val="single" w:sz="4" w:space="0" w:color="FA8C88" w:themeColor="accent6" w:themeTint="99"/>
        </w:tcBorders>
      </w:tcPr>
    </w:tblStylePr>
    <w:tblStylePr w:type="swCell">
      <w:tblPr/>
      <w:tcPr>
        <w:tcBorders>
          <w:top w:val="single" w:sz="4" w:space="0" w:color="FA8C88" w:themeColor="accent6" w:themeTint="99"/>
        </w:tcBorders>
      </w:tcPr>
    </w:tblStylePr>
  </w:style>
  <w:style w:type="character" w:styleId="Hashtag">
    <w:name w:val="Hashtag"/>
    <w:basedOn w:val="Standardskrifttypeiafsnit"/>
    <w:uiPriority w:val="99"/>
    <w:semiHidden/>
    <w:unhideWhenUsed/>
    <w:rsid w:val="005C7EFC"/>
    <w:rPr>
      <w:color w:val="2B579A"/>
      <w:shd w:val="clear" w:color="auto" w:fill="E1DFDD"/>
    </w:rPr>
  </w:style>
  <w:style w:type="character" w:styleId="HTML-akronym">
    <w:name w:val="HTML Acronym"/>
    <w:basedOn w:val="Standardskrifttypeiafsnit"/>
    <w:uiPriority w:val="99"/>
    <w:semiHidden/>
    <w:rsid w:val="005C7EFC"/>
  </w:style>
  <w:style w:type="paragraph" w:styleId="HTML-adresse">
    <w:name w:val="HTML Address"/>
    <w:basedOn w:val="Normal"/>
    <w:link w:val="HTML-adresseTegn"/>
    <w:uiPriority w:val="99"/>
    <w:semiHidden/>
    <w:rsid w:val="005C7EFC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5C7EFC"/>
    <w:rPr>
      <w:rFonts w:ascii="Arial" w:hAnsi="Arial" w:cs="Verdana"/>
      <w:i/>
      <w:iCs/>
      <w:sz w:val="20"/>
      <w:szCs w:val="20"/>
    </w:rPr>
  </w:style>
  <w:style w:type="character" w:styleId="HTML-citat">
    <w:name w:val="HTML Cite"/>
    <w:basedOn w:val="Standardskrifttypeiafsnit"/>
    <w:uiPriority w:val="99"/>
    <w:semiHidden/>
    <w:rsid w:val="005C7EFC"/>
    <w:rPr>
      <w:i/>
      <w:iCs/>
    </w:rPr>
  </w:style>
  <w:style w:type="character" w:styleId="HTML-kode">
    <w:name w:val="HTML Code"/>
    <w:basedOn w:val="Standardskrifttypeiafsnit"/>
    <w:uiPriority w:val="99"/>
    <w:semiHidden/>
    <w:rsid w:val="005C7EFC"/>
    <w:rPr>
      <w:rFonts w:ascii="Arial" w:hAnsi="Arial" w:cs="Arial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5C7EFC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5C7EFC"/>
    <w:rPr>
      <w:rFonts w:ascii="Arial" w:hAnsi="Arial" w:cs="Arial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5C7EFC"/>
    <w:pPr>
      <w:spacing w:line="240" w:lineRule="auto"/>
    </w:pPr>
    <w:rPr>
      <w:rFonts w:cs="Arial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5C7EFC"/>
    <w:rPr>
      <w:rFonts w:ascii="Arial" w:hAnsi="Arial" w:cs="Arial"/>
      <w:sz w:val="20"/>
      <w:szCs w:val="20"/>
    </w:rPr>
  </w:style>
  <w:style w:type="character" w:styleId="HTML-eksempel">
    <w:name w:val="HTML Sample"/>
    <w:basedOn w:val="Standardskrifttypeiafsnit"/>
    <w:uiPriority w:val="99"/>
    <w:semiHidden/>
    <w:rsid w:val="005C7EFC"/>
    <w:rPr>
      <w:rFonts w:ascii="Arial" w:hAnsi="Arial" w:cs="Arial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unhideWhenUsed/>
    <w:rsid w:val="005C7EFC"/>
    <w:rPr>
      <w:rFonts w:ascii="Arial" w:hAnsi="Arial" w:cs="Arial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rsid w:val="005C7EFC"/>
    <w:rPr>
      <w:i/>
      <w:iCs/>
    </w:rPr>
  </w:style>
  <w:style w:type="character" w:styleId="Hyperlink">
    <w:name w:val="Hyperlink"/>
    <w:basedOn w:val="Standardskrifttypeiafsnit"/>
    <w:uiPriority w:val="21"/>
    <w:rsid w:val="005C7EFC"/>
    <w:rPr>
      <w:color w:val="0046AD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5C7EFC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rsid w:val="005C7EFC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rsid w:val="005C7EFC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rsid w:val="005C7EFC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rsid w:val="005C7EFC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rsid w:val="005C7EFC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rsid w:val="005C7EFC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rsid w:val="005C7EFC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rsid w:val="005C7EFC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rsid w:val="005C7EFC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62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004250" w:themeColor="accent1"/>
        <w:left w:val="single" w:sz="8" w:space="0" w:color="004250" w:themeColor="accent1"/>
        <w:bottom w:val="single" w:sz="8" w:space="0" w:color="004250" w:themeColor="accent1"/>
        <w:right w:val="single" w:sz="8" w:space="0" w:color="004250" w:themeColor="accent1"/>
        <w:insideH w:val="single" w:sz="8" w:space="0" w:color="004250" w:themeColor="accent1"/>
        <w:insideV w:val="single" w:sz="8" w:space="0" w:color="0042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50" w:themeColor="accent1"/>
          <w:left w:val="single" w:sz="8" w:space="0" w:color="004250" w:themeColor="accent1"/>
          <w:bottom w:val="single" w:sz="18" w:space="0" w:color="004250" w:themeColor="accent1"/>
          <w:right w:val="single" w:sz="8" w:space="0" w:color="004250" w:themeColor="accent1"/>
          <w:insideH w:val="nil"/>
          <w:insideV w:val="single" w:sz="8" w:space="0" w:color="0042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250" w:themeColor="accent1"/>
          <w:left w:val="single" w:sz="8" w:space="0" w:color="004250" w:themeColor="accent1"/>
          <w:bottom w:val="single" w:sz="8" w:space="0" w:color="004250" w:themeColor="accent1"/>
          <w:right w:val="single" w:sz="8" w:space="0" w:color="004250" w:themeColor="accent1"/>
          <w:insideH w:val="nil"/>
          <w:insideV w:val="single" w:sz="8" w:space="0" w:color="0042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50" w:themeColor="accent1"/>
          <w:left w:val="single" w:sz="8" w:space="0" w:color="004250" w:themeColor="accent1"/>
          <w:bottom w:val="single" w:sz="8" w:space="0" w:color="004250" w:themeColor="accent1"/>
          <w:right w:val="single" w:sz="8" w:space="0" w:color="004250" w:themeColor="accent1"/>
        </w:tcBorders>
      </w:tcPr>
    </w:tblStylePr>
    <w:tblStylePr w:type="band1Vert">
      <w:tblPr/>
      <w:tcPr>
        <w:tcBorders>
          <w:top w:val="single" w:sz="8" w:space="0" w:color="004250" w:themeColor="accent1"/>
          <w:left w:val="single" w:sz="8" w:space="0" w:color="004250" w:themeColor="accent1"/>
          <w:bottom w:val="single" w:sz="8" w:space="0" w:color="004250" w:themeColor="accent1"/>
          <w:right w:val="single" w:sz="8" w:space="0" w:color="004250" w:themeColor="accent1"/>
        </w:tcBorders>
        <w:shd w:val="clear" w:color="auto" w:fill="94ECFF" w:themeFill="accent1" w:themeFillTint="3F"/>
      </w:tcPr>
    </w:tblStylePr>
    <w:tblStylePr w:type="band1Horz">
      <w:tblPr/>
      <w:tcPr>
        <w:tcBorders>
          <w:top w:val="single" w:sz="8" w:space="0" w:color="004250" w:themeColor="accent1"/>
          <w:left w:val="single" w:sz="8" w:space="0" w:color="004250" w:themeColor="accent1"/>
          <w:bottom w:val="single" w:sz="8" w:space="0" w:color="004250" w:themeColor="accent1"/>
          <w:right w:val="single" w:sz="8" w:space="0" w:color="004250" w:themeColor="accent1"/>
          <w:insideV w:val="single" w:sz="8" w:space="0" w:color="004250" w:themeColor="accent1"/>
        </w:tcBorders>
        <w:shd w:val="clear" w:color="auto" w:fill="94ECFF" w:themeFill="accent1" w:themeFillTint="3F"/>
      </w:tcPr>
    </w:tblStylePr>
    <w:tblStylePr w:type="band2Horz">
      <w:tblPr/>
      <w:tcPr>
        <w:tcBorders>
          <w:top w:val="single" w:sz="8" w:space="0" w:color="004250" w:themeColor="accent1"/>
          <w:left w:val="single" w:sz="8" w:space="0" w:color="004250" w:themeColor="accent1"/>
          <w:bottom w:val="single" w:sz="8" w:space="0" w:color="004250" w:themeColor="accent1"/>
          <w:right w:val="single" w:sz="8" w:space="0" w:color="004250" w:themeColor="accent1"/>
          <w:insideV w:val="single" w:sz="8" w:space="0" w:color="004250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FFCB4F" w:themeColor="accent2"/>
        <w:left w:val="single" w:sz="8" w:space="0" w:color="FFCB4F" w:themeColor="accent2"/>
        <w:bottom w:val="single" w:sz="8" w:space="0" w:color="FFCB4F" w:themeColor="accent2"/>
        <w:right w:val="single" w:sz="8" w:space="0" w:color="FFCB4F" w:themeColor="accent2"/>
        <w:insideH w:val="single" w:sz="8" w:space="0" w:color="FFCB4F" w:themeColor="accent2"/>
        <w:insideV w:val="single" w:sz="8" w:space="0" w:color="FFCB4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B4F" w:themeColor="accent2"/>
          <w:left w:val="single" w:sz="8" w:space="0" w:color="FFCB4F" w:themeColor="accent2"/>
          <w:bottom w:val="single" w:sz="18" w:space="0" w:color="FFCB4F" w:themeColor="accent2"/>
          <w:right w:val="single" w:sz="8" w:space="0" w:color="FFCB4F" w:themeColor="accent2"/>
          <w:insideH w:val="nil"/>
          <w:insideV w:val="single" w:sz="8" w:space="0" w:color="FFCB4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B4F" w:themeColor="accent2"/>
          <w:left w:val="single" w:sz="8" w:space="0" w:color="FFCB4F" w:themeColor="accent2"/>
          <w:bottom w:val="single" w:sz="8" w:space="0" w:color="FFCB4F" w:themeColor="accent2"/>
          <w:right w:val="single" w:sz="8" w:space="0" w:color="FFCB4F" w:themeColor="accent2"/>
          <w:insideH w:val="nil"/>
          <w:insideV w:val="single" w:sz="8" w:space="0" w:color="FFCB4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B4F" w:themeColor="accent2"/>
          <w:left w:val="single" w:sz="8" w:space="0" w:color="FFCB4F" w:themeColor="accent2"/>
          <w:bottom w:val="single" w:sz="8" w:space="0" w:color="FFCB4F" w:themeColor="accent2"/>
          <w:right w:val="single" w:sz="8" w:space="0" w:color="FFCB4F" w:themeColor="accent2"/>
        </w:tcBorders>
      </w:tcPr>
    </w:tblStylePr>
    <w:tblStylePr w:type="band1Vert">
      <w:tblPr/>
      <w:tcPr>
        <w:tcBorders>
          <w:top w:val="single" w:sz="8" w:space="0" w:color="FFCB4F" w:themeColor="accent2"/>
          <w:left w:val="single" w:sz="8" w:space="0" w:color="FFCB4F" w:themeColor="accent2"/>
          <w:bottom w:val="single" w:sz="8" w:space="0" w:color="FFCB4F" w:themeColor="accent2"/>
          <w:right w:val="single" w:sz="8" w:space="0" w:color="FFCB4F" w:themeColor="accent2"/>
        </w:tcBorders>
        <w:shd w:val="clear" w:color="auto" w:fill="FFF1D3" w:themeFill="accent2" w:themeFillTint="3F"/>
      </w:tcPr>
    </w:tblStylePr>
    <w:tblStylePr w:type="band1Horz">
      <w:tblPr/>
      <w:tcPr>
        <w:tcBorders>
          <w:top w:val="single" w:sz="8" w:space="0" w:color="FFCB4F" w:themeColor="accent2"/>
          <w:left w:val="single" w:sz="8" w:space="0" w:color="FFCB4F" w:themeColor="accent2"/>
          <w:bottom w:val="single" w:sz="8" w:space="0" w:color="FFCB4F" w:themeColor="accent2"/>
          <w:right w:val="single" w:sz="8" w:space="0" w:color="FFCB4F" w:themeColor="accent2"/>
          <w:insideV w:val="single" w:sz="8" w:space="0" w:color="FFCB4F" w:themeColor="accent2"/>
        </w:tcBorders>
        <w:shd w:val="clear" w:color="auto" w:fill="FFF1D3" w:themeFill="accent2" w:themeFillTint="3F"/>
      </w:tcPr>
    </w:tblStylePr>
    <w:tblStylePr w:type="band2Horz">
      <w:tblPr/>
      <w:tcPr>
        <w:tcBorders>
          <w:top w:val="single" w:sz="8" w:space="0" w:color="FFCB4F" w:themeColor="accent2"/>
          <w:left w:val="single" w:sz="8" w:space="0" w:color="FFCB4F" w:themeColor="accent2"/>
          <w:bottom w:val="single" w:sz="8" w:space="0" w:color="FFCB4F" w:themeColor="accent2"/>
          <w:right w:val="single" w:sz="8" w:space="0" w:color="FFCB4F" w:themeColor="accent2"/>
          <w:insideV w:val="single" w:sz="8" w:space="0" w:color="FFCB4F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BED6DB" w:themeColor="accent3"/>
        <w:left w:val="single" w:sz="8" w:space="0" w:color="BED6DB" w:themeColor="accent3"/>
        <w:bottom w:val="single" w:sz="8" w:space="0" w:color="BED6DB" w:themeColor="accent3"/>
        <w:right w:val="single" w:sz="8" w:space="0" w:color="BED6DB" w:themeColor="accent3"/>
        <w:insideH w:val="single" w:sz="8" w:space="0" w:color="BED6DB" w:themeColor="accent3"/>
        <w:insideV w:val="single" w:sz="8" w:space="0" w:color="BED6D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ED6DB" w:themeColor="accent3"/>
          <w:left w:val="single" w:sz="8" w:space="0" w:color="BED6DB" w:themeColor="accent3"/>
          <w:bottom w:val="single" w:sz="18" w:space="0" w:color="BED6DB" w:themeColor="accent3"/>
          <w:right w:val="single" w:sz="8" w:space="0" w:color="BED6DB" w:themeColor="accent3"/>
          <w:insideH w:val="nil"/>
          <w:insideV w:val="single" w:sz="8" w:space="0" w:color="BED6D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ED6DB" w:themeColor="accent3"/>
          <w:left w:val="single" w:sz="8" w:space="0" w:color="BED6DB" w:themeColor="accent3"/>
          <w:bottom w:val="single" w:sz="8" w:space="0" w:color="BED6DB" w:themeColor="accent3"/>
          <w:right w:val="single" w:sz="8" w:space="0" w:color="BED6DB" w:themeColor="accent3"/>
          <w:insideH w:val="nil"/>
          <w:insideV w:val="single" w:sz="8" w:space="0" w:color="BED6D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ED6DB" w:themeColor="accent3"/>
          <w:left w:val="single" w:sz="8" w:space="0" w:color="BED6DB" w:themeColor="accent3"/>
          <w:bottom w:val="single" w:sz="8" w:space="0" w:color="BED6DB" w:themeColor="accent3"/>
          <w:right w:val="single" w:sz="8" w:space="0" w:color="BED6DB" w:themeColor="accent3"/>
        </w:tcBorders>
      </w:tcPr>
    </w:tblStylePr>
    <w:tblStylePr w:type="band1Vert">
      <w:tblPr/>
      <w:tcPr>
        <w:tcBorders>
          <w:top w:val="single" w:sz="8" w:space="0" w:color="BED6DB" w:themeColor="accent3"/>
          <w:left w:val="single" w:sz="8" w:space="0" w:color="BED6DB" w:themeColor="accent3"/>
          <w:bottom w:val="single" w:sz="8" w:space="0" w:color="BED6DB" w:themeColor="accent3"/>
          <w:right w:val="single" w:sz="8" w:space="0" w:color="BED6DB" w:themeColor="accent3"/>
        </w:tcBorders>
        <w:shd w:val="clear" w:color="auto" w:fill="EEF4F6" w:themeFill="accent3" w:themeFillTint="3F"/>
      </w:tcPr>
    </w:tblStylePr>
    <w:tblStylePr w:type="band1Horz">
      <w:tblPr/>
      <w:tcPr>
        <w:tcBorders>
          <w:top w:val="single" w:sz="8" w:space="0" w:color="BED6DB" w:themeColor="accent3"/>
          <w:left w:val="single" w:sz="8" w:space="0" w:color="BED6DB" w:themeColor="accent3"/>
          <w:bottom w:val="single" w:sz="8" w:space="0" w:color="BED6DB" w:themeColor="accent3"/>
          <w:right w:val="single" w:sz="8" w:space="0" w:color="BED6DB" w:themeColor="accent3"/>
          <w:insideV w:val="single" w:sz="8" w:space="0" w:color="BED6DB" w:themeColor="accent3"/>
        </w:tcBorders>
        <w:shd w:val="clear" w:color="auto" w:fill="EEF4F6" w:themeFill="accent3" w:themeFillTint="3F"/>
      </w:tcPr>
    </w:tblStylePr>
    <w:tblStylePr w:type="band2Horz">
      <w:tblPr/>
      <w:tcPr>
        <w:tcBorders>
          <w:top w:val="single" w:sz="8" w:space="0" w:color="BED6DB" w:themeColor="accent3"/>
          <w:left w:val="single" w:sz="8" w:space="0" w:color="BED6DB" w:themeColor="accent3"/>
          <w:bottom w:val="single" w:sz="8" w:space="0" w:color="BED6DB" w:themeColor="accent3"/>
          <w:right w:val="single" w:sz="8" w:space="0" w:color="BED6DB" w:themeColor="accent3"/>
          <w:insideV w:val="single" w:sz="8" w:space="0" w:color="BED6DB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0046AD" w:themeColor="accent4"/>
        <w:left w:val="single" w:sz="8" w:space="0" w:color="0046AD" w:themeColor="accent4"/>
        <w:bottom w:val="single" w:sz="8" w:space="0" w:color="0046AD" w:themeColor="accent4"/>
        <w:right w:val="single" w:sz="8" w:space="0" w:color="0046AD" w:themeColor="accent4"/>
        <w:insideH w:val="single" w:sz="8" w:space="0" w:color="0046AD" w:themeColor="accent4"/>
        <w:insideV w:val="single" w:sz="8" w:space="0" w:color="0046A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6AD" w:themeColor="accent4"/>
          <w:left w:val="single" w:sz="8" w:space="0" w:color="0046AD" w:themeColor="accent4"/>
          <w:bottom w:val="single" w:sz="18" w:space="0" w:color="0046AD" w:themeColor="accent4"/>
          <w:right w:val="single" w:sz="8" w:space="0" w:color="0046AD" w:themeColor="accent4"/>
          <w:insideH w:val="nil"/>
          <w:insideV w:val="single" w:sz="8" w:space="0" w:color="0046A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6AD" w:themeColor="accent4"/>
          <w:left w:val="single" w:sz="8" w:space="0" w:color="0046AD" w:themeColor="accent4"/>
          <w:bottom w:val="single" w:sz="8" w:space="0" w:color="0046AD" w:themeColor="accent4"/>
          <w:right w:val="single" w:sz="8" w:space="0" w:color="0046AD" w:themeColor="accent4"/>
          <w:insideH w:val="nil"/>
          <w:insideV w:val="single" w:sz="8" w:space="0" w:color="0046A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6AD" w:themeColor="accent4"/>
          <w:left w:val="single" w:sz="8" w:space="0" w:color="0046AD" w:themeColor="accent4"/>
          <w:bottom w:val="single" w:sz="8" w:space="0" w:color="0046AD" w:themeColor="accent4"/>
          <w:right w:val="single" w:sz="8" w:space="0" w:color="0046AD" w:themeColor="accent4"/>
        </w:tcBorders>
      </w:tcPr>
    </w:tblStylePr>
    <w:tblStylePr w:type="band1Vert">
      <w:tblPr/>
      <w:tcPr>
        <w:tcBorders>
          <w:top w:val="single" w:sz="8" w:space="0" w:color="0046AD" w:themeColor="accent4"/>
          <w:left w:val="single" w:sz="8" w:space="0" w:color="0046AD" w:themeColor="accent4"/>
          <w:bottom w:val="single" w:sz="8" w:space="0" w:color="0046AD" w:themeColor="accent4"/>
          <w:right w:val="single" w:sz="8" w:space="0" w:color="0046AD" w:themeColor="accent4"/>
        </w:tcBorders>
        <w:shd w:val="clear" w:color="auto" w:fill="ABCDFF" w:themeFill="accent4" w:themeFillTint="3F"/>
      </w:tcPr>
    </w:tblStylePr>
    <w:tblStylePr w:type="band1Horz">
      <w:tblPr/>
      <w:tcPr>
        <w:tcBorders>
          <w:top w:val="single" w:sz="8" w:space="0" w:color="0046AD" w:themeColor="accent4"/>
          <w:left w:val="single" w:sz="8" w:space="0" w:color="0046AD" w:themeColor="accent4"/>
          <w:bottom w:val="single" w:sz="8" w:space="0" w:color="0046AD" w:themeColor="accent4"/>
          <w:right w:val="single" w:sz="8" w:space="0" w:color="0046AD" w:themeColor="accent4"/>
          <w:insideV w:val="single" w:sz="8" w:space="0" w:color="0046AD" w:themeColor="accent4"/>
        </w:tcBorders>
        <w:shd w:val="clear" w:color="auto" w:fill="ABCDFF" w:themeFill="accent4" w:themeFillTint="3F"/>
      </w:tcPr>
    </w:tblStylePr>
    <w:tblStylePr w:type="band2Horz">
      <w:tblPr/>
      <w:tcPr>
        <w:tcBorders>
          <w:top w:val="single" w:sz="8" w:space="0" w:color="0046AD" w:themeColor="accent4"/>
          <w:left w:val="single" w:sz="8" w:space="0" w:color="0046AD" w:themeColor="accent4"/>
          <w:bottom w:val="single" w:sz="8" w:space="0" w:color="0046AD" w:themeColor="accent4"/>
          <w:right w:val="single" w:sz="8" w:space="0" w:color="0046AD" w:themeColor="accent4"/>
          <w:insideV w:val="single" w:sz="8" w:space="0" w:color="0046AD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4C7A84" w:themeColor="accent5"/>
        <w:left w:val="single" w:sz="8" w:space="0" w:color="4C7A84" w:themeColor="accent5"/>
        <w:bottom w:val="single" w:sz="8" w:space="0" w:color="4C7A84" w:themeColor="accent5"/>
        <w:right w:val="single" w:sz="8" w:space="0" w:color="4C7A84" w:themeColor="accent5"/>
        <w:insideH w:val="single" w:sz="8" w:space="0" w:color="4C7A84" w:themeColor="accent5"/>
        <w:insideV w:val="single" w:sz="8" w:space="0" w:color="4C7A8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C7A84" w:themeColor="accent5"/>
          <w:left w:val="single" w:sz="8" w:space="0" w:color="4C7A84" w:themeColor="accent5"/>
          <w:bottom w:val="single" w:sz="18" w:space="0" w:color="4C7A84" w:themeColor="accent5"/>
          <w:right w:val="single" w:sz="8" w:space="0" w:color="4C7A84" w:themeColor="accent5"/>
          <w:insideH w:val="nil"/>
          <w:insideV w:val="single" w:sz="8" w:space="0" w:color="4C7A8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C7A84" w:themeColor="accent5"/>
          <w:left w:val="single" w:sz="8" w:space="0" w:color="4C7A84" w:themeColor="accent5"/>
          <w:bottom w:val="single" w:sz="8" w:space="0" w:color="4C7A84" w:themeColor="accent5"/>
          <w:right w:val="single" w:sz="8" w:space="0" w:color="4C7A84" w:themeColor="accent5"/>
          <w:insideH w:val="nil"/>
          <w:insideV w:val="single" w:sz="8" w:space="0" w:color="4C7A8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C7A84" w:themeColor="accent5"/>
          <w:left w:val="single" w:sz="8" w:space="0" w:color="4C7A84" w:themeColor="accent5"/>
          <w:bottom w:val="single" w:sz="8" w:space="0" w:color="4C7A84" w:themeColor="accent5"/>
          <w:right w:val="single" w:sz="8" w:space="0" w:color="4C7A84" w:themeColor="accent5"/>
        </w:tcBorders>
      </w:tcPr>
    </w:tblStylePr>
    <w:tblStylePr w:type="band1Vert">
      <w:tblPr/>
      <w:tcPr>
        <w:tcBorders>
          <w:top w:val="single" w:sz="8" w:space="0" w:color="4C7A84" w:themeColor="accent5"/>
          <w:left w:val="single" w:sz="8" w:space="0" w:color="4C7A84" w:themeColor="accent5"/>
          <w:bottom w:val="single" w:sz="8" w:space="0" w:color="4C7A84" w:themeColor="accent5"/>
          <w:right w:val="single" w:sz="8" w:space="0" w:color="4C7A84" w:themeColor="accent5"/>
        </w:tcBorders>
        <w:shd w:val="clear" w:color="auto" w:fill="CFE0E3" w:themeFill="accent5" w:themeFillTint="3F"/>
      </w:tcPr>
    </w:tblStylePr>
    <w:tblStylePr w:type="band1Horz">
      <w:tblPr/>
      <w:tcPr>
        <w:tcBorders>
          <w:top w:val="single" w:sz="8" w:space="0" w:color="4C7A84" w:themeColor="accent5"/>
          <w:left w:val="single" w:sz="8" w:space="0" w:color="4C7A84" w:themeColor="accent5"/>
          <w:bottom w:val="single" w:sz="8" w:space="0" w:color="4C7A84" w:themeColor="accent5"/>
          <w:right w:val="single" w:sz="8" w:space="0" w:color="4C7A84" w:themeColor="accent5"/>
          <w:insideV w:val="single" w:sz="8" w:space="0" w:color="4C7A84" w:themeColor="accent5"/>
        </w:tcBorders>
        <w:shd w:val="clear" w:color="auto" w:fill="CFE0E3" w:themeFill="accent5" w:themeFillTint="3F"/>
      </w:tcPr>
    </w:tblStylePr>
    <w:tblStylePr w:type="band2Horz">
      <w:tblPr/>
      <w:tcPr>
        <w:tcBorders>
          <w:top w:val="single" w:sz="8" w:space="0" w:color="4C7A84" w:themeColor="accent5"/>
          <w:left w:val="single" w:sz="8" w:space="0" w:color="4C7A84" w:themeColor="accent5"/>
          <w:bottom w:val="single" w:sz="8" w:space="0" w:color="4C7A84" w:themeColor="accent5"/>
          <w:right w:val="single" w:sz="8" w:space="0" w:color="4C7A84" w:themeColor="accent5"/>
          <w:insideV w:val="single" w:sz="8" w:space="0" w:color="4C7A84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F7403A" w:themeColor="accent6"/>
        <w:left w:val="single" w:sz="8" w:space="0" w:color="F7403A" w:themeColor="accent6"/>
        <w:bottom w:val="single" w:sz="8" w:space="0" w:color="F7403A" w:themeColor="accent6"/>
        <w:right w:val="single" w:sz="8" w:space="0" w:color="F7403A" w:themeColor="accent6"/>
        <w:insideH w:val="single" w:sz="8" w:space="0" w:color="F7403A" w:themeColor="accent6"/>
        <w:insideV w:val="single" w:sz="8" w:space="0" w:color="F7403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403A" w:themeColor="accent6"/>
          <w:left w:val="single" w:sz="8" w:space="0" w:color="F7403A" w:themeColor="accent6"/>
          <w:bottom w:val="single" w:sz="18" w:space="0" w:color="F7403A" w:themeColor="accent6"/>
          <w:right w:val="single" w:sz="8" w:space="0" w:color="F7403A" w:themeColor="accent6"/>
          <w:insideH w:val="nil"/>
          <w:insideV w:val="single" w:sz="8" w:space="0" w:color="F7403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403A" w:themeColor="accent6"/>
          <w:left w:val="single" w:sz="8" w:space="0" w:color="F7403A" w:themeColor="accent6"/>
          <w:bottom w:val="single" w:sz="8" w:space="0" w:color="F7403A" w:themeColor="accent6"/>
          <w:right w:val="single" w:sz="8" w:space="0" w:color="F7403A" w:themeColor="accent6"/>
          <w:insideH w:val="nil"/>
          <w:insideV w:val="single" w:sz="8" w:space="0" w:color="F7403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403A" w:themeColor="accent6"/>
          <w:left w:val="single" w:sz="8" w:space="0" w:color="F7403A" w:themeColor="accent6"/>
          <w:bottom w:val="single" w:sz="8" w:space="0" w:color="F7403A" w:themeColor="accent6"/>
          <w:right w:val="single" w:sz="8" w:space="0" w:color="F7403A" w:themeColor="accent6"/>
        </w:tcBorders>
      </w:tcPr>
    </w:tblStylePr>
    <w:tblStylePr w:type="band1Vert">
      <w:tblPr/>
      <w:tcPr>
        <w:tcBorders>
          <w:top w:val="single" w:sz="8" w:space="0" w:color="F7403A" w:themeColor="accent6"/>
          <w:left w:val="single" w:sz="8" w:space="0" w:color="F7403A" w:themeColor="accent6"/>
          <w:bottom w:val="single" w:sz="8" w:space="0" w:color="F7403A" w:themeColor="accent6"/>
          <w:right w:val="single" w:sz="8" w:space="0" w:color="F7403A" w:themeColor="accent6"/>
        </w:tcBorders>
        <w:shd w:val="clear" w:color="auto" w:fill="FDCFCE" w:themeFill="accent6" w:themeFillTint="3F"/>
      </w:tcPr>
    </w:tblStylePr>
    <w:tblStylePr w:type="band1Horz">
      <w:tblPr/>
      <w:tcPr>
        <w:tcBorders>
          <w:top w:val="single" w:sz="8" w:space="0" w:color="F7403A" w:themeColor="accent6"/>
          <w:left w:val="single" w:sz="8" w:space="0" w:color="F7403A" w:themeColor="accent6"/>
          <w:bottom w:val="single" w:sz="8" w:space="0" w:color="F7403A" w:themeColor="accent6"/>
          <w:right w:val="single" w:sz="8" w:space="0" w:color="F7403A" w:themeColor="accent6"/>
          <w:insideV w:val="single" w:sz="8" w:space="0" w:color="F7403A" w:themeColor="accent6"/>
        </w:tcBorders>
        <w:shd w:val="clear" w:color="auto" w:fill="FDCFCE" w:themeFill="accent6" w:themeFillTint="3F"/>
      </w:tcPr>
    </w:tblStylePr>
    <w:tblStylePr w:type="band2Horz">
      <w:tblPr/>
      <w:tcPr>
        <w:tcBorders>
          <w:top w:val="single" w:sz="8" w:space="0" w:color="F7403A" w:themeColor="accent6"/>
          <w:left w:val="single" w:sz="8" w:space="0" w:color="F7403A" w:themeColor="accent6"/>
          <w:bottom w:val="single" w:sz="8" w:space="0" w:color="F7403A" w:themeColor="accent6"/>
          <w:right w:val="single" w:sz="8" w:space="0" w:color="F7403A" w:themeColor="accent6"/>
          <w:insideV w:val="single" w:sz="8" w:space="0" w:color="F7403A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004250" w:themeColor="accent1"/>
        <w:left w:val="single" w:sz="8" w:space="0" w:color="004250" w:themeColor="accent1"/>
        <w:bottom w:val="single" w:sz="8" w:space="0" w:color="004250" w:themeColor="accent1"/>
        <w:right w:val="single" w:sz="8" w:space="0" w:color="0042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2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250" w:themeColor="accent1"/>
          <w:left w:val="single" w:sz="8" w:space="0" w:color="004250" w:themeColor="accent1"/>
          <w:bottom w:val="single" w:sz="8" w:space="0" w:color="004250" w:themeColor="accent1"/>
          <w:right w:val="single" w:sz="8" w:space="0" w:color="0042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250" w:themeColor="accent1"/>
          <w:left w:val="single" w:sz="8" w:space="0" w:color="004250" w:themeColor="accent1"/>
          <w:bottom w:val="single" w:sz="8" w:space="0" w:color="004250" w:themeColor="accent1"/>
          <w:right w:val="single" w:sz="8" w:space="0" w:color="004250" w:themeColor="accent1"/>
        </w:tcBorders>
      </w:tcPr>
    </w:tblStylePr>
    <w:tblStylePr w:type="band1Horz">
      <w:tblPr/>
      <w:tcPr>
        <w:tcBorders>
          <w:top w:val="single" w:sz="8" w:space="0" w:color="004250" w:themeColor="accent1"/>
          <w:left w:val="single" w:sz="8" w:space="0" w:color="004250" w:themeColor="accent1"/>
          <w:bottom w:val="single" w:sz="8" w:space="0" w:color="004250" w:themeColor="accent1"/>
          <w:right w:val="single" w:sz="8" w:space="0" w:color="004250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FFCB4F" w:themeColor="accent2"/>
        <w:left w:val="single" w:sz="8" w:space="0" w:color="FFCB4F" w:themeColor="accent2"/>
        <w:bottom w:val="single" w:sz="8" w:space="0" w:color="FFCB4F" w:themeColor="accent2"/>
        <w:right w:val="single" w:sz="8" w:space="0" w:color="FFCB4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B4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B4F" w:themeColor="accent2"/>
          <w:left w:val="single" w:sz="8" w:space="0" w:color="FFCB4F" w:themeColor="accent2"/>
          <w:bottom w:val="single" w:sz="8" w:space="0" w:color="FFCB4F" w:themeColor="accent2"/>
          <w:right w:val="single" w:sz="8" w:space="0" w:color="FFCB4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B4F" w:themeColor="accent2"/>
          <w:left w:val="single" w:sz="8" w:space="0" w:color="FFCB4F" w:themeColor="accent2"/>
          <w:bottom w:val="single" w:sz="8" w:space="0" w:color="FFCB4F" w:themeColor="accent2"/>
          <w:right w:val="single" w:sz="8" w:space="0" w:color="FFCB4F" w:themeColor="accent2"/>
        </w:tcBorders>
      </w:tcPr>
    </w:tblStylePr>
    <w:tblStylePr w:type="band1Horz">
      <w:tblPr/>
      <w:tcPr>
        <w:tcBorders>
          <w:top w:val="single" w:sz="8" w:space="0" w:color="FFCB4F" w:themeColor="accent2"/>
          <w:left w:val="single" w:sz="8" w:space="0" w:color="FFCB4F" w:themeColor="accent2"/>
          <w:bottom w:val="single" w:sz="8" w:space="0" w:color="FFCB4F" w:themeColor="accent2"/>
          <w:right w:val="single" w:sz="8" w:space="0" w:color="FFCB4F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BED6DB" w:themeColor="accent3"/>
        <w:left w:val="single" w:sz="8" w:space="0" w:color="BED6DB" w:themeColor="accent3"/>
        <w:bottom w:val="single" w:sz="8" w:space="0" w:color="BED6DB" w:themeColor="accent3"/>
        <w:right w:val="single" w:sz="8" w:space="0" w:color="BED6D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ED6D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D6DB" w:themeColor="accent3"/>
          <w:left w:val="single" w:sz="8" w:space="0" w:color="BED6DB" w:themeColor="accent3"/>
          <w:bottom w:val="single" w:sz="8" w:space="0" w:color="BED6DB" w:themeColor="accent3"/>
          <w:right w:val="single" w:sz="8" w:space="0" w:color="BED6D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D6DB" w:themeColor="accent3"/>
          <w:left w:val="single" w:sz="8" w:space="0" w:color="BED6DB" w:themeColor="accent3"/>
          <w:bottom w:val="single" w:sz="8" w:space="0" w:color="BED6DB" w:themeColor="accent3"/>
          <w:right w:val="single" w:sz="8" w:space="0" w:color="BED6DB" w:themeColor="accent3"/>
        </w:tcBorders>
      </w:tcPr>
    </w:tblStylePr>
    <w:tblStylePr w:type="band1Horz">
      <w:tblPr/>
      <w:tcPr>
        <w:tcBorders>
          <w:top w:val="single" w:sz="8" w:space="0" w:color="BED6DB" w:themeColor="accent3"/>
          <w:left w:val="single" w:sz="8" w:space="0" w:color="BED6DB" w:themeColor="accent3"/>
          <w:bottom w:val="single" w:sz="8" w:space="0" w:color="BED6DB" w:themeColor="accent3"/>
          <w:right w:val="single" w:sz="8" w:space="0" w:color="BED6DB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0046AD" w:themeColor="accent4"/>
        <w:left w:val="single" w:sz="8" w:space="0" w:color="0046AD" w:themeColor="accent4"/>
        <w:bottom w:val="single" w:sz="8" w:space="0" w:color="0046AD" w:themeColor="accent4"/>
        <w:right w:val="single" w:sz="8" w:space="0" w:color="0046A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6A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6AD" w:themeColor="accent4"/>
          <w:left w:val="single" w:sz="8" w:space="0" w:color="0046AD" w:themeColor="accent4"/>
          <w:bottom w:val="single" w:sz="8" w:space="0" w:color="0046AD" w:themeColor="accent4"/>
          <w:right w:val="single" w:sz="8" w:space="0" w:color="0046A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6AD" w:themeColor="accent4"/>
          <w:left w:val="single" w:sz="8" w:space="0" w:color="0046AD" w:themeColor="accent4"/>
          <w:bottom w:val="single" w:sz="8" w:space="0" w:color="0046AD" w:themeColor="accent4"/>
          <w:right w:val="single" w:sz="8" w:space="0" w:color="0046AD" w:themeColor="accent4"/>
        </w:tcBorders>
      </w:tcPr>
    </w:tblStylePr>
    <w:tblStylePr w:type="band1Horz">
      <w:tblPr/>
      <w:tcPr>
        <w:tcBorders>
          <w:top w:val="single" w:sz="8" w:space="0" w:color="0046AD" w:themeColor="accent4"/>
          <w:left w:val="single" w:sz="8" w:space="0" w:color="0046AD" w:themeColor="accent4"/>
          <w:bottom w:val="single" w:sz="8" w:space="0" w:color="0046AD" w:themeColor="accent4"/>
          <w:right w:val="single" w:sz="8" w:space="0" w:color="0046AD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4C7A84" w:themeColor="accent5"/>
        <w:left w:val="single" w:sz="8" w:space="0" w:color="4C7A84" w:themeColor="accent5"/>
        <w:bottom w:val="single" w:sz="8" w:space="0" w:color="4C7A84" w:themeColor="accent5"/>
        <w:right w:val="single" w:sz="8" w:space="0" w:color="4C7A8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C7A8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C7A84" w:themeColor="accent5"/>
          <w:left w:val="single" w:sz="8" w:space="0" w:color="4C7A84" w:themeColor="accent5"/>
          <w:bottom w:val="single" w:sz="8" w:space="0" w:color="4C7A84" w:themeColor="accent5"/>
          <w:right w:val="single" w:sz="8" w:space="0" w:color="4C7A8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C7A84" w:themeColor="accent5"/>
          <w:left w:val="single" w:sz="8" w:space="0" w:color="4C7A84" w:themeColor="accent5"/>
          <w:bottom w:val="single" w:sz="8" w:space="0" w:color="4C7A84" w:themeColor="accent5"/>
          <w:right w:val="single" w:sz="8" w:space="0" w:color="4C7A84" w:themeColor="accent5"/>
        </w:tcBorders>
      </w:tcPr>
    </w:tblStylePr>
    <w:tblStylePr w:type="band1Horz">
      <w:tblPr/>
      <w:tcPr>
        <w:tcBorders>
          <w:top w:val="single" w:sz="8" w:space="0" w:color="4C7A84" w:themeColor="accent5"/>
          <w:left w:val="single" w:sz="8" w:space="0" w:color="4C7A84" w:themeColor="accent5"/>
          <w:bottom w:val="single" w:sz="8" w:space="0" w:color="4C7A84" w:themeColor="accent5"/>
          <w:right w:val="single" w:sz="8" w:space="0" w:color="4C7A84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F7403A" w:themeColor="accent6"/>
        <w:left w:val="single" w:sz="8" w:space="0" w:color="F7403A" w:themeColor="accent6"/>
        <w:bottom w:val="single" w:sz="8" w:space="0" w:color="F7403A" w:themeColor="accent6"/>
        <w:right w:val="single" w:sz="8" w:space="0" w:color="F7403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403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403A" w:themeColor="accent6"/>
          <w:left w:val="single" w:sz="8" w:space="0" w:color="F7403A" w:themeColor="accent6"/>
          <w:bottom w:val="single" w:sz="8" w:space="0" w:color="F7403A" w:themeColor="accent6"/>
          <w:right w:val="single" w:sz="8" w:space="0" w:color="F7403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403A" w:themeColor="accent6"/>
          <w:left w:val="single" w:sz="8" w:space="0" w:color="F7403A" w:themeColor="accent6"/>
          <w:bottom w:val="single" w:sz="8" w:space="0" w:color="F7403A" w:themeColor="accent6"/>
          <w:right w:val="single" w:sz="8" w:space="0" w:color="F7403A" w:themeColor="accent6"/>
        </w:tcBorders>
      </w:tcPr>
    </w:tblStylePr>
    <w:tblStylePr w:type="band1Horz">
      <w:tblPr/>
      <w:tcPr>
        <w:tcBorders>
          <w:top w:val="single" w:sz="8" w:space="0" w:color="F7403A" w:themeColor="accent6"/>
          <w:left w:val="single" w:sz="8" w:space="0" w:color="F7403A" w:themeColor="accent6"/>
          <w:bottom w:val="single" w:sz="8" w:space="0" w:color="F7403A" w:themeColor="accent6"/>
          <w:right w:val="single" w:sz="8" w:space="0" w:color="F7403A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5C7EFC"/>
    <w:pPr>
      <w:spacing w:after="120" w:line="240" w:lineRule="auto"/>
    </w:pPr>
    <w:rPr>
      <w:rFonts w:ascii="Arial" w:hAnsi="Arial" w:cs="Verdana"/>
      <w:color w:val="00313B" w:themeColor="accent1" w:themeShade="BF"/>
      <w:sz w:val="20"/>
      <w:szCs w:val="20"/>
    </w:rPr>
    <w:tblPr>
      <w:tblStyleRowBandSize w:val="1"/>
      <w:tblStyleColBandSize w:val="1"/>
      <w:tblBorders>
        <w:top w:val="single" w:sz="8" w:space="0" w:color="004250" w:themeColor="accent1"/>
        <w:bottom w:val="single" w:sz="8" w:space="0" w:color="0042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50" w:themeColor="accent1"/>
          <w:left w:val="nil"/>
          <w:bottom w:val="single" w:sz="8" w:space="0" w:color="0042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50" w:themeColor="accent1"/>
          <w:left w:val="nil"/>
          <w:bottom w:val="single" w:sz="8" w:space="0" w:color="0042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EC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4ECFF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5C7EFC"/>
    <w:pPr>
      <w:spacing w:after="120" w:line="240" w:lineRule="auto"/>
    </w:pPr>
    <w:rPr>
      <w:rFonts w:ascii="Arial" w:hAnsi="Arial" w:cs="Verdana"/>
      <w:color w:val="FAAF00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FFCB4F" w:themeColor="accent2"/>
        <w:bottom w:val="single" w:sz="8" w:space="0" w:color="FFCB4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B4F" w:themeColor="accent2"/>
          <w:left w:val="nil"/>
          <w:bottom w:val="single" w:sz="8" w:space="0" w:color="FFCB4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B4F" w:themeColor="accent2"/>
          <w:left w:val="nil"/>
          <w:bottom w:val="single" w:sz="8" w:space="0" w:color="FFCB4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1D3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5C7EFC"/>
    <w:pPr>
      <w:spacing w:after="120" w:line="240" w:lineRule="auto"/>
    </w:pPr>
    <w:rPr>
      <w:rFonts w:ascii="Arial" w:hAnsi="Arial" w:cs="Verdana"/>
      <w:color w:val="7BACB6" w:themeColor="accent3" w:themeShade="BF"/>
      <w:sz w:val="20"/>
      <w:szCs w:val="20"/>
    </w:rPr>
    <w:tblPr>
      <w:tblStyleRowBandSize w:val="1"/>
      <w:tblStyleColBandSize w:val="1"/>
      <w:tblBorders>
        <w:top w:val="single" w:sz="8" w:space="0" w:color="BED6DB" w:themeColor="accent3"/>
        <w:bottom w:val="single" w:sz="8" w:space="0" w:color="BED6D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ED6DB" w:themeColor="accent3"/>
          <w:left w:val="nil"/>
          <w:bottom w:val="single" w:sz="8" w:space="0" w:color="BED6D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ED6DB" w:themeColor="accent3"/>
          <w:left w:val="nil"/>
          <w:bottom w:val="single" w:sz="8" w:space="0" w:color="BED6D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4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F4F6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5C7EFC"/>
    <w:pPr>
      <w:spacing w:after="120" w:line="240" w:lineRule="auto"/>
    </w:pPr>
    <w:rPr>
      <w:rFonts w:ascii="Arial" w:hAnsi="Arial" w:cs="Verdana"/>
      <w:color w:val="003481" w:themeColor="accent4" w:themeShade="BF"/>
      <w:sz w:val="20"/>
      <w:szCs w:val="20"/>
    </w:rPr>
    <w:tblPr>
      <w:tblStyleRowBandSize w:val="1"/>
      <w:tblStyleColBandSize w:val="1"/>
      <w:tblBorders>
        <w:top w:val="single" w:sz="8" w:space="0" w:color="0046AD" w:themeColor="accent4"/>
        <w:bottom w:val="single" w:sz="8" w:space="0" w:color="0046A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6AD" w:themeColor="accent4"/>
          <w:left w:val="nil"/>
          <w:bottom w:val="single" w:sz="8" w:space="0" w:color="0046A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6AD" w:themeColor="accent4"/>
          <w:left w:val="nil"/>
          <w:bottom w:val="single" w:sz="8" w:space="0" w:color="0046A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CD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CDFF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5C7EFC"/>
    <w:pPr>
      <w:spacing w:after="120" w:line="240" w:lineRule="auto"/>
    </w:pPr>
    <w:rPr>
      <w:rFonts w:ascii="Arial" w:hAnsi="Arial" w:cs="Verdana"/>
      <w:color w:val="395B62" w:themeColor="accent5" w:themeShade="BF"/>
      <w:sz w:val="20"/>
      <w:szCs w:val="20"/>
    </w:rPr>
    <w:tblPr>
      <w:tblStyleRowBandSize w:val="1"/>
      <w:tblStyleColBandSize w:val="1"/>
      <w:tblBorders>
        <w:top w:val="single" w:sz="8" w:space="0" w:color="4C7A84" w:themeColor="accent5"/>
        <w:bottom w:val="single" w:sz="8" w:space="0" w:color="4C7A8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C7A84" w:themeColor="accent5"/>
          <w:left w:val="nil"/>
          <w:bottom w:val="single" w:sz="8" w:space="0" w:color="4C7A8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C7A84" w:themeColor="accent5"/>
          <w:left w:val="nil"/>
          <w:bottom w:val="single" w:sz="8" w:space="0" w:color="4C7A8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E0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E0E3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5C7EFC"/>
    <w:pPr>
      <w:spacing w:after="120" w:line="240" w:lineRule="auto"/>
    </w:pPr>
    <w:rPr>
      <w:rFonts w:ascii="Arial" w:hAnsi="Arial" w:cs="Verdana"/>
      <w:color w:val="DB0F09" w:themeColor="accent6" w:themeShade="BF"/>
      <w:sz w:val="20"/>
      <w:szCs w:val="20"/>
    </w:rPr>
    <w:tblPr>
      <w:tblStyleRowBandSize w:val="1"/>
      <w:tblStyleColBandSize w:val="1"/>
      <w:tblBorders>
        <w:top w:val="single" w:sz="8" w:space="0" w:color="F7403A" w:themeColor="accent6"/>
        <w:bottom w:val="single" w:sz="8" w:space="0" w:color="F7403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403A" w:themeColor="accent6"/>
          <w:left w:val="nil"/>
          <w:bottom w:val="single" w:sz="8" w:space="0" w:color="F7403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403A" w:themeColor="accent6"/>
          <w:left w:val="nil"/>
          <w:bottom w:val="single" w:sz="8" w:space="0" w:color="F7403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CFC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CFCE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5C7EFC"/>
  </w:style>
  <w:style w:type="paragraph" w:styleId="Liste">
    <w:name w:val="List"/>
    <w:basedOn w:val="Normal"/>
    <w:uiPriority w:val="99"/>
    <w:semiHidden/>
    <w:rsid w:val="005C7EFC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5C7EFC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5C7EFC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5C7EFC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5C7EFC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5C7EFC"/>
    <w:pPr>
      <w:contextualSpacing/>
    </w:pPr>
  </w:style>
  <w:style w:type="paragraph" w:styleId="Opstilling-punkttegn3">
    <w:name w:val="List Bullet 3"/>
    <w:basedOn w:val="Normal"/>
    <w:uiPriority w:val="99"/>
    <w:semiHidden/>
    <w:rsid w:val="005C7EFC"/>
    <w:pPr>
      <w:contextualSpacing/>
    </w:pPr>
  </w:style>
  <w:style w:type="paragraph" w:styleId="Opstilling-punkttegn4">
    <w:name w:val="List Bullet 4"/>
    <w:basedOn w:val="Normal"/>
    <w:uiPriority w:val="99"/>
    <w:semiHidden/>
    <w:rsid w:val="005C7EFC"/>
    <w:pPr>
      <w:contextualSpacing/>
    </w:pPr>
  </w:style>
  <w:style w:type="paragraph" w:styleId="Opstilling-punkttegn5">
    <w:name w:val="List Bullet 5"/>
    <w:basedOn w:val="Normal"/>
    <w:uiPriority w:val="99"/>
    <w:semiHidden/>
    <w:rsid w:val="005C7EFC"/>
    <w:pPr>
      <w:contextualSpacing/>
    </w:pPr>
  </w:style>
  <w:style w:type="paragraph" w:styleId="Opstilling-forts">
    <w:name w:val="List Continue"/>
    <w:basedOn w:val="Normal"/>
    <w:uiPriority w:val="99"/>
    <w:semiHidden/>
    <w:rsid w:val="005C7EFC"/>
    <w:pPr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5C7EFC"/>
    <w:pPr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5C7EFC"/>
    <w:pPr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5C7EFC"/>
    <w:pPr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5C7EFC"/>
    <w:pPr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5C7EFC"/>
    <w:pPr>
      <w:contextualSpacing/>
    </w:pPr>
  </w:style>
  <w:style w:type="paragraph" w:styleId="Opstilling-talellerbogst3">
    <w:name w:val="List Number 3"/>
    <w:basedOn w:val="Normal"/>
    <w:uiPriority w:val="99"/>
    <w:semiHidden/>
    <w:rsid w:val="005C7EFC"/>
    <w:pPr>
      <w:contextualSpacing/>
    </w:pPr>
  </w:style>
  <w:style w:type="paragraph" w:styleId="Opstilling-talellerbogst4">
    <w:name w:val="List Number 4"/>
    <w:basedOn w:val="Normal"/>
    <w:uiPriority w:val="99"/>
    <w:semiHidden/>
    <w:rsid w:val="005C7EFC"/>
    <w:pPr>
      <w:contextualSpacing/>
    </w:pPr>
  </w:style>
  <w:style w:type="paragraph" w:styleId="Opstilling-talellerbogst5">
    <w:name w:val="List Number 5"/>
    <w:basedOn w:val="Normal"/>
    <w:uiPriority w:val="99"/>
    <w:semiHidden/>
    <w:rsid w:val="005C7EFC"/>
    <w:pPr>
      <w:contextualSpacing/>
    </w:pPr>
  </w:style>
  <w:style w:type="paragraph" w:styleId="Listeafsnit">
    <w:name w:val="List Paragraph"/>
    <w:basedOn w:val="Normal"/>
    <w:uiPriority w:val="99"/>
    <w:semiHidden/>
    <w:rsid w:val="005C7EFC"/>
    <w:pPr>
      <w:ind w:left="720"/>
      <w:contextualSpacing/>
    </w:pPr>
  </w:style>
  <w:style w:type="table" w:styleId="Listetabel1-lys">
    <w:name w:val="List Table 1 Light"/>
    <w:basedOn w:val="Tabel-Normal"/>
    <w:uiPriority w:val="46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CFF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CFF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EFFF" w:themeFill="accent1" w:themeFillTint="33"/>
      </w:tcPr>
    </w:tblStylePr>
    <w:tblStylePr w:type="band1Horz">
      <w:tblPr/>
      <w:tcPr>
        <w:shd w:val="clear" w:color="auto" w:fill="A9EFFF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F9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F9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B" w:themeFill="accent2" w:themeFillTint="33"/>
      </w:tcPr>
    </w:tblStylePr>
    <w:tblStylePr w:type="band1Horz">
      <w:tblPr/>
      <w:tcPr>
        <w:shd w:val="clear" w:color="auto" w:fill="FFF4DB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7E6E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7E6E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7" w:themeFill="accent3" w:themeFillTint="33"/>
      </w:tcPr>
    </w:tblStylePr>
    <w:tblStylePr w:type="band1Horz">
      <w:tblPr/>
      <w:tcPr>
        <w:shd w:val="clear" w:color="auto" w:fill="F1F6F7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48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48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6FF" w:themeFill="accent4" w:themeFillTint="33"/>
      </w:tcPr>
    </w:tblStylePr>
    <w:tblStylePr w:type="band1Horz">
      <w:tblPr/>
      <w:tcPr>
        <w:shd w:val="clear" w:color="auto" w:fill="BBD6FF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B3B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B3B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5E8" w:themeFill="accent5" w:themeFillTint="33"/>
      </w:tcPr>
    </w:tblStylePr>
    <w:tblStylePr w:type="band1Horz">
      <w:tblPr/>
      <w:tcPr>
        <w:shd w:val="clear" w:color="auto" w:fill="D8E5E8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8C88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8C8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8D7" w:themeFill="accent6" w:themeFillTint="33"/>
      </w:tcPr>
    </w:tblStylePr>
    <w:tblStylePr w:type="band1Horz">
      <w:tblPr/>
      <w:tcPr>
        <w:shd w:val="clear" w:color="auto" w:fill="FDD8D7" w:themeFill="accent6" w:themeFillTint="33"/>
      </w:tcPr>
    </w:tblStylePr>
  </w:style>
  <w:style w:type="table" w:styleId="Listetabel2">
    <w:name w:val="List Table 2"/>
    <w:basedOn w:val="Tabel-Normal"/>
    <w:uiPriority w:val="47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00CFFC" w:themeColor="accent1" w:themeTint="99"/>
        <w:bottom w:val="single" w:sz="4" w:space="0" w:color="00CFFC" w:themeColor="accent1" w:themeTint="99"/>
        <w:insideH w:val="single" w:sz="4" w:space="0" w:color="00CFF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EFFF" w:themeFill="accent1" w:themeFillTint="33"/>
      </w:tcPr>
    </w:tblStylePr>
    <w:tblStylePr w:type="band1Horz">
      <w:tblPr/>
      <w:tcPr>
        <w:shd w:val="clear" w:color="auto" w:fill="A9EFFF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FFDF95" w:themeColor="accent2" w:themeTint="99"/>
        <w:bottom w:val="single" w:sz="4" w:space="0" w:color="FFDF95" w:themeColor="accent2" w:themeTint="99"/>
        <w:insideH w:val="single" w:sz="4" w:space="0" w:color="FFDF9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B" w:themeFill="accent2" w:themeFillTint="33"/>
      </w:tcPr>
    </w:tblStylePr>
    <w:tblStylePr w:type="band1Horz">
      <w:tblPr/>
      <w:tcPr>
        <w:shd w:val="clear" w:color="auto" w:fill="FFF4DB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D7E6E9" w:themeColor="accent3" w:themeTint="99"/>
        <w:bottom w:val="single" w:sz="4" w:space="0" w:color="D7E6E9" w:themeColor="accent3" w:themeTint="99"/>
        <w:insideH w:val="single" w:sz="4" w:space="0" w:color="D7E6E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7" w:themeFill="accent3" w:themeFillTint="33"/>
      </w:tcPr>
    </w:tblStylePr>
    <w:tblStylePr w:type="band1Horz">
      <w:tblPr/>
      <w:tcPr>
        <w:shd w:val="clear" w:color="auto" w:fill="F1F6F7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3486FF" w:themeColor="accent4" w:themeTint="99"/>
        <w:bottom w:val="single" w:sz="4" w:space="0" w:color="3486FF" w:themeColor="accent4" w:themeTint="99"/>
        <w:insideH w:val="single" w:sz="4" w:space="0" w:color="348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6FF" w:themeFill="accent4" w:themeFillTint="33"/>
      </w:tcPr>
    </w:tblStylePr>
    <w:tblStylePr w:type="band1Horz">
      <w:tblPr/>
      <w:tcPr>
        <w:shd w:val="clear" w:color="auto" w:fill="BBD6FF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8BB3BC" w:themeColor="accent5" w:themeTint="99"/>
        <w:bottom w:val="single" w:sz="4" w:space="0" w:color="8BB3BC" w:themeColor="accent5" w:themeTint="99"/>
        <w:insideH w:val="single" w:sz="4" w:space="0" w:color="8BB3B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5E8" w:themeFill="accent5" w:themeFillTint="33"/>
      </w:tcPr>
    </w:tblStylePr>
    <w:tblStylePr w:type="band1Horz">
      <w:tblPr/>
      <w:tcPr>
        <w:shd w:val="clear" w:color="auto" w:fill="D8E5E8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FA8C88" w:themeColor="accent6" w:themeTint="99"/>
        <w:bottom w:val="single" w:sz="4" w:space="0" w:color="FA8C88" w:themeColor="accent6" w:themeTint="99"/>
        <w:insideH w:val="single" w:sz="4" w:space="0" w:color="FA8C88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8D7" w:themeFill="accent6" w:themeFillTint="33"/>
      </w:tcPr>
    </w:tblStylePr>
    <w:tblStylePr w:type="band1Horz">
      <w:tblPr/>
      <w:tcPr>
        <w:shd w:val="clear" w:color="auto" w:fill="FDD8D7" w:themeFill="accent6" w:themeFillTint="33"/>
      </w:tcPr>
    </w:tblStylePr>
  </w:style>
  <w:style w:type="table" w:styleId="Listetabel3">
    <w:name w:val="List Table 3"/>
    <w:basedOn w:val="Tabel-Normal"/>
    <w:uiPriority w:val="48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004250" w:themeColor="accent1"/>
        <w:left w:val="single" w:sz="4" w:space="0" w:color="004250" w:themeColor="accent1"/>
        <w:bottom w:val="single" w:sz="4" w:space="0" w:color="004250" w:themeColor="accent1"/>
        <w:right w:val="single" w:sz="4" w:space="0" w:color="0042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250" w:themeFill="accent1"/>
      </w:tcPr>
    </w:tblStylePr>
    <w:tblStylePr w:type="lastRow">
      <w:rPr>
        <w:b/>
        <w:bCs/>
      </w:rPr>
      <w:tblPr/>
      <w:tcPr>
        <w:tcBorders>
          <w:top w:val="double" w:sz="4" w:space="0" w:color="0042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250" w:themeColor="accent1"/>
          <w:right w:val="single" w:sz="4" w:space="0" w:color="004250" w:themeColor="accent1"/>
        </w:tcBorders>
      </w:tcPr>
    </w:tblStylePr>
    <w:tblStylePr w:type="band1Horz">
      <w:tblPr/>
      <w:tcPr>
        <w:tcBorders>
          <w:top w:val="single" w:sz="4" w:space="0" w:color="004250" w:themeColor="accent1"/>
          <w:bottom w:val="single" w:sz="4" w:space="0" w:color="0042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250" w:themeColor="accent1"/>
          <w:left w:val="nil"/>
        </w:tcBorders>
      </w:tcPr>
    </w:tblStylePr>
    <w:tblStylePr w:type="swCell">
      <w:tblPr/>
      <w:tcPr>
        <w:tcBorders>
          <w:top w:val="double" w:sz="4" w:space="0" w:color="004250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FFCB4F" w:themeColor="accent2"/>
        <w:left w:val="single" w:sz="4" w:space="0" w:color="FFCB4F" w:themeColor="accent2"/>
        <w:bottom w:val="single" w:sz="4" w:space="0" w:color="FFCB4F" w:themeColor="accent2"/>
        <w:right w:val="single" w:sz="4" w:space="0" w:color="FFCB4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B4F" w:themeFill="accent2"/>
      </w:tcPr>
    </w:tblStylePr>
    <w:tblStylePr w:type="lastRow">
      <w:rPr>
        <w:b/>
        <w:bCs/>
      </w:rPr>
      <w:tblPr/>
      <w:tcPr>
        <w:tcBorders>
          <w:top w:val="double" w:sz="4" w:space="0" w:color="FFCB4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B4F" w:themeColor="accent2"/>
          <w:right w:val="single" w:sz="4" w:space="0" w:color="FFCB4F" w:themeColor="accent2"/>
        </w:tcBorders>
      </w:tcPr>
    </w:tblStylePr>
    <w:tblStylePr w:type="band1Horz">
      <w:tblPr/>
      <w:tcPr>
        <w:tcBorders>
          <w:top w:val="single" w:sz="4" w:space="0" w:color="FFCB4F" w:themeColor="accent2"/>
          <w:bottom w:val="single" w:sz="4" w:space="0" w:color="FFCB4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B4F" w:themeColor="accent2"/>
          <w:left w:val="nil"/>
        </w:tcBorders>
      </w:tcPr>
    </w:tblStylePr>
    <w:tblStylePr w:type="swCell">
      <w:tblPr/>
      <w:tcPr>
        <w:tcBorders>
          <w:top w:val="double" w:sz="4" w:space="0" w:color="FFCB4F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BED6DB" w:themeColor="accent3"/>
        <w:left w:val="single" w:sz="4" w:space="0" w:color="BED6DB" w:themeColor="accent3"/>
        <w:bottom w:val="single" w:sz="4" w:space="0" w:color="BED6DB" w:themeColor="accent3"/>
        <w:right w:val="single" w:sz="4" w:space="0" w:color="BED6D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ED6DB" w:themeFill="accent3"/>
      </w:tcPr>
    </w:tblStylePr>
    <w:tblStylePr w:type="lastRow">
      <w:rPr>
        <w:b/>
        <w:bCs/>
      </w:rPr>
      <w:tblPr/>
      <w:tcPr>
        <w:tcBorders>
          <w:top w:val="double" w:sz="4" w:space="0" w:color="BED6D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ED6DB" w:themeColor="accent3"/>
          <w:right w:val="single" w:sz="4" w:space="0" w:color="BED6DB" w:themeColor="accent3"/>
        </w:tcBorders>
      </w:tcPr>
    </w:tblStylePr>
    <w:tblStylePr w:type="band1Horz">
      <w:tblPr/>
      <w:tcPr>
        <w:tcBorders>
          <w:top w:val="single" w:sz="4" w:space="0" w:color="BED6DB" w:themeColor="accent3"/>
          <w:bottom w:val="single" w:sz="4" w:space="0" w:color="BED6D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ED6DB" w:themeColor="accent3"/>
          <w:left w:val="nil"/>
        </w:tcBorders>
      </w:tcPr>
    </w:tblStylePr>
    <w:tblStylePr w:type="swCell">
      <w:tblPr/>
      <w:tcPr>
        <w:tcBorders>
          <w:top w:val="double" w:sz="4" w:space="0" w:color="BED6DB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0046AD" w:themeColor="accent4"/>
        <w:left w:val="single" w:sz="4" w:space="0" w:color="0046AD" w:themeColor="accent4"/>
        <w:bottom w:val="single" w:sz="4" w:space="0" w:color="0046AD" w:themeColor="accent4"/>
        <w:right w:val="single" w:sz="4" w:space="0" w:color="0046A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6AD" w:themeFill="accent4"/>
      </w:tcPr>
    </w:tblStylePr>
    <w:tblStylePr w:type="lastRow">
      <w:rPr>
        <w:b/>
        <w:bCs/>
      </w:rPr>
      <w:tblPr/>
      <w:tcPr>
        <w:tcBorders>
          <w:top w:val="double" w:sz="4" w:space="0" w:color="0046A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6AD" w:themeColor="accent4"/>
          <w:right w:val="single" w:sz="4" w:space="0" w:color="0046AD" w:themeColor="accent4"/>
        </w:tcBorders>
      </w:tcPr>
    </w:tblStylePr>
    <w:tblStylePr w:type="band1Horz">
      <w:tblPr/>
      <w:tcPr>
        <w:tcBorders>
          <w:top w:val="single" w:sz="4" w:space="0" w:color="0046AD" w:themeColor="accent4"/>
          <w:bottom w:val="single" w:sz="4" w:space="0" w:color="0046A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6AD" w:themeColor="accent4"/>
          <w:left w:val="nil"/>
        </w:tcBorders>
      </w:tcPr>
    </w:tblStylePr>
    <w:tblStylePr w:type="swCell">
      <w:tblPr/>
      <w:tcPr>
        <w:tcBorders>
          <w:top w:val="double" w:sz="4" w:space="0" w:color="0046AD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4C7A84" w:themeColor="accent5"/>
        <w:left w:val="single" w:sz="4" w:space="0" w:color="4C7A84" w:themeColor="accent5"/>
        <w:bottom w:val="single" w:sz="4" w:space="0" w:color="4C7A84" w:themeColor="accent5"/>
        <w:right w:val="single" w:sz="4" w:space="0" w:color="4C7A8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C7A84" w:themeFill="accent5"/>
      </w:tcPr>
    </w:tblStylePr>
    <w:tblStylePr w:type="lastRow">
      <w:rPr>
        <w:b/>
        <w:bCs/>
      </w:rPr>
      <w:tblPr/>
      <w:tcPr>
        <w:tcBorders>
          <w:top w:val="double" w:sz="4" w:space="0" w:color="4C7A8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C7A84" w:themeColor="accent5"/>
          <w:right w:val="single" w:sz="4" w:space="0" w:color="4C7A84" w:themeColor="accent5"/>
        </w:tcBorders>
      </w:tcPr>
    </w:tblStylePr>
    <w:tblStylePr w:type="band1Horz">
      <w:tblPr/>
      <w:tcPr>
        <w:tcBorders>
          <w:top w:val="single" w:sz="4" w:space="0" w:color="4C7A84" w:themeColor="accent5"/>
          <w:bottom w:val="single" w:sz="4" w:space="0" w:color="4C7A8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C7A84" w:themeColor="accent5"/>
          <w:left w:val="nil"/>
        </w:tcBorders>
      </w:tcPr>
    </w:tblStylePr>
    <w:tblStylePr w:type="swCell">
      <w:tblPr/>
      <w:tcPr>
        <w:tcBorders>
          <w:top w:val="double" w:sz="4" w:space="0" w:color="4C7A84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F7403A" w:themeColor="accent6"/>
        <w:left w:val="single" w:sz="4" w:space="0" w:color="F7403A" w:themeColor="accent6"/>
        <w:bottom w:val="single" w:sz="4" w:space="0" w:color="F7403A" w:themeColor="accent6"/>
        <w:right w:val="single" w:sz="4" w:space="0" w:color="F7403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403A" w:themeFill="accent6"/>
      </w:tcPr>
    </w:tblStylePr>
    <w:tblStylePr w:type="lastRow">
      <w:rPr>
        <w:b/>
        <w:bCs/>
      </w:rPr>
      <w:tblPr/>
      <w:tcPr>
        <w:tcBorders>
          <w:top w:val="double" w:sz="4" w:space="0" w:color="F7403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403A" w:themeColor="accent6"/>
          <w:right w:val="single" w:sz="4" w:space="0" w:color="F7403A" w:themeColor="accent6"/>
        </w:tcBorders>
      </w:tcPr>
    </w:tblStylePr>
    <w:tblStylePr w:type="band1Horz">
      <w:tblPr/>
      <w:tcPr>
        <w:tcBorders>
          <w:top w:val="single" w:sz="4" w:space="0" w:color="F7403A" w:themeColor="accent6"/>
          <w:bottom w:val="single" w:sz="4" w:space="0" w:color="F7403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403A" w:themeColor="accent6"/>
          <w:left w:val="nil"/>
        </w:tcBorders>
      </w:tcPr>
    </w:tblStylePr>
    <w:tblStylePr w:type="swCell">
      <w:tblPr/>
      <w:tcPr>
        <w:tcBorders>
          <w:top w:val="double" w:sz="4" w:space="0" w:color="F7403A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00CFFC" w:themeColor="accent1" w:themeTint="99"/>
        <w:left w:val="single" w:sz="4" w:space="0" w:color="00CFFC" w:themeColor="accent1" w:themeTint="99"/>
        <w:bottom w:val="single" w:sz="4" w:space="0" w:color="00CFFC" w:themeColor="accent1" w:themeTint="99"/>
        <w:right w:val="single" w:sz="4" w:space="0" w:color="00CFFC" w:themeColor="accent1" w:themeTint="99"/>
        <w:insideH w:val="single" w:sz="4" w:space="0" w:color="00CFF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50" w:themeColor="accent1"/>
          <w:left w:val="single" w:sz="4" w:space="0" w:color="004250" w:themeColor="accent1"/>
          <w:bottom w:val="single" w:sz="4" w:space="0" w:color="004250" w:themeColor="accent1"/>
          <w:right w:val="single" w:sz="4" w:space="0" w:color="004250" w:themeColor="accent1"/>
          <w:insideH w:val="nil"/>
        </w:tcBorders>
        <w:shd w:val="clear" w:color="auto" w:fill="004250" w:themeFill="accent1"/>
      </w:tcPr>
    </w:tblStylePr>
    <w:tblStylePr w:type="lastRow">
      <w:rPr>
        <w:b/>
        <w:bCs/>
      </w:rPr>
      <w:tblPr/>
      <w:tcPr>
        <w:tcBorders>
          <w:top w:val="double" w:sz="4" w:space="0" w:color="00CFF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EFFF" w:themeFill="accent1" w:themeFillTint="33"/>
      </w:tcPr>
    </w:tblStylePr>
    <w:tblStylePr w:type="band1Horz">
      <w:tblPr/>
      <w:tcPr>
        <w:shd w:val="clear" w:color="auto" w:fill="A9EFFF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FFDF95" w:themeColor="accent2" w:themeTint="99"/>
        <w:left w:val="single" w:sz="4" w:space="0" w:color="FFDF95" w:themeColor="accent2" w:themeTint="99"/>
        <w:bottom w:val="single" w:sz="4" w:space="0" w:color="FFDF95" w:themeColor="accent2" w:themeTint="99"/>
        <w:right w:val="single" w:sz="4" w:space="0" w:color="FFDF95" w:themeColor="accent2" w:themeTint="99"/>
        <w:insideH w:val="single" w:sz="4" w:space="0" w:color="FFDF9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B4F" w:themeColor="accent2"/>
          <w:left w:val="single" w:sz="4" w:space="0" w:color="FFCB4F" w:themeColor="accent2"/>
          <w:bottom w:val="single" w:sz="4" w:space="0" w:color="FFCB4F" w:themeColor="accent2"/>
          <w:right w:val="single" w:sz="4" w:space="0" w:color="FFCB4F" w:themeColor="accent2"/>
          <w:insideH w:val="nil"/>
        </w:tcBorders>
        <w:shd w:val="clear" w:color="auto" w:fill="FFCB4F" w:themeFill="accent2"/>
      </w:tcPr>
    </w:tblStylePr>
    <w:tblStylePr w:type="lastRow">
      <w:rPr>
        <w:b/>
        <w:bCs/>
      </w:rPr>
      <w:tblPr/>
      <w:tcPr>
        <w:tcBorders>
          <w:top w:val="double" w:sz="4" w:space="0" w:color="FFDF9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B" w:themeFill="accent2" w:themeFillTint="33"/>
      </w:tcPr>
    </w:tblStylePr>
    <w:tblStylePr w:type="band1Horz">
      <w:tblPr/>
      <w:tcPr>
        <w:shd w:val="clear" w:color="auto" w:fill="FFF4DB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D7E6E9" w:themeColor="accent3" w:themeTint="99"/>
        <w:left w:val="single" w:sz="4" w:space="0" w:color="D7E6E9" w:themeColor="accent3" w:themeTint="99"/>
        <w:bottom w:val="single" w:sz="4" w:space="0" w:color="D7E6E9" w:themeColor="accent3" w:themeTint="99"/>
        <w:right w:val="single" w:sz="4" w:space="0" w:color="D7E6E9" w:themeColor="accent3" w:themeTint="99"/>
        <w:insideH w:val="single" w:sz="4" w:space="0" w:color="D7E6E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ED6DB" w:themeColor="accent3"/>
          <w:left w:val="single" w:sz="4" w:space="0" w:color="BED6DB" w:themeColor="accent3"/>
          <w:bottom w:val="single" w:sz="4" w:space="0" w:color="BED6DB" w:themeColor="accent3"/>
          <w:right w:val="single" w:sz="4" w:space="0" w:color="BED6DB" w:themeColor="accent3"/>
          <w:insideH w:val="nil"/>
        </w:tcBorders>
        <w:shd w:val="clear" w:color="auto" w:fill="BED6DB" w:themeFill="accent3"/>
      </w:tcPr>
    </w:tblStylePr>
    <w:tblStylePr w:type="lastRow">
      <w:rPr>
        <w:b/>
        <w:bCs/>
      </w:rPr>
      <w:tblPr/>
      <w:tcPr>
        <w:tcBorders>
          <w:top w:val="double" w:sz="4" w:space="0" w:color="D7E6E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7" w:themeFill="accent3" w:themeFillTint="33"/>
      </w:tcPr>
    </w:tblStylePr>
    <w:tblStylePr w:type="band1Horz">
      <w:tblPr/>
      <w:tcPr>
        <w:shd w:val="clear" w:color="auto" w:fill="F1F6F7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3486FF" w:themeColor="accent4" w:themeTint="99"/>
        <w:left w:val="single" w:sz="4" w:space="0" w:color="3486FF" w:themeColor="accent4" w:themeTint="99"/>
        <w:bottom w:val="single" w:sz="4" w:space="0" w:color="3486FF" w:themeColor="accent4" w:themeTint="99"/>
        <w:right w:val="single" w:sz="4" w:space="0" w:color="3486FF" w:themeColor="accent4" w:themeTint="99"/>
        <w:insideH w:val="single" w:sz="4" w:space="0" w:color="348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AD" w:themeColor="accent4"/>
          <w:left w:val="single" w:sz="4" w:space="0" w:color="0046AD" w:themeColor="accent4"/>
          <w:bottom w:val="single" w:sz="4" w:space="0" w:color="0046AD" w:themeColor="accent4"/>
          <w:right w:val="single" w:sz="4" w:space="0" w:color="0046AD" w:themeColor="accent4"/>
          <w:insideH w:val="nil"/>
        </w:tcBorders>
        <w:shd w:val="clear" w:color="auto" w:fill="0046AD" w:themeFill="accent4"/>
      </w:tcPr>
    </w:tblStylePr>
    <w:tblStylePr w:type="lastRow">
      <w:rPr>
        <w:b/>
        <w:bCs/>
      </w:rPr>
      <w:tblPr/>
      <w:tcPr>
        <w:tcBorders>
          <w:top w:val="double" w:sz="4" w:space="0" w:color="348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6FF" w:themeFill="accent4" w:themeFillTint="33"/>
      </w:tcPr>
    </w:tblStylePr>
    <w:tblStylePr w:type="band1Horz">
      <w:tblPr/>
      <w:tcPr>
        <w:shd w:val="clear" w:color="auto" w:fill="BBD6FF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8BB3BC" w:themeColor="accent5" w:themeTint="99"/>
        <w:left w:val="single" w:sz="4" w:space="0" w:color="8BB3BC" w:themeColor="accent5" w:themeTint="99"/>
        <w:bottom w:val="single" w:sz="4" w:space="0" w:color="8BB3BC" w:themeColor="accent5" w:themeTint="99"/>
        <w:right w:val="single" w:sz="4" w:space="0" w:color="8BB3BC" w:themeColor="accent5" w:themeTint="99"/>
        <w:insideH w:val="single" w:sz="4" w:space="0" w:color="8BB3B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7A84" w:themeColor="accent5"/>
          <w:left w:val="single" w:sz="4" w:space="0" w:color="4C7A84" w:themeColor="accent5"/>
          <w:bottom w:val="single" w:sz="4" w:space="0" w:color="4C7A84" w:themeColor="accent5"/>
          <w:right w:val="single" w:sz="4" w:space="0" w:color="4C7A84" w:themeColor="accent5"/>
          <w:insideH w:val="nil"/>
        </w:tcBorders>
        <w:shd w:val="clear" w:color="auto" w:fill="4C7A84" w:themeFill="accent5"/>
      </w:tcPr>
    </w:tblStylePr>
    <w:tblStylePr w:type="lastRow">
      <w:rPr>
        <w:b/>
        <w:bCs/>
      </w:rPr>
      <w:tblPr/>
      <w:tcPr>
        <w:tcBorders>
          <w:top w:val="double" w:sz="4" w:space="0" w:color="8BB3B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5E8" w:themeFill="accent5" w:themeFillTint="33"/>
      </w:tcPr>
    </w:tblStylePr>
    <w:tblStylePr w:type="band1Horz">
      <w:tblPr/>
      <w:tcPr>
        <w:shd w:val="clear" w:color="auto" w:fill="D8E5E8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FA8C88" w:themeColor="accent6" w:themeTint="99"/>
        <w:left w:val="single" w:sz="4" w:space="0" w:color="FA8C88" w:themeColor="accent6" w:themeTint="99"/>
        <w:bottom w:val="single" w:sz="4" w:space="0" w:color="FA8C88" w:themeColor="accent6" w:themeTint="99"/>
        <w:right w:val="single" w:sz="4" w:space="0" w:color="FA8C88" w:themeColor="accent6" w:themeTint="99"/>
        <w:insideH w:val="single" w:sz="4" w:space="0" w:color="FA8C8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403A" w:themeColor="accent6"/>
          <w:left w:val="single" w:sz="4" w:space="0" w:color="F7403A" w:themeColor="accent6"/>
          <w:bottom w:val="single" w:sz="4" w:space="0" w:color="F7403A" w:themeColor="accent6"/>
          <w:right w:val="single" w:sz="4" w:space="0" w:color="F7403A" w:themeColor="accent6"/>
          <w:insideH w:val="nil"/>
        </w:tcBorders>
        <w:shd w:val="clear" w:color="auto" w:fill="F7403A" w:themeFill="accent6"/>
      </w:tcPr>
    </w:tblStylePr>
    <w:tblStylePr w:type="lastRow">
      <w:rPr>
        <w:b/>
        <w:bCs/>
      </w:rPr>
      <w:tblPr/>
      <w:tcPr>
        <w:tcBorders>
          <w:top w:val="double" w:sz="4" w:space="0" w:color="FA8C8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8D7" w:themeFill="accent6" w:themeFillTint="33"/>
      </w:tcPr>
    </w:tblStylePr>
    <w:tblStylePr w:type="band1Horz">
      <w:tblPr/>
      <w:tcPr>
        <w:shd w:val="clear" w:color="auto" w:fill="FDD8D7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5C7EFC"/>
    <w:pPr>
      <w:spacing w:after="120" w:line="240" w:lineRule="auto"/>
    </w:pPr>
    <w:rPr>
      <w:rFonts w:ascii="Arial" w:hAnsi="Arial" w:cs="Verdana"/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5C7EFC"/>
    <w:pPr>
      <w:spacing w:after="120" w:line="240" w:lineRule="auto"/>
    </w:pPr>
    <w:rPr>
      <w:rFonts w:ascii="Arial" w:hAnsi="Arial" w:cs="Verdana"/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004250" w:themeColor="accent1"/>
        <w:left w:val="single" w:sz="24" w:space="0" w:color="004250" w:themeColor="accent1"/>
        <w:bottom w:val="single" w:sz="24" w:space="0" w:color="004250" w:themeColor="accent1"/>
        <w:right w:val="single" w:sz="24" w:space="0" w:color="004250" w:themeColor="accent1"/>
      </w:tblBorders>
    </w:tblPr>
    <w:tcPr>
      <w:shd w:val="clear" w:color="auto" w:fill="0042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5C7EFC"/>
    <w:pPr>
      <w:spacing w:after="120" w:line="240" w:lineRule="auto"/>
    </w:pPr>
    <w:rPr>
      <w:rFonts w:ascii="Arial" w:hAnsi="Arial" w:cs="Verdana"/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FFCB4F" w:themeColor="accent2"/>
        <w:left w:val="single" w:sz="24" w:space="0" w:color="FFCB4F" w:themeColor="accent2"/>
        <w:bottom w:val="single" w:sz="24" w:space="0" w:color="FFCB4F" w:themeColor="accent2"/>
        <w:right w:val="single" w:sz="24" w:space="0" w:color="FFCB4F" w:themeColor="accent2"/>
      </w:tblBorders>
    </w:tblPr>
    <w:tcPr>
      <w:shd w:val="clear" w:color="auto" w:fill="FFCB4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5C7EFC"/>
    <w:pPr>
      <w:spacing w:after="120" w:line="240" w:lineRule="auto"/>
    </w:pPr>
    <w:rPr>
      <w:rFonts w:ascii="Arial" w:hAnsi="Arial" w:cs="Verdana"/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BED6DB" w:themeColor="accent3"/>
        <w:left w:val="single" w:sz="24" w:space="0" w:color="BED6DB" w:themeColor="accent3"/>
        <w:bottom w:val="single" w:sz="24" w:space="0" w:color="BED6DB" w:themeColor="accent3"/>
        <w:right w:val="single" w:sz="24" w:space="0" w:color="BED6DB" w:themeColor="accent3"/>
      </w:tblBorders>
    </w:tblPr>
    <w:tcPr>
      <w:shd w:val="clear" w:color="auto" w:fill="BED6D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5C7EFC"/>
    <w:pPr>
      <w:spacing w:after="120" w:line="240" w:lineRule="auto"/>
    </w:pPr>
    <w:rPr>
      <w:rFonts w:ascii="Arial" w:hAnsi="Arial" w:cs="Verdana"/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0046AD" w:themeColor="accent4"/>
        <w:left w:val="single" w:sz="24" w:space="0" w:color="0046AD" w:themeColor="accent4"/>
        <w:bottom w:val="single" w:sz="24" w:space="0" w:color="0046AD" w:themeColor="accent4"/>
        <w:right w:val="single" w:sz="24" w:space="0" w:color="0046AD" w:themeColor="accent4"/>
      </w:tblBorders>
    </w:tblPr>
    <w:tcPr>
      <w:shd w:val="clear" w:color="auto" w:fill="0046A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5C7EFC"/>
    <w:pPr>
      <w:spacing w:after="120" w:line="240" w:lineRule="auto"/>
    </w:pPr>
    <w:rPr>
      <w:rFonts w:ascii="Arial" w:hAnsi="Arial" w:cs="Verdana"/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4C7A84" w:themeColor="accent5"/>
        <w:left w:val="single" w:sz="24" w:space="0" w:color="4C7A84" w:themeColor="accent5"/>
        <w:bottom w:val="single" w:sz="24" w:space="0" w:color="4C7A84" w:themeColor="accent5"/>
        <w:right w:val="single" w:sz="24" w:space="0" w:color="4C7A84" w:themeColor="accent5"/>
      </w:tblBorders>
    </w:tblPr>
    <w:tcPr>
      <w:shd w:val="clear" w:color="auto" w:fill="4C7A8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5C7EFC"/>
    <w:pPr>
      <w:spacing w:after="120" w:line="240" w:lineRule="auto"/>
    </w:pPr>
    <w:rPr>
      <w:rFonts w:ascii="Arial" w:hAnsi="Arial" w:cs="Verdana"/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F7403A" w:themeColor="accent6"/>
        <w:left w:val="single" w:sz="24" w:space="0" w:color="F7403A" w:themeColor="accent6"/>
        <w:bottom w:val="single" w:sz="24" w:space="0" w:color="F7403A" w:themeColor="accent6"/>
        <w:right w:val="single" w:sz="24" w:space="0" w:color="F7403A" w:themeColor="accent6"/>
      </w:tblBorders>
    </w:tblPr>
    <w:tcPr>
      <w:shd w:val="clear" w:color="auto" w:fill="F7403A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5C7EFC"/>
    <w:pPr>
      <w:spacing w:after="120" w:line="240" w:lineRule="auto"/>
    </w:pPr>
    <w:rPr>
      <w:rFonts w:ascii="Arial" w:hAnsi="Arial" w:cs="Verdana"/>
      <w:color w:val="00313B" w:themeColor="accent1" w:themeShade="BF"/>
      <w:sz w:val="20"/>
      <w:szCs w:val="20"/>
    </w:rPr>
    <w:tblPr>
      <w:tblStyleRowBandSize w:val="1"/>
      <w:tblStyleColBandSize w:val="1"/>
      <w:tblBorders>
        <w:top w:val="single" w:sz="4" w:space="0" w:color="004250" w:themeColor="accent1"/>
        <w:bottom w:val="single" w:sz="4" w:space="0" w:color="0042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2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2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EFFF" w:themeFill="accent1" w:themeFillTint="33"/>
      </w:tcPr>
    </w:tblStylePr>
    <w:tblStylePr w:type="band1Horz">
      <w:tblPr/>
      <w:tcPr>
        <w:shd w:val="clear" w:color="auto" w:fill="A9EFFF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5C7EFC"/>
    <w:pPr>
      <w:spacing w:after="120" w:line="240" w:lineRule="auto"/>
    </w:pPr>
    <w:rPr>
      <w:rFonts w:ascii="Arial" w:hAnsi="Arial" w:cs="Verdana"/>
      <w:color w:val="FAAF00" w:themeColor="accent2" w:themeShade="BF"/>
      <w:sz w:val="20"/>
      <w:szCs w:val="20"/>
    </w:rPr>
    <w:tblPr>
      <w:tblStyleRowBandSize w:val="1"/>
      <w:tblStyleColBandSize w:val="1"/>
      <w:tblBorders>
        <w:top w:val="single" w:sz="4" w:space="0" w:color="FFCB4F" w:themeColor="accent2"/>
        <w:bottom w:val="single" w:sz="4" w:space="0" w:color="FFCB4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CB4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CB4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B" w:themeFill="accent2" w:themeFillTint="33"/>
      </w:tcPr>
    </w:tblStylePr>
    <w:tblStylePr w:type="band1Horz">
      <w:tblPr/>
      <w:tcPr>
        <w:shd w:val="clear" w:color="auto" w:fill="FFF4DB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5C7EFC"/>
    <w:pPr>
      <w:spacing w:after="120" w:line="240" w:lineRule="auto"/>
    </w:pPr>
    <w:rPr>
      <w:rFonts w:ascii="Arial" w:hAnsi="Arial" w:cs="Verdana"/>
      <w:color w:val="7BACB6" w:themeColor="accent3" w:themeShade="BF"/>
      <w:sz w:val="20"/>
      <w:szCs w:val="20"/>
    </w:rPr>
    <w:tblPr>
      <w:tblStyleRowBandSize w:val="1"/>
      <w:tblStyleColBandSize w:val="1"/>
      <w:tblBorders>
        <w:top w:val="single" w:sz="4" w:space="0" w:color="BED6DB" w:themeColor="accent3"/>
        <w:bottom w:val="single" w:sz="4" w:space="0" w:color="BED6D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ED6D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ED6D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7" w:themeFill="accent3" w:themeFillTint="33"/>
      </w:tcPr>
    </w:tblStylePr>
    <w:tblStylePr w:type="band1Horz">
      <w:tblPr/>
      <w:tcPr>
        <w:shd w:val="clear" w:color="auto" w:fill="F1F6F7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5C7EFC"/>
    <w:pPr>
      <w:spacing w:after="120" w:line="240" w:lineRule="auto"/>
    </w:pPr>
    <w:rPr>
      <w:rFonts w:ascii="Arial" w:hAnsi="Arial" w:cs="Verdana"/>
      <w:color w:val="003481" w:themeColor="accent4" w:themeShade="BF"/>
      <w:sz w:val="20"/>
      <w:szCs w:val="20"/>
    </w:rPr>
    <w:tblPr>
      <w:tblStyleRowBandSize w:val="1"/>
      <w:tblStyleColBandSize w:val="1"/>
      <w:tblBorders>
        <w:top w:val="single" w:sz="4" w:space="0" w:color="0046AD" w:themeColor="accent4"/>
        <w:bottom w:val="single" w:sz="4" w:space="0" w:color="0046A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46A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46A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6FF" w:themeFill="accent4" w:themeFillTint="33"/>
      </w:tcPr>
    </w:tblStylePr>
    <w:tblStylePr w:type="band1Horz">
      <w:tblPr/>
      <w:tcPr>
        <w:shd w:val="clear" w:color="auto" w:fill="BBD6FF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5C7EFC"/>
    <w:pPr>
      <w:spacing w:after="120" w:line="240" w:lineRule="auto"/>
    </w:pPr>
    <w:rPr>
      <w:rFonts w:ascii="Arial" w:hAnsi="Arial" w:cs="Verdana"/>
      <w:color w:val="395B62" w:themeColor="accent5" w:themeShade="BF"/>
      <w:sz w:val="20"/>
      <w:szCs w:val="20"/>
    </w:rPr>
    <w:tblPr>
      <w:tblStyleRowBandSize w:val="1"/>
      <w:tblStyleColBandSize w:val="1"/>
      <w:tblBorders>
        <w:top w:val="single" w:sz="4" w:space="0" w:color="4C7A84" w:themeColor="accent5"/>
        <w:bottom w:val="single" w:sz="4" w:space="0" w:color="4C7A8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C7A8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C7A8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5E8" w:themeFill="accent5" w:themeFillTint="33"/>
      </w:tcPr>
    </w:tblStylePr>
    <w:tblStylePr w:type="band1Horz">
      <w:tblPr/>
      <w:tcPr>
        <w:shd w:val="clear" w:color="auto" w:fill="D8E5E8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5C7EFC"/>
    <w:pPr>
      <w:spacing w:after="120" w:line="240" w:lineRule="auto"/>
    </w:pPr>
    <w:rPr>
      <w:rFonts w:ascii="Arial" w:hAnsi="Arial" w:cs="Verdana"/>
      <w:color w:val="DB0F09" w:themeColor="accent6" w:themeShade="BF"/>
      <w:sz w:val="20"/>
      <w:szCs w:val="20"/>
    </w:rPr>
    <w:tblPr>
      <w:tblStyleRowBandSize w:val="1"/>
      <w:tblStyleColBandSize w:val="1"/>
      <w:tblBorders>
        <w:top w:val="single" w:sz="4" w:space="0" w:color="F7403A" w:themeColor="accent6"/>
        <w:bottom w:val="single" w:sz="4" w:space="0" w:color="F7403A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403A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403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8D7" w:themeFill="accent6" w:themeFillTint="33"/>
      </w:tcPr>
    </w:tblStylePr>
    <w:tblStylePr w:type="band1Horz">
      <w:tblPr/>
      <w:tcPr>
        <w:shd w:val="clear" w:color="auto" w:fill="FDD8D7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5C7EFC"/>
    <w:pPr>
      <w:spacing w:after="120" w:line="240" w:lineRule="auto"/>
    </w:pPr>
    <w:rPr>
      <w:rFonts w:ascii="Arial" w:hAnsi="Arial" w:cs="Verdana"/>
      <w:color w:val="00313B" w:themeColor="accent1" w:themeShade="BF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2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2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2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2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9EFFF" w:themeFill="accent1" w:themeFillTint="33"/>
      </w:tcPr>
    </w:tblStylePr>
    <w:tblStylePr w:type="band1Horz">
      <w:tblPr/>
      <w:tcPr>
        <w:shd w:val="clear" w:color="auto" w:fill="A9EF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5C7EFC"/>
    <w:pPr>
      <w:spacing w:after="120" w:line="240" w:lineRule="auto"/>
    </w:pPr>
    <w:rPr>
      <w:rFonts w:ascii="Arial" w:hAnsi="Arial" w:cs="Verdana"/>
      <w:color w:val="FAAF00" w:themeColor="accent2" w:themeShade="BF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B4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B4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B4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B4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F4DB" w:themeFill="accent2" w:themeFillTint="33"/>
      </w:tcPr>
    </w:tblStylePr>
    <w:tblStylePr w:type="band1Horz">
      <w:tblPr/>
      <w:tcPr>
        <w:shd w:val="clear" w:color="auto" w:fill="FFF4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5C7EFC"/>
    <w:pPr>
      <w:spacing w:after="120" w:line="240" w:lineRule="auto"/>
    </w:pPr>
    <w:rPr>
      <w:rFonts w:ascii="Arial" w:hAnsi="Arial" w:cs="Verdana"/>
      <w:color w:val="7BACB6" w:themeColor="accent3" w:themeShade="BF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ED6D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ED6D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ED6D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ED6D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1F6F7" w:themeFill="accent3" w:themeFillTint="33"/>
      </w:tcPr>
    </w:tblStylePr>
    <w:tblStylePr w:type="band1Horz">
      <w:tblPr/>
      <w:tcPr>
        <w:shd w:val="clear" w:color="auto" w:fill="F1F6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5C7EFC"/>
    <w:pPr>
      <w:spacing w:after="120" w:line="240" w:lineRule="auto"/>
    </w:pPr>
    <w:rPr>
      <w:rFonts w:ascii="Arial" w:hAnsi="Arial" w:cs="Verdana"/>
      <w:color w:val="003481" w:themeColor="accent4" w:themeShade="BF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6A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6A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6A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6A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BD6FF" w:themeFill="accent4" w:themeFillTint="33"/>
      </w:tcPr>
    </w:tblStylePr>
    <w:tblStylePr w:type="band1Horz">
      <w:tblPr/>
      <w:tcPr>
        <w:shd w:val="clear" w:color="auto" w:fill="BBD6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5C7EFC"/>
    <w:pPr>
      <w:spacing w:after="120" w:line="240" w:lineRule="auto"/>
    </w:pPr>
    <w:rPr>
      <w:rFonts w:ascii="Arial" w:hAnsi="Arial" w:cs="Verdana"/>
      <w:color w:val="395B62" w:themeColor="accent5" w:themeShade="BF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C7A8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C7A8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C7A8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C7A8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8E5E8" w:themeFill="accent5" w:themeFillTint="33"/>
      </w:tcPr>
    </w:tblStylePr>
    <w:tblStylePr w:type="band1Horz">
      <w:tblPr/>
      <w:tcPr>
        <w:shd w:val="clear" w:color="auto" w:fill="D8E5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5C7EFC"/>
    <w:pPr>
      <w:spacing w:after="120" w:line="240" w:lineRule="auto"/>
    </w:pPr>
    <w:rPr>
      <w:rFonts w:ascii="Arial" w:hAnsi="Arial" w:cs="Verdana"/>
      <w:color w:val="DB0F09" w:themeColor="accent6" w:themeShade="BF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403A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403A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403A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403A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D8D7" w:themeFill="accent6" w:themeFillTint="33"/>
      </w:tcPr>
    </w:tblStylePr>
    <w:tblStylePr w:type="band1Horz">
      <w:tblPr/>
      <w:tcPr>
        <w:shd w:val="clear" w:color="auto" w:fill="FDD8D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5C7EF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 w:line="260" w:lineRule="atLeast"/>
    </w:pPr>
    <w:rPr>
      <w:rFonts w:ascii="Arial" w:hAnsi="Arial" w:cs="Arial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5C7EFC"/>
    <w:rPr>
      <w:rFonts w:ascii="Arial" w:hAnsi="Arial" w:cs="Arial"/>
      <w:sz w:val="20"/>
      <w:szCs w:val="20"/>
    </w:rPr>
  </w:style>
  <w:style w:type="table" w:styleId="Mediumgitter1">
    <w:name w:val="Medium Grid 1"/>
    <w:basedOn w:val="Tabel-Normal"/>
    <w:uiPriority w:val="67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009ABB" w:themeColor="accent1" w:themeTint="BF"/>
        <w:left w:val="single" w:sz="8" w:space="0" w:color="009ABB" w:themeColor="accent1" w:themeTint="BF"/>
        <w:bottom w:val="single" w:sz="8" w:space="0" w:color="009ABB" w:themeColor="accent1" w:themeTint="BF"/>
        <w:right w:val="single" w:sz="8" w:space="0" w:color="009ABB" w:themeColor="accent1" w:themeTint="BF"/>
        <w:insideH w:val="single" w:sz="8" w:space="0" w:color="009ABB" w:themeColor="accent1" w:themeTint="BF"/>
        <w:insideV w:val="single" w:sz="8" w:space="0" w:color="009ABB" w:themeColor="accent1" w:themeTint="BF"/>
      </w:tblBorders>
    </w:tblPr>
    <w:tcPr>
      <w:shd w:val="clear" w:color="auto" w:fill="94EC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AB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8D9FF" w:themeFill="accent1" w:themeFillTint="7F"/>
      </w:tcPr>
    </w:tblStylePr>
    <w:tblStylePr w:type="band1Horz">
      <w:tblPr/>
      <w:tcPr>
        <w:shd w:val="clear" w:color="auto" w:fill="28D9FF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FFD77B" w:themeColor="accent2" w:themeTint="BF"/>
        <w:left w:val="single" w:sz="8" w:space="0" w:color="FFD77B" w:themeColor="accent2" w:themeTint="BF"/>
        <w:bottom w:val="single" w:sz="8" w:space="0" w:color="FFD77B" w:themeColor="accent2" w:themeTint="BF"/>
        <w:right w:val="single" w:sz="8" w:space="0" w:color="FFD77B" w:themeColor="accent2" w:themeTint="BF"/>
        <w:insideH w:val="single" w:sz="8" w:space="0" w:color="FFD77B" w:themeColor="accent2" w:themeTint="BF"/>
        <w:insideV w:val="single" w:sz="8" w:space="0" w:color="FFD77B" w:themeColor="accent2" w:themeTint="BF"/>
      </w:tblBorders>
    </w:tblPr>
    <w:tcPr>
      <w:shd w:val="clear" w:color="auto" w:fill="FFF1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77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A7" w:themeFill="accent2" w:themeFillTint="7F"/>
      </w:tcPr>
    </w:tblStylePr>
    <w:tblStylePr w:type="band1Horz">
      <w:tblPr/>
      <w:tcPr>
        <w:shd w:val="clear" w:color="auto" w:fill="FFE4A7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CEE0E4" w:themeColor="accent3" w:themeTint="BF"/>
        <w:left w:val="single" w:sz="8" w:space="0" w:color="CEE0E4" w:themeColor="accent3" w:themeTint="BF"/>
        <w:bottom w:val="single" w:sz="8" w:space="0" w:color="CEE0E4" w:themeColor="accent3" w:themeTint="BF"/>
        <w:right w:val="single" w:sz="8" w:space="0" w:color="CEE0E4" w:themeColor="accent3" w:themeTint="BF"/>
        <w:insideH w:val="single" w:sz="8" w:space="0" w:color="CEE0E4" w:themeColor="accent3" w:themeTint="BF"/>
        <w:insideV w:val="single" w:sz="8" w:space="0" w:color="CEE0E4" w:themeColor="accent3" w:themeTint="BF"/>
      </w:tblBorders>
    </w:tblPr>
    <w:tcPr>
      <w:shd w:val="clear" w:color="auto" w:fill="EEF4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E0E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ED" w:themeFill="accent3" w:themeFillTint="7F"/>
      </w:tcPr>
    </w:tblStylePr>
    <w:tblStylePr w:type="band1Horz">
      <w:tblPr/>
      <w:tcPr>
        <w:shd w:val="clear" w:color="auto" w:fill="DEEAED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0268FF" w:themeColor="accent4" w:themeTint="BF"/>
        <w:left w:val="single" w:sz="8" w:space="0" w:color="0268FF" w:themeColor="accent4" w:themeTint="BF"/>
        <w:bottom w:val="single" w:sz="8" w:space="0" w:color="0268FF" w:themeColor="accent4" w:themeTint="BF"/>
        <w:right w:val="single" w:sz="8" w:space="0" w:color="0268FF" w:themeColor="accent4" w:themeTint="BF"/>
        <w:insideH w:val="single" w:sz="8" w:space="0" w:color="0268FF" w:themeColor="accent4" w:themeTint="BF"/>
        <w:insideV w:val="single" w:sz="8" w:space="0" w:color="0268FF" w:themeColor="accent4" w:themeTint="BF"/>
      </w:tblBorders>
    </w:tblPr>
    <w:tcPr>
      <w:shd w:val="clear" w:color="auto" w:fill="ABCD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26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9AFF" w:themeFill="accent4" w:themeFillTint="7F"/>
      </w:tcPr>
    </w:tblStylePr>
    <w:tblStylePr w:type="band1Horz">
      <w:tblPr/>
      <w:tcPr>
        <w:shd w:val="clear" w:color="auto" w:fill="579AFF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6FA1AC" w:themeColor="accent5" w:themeTint="BF"/>
        <w:left w:val="single" w:sz="8" w:space="0" w:color="6FA1AC" w:themeColor="accent5" w:themeTint="BF"/>
        <w:bottom w:val="single" w:sz="8" w:space="0" w:color="6FA1AC" w:themeColor="accent5" w:themeTint="BF"/>
        <w:right w:val="single" w:sz="8" w:space="0" w:color="6FA1AC" w:themeColor="accent5" w:themeTint="BF"/>
        <w:insideH w:val="single" w:sz="8" w:space="0" w:color="6FA1AC" w:themeColor="accent5" w:themeTint="BF"/>
        <w:insideV w:val="single" w:sz="8" w:space="0" w:color="6FA1AC" w:themeColor="accent5" w:themeTint="BF"/>
      </w:tblBorders>
    </w:tblPr>
    <w:tcPr>
      <w:shd w:val="clear" w:color="auto" w:fill="CFE0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FA1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C0C8" w:themeFill="accent5" w:themeFillTint="7F"/>
      </w:tcPr>
    </w:tblStylePr>
    <w:tblStylePr w:type="band1Horz">
      <w:tblPr/>
      <w:tcPr>
        <w:shd w:val="clear" w:color="auto" w:fill="9FC0C8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F96F6B" w:themeColor="accent6" w:themeTint="BF"/>
        <w:left w:val="single" w:sz="8" w:space="0" w:color="F96F6B" w:themeColor="accent6" w:themeTint="BF"/>
        <w:bottom w:val="single" w:sz="8" w:space="0" w:color="F96F6B" w:themeColor="accent6" w:themeTint="BF"/>
        <w:right w:val="single" w:sz="8" w:space="0" w:color="F96F6B" w:themeColor="accent6" w:themeTint="BF"/>
        <w:insideH w:val="single" w:sz="8" w:space="0" w:color="F96F6B" w:themeColor="accent6" w:themeTint="BF"/>
        <w:insideV w:val="single" w:sz="8" w:space="0" w:color="F96F6B" w:themeColor="accent6" w:themeTint="BF"/>
      </w:tblBorders>
    </w:tblPr>
    <w:tcPr>
      <w:shd w:val="clear" w:color="auto" w:fill="FDCFC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6F6B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9F9C" w:themeFill="accent6" w:themeFillTint="7F"/>
      </w:tcPr>
    </w:tblStylePr>
    <w:tblStylePr w:type="band1Horz">
      <w:tblPr/>
      <w:tcPr>
        <w:shd w:val="clear" w:color="auto" w:fill="FB9F9C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5C7EFC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5C7EFC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4250" w:themeColor="accent1"/>
        <w:left w:val="single" w:sz="8" w:space="0" w:color="004250" w:themeColor="accent1"/>
        <w:bottom w:val="single" w:sz="8" w:space="0" w:color="004250" w:themeColor="accent1"/>
        <w:right w:val="single" w:sz="8" w:space="0" w:color="004250" w:themeColor="accent1"/>
        <w:insideH w:val="single" w:sz="8" w:space="0" w:color="004250" w:themeColor="accent1"/>
        <w:insideV w:val="single" w:sz="8" w:space="0" w:color="004250" w:themeColor="accent1"/>
      </w:tblBorders>
    </w:tblPr>
    <w:tcPr>
      <w:shd w:val="clear" w:color="auto" w:fill="94EC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4F7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EFFF" w:themeFill="accent1" w:themeFillTint="33"/>
      </w:tcPr>
    </w:tblStylePr>
    <w:tblStylePr w:type="band1Vert">
      <w:tblPr/>
      <w:tcPr>
        <w:shd w:val="clear" w:color="auto" w:fill="28D9FF" w:themeFill="accent1" w:themeFillTint="7F"/>
      </w:tcPr>
    </w:tblStylePr>
    <w:tblStylePr w:type="band1Horz">
      <w:tblPr/>
      <w:tcPr>
        <w:tcBorders>
          <w:insideH w:val="single" w:sz="6" w:space="0" w:color="004250" w:themeColor="accent1"/>
          <w:insideV w:val="single" w:sz="6" w:space="0" w:color="004250" w:themeColor="accent1"/>
        </w:tcBorders>
        <w:shd w:val="clear" w:color="auto" w:fill="28D9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5C7EFC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FCB4F" w:themeColor="accent2"/>
        <w:left w:val="single" w:sz="8" w:space="0" w:color="FFCB4F" w:themeColor="accent2"/>
        <w:bottom w:val="single" w:sz="8" w:space="0" w:color="FFCB4F" w:themeColor="accent2"/>
        <w:right w:val="single" w:sz="8" w:space="0" w:color="FFCB4F" w:themeColor="accent2"/>
        <w:insideH w:val="single" w:sz="8" w:space="0" w:color="FFCB4F" w:themeColor="accent2"/>
        <w:insideV w:val="single" w:sz="8" w:space="0" w:color="FFCB4F" w:themeColor="accent2"/>
      </w:tblBorders>
    </w:tblPr>
    <w:tcPr>
      <w:shd w:val="clear" w:color="auto" w:fill="FFF1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4DB" w:themeFill="accent2" w:themeFillTint="33"/>
      </w:tcPr>
    </w:tblStylePr>
    <w:tblStylePr w:type="band1Vert">
      <w:tblPr/>
      <w:tcPr>
        <w:shd w:val="clear" w:color="auto" w:fill="FFE4A7" w:themeFill="accent2" w:themeFillTint="7F"/>
      </w:tcPr>
    </w:tblStylePr>
    <w:tblStylePr w:type="band1Horz">
      <w:tblPr/>
      <w:tcPr>
        <w:tcBorders>
          <w:insideH w:val="single" w:sz="6" w:space="0" w:color="FFCB4F" w:themeColor="accent2"/>
          <w:insideV w:val="single" w:sz="6" w:space="0" w:color="FFCB4F" w:themeColor="accent2"/>
        </w:tcBorders>
        <w:shd w:val="clear" w:color="auto" w:fill="FFE4A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5C7EFC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BED6DB" w:themeColor="accent3"/>
        <w:left w:val="single" w:sz="8" w:space="0" w:color="BED6DB" w:themeColor="accent3"/>
        <w:bottom w:val="single" w:sz="8" w:space="0" w:color="BED6DB" w:themeColor="accent3"/>
        <w:right w:val="single" w:sz="8" w:space="0" w:color="BED6DB" w:themeColor="accent3"/>
        <w:insideH w:val="single" w:sz="8" w:space="0" w:color="BED6DB" w:themeColor="accent3"/>
        <w:insideV w:val="single" w:sz="8" w:space="0" w:color="BED6DB" w:themeColor="accent3"/>
      </w:tblBorders>
    </w:tblPr>
    <w:tcPr>
      <w:shd w:val="clear" w:color="auto" w:fill="EEF4F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FA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6F7" w:themeFill="accent3" w:themeFillTint="33"/>
      </w:tcPr>
    </w:tblStylePr>
    <w:tblStylePr w:type="band1Vert">
      <w:tblPr/>
      <w:tcPr>
        <w:shd w:val="clear" w:color="auto" w:fill="DEEAED" w:themeFill="accent3" w:themeFillTint="7F"/>
      </w:tcPr>
    </w:tblStylePr>
    <w:tblStylePr w:type="band1Horz">
      <w:tblPr/>
      <w:tcPr>
        <w:tcBorders>
          <w:insideH w:val="single" w:sz="6" w:space="0" w:color="BED6DB" w:themeColor="accent3"/>
          <w:insideV w:val="single" w:sz="6" w:space="0" w:color="BED6DB" w:themeColor="accent3"/>
        </w:tcBorders>
        <w:shd w:val="clear" w:color="auto" w:fill="DEEAE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5C7EFC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46AD" w:themeColor="accent4"/>
        <w:left w:val="single" w:sz="8" w:space="0" w:color="0046AD" w:themeColor="accent4"/>
        <w:bottom w:val="single" w:sz="8" w:space="0" w:color="0046AD" w:themeColor="accent4"/>
        <w:right w:val="single" w:sz="8" w:space="0" w:color="0046AD" w:themeColor="accent4"/>
        <w:insideH w:val="single" w:sz="8" w:space="0" w:color="0046AD" w:themeColor="accent4"/>
        <w:insideV w:val="single" w:sz="8" w:space="0" w:color="0046AD" w:themeColor="accent4"/>
      </w:tblBorders>
    </w:tblPr>
    <w:tcPr>
      <w:shd w:val="clear" w:color="auto" w:fill="ABCD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EB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6FF" w:themeFill="accent4" w:themeFillTint="33"/>
      </w:tcPr>
    </w:tblStylePr>
    <w:tblStylePr w:type="band1Vert">
      <w:tblPr/>
      <w:tcPr>
        <w:shd w:val="clear" w:color="auto" w:fill="579AFF" w:themeFill="accent4" w:themeFillTint="7F"/>
      </w:tcPr>
    </w:tblStylePr>
    <w:tblStylePr w:type="band1Horz">
      <w:tblPr/>
      <w:tcPr>
        <w:tcBorders>
          <w:insideH w:val="single" w:sz="6" w:space="0" w:color="0046AD" w:themeColor="accent4"/>
          <w:insideV w:val="single" w:sz="6" w:space="0" w:color="0046AD" w:themeColor="accent4"/>
        </w:tcBorders>
        <w:shd w:val="clear" w:color="auto" w:fill="579A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5C7EFC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C7A84" w:themeColor="accent5"/>
        <w:left w:val="single" w:sz="8" w:space="0" w:color="4C7A84" w:themeColor="accent5"/>
        <w:bottom w:val="single" w:sz="8" w:space="0" w:color="4C7A84" w:themeColor="accent5"/>
        <w:right w:val="single" w:sz="8" w:space="0" w:color="4C7A84" w:themeColor="accent5"/>
        <w:insideH w:val="single" w:sz="8" w:space="0" w:color="4C7A84" w:themeColor="accent5"/>
        <w:insideV w:val="single" w:sz="8" w:space="0" w:color="4C7A84" w:themeColor="accent5"/>
      </w:tblBorders>
    </w:tblPr>
    <w:tcPr>
      <w:shd w:val="clear" w:color="auto" w:fill="CFE0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2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5E8" w:themeFill="accent5" w:themeFillTint="33"/>
      </w:tcPr>
    </w:tblStylePr>
    <w:tblStylePr w:type="band1Vert">
      <w:tblPr/>
      <w:tcPr>
        <w:shd w:val="clear" w:color="auto" w:fill="9FC0C8" w:themeFill="accent5" w:themeFillTint="7F"/>
      </w:tcPr>
    </w:tblStylePr>
    <w:tblStylePr w:type="band1Horz">
      <w:tblPr/>
      <w:tcPr>
        <w:tcBorders>
          <w:insideH w:val="single" w:sz="6" w:space="0" w:color="4C7A84" w:themeColor="accent5"/>
          <w:insideV w:val="single" w:sz="6" w:space="0" w:color="4C7A84" w:themeColor="accent5"/>
        </w:tcBorders>
        <w:shd w:val="clear" w:color="auto" w:fill="9FC0C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5C7EFC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7403A" w:themeColor="accent6"/>
        <w:left w:val="single" w:sz="8" w:space="0" w:color="F7403A" w:themeColor="accent6"/>
        <w:bottom w:val="single" w:sz="8" w:space="0" w:color="F7403A" w:themeColor="accent6"/>
        <w:right w:val="single" w:sz="8" w:space="0" w:color="F7403A" w:themeColor="accent6"/>
        <w:insideH w:val="single" w:sz="8" w:space="0" w:color="F7403A" w:themeColor="accent6"/>
        <w:insideV w:val="single" w:sz="8" w:space="0" w:color="F7403A" w:themeColor="accent6"/>
      </w:tblBorders>
    </w:tblPr>
    <w:tcPr>
      <w:shd w:val="clear" w:color="auto" w:fill="FDCFC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EB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D8D7" w:themeFill="accent6" w:themeFillTint="33"/>
      </w:tcPr>
    </w:tblStylePr>
    <w:tblStylePr w:type="band1Vert">
      <w:tblPr/>
      <w:tcPr>
        <w:shd w:val="clear" w:color="auto" w:fill="FB9F9C" w:themeFill="accent6" w:themeFillTint="7F"/>
      </w:tcPr>
    </w:tblStylePr>
    <w:tblStylePr w:type="band1Horz">
      <w:tblPr/>
      <w:tcPr>
        <w:tcBorders>
          <w:insideH w:val="single" w:sz="6" w:space="0" w:color="F7403A" w:themeColor="accent6"/>
          <w:insideV w:val="single" w:sz="6" w:space="0" w:color="F7403A" w:themeColor="accent6"/>
        </w:tcBorders>
        <w:shd w:val="clear" w:color="auto" w:fill="FB9F9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4EC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2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2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8D9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8D9FF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1D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B4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B4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B4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B4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4A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4A7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F4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ED6D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ED6D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ED6D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ED6D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EAE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EAED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CD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6A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6A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6A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6A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9A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9AFF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E0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C7A8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C7A8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C7A8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C7A8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FC0C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FC0C8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CFC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403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403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403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403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9F9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9F9C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FFEFC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4250" w:themeColor="accent1"/>
        <w:bottom w:val="single" w:sz="8" w:space="0" w:color="0042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250" w:themeColor="accent1"/>
        </w:tcBorders>
      </w:tcPr>
    </w:tblStylePr>
    <w:tblStylePr w:type="lastRow">
      <w:rPr>
        <w:b/>
        <w:bCs/>
        <w:color w:val="FFEFCA" w:themeColor="text2"/>
      </w:rPr>
      <w:tblPr/>
      <w:tcPr>
        <w:tcBorders>
          <w:top w:val="single" w:sz="8" w:space="0" w:color="004250" w:themeColor="accent1"/>
          <w:bottom w:val="single" w:sz="8" w:space="0" w:color="0042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250" w:themeColor="accent1"/>
          <w:bottom w:val="single" w:sz="8" w:space="0" w:color="004250" w:themeColor="accent1"/>
        </w:tcBorders>
      </w:tcPr>
    </w:tblStylePr>
    <w:tblStylePr w:type="band1Vert">
      <w:tblPr/>
      <w:tcPr>
        <w:shd w:val="clear" w:color="auto" w:fill="94ECFF" w:themeFill="accent1" w:themeFillTint="3F"/>
      </w:tcPr>
    </w:tblStylePr>
    <w:tblStylePr w:type="band1Horz">
      <w:tblPr/>
      <w:tcPr>
        <w:shd w:val="clear" w:color="auto" w:fill="94ECFF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FCB4F" w:themeColor="accent2"/>
        <w:bottom w:val="single" w:sz="8" w:space="0" w:color="FFCB4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B4F" w:themeColor="accent2"/>
        </w:tcBorders>
      </w:tcPr>
    </w:tblStylePr>
    <w:tblStylePr w:type="lastRow">
      <w:rPr>
        <w:b/>
        <w:bCs/>
        <w:color w:val="FFEFCA" w:themeColor="text2"/>
      </w:rPr>
      <w:tblPr/>
      <w:tcPr>
        <w:tcBorders>
          <w:top w:val="single" w:sz="8" w:space="0" w:color="FFCB4F" w:themeColor="accent2"/>
          <w:bottom w:val="single" w:sz="8" w:space="0" w:color="FFCB4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B4F" w:themeColor="accent2"/>
          <w:bottom w:val="single" w:sz="8" w:space="0" w:color="FFCB4F" w:themeColor="accent2"/>
        </w:tcBorders>
      </w:tcPr>
    </w:tblStylePr>
    <w:tblStylePr w:type="band1Vert">
      <w:tblPr/>
      <w:tcPr>
        <w:shd w:val="clear" w:color="auto" w:fill="FFF1D3" w:themeFill="accent2" w:themeFillTint="3F"/>
      </w:tcPr>
    </w:tblStylePr>
    <w:tblStylePr w:type="band1Horz">
      <w:tblPr/>
      <w:tcPr>
        <w:shd w:val="clear" w:color="auto" w:fill="FFF1D3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BED6DB" w:themeColor="accent3"/>
        <w:bottom w:val="single" w:sz="8" w:space="0" w:color="BED6D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ED6DB" w:themeColor="accent3"/>
        </w:tcBorders>
      </w:tcPr>
    </w:tblStylePr>
    <w:tblStylePr w:type="lastRow">
      <w:rPr>
        <w:b/>
        <w:bCs/>
        <w:color w:val="FFEFCA" w:themeColor="text2"/>
      </w:rPr>
      <w:tblPr/>
      <w:tcPr>
        <w:tcBorders>
          <w:top w:val="single" w:sz="8" w:space="0" w:color="BED6DB" w:themeColor="accent3"/>
          <w:bottom w:val="single" w:sz="8" w:space="0" w:color="BED6D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ED6DB" w:themeColor="accent3"/>
          <w:bottom w:val="single" w:sz="8" w:space="0" w:color="BED6DB" w:themeColor="accent3"/>
        </w:tcBorders>
      </w:tcPr>
    </w:tblStylePr>
    <w:tblStylePr w:type="band1Vert">
      <w:tblPr/>
      <w:tcPr>
        <w:shd w:val="clear" w:color="auto" w:fill="EEF4F6" w:themeFill="accent3" w:themeFillTint="3F"/>
      </w:tcPr>
    </w:tblStylePr>
    <w:tblStylePr w:type="band1Horz">
      <w:tblPr/>
      <w:tcPr>
        <w:shd w:val="clear" w:color="auto" w:fill="EEF4F6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46AD" w:themeColor="accent4"/>
        <w:bottom w:val="single" w:sz="8" w:space="0" w:color="0046A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6AD" w:themeColor="accent4"/>
        </w:tcBorders>
      </w:tcPr>
    </w:tblStylePr>
    <w:tblStylePr w:type="lastRow">
      <w:rPr>
        <w:b/>
        <w:bCs/>
        <w:color w:val="FFEFCA" w:themeColor="text2"/>
      </w:rPr>
      <w:tblPr/>
      <w:tcPr>
        <w:tcBorders>
          <w:top w:val="single" w:sz="8" w:space="0" w:color="0046AD" w:themeColor="accent4"/>
          <w:bottom w:val="single" w:sz="8" w:space="0" w:color="0046A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6AD" w:themeColor="accent4"/>
          <w:bottom w:val="single" w:sz="8" w:space="0" w:color="0046AD" w:themeColor="accent4"/>
        </w:tcBorders>
      </w:tcPr>
    </w:tblStylePr>
    <w:tblStylePr w:type="band1Vert">
      <w:tblPr/>
      <w:tcPr>
        <w:shd w:val="clear" w:color="auto" w:fill="ABCDFF" w:themeFill="accent4" w:themeFillTint="3F"/>
      </w:tcPr>
    </w:tblStylePr>
    <w:tblStylePr w:type="band1Horz">
      <w:tblPr/>
      <w:tcPr>
        <w:shd w:val="clear" w:color="auto" w:fill="ABCDFF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C7A84" w:themeColor="accent5"/>
        <w:bottom w:val="single" w:sz="8" w:space="0" w:color="4C7A8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C7A84" w:themeColor="accent5"/>
        </w:tcBorders>
      </w:tcPr>
    </w:tblStylePr>
    <w:tblStylePr w:type="lastRow">
      <w:rPr>
        <w:b/>
        <w:bCs/>
        <w:color w:val="FFEFCA" w:themeColor="text2"/>
      </w:rPr>
      <w:tblPr/>
      <w:tcPr>
        <w:tcBorders>
          <w:top w:val="single" w:sz="8" w:space="0" w:color="4C7A84" w:themeColor="accent5"/>
          <w:bottom w:val="single" w:sz="8" w:space="0" w:color="4C7A8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C7A84" w:themeColor="accent5"/>
          <w:bottom w:val="single" w:sz="8" w:space="0" w:color="4C7A84" w:themeColor="accent5"/>
        </w:tcBorders>
      </w:tcPr>
    </w:tblStylePr>
    <w:tblStylePr w:type="band1Vert">
      <w:tblPr/>
      <w:tcPr>
        <w:shd w:val="clear" w:color="auto" w:fill="CFE0E3" w:themeFill="accent5" w:themeFillTint="3F"/>
      </w:tcPr>
    </w:tblStylePr>
    <w:tblStylePr w:type="band1Horz">
      <w:tblPr/>
      <w:tcPr>
        <w:shd w:val="clear" w:color="auto" w:fill="CFE0E3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5C7EFC"/>
    <w:pPr>
      <w:spacing w:after="120" w:line="240" w:lineRule="auto"/>
    </w:pPr>
    <w:rPr>
      <w:rFonts w:ascii="Arial" w:hAnsi="Arial" w:cs="Verdana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7403A" w:themeColor="accent6"/>
        <w:bottom w:val="single" w:sz="8" w:space="0" w:color="F7403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403A" w:themeColor="accent6"/>
        </w:tcBorders>
      </w:tcPr>
    </w:tblStylePr>
    <w:tblStylePr w:type="lastRow">
      <w:rPr>
        <w:b/>
        <w:bCs/>
        <w:color w:val="FFEFCA" w:themeColor="text2"/>
      </w:rPr>
      <w:tblPr/>
      <w:tcPr>
        <w:tcBorders>
          <w:top w:val="single" w:sz="8" w:space="0" w:color="F7403A" w:themeColor="accent6"/>
          <w:bottom w:val="single" w:sz="8" w:space="0" w:color="F7403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403A" w:themeColor="accent6"/>
          <w:bottom w:val="single" w:sz="8" w:space="0" w:color="F7403A" w:themeColor="accent6"/>
        </w:tcBorders>
      </w:tcPr>
    </w:tblStylePr>
    <w:tblStylePr w:type="band1Vert">
      <w:tblPr/>
      <w:tcPr>
        <w:shd w:val="clear" w:color="auto" w:fill="FDCFCE" w:themeFill="accent6" w:themeFillTint="3F"/>
      </w:tcPr>
    </w:tblStylePr>
    <w:tblStylePr w:type="band1Horz">
      <w:tblPr/>
      <w:tcPr>
        <w:shd w:val="clear" w:color="auto" w:fill="FDCFCE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5C7EFC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5C7EFC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4250" w:themeColor="accent1"/>
        <w:left w:val="single" w:sz="8" w:space="0" w:color="004250" w:themeColor="accent1"/>
        <w:bottom w:val="single" w:sz="8" w:space="0" w:color="004250" w:themeColor="accent1"/>
        <w:right w:val="single" w:sz="8" w:space="0" w:color="0042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2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25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2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2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EC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4EC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5C7EFC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FCB4F" w:themeColor="accent2"/>
        <w:left w:val="single" w:sz="8" w:space="0" w:color="FFCB4F" w:themeColor="accent2"/>
        <w:bottom w:val="single" w:sz="8" w:space="0" w:color="FFCB4F" w:themeColor="accent2"/>
        <w:right w:val="single" w:sz="8" w:space="0" w:color="FFCB4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B4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B4F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B4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B4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1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5C7EFC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BED6DB" w:themeColor="accent3"/>
        <w:left w:val="single" w:sz="8" w:space="0" w:color="BED6DB" w:themeColor="accent3"/>
        <w:bottom w:val="single" w:sz="8" w:space="0" w:color="BED6DB" w:themeColor="accent3"/>
        <w:right w:val="single" w:sz="8" w:space="0" w:color="BED6D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ED6D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ED6D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ED6D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ED6D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4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F4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5C7EFC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46AD" w:themeColor="accent4"/>
        <w:left w:val="single" w:sz="8" w:space="0" w:color="0046AD" w:themeColor="accent4"/>
        <w:bottom w:val="single" w:sz="8" w:space="0" w:color="0046AD" w:themeColor="accent4"/>
        <w:right w:val="single" w:sz="8" w:space="0" w:color="0046A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6A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6A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6A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6A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CD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CD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5C7EFC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C7A84" w:themeColor="accent5"/>
        <w:left w:val="single" w:sz="8" w:space="0" w:color="4C7A84" w:themeColor="accent5"/>
        <w:bottom w:val="single" w:sz="8" w:space="0" w:color="4C7A84" w:themeColor="accent5"/>
        <w:right w:val="single" w:sz="8" w:space="0" w:color="4C7A8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C7A8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C7A8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C7A8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C7A8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E0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E0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5C7EFC"/>
    <w:pPr>
      <w:spacing w:after="12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7403A" w:themeColor="accent6"/>
        <w:left w:val="single" w:sz="8" w:space="0" w:color="F7403A" w:themeColor="accent6"/>
        <w:bottom w:val="single" w:sz="8" w:space="0" w:color="F7403A" w:themeColor="accent6"/>
        <w:right w:val="single" w:sz="8" w:space="0" w:color="F7403A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403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403A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403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403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CFC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CFC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009ABB" w:themeColor="accent1" w:themeTint="BF"/>
        <w:left w:val="single" w:sz="8" w:space="0" w:color="009ABB" w:themeColor="accent1" w:themeTint="BF"/>
        <w:bottom w:val="single" w:sz="8" w:space="0" w:color="009ABB" w:themeColor="accent1" w:themeTint="BF"/>
        <w:right w:val="single" w:sz="8" w:space="0" w:color="009ABB" w:themeColor="accent1" w:themeTint="BF"/>
        <w:insideH w:val="single" w:sz="8" w:space="0" w:color="009AB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ABB" w:themeColor="accent1" w:themeTint="BF"/>
          <w:left w:val="single" w:sz="8" w:space="0" w:color="009ABB" w:themeColor="accent1" w:themeTint="BF"/>
          <w:bottom w:val="single" w:sz="8" w:space="0" w:color="009ABB" w:themeColor="accent1" w:themeTint="BF"/>
          <w:right w:val="single" w:sz="8" w:space="0" w:color="009ABB" w:themeColor="accent1" w:themeTint="BF"/>
          <w:insideH w:val="nil"/>
          <w:insideV w:val="nil"/>
        </w:tcBorders>
        <w:shd w:val="clear" w:color="auto" w:fill="0042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ABB" w:themeColor="accent1" w:themeTint="BF"/>
          <w:left w:val="single" w:sz="8" w:space="0" w:color="009ABB" w:themeColor="accent1" w:themeTint="BF"/>
          <w:bottom w:val="single" w:sz="8" w:space="0" w:color="009ABB" w:themeColor="accent1" w:themeTint="BF"/>
          <w:right w:val="single" w:sz="8" w:space="0" w:color="009AB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EC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4EC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FFD77B" w:themeColor="accent2" w:themeTint="BF"/>
        <w:left w:val="single" w:sz="8" w:space="0" w:color="FFD77B" w:themeColor="accent2" w:themeTint="BF"/>
        <w:bottom w:val="single" w:sz="8" w:space="0" w:color="FFD77B" w:themeColor="accent2" w:themeTint="BF"/>
        <w:right w:val="single" w:sz="8" w:space="0" w:color="FFD77B" w:themeColor="accent2" w:themeTint="BF"/>
        <w:insideH w:val="single" w:sz="8" w:space="0" w:color="FFD77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77B" w:themeColor="accent2" w:themeTint="BF"/>
          <w:left w:val="single" w:sz="8" w:space="0" w:color="FFD77B" w:themeColor="accent2" w:themeTint="BF"/>
          <w:bottom w:val="single" w:sz="8" w:space="0" w:color="FFD77B" w:themeColor="accent2" w:themeTint="BF"/>
          <w:right w:val="single" w:sz="8" w:space="0" w:color="FFD77B" w:themeColor="accent2" w:themeTint="BF"/>
          <w:insideH w:val="nil"/>
          <w:insideV w:val="nil"/>
        </w:tcBorders>
        <w:shd w:val="clear" w:color="auto" w:fill="FFCB4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77B" w:themeColor="accent2" w:themeTint="BF"/>
          <w:left w:val="single" w:sz="8" w:space="0" w:color="FFD77B" w:themeColor="accent2" w:themeTint="BF"/>
          <w:bottom w:val="single" w:sz="8" w:space="0" w:color="FFD77B" w:themeColor="accent2" w:themeTint="BF"/>
          <w:right w:val="single" w:sz="8" w:space="0" w:color="FFD77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1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CEE0E4" w:themeColor="accent3" w:themeTint="BF"/>
        <w:left w:val="single" w:sz="8" w:space="0" w:color="CEE0E4" w:themeColor="accent3" w:themeTint="BF"/>
        <w:bottom w:val="single" w:sz="8" w:space="0" w:color="CEE0E4" w:themeColor="accent3" w:themeTint="BF"/>
        <w:right w:val="single" w:sz="8" w:space="0" w:color="CEE0E4" w:themeColor="accent3" w:themeTint="BF"/>
        <w:insideH w:val="single" w:sz="8" w:space="0" w:color="CEE0E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E0E4" w:themeColor="accent3" w:themeTint="BF"/>
          <w:left w:val="single" w:sz="8" w:space="0" w:color="CEE0E4" w:themeColor="accent3" w:themeTint="BF"/>
          <w:bottom w:val="single" w:sz="8" w:space="0" w:color="CEE0E4" w:themeColor="accent3" w:themeTint="BF"/>
          <w:right w:val="single" w:sz="8" w:space="0" w:color="CEE0E4" w:themeColor="accent3" w:themeTint="BF"/>
          <w:insideH w:val="nil"/>
          <w:insideV w:val="nil"/>
        </w:tcBorders>
        <w:shd w:val="clear" w:color="auto" w:fill="BED6D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E0E4" w:themeColor="accent3" w:themeTint="BF"/>
          <w:left w:val="single" w:sz="8" w:space="0" w:color="CEE0E4" w:themeColor="accent3" w:themeTint="BF"/>
          <w:bottom w:val="single" w:sz="8" w:space="0" w:color="CEE0E4" w:themeColor="accent3" w:themeTint="BF"/>
          <w:right w:val="single" w:sz="8" w:space="0" w:color="CEE0E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4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F4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0268FF" w:themeColor="accent4" w:themeTint="BF"/>
        <w:left w:val="single" w:sz="8" w:space="0" w:color="0268FF" w:themeColor="accent4" w:themeTint="BF"/>
        <w:bottom w:val="single" w:sz="8" w:space="0" w:color="0268FF" w:themeColor="accent4" w:themeTint="BF"/>
        <w:right w:val="single" w:sz="8" w:space="0" w:color="0268FF" w:themeColor="accent4" w:themeTint="BF"/>
        <w:insideH w:val="single" w:sz="8" w:space="0" w:color="026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268FF" w:themeColor="accent4" w:themeTint="BF"/>
          <w:left w:val="single" w:sz="8" w:space="0" w:color="0268FF" w:themeColor="accent4" w:themeTint="BF"/>
          <w:bottom w:val="single" w:sz="8" w:space="0" w:color="0268FF" w:themeColor="accent4" w:themeTint="BF"/>
          <w:right w:val="single" w:sz="8" w:space="0" w:color="0268FF" w:themeColor="accent4" w:themeTint="BF"/>
          <w:insideH w:val="nil"/>
          <w:insideV w:val="nil"/>
        </w:tcBorders>
        <w:shd w:val="clear" w:color="auto" w:fill="0046A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68FF" w:themeColor="accent4" w:themeTint="BF"/>
          <w:left w:val="single" w:sz="8" w:space="0" w:color="0268FF" w:themeColor="accent4" w:themeTint="BF"/>
          <w:bottom w:val="single" w:sz="8" w:space="0" w:color="0268FF" w:themeColor="accent4" w:themeTint="BF"/>
          <w:right w:val="single" w:sz="8" w:space="0" w:color="026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CD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CD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6FA1AC" w:themeColor="accent5" w:themeTint="BF"/>
        <w:left w:val="single" w:sz="8" w:space="0" w:color="6FA1AC" w:themeColor="accent5" w:themeTint="BF"/>
        <w:bottom w:val="single" w:sz="8" w:space="0" w:color="6FA1AC" w:themeColor="accent5" w:themeTint="BF"/>
        <w:right w:val="single" w:sz="8" w:space="0" w:color="6FA1AC" w:themeColor="accent5" w:themeTint="BF"/>
        <w:insideH w:val="single" w:sz="8" w:space="0" w:color="6FA1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A1AC" w:themeColor="accent5" w:themeTint="BF"/>
          <w:left w:val="single" w:sz="8" w:space="0" w:color="6FA1AC" w:themeColor="accent5" w:themeTint="BF"/>
          <w:bottom w:val="single" w:sz="8" w:space="0" w:color="6FA1AC" w:themeColor="accent5" w:themeTint="BF"/>
          <w:right w:val="single" w:sz="8" w:space="0" w:color="6FA1AC" w:themeColor="accent5" w:themeTint="BF"/>
          <w:insideH w:val="nil"/>
          <w:insideV w:val="nil"/>
        </w:tcBorders>
        <w:shd w:val="clear" w:color="auto" w:fill="4C7A8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A1AC" w:themeColor="accent5" w:themeTint="BF"/>
          <w:left w:val="single" w:sz="8" w:space="0" w:color="6FA1AC" w:themeColor="accent5" w:themeTint="BF"/>
          <w:bottom w:val="single" w:sz="8" w:space="0" w:color="6FA1AC" w:themeColor="accent5" w:themeTint="BF"/>
          <w:right w:val="single" w:sz="8" w:space="0" w:color="6FA1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0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E0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8" w:space="0" w:color="F96F6B" w:themeColor="accent6" w:themeTint="BF"/>
        <w:left w:val="single" w:sz="8" w:space="0" w:color="F96F6B" w:themeColor="accent6" w:themeTint="BF"/>
        <w:bottom w:val="single" w:sz="8" w:space="0" w:color="F96F6B" w:themeColor="accent6" w:themeTint="BF"/>
        <w:right w:val="single" w:sz="8" w:space="0" w:color="F96F6B" w:themeColor="accent6" w:themeTint="BF"/>
        <w:insideH w:val="single" w:sz="8" w:space="0" w:color="F96F6B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6F6B" w:themeColor="accent6" w:themeTint="BF"/>
          <w:left w:val="single" w:sz="8" w:space="0" w:color="F96F6B" w:themeColor="accent6" w:themeTint="BF"/>
          <w:bottom w:val="single" w:sz="8" w:space="0" w:color="F96F6B" w:themeColor="accent6" w:themeTint="BF"/>
          <w:right w:val="single" w:sz="8" w:space="0" w:color="F96F6B" w:themeColor="accent6" w:themeTint="BF"/>
          <w:insideH w:val="nil"/>
          <w:insideV w:val="nil"/>
        </w:tcBorders>
        <w:shd w:val="clear" w:color="auto" w:fill="F7403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6F6B" w:themeColor="accent6" w:themeTint="BF"/>
          <w:left w:val="single" w:sz="8" w:space="0" w:color="F96F6B" w:themeColor="accent6" w:themeTint="BF"/>
          <w:bottom w:val="single" w:sz="8" w:space="0" w:color="F96F6B" w:themeColor="accent6" w:themeTint="BF"/>
          <w:right w:val="single" w:sz="8" w:space="0" w:color="F96F6B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FC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CFC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2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B4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B4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B4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ED6D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ED6D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ED6D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6A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6A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6A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C7A8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C7A8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C7A8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403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403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403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Omtal">
    <w:name w:val="Mention"/>
    <w:basedOn w:val="Standardskrifttypeiafsnit"/>
    <w:uiPriority w:val="99"/>
    <w:semiHidden/>
    <w:unhideWhenUsed/>
    <w:rsid w:val="005C7EFC"/>
    <w:rPr>
      <w:color w:val="2B579A"/>
      <w:shd w:val="clear" w:color="auto" w:fill="E1DFDD"/>
    </w:rPr>
  </w:style>
  <w:style w:type="paragraph" w:styleId="Brevhoved">
    <w:name w:val="Message Header"/>
    <w:basedOn w:val="Normal"/>
    <w:link w:val="BrevhovedTegn"/>
    <w:uiPriority w:val="99"/>
    <w:semiHidden/>
    <w:rsid w:val="005C7EF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5C7EF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5C7EFC"/>
    <w:rPr>
      <w:rFonts w:cs="Arial"/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5C7EFC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5C7EFC"/>
    <w:rPr>
      <w:rFonts w:ascii="Arial" w:hAnsi="Arial" w:cs="Verdana"/>
      <w:sz w:val="20"/>
      <w:szCs w:val="20"/>
    </w:rPr>
  </w:style>
  <w:style w:type="table" w:styleId="Almindeligtabel1">
    <w:name w:val="Plain Table 1"/>
    <w:basedOn w:val="Tabel-Normal"/>
    <w:uiPriority w:val="41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5C7EFC"/>
    <w:pPr>
      <w:spacing w:line="240" w:lineRule="auto"/>
    </w:pPr>
    <w:rPr>
      <w:rFonts w:cs="Arial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5C7EFC"/>
    <w:rPr>
      <w:rFonts w:ascii="Arial" w:hAnsi="Arial" w:cs="Arial"/>
      <w:sz w:val="21"/>
      <w:szCs w:val="21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5C7EFC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5C7EFC"/>
    <w:rPr>
      <w:rFonts w:ascii="Arial" w:hAnsi="Arial" w:cs="Verdana"/>
      <w:sz w:val="20"/>
      <w:szCs w:val="20"/>
    </w:rPr>
  </w:style>
  <w:style w:type="character" w:styleId="Smartlink">
    <w:name w:val="Smart Hyperlink"/>
    <w:basedOn w:val="Standardskrifttypeiafsnit"/>
    <w:uiPriority w:val="99"/>
    <w:semiHidden/>
    <w:unhideWhenUsed/>
    <w:rsid w:val="005C7EFC"/>
    <w:rPr>
      <w:u w:val="dotted"/>
    </w:rPr>
  </w:style>
  <w:style w:type="character" w:styleId="SmartLink0">
    <w:name w:val="Smart Link"/>
    <w:basedOn w:val="Standardskrifttypeiafsnit"/>
    <w:uiPriority w:val="99"/>
    <w:semiHidden/>
    <w:unhideWhenUsed/>
    <w:rsid w:val="005C7EFC"/>
    <w:rPr>
      <w:color w:val="0046AD" w:themeColor="hyperlink"/>
      <w:u w:val="single"/>
      <w:shd w:val="clear" w:color="auto" w:fill="E1DFDD"/>
    </w:rPr>
  </w:style>
  <w:style w:type="table" w:styleId="Tabel-3D-effekter1">
    <w:name w:val="Table 3D effects 1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5C7EFC"/>
    <w:pPr>
      <w:spacing w:after="120" w:line="240" w:lineRule="auto"/>
    </w:pPr>
    <w:rPr>
      <w:rFonts w:ascii="Arial" w:hAnsi="Arial" w:cs="Verdana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unhideWhenUsed/>
    <w:rsid w:val="005C7EFC"/>
    <w:pPr>
      <w:spacing w:after="120" w:line="260" w:lineRule="atLeast"/>
    </w:pPr>
    <w:rPr>
      <w:rFonts w:ascii="Arial" w:hAnsi="Arial" w:cs="Verdana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lstomtale">
    <w:name w:val="Unresolved Mention"/>
    <w:basedOn w:val="Standardskrifttypeiafsnit"/>
    <w:uiPriority w:val="99"/>
    <w:semiHidden/>
    <w:unhideWhenUsed/>
    <w:rsid w:val="005C7EFC"/>
    <w:rPr>
      <w:color w:val="605E5C"/>
      <w:shd w:val="clear" w:color="auto" w:fill="E1DFDD"/>
    </w:rPr>
  </w:style>
  <w:style w:type="paragraph" w:customStyle="1" w:styleId="Forsidetitel">
    <w:name w:val="Forside titel"/>
    <w:basedOn w:val="Normal"/>
    <w:uiPriority w:val="7"/>
    <w:rsid w:val="005C7EFC"/>
    <w:pPr>
      <w:keepNext/>
      <w:keepLines/>
      <w:spacing w:line="840" w:lineRule="atLeast"/>
      <w:contextualSpacing/>
    </w:pPr>
    <w:rPr>
      <w:b/>
      <w:color w:val="004250" w:themeColor="accent1"/>
      <w:sz w:val="80"/>
    </w:rPr>
  </w:style>
  <w:style w:type="paragraph" w:customStyle="1" w:styleId="Forsideundertitel">
    <w:name w:val="Forside undertitel"/>
    <w:basedOn w:val="Normal"/>
    <w:uiPriority w:val="7"/>
    <w:rsid w:val="005C7EFC"/>
    <w:pPr>
      <w:keepNext/>
      <w:keepLines/>
      <w:spacing w:line="440" w:lineRule="atLeast"/>
      <w:contextualSpacing/>
    </w:pPr>
    <w:rPr>
      <w:b/>
      <w:color w:val="004250" w:themeColor="accent1"/>
      <w:sz w:val="40"/>
    </w:rPr>
  </w:style>
  <w:style w:type="paragraph" w:customStyle="1" w:styleId="Opstilling-pil">
    <w:name w:val="Opstilling - pil"/>
    <w:basedOn w:val="Normal"/>
    <w:uiPriority w:val="3"/>
    <w:qFormat/>
    <w:rsid w:val="005C7EFC"/>
    <w:pPr>
      <w:numPr>
        <w:numId w:val="8"/>
      </w:numPr>
    </w:pPr>
  </w:style>
  <w:style w:type="paragraph" w:customStyle="1" w:styleId="Opstilling-bogstaver">
    <w:name w:val="Opstilling - bogstaver"/>
    <w:basedOn w:val="Normal"/>
    <w:uiPriority w:val="3"/>
    <w:qFormat/>
    <w:rsid w:val="005C7EFC"/>
    <w:pPr>
      <w:numPr>
        <w:numId w:val="7"/>
      </w:numPr>
    </w:pPr>
  </w:style>
  <w:style w:type="paragraph" w:customStyle="1" w:styleId="Citat0">
    <w:name w:val="Citat (&quot;)"/>
    <w:basedOn w:val="Normal"/>
    <w:uiPriority w:val="6"/>
    <w:rsid w:val="005C7EFC"/>
    <w:pPr>
      <w:spacing w:after="0" w:line="640" w:lineRule="exact"/>
    </w:pPr>
    <w:rPr>
      <w:rFonts w:ascii="Arial Black" w:hAnsi="Arial Black"/>
      <w:b/>
      <w:color w:val="004250" w:themeColor="accent1"/>
      <w:sz w:val="60"/>
    </w:rPr>
  </w:style>
  <w:style w:type="paragraph" w:customStyle="1" w:styleId="Tabel-Opstilling-punkt">
    <w:name w:val="Tabel - Opstilling - punkt"/>
    <w:basedOn w:val="Tabel"/>
    <w:uiPriority w:val="5"/>
    <w:rsid w:val="005C7EFC"/>
    <w:pPr>
      <w:numPr>
        <w:numId w:val="11"/>
      </w:numPr>
    </w:pPr>
  </w:style>
  <w:style w:type="paragraph" w:customStyle="1" w:styleId="Tabel-Opstilling-tal">
    <w:name w:val="Tabel - Opstilling - tal"/>
    <w:basedOn w:val="Tabel"/>
    <w:uiPriority w:val="5"/>
    <w:rsid w:val="005C7EFC"/>
    <w:pPr>
      <w:numPr>
        <w:numId w:val="12"/>
      </w:numPr>
    </w:pPr>
  </w:style>
  <w:style w:type="paragraph" w:customStyle="1" w:styleId="Tabel-Opstilling-pil">
    <w:name w:val="Tabel - Opstilling - pil"/>
    <w:basedOn w:val="Tabel"/>
    <w:uiPriority w:val="5"/>
    <w:rsid w:val="005C7EFC"/>
    <w:pPr>
      <w:numPr>
        <w:numId w:val="10"/>
      </w:numPr>
    </w:pPr>
  </w:style>
  <w:style w:type="paragraph" w:customStyle="1" w:styleId="Tabel-Opstilling-bogstaver">
    <w:name w:val="Tabel - Opstilling - bogstaver"/>
    <w:basedOn w:val="Tabel"/>
    <w:uiPriority w:val="5"/>
    <w:rsid w:val="005C7EFC"/>
    <w:pPr>
      <w:numPr>
        <w:numId w:val="9"/>
      </w:numPr>
    </w:pPr>
  </w:style>
  <w:style w:type="paragraph" w:customStyle="1" w:styleId="Kontekst">
    <w:name w:val="Kontekst"/>
    <w:basedOn w:val="Sidehoved"/>
    <w:uiPriority w:val="8"/>
    <w:semiHidden/>
    <w:rsid w:val="005C7EFC"/>
    <w:rPr>
      <w:b/>
      <w:bCs/>
      <w:color w:val="004250" w:themeColor="accent1"/>
      <w:sz w:val="24"/>
      <w:szCs w:val="24"/>
    </w:rPr>
  </w:style>
  <w:style w:type="paragraph" w:customStyle="1" w:styleId="Citationstegn">
    <w:name w:val="Citationstegn (&quot;)"/>
    <w:basedOn w:val="Normal"/>
    <w:uiPriority w:val="6"/>
    <w:rsid w:val="005C7EFC"/>
    <w:pPr>
      <w:suppressAutoHyphens/>
      <w:spacing w:after="0" w:line="640" w:lineRule="exact"/>
    </w:pPr>
    <w:rPr>
      <w:rFonts w:ascii="Arial Black" w:hAnsi="Arial Black"/>
      <w:b/>
      <w:color w:val="004250" w:themeColor="accent1"/>
      <w:sz w:val="60"/>
    </w:rPr>
  </w:style>
  <w:style w:type="paragraph" w:customStyle="1" w:styleId="Litteraturliste-Opstillings">
    <w:name w:val="Litteraturliste - Opstillings"/>
    <w:basedOn w:val="Normal"/>
    <w:uiPriority w:val="4"/>
    <w:rsid w:val="005C7EFC"/>
    <w:pPr>
      <w:numPr>
        <w:numId w:val="3"/>
      </w:numPr>
      <w:spacing w:after="0" w:line="200" w:lineRule="atLeast"/>
    </w:pPr>
    <w:rPr>
      <w:sz w:val="14"/>
    </w:rPr>
  </w:style>
  <w:style w:type="paragraph" w:customStyle="1" w:styleId="Litteraturlisteoverskrift">
    <w:name w:val="Litteraturliste overskrift"/>
    <w:basedOn w:val="Normal"/>
    <w:uiPriority w:val="4"/>
    <w:rsid w:val="005C7EFC"/>
    <w:pPr>
      <w:keepNext/>
      <w:pBdr>
        <w:top w:val="single" w:sz="4" w:space="4" w:color="auto"/>
      </w:pBdr>
      <w:suppressAutoHyphens/>
      <w:spacing w:before="60" w:after="60" w:line="200" w:lineRule="atLeast"/>
    </w:pPr>
    <w:rPr>
      <w:rFonts w:ascii="Arial Black" w:hAnsi="Arial Black"/>
      <w:sz w:val="14"/>
    </w:rPr>
  </w:style>
  <w:style w:type="table" w:customStyle="1" w:styleId="UCN-Tabel1">
    <w:name w:val="UCN - Tabel 1"/>
    <w:basedOn w:val="Tabel-Normal"/>
    <w:uiPriority w:val="99"/>
    <w:rsid w:val="005C7EFC"/>
    <w:pPr>
      <w:spacing w:before="40" w:after="40" w:line="220" w:lineRule="atLeast"/>
      <w:ind w:left="113" w:right="113"/>
    </w:pPr>
    <w:rPr>
      <w:rFonts w:ascii="Arial" w:hAnsi="Arial" w:cs="Verdana"/>
      <w:sz w:val="16"/>
      <w:szCs w:val="20"/>
    </w:rPr>
    <w:tblPr>
      <w:tblBorders>
        <w:insideH w:val="single" w:sz="2" w:space="0" w:color="auto"/>
        <w:insideV w:val="single" w:sz="2" w:space="0" w:color="auto"/>
      </w:tblBorders>
      <w:tblCellMar>
        <w:left w:w="0" w:type="dxa"/>
        <w:right w:w="0" w:type="dxa"/>
      </w:tblCellMar>
    </w:tblPr>
  </w:style>
  <w:style w:type="table" w:customStyle="1" w:styleId="UCN-Tabel2">
    <w:name w:val="UCN - Tabel 2"/>
    <w:basedOn w:val="Tabel-Normal"/>
    <w:uiPriority w:val="99"/>
    <w:rsid w:val="005C7EFC"/>
    <w:pPr>
      <w:spacing w:after="0" w:line="220" w:lineRule="atLeast"/>
    </w:pPr>
    <w:rPr>
      <w:rFonts w:ascii="Arial" w:hAnsi="Arial" w:cs="Verdana"/>
      <w:sz w:val="16"/>
      <w:szCs w:val="20"/>
    </w:rPr>
    <w:tblPr>
      <w:tblStyleRowBandSize w:val="1"/>
      <w:tblBorders>
        <w:insideH w:val="single" w:sz="2" w:space="0" w:color="FFFFFF"/>
        <w:insideV w:val="single" w:sz="2" w:space="0" w:color="FFFFFF"/>
      </w:tblBorders>
      <w:tblCellMar>
        <w:left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004250" w:themeFill="accent1"/>
      </w:tcPr>
    </w:tblStylePr>
    <w:tblStylePr w:type="band1Horz">
      <w:tblPr/>
      <w:tcPr>
        <w:shd w:val="clear" w:color="auto" w:fill="D8E5E8" w:themeFill="accent5" w:themeFillTint="33"/>
      </w:tcPr>
    </w:tblStylePr>
    <w:tblStylePr w:type="band2Horz">
      <w:tblPr/>
      <w:tcPr>
        <w:shd w:val="clear" w:color="auto" w:fill="B2CCD2" w:themeFill="accent5" w:themeFillTint="66"/>
      </w:tcPr>
    </w:tblStylePr>
  </w:style>
  <w:style w:type="paragraph" w:customStyle="1" w:styleId="Overskrift1-unummer">
    <w:name w:val="Overskrift 1 - u/nummer"/>
    <w:basedOn w:val="Overskrift1"/>
    <w:next w:val="Normal"/>
    <w:qFormat/>
    <w:rsid w:val="005C7EFC"/>
    <w:pPr>
      <w:numPr>
        <w:numId w:val="0"/>
      </w:numPr>
    </w:pPr>
  </w:style>
  <w:style w:type="paragraph" w:customStyle="1" w:styleId="Overskrift2-unummer">
    <w:name w:val="Overskrift 2 - u/nummer"/>
    <w:basedOn w:val="Overskrift2"/>
    <w:next w:val="Normal"/>
    <w:qFormat/>
    <w:rsid w:val="005C7EFC"/>
    <w:pPr>
      <w:numPr>
        <w:ilvl w:val="0"/>
        <w:numId w:val="0"/>
      </w:numPr>
    </w:pPr>
  </w:style>
  <w:style w:type="paragraph" w:customStyle="1" w:styleId="Overskrift3-unummer">
    <w:name w:val="Overskrift 3 - u/nummer"/>
    <w:basedOn w:val="Overskrift3"/>
    <w:next w:val="Normal"/>
    <w:qFormat/>
    <w:rsid w:val="005C7EFC"/>
    <w:pPr>
      <w:numPr>
        <w:ilvl w:val="0"/>
        <w:numId w:val="0"/>
      </w:numPr>
    </w:pPr>
  </w:style>
  <w:style w:type="paragraph" w:customStyle="1" w:styleId="Overskrift4-unummer">
    <w:name w:val="Overskrift 4 - u/nummer"/>
    <w:basedOn w:val="Overskrift4"/>
    <w:next w:val="Normal"/>
    <w:qFormat/>
    <w:rsid w:val="005C7EFC"/>
    <w:pPr>
      <w:numPr>
        <w:ilvl w:val="0"/>
        <w:numId w:val="0"/>
      </w:numPr>
    </w:pPr>
  </w:style>
  <w:style w:type="paragraph" w:customStyle="1" w:styleId="Overskrift5-unummer">
    <w:name w:val="Overskrift 5 - u/nummer"/>
    <w:basedOn w:val="Overskrift5"/>
    <w:next w:val="Normal"/>
    <w:qFormat/>
    <w:rsid w:val="005C7EFC"/>
    <w:pPr>
      <w:numPr>
        <w:ilvl w:val="0"/>
        <w:numId w:val="0"/>
      </w:numPr>
    </w:pPr>
  </w:style>
  <w:style w:type="paragraph" w:customStyle="1" w:styleId="Dagsorden-Mdeforum">
    <w:name w:val="Dagsorden - Mødeforum"/>
    <w:basedOn w:val="Normal"/>
    <w:uiPriority w:val="8"/>
    <w:semiHidden/>
    <w:rsid w:val="005C7EFC"/>
    <w:pPr>
      <w:spacing w:after="60"/>
      <w:contextualSpacing/>
    </w:pPr>
    <w:rPr>
      <w:rFonts w:ascii="Arial Black" w:hAnsi="Arial Black"/>
      <w:color w:val="004250" w:themeColor="accent1"/>
      <w:sz w:val="18"/>
    </w:rPr>
  </w:style>
  <w:style w:type="paragraph" w:customStyle="1" w:styleId="Header-Dagsorden-Mdeforum">
    <w:name w:val="Header - Dagsorden - Mødeforum"/>
    <w:basedOn w:val="Normal"/>
    <w:uiPriority w:val="8"/>
    <w:semiHidden/>
    <w:rsid w:val="005C7EFC"/>
    <w:pPr>
      <w:spacing w:after="0"/>
    </w:pPr>
    <w:rPr>
      <w:color w:val="004250" w:themeColor="accent1"/>
      <w:sz w:val="18"/>
    </w:rPr>
  </w:style>
  <w:style w:type="paragraph" w:customStyle="1" w:styleId="Sagsfremstilling-Tabel-Overskrift">
    <w:name w:val="Sagsfremstilling - Tabel - Overskrift"/>
    <w:basedOn w:val="Tabel-Overskrift"/>
    <w:uiPriority w:val="8"/>
    <w:semiHidden/>
    <w:rsid w:val="005C7EFC"/>
    <w:pPr>
      <w:spacing w:before="100" w:after="100" w:line="280" w:lineRule="atLeast"/>
      <w:ind w:left="0"/>
      <w:contextualSpacing/>
    </w:pPr>
    <w:rPr>
      <w:sz w:val="22"/>
    </w:rPr>
  </w:style>
  <w:style w:type="paragraph" w:customStyle="1" w:styleId="Footer-Report">
    <w:name w:val="Footer - Report"/>
    <w:basedOn w:val="Sidefod"/>
    <w:uiPriority w:val="8"/>
    <w:rsid w:val="005C7EFC"/>
    <w:pPr>
      <w:ind w:left="-992"/>
    </w:pPr>
  </w:style>
  <w:style w:type="paragraph" w:customStyle="1" w:styleId="Header-Report">
    <w:name w:val="Header - Report"/>
    <w:basedOn w:val="Sidehoved"/>
    <w:uiPriority w:val="8"/>
    <w:rsid w:val="005C7EFC"/>
    <w:pPr>
      <w:ind w:left="-992"/>
    </w:pPr>
  </w:style>
  <w:style w:type="paragraph" w:customStyle="1" w:styleId="Template-Adresse-Report">
    <w:name w:val="Template - Adresse - Report"/>
    <w:basedOn w:val="Template-Virksomhedsnavn"/>
    <w:uiPriority w:val="8"/>
    <w:rsid w:val="005C7EFC"/>
    <w:pPr>
      <w:spacing w:after="0" w:line="260" w:lineRule="atLeast"/>
    </w:pPr>
    <w:rPr>
      <w:b w:val="0"/>
      <w:color w:val="FFFFFF"/>
    </w:rPr>
  </w:style>
  <w:style w:type="paragraph" w:customStyle="1" w:styleId="Template-Virksomhedsnavn-Report">
    <w:name w:val="Template - Virksomheds navn - Report"/>
    <w:basedOn w:val="Template-Virksomhedsnavn"/>
    <w:uiPriority w:val="8"/>
    <w:rsid w:val="005C7EFC"/>
    <w:pPr>
      <w:framePr w:wrap="around" w:vAnchor="page" w:hAnchor="page" w:x="993" w:y="993"/>
      <w:spacing w:after="0"/>
      <w:suppressOverlap/>
    </w:pPr>
    <w:rPr>
      <w:color w:val="FFFFFF" w:themeColor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UCN 2020">
      <a:dk1>
        <a:sysClr val="windowText" lastClr="000000"/>
      </a:dk1>
      <a:lt1>
        <a:sysClr val="window" lastClr="FFFFFF"/>
      </a:lt1>
      <a:dk2>
        <a:srgbClr val="FFEFCA"/>
      </a:dk2>
      <a:lt2>
        <a:srgbClr val="FDC5C4"/>
      </a:lt2>
      <a:accent1>
        <a:srgbClr val="004250"/>
      </a:accent1>
      <a:accent2>
        <a:srgbClr val="FFCB4F"/>
      </a:accent2>
      <a:accent3>
        <a:srgbClr val="BED6DB"/>
      </a:accent3>
      <a:accent4>
        <a:srgbClr val="0046AD"/>
      </a:accent4>
      <a:accent5>
        <a:srgbClr val="4C7A84"/>
      </a:accent5>
      <a:accent6>
        <a:srgbClr val="F7403A"/>
      </a:accent6>
      <a:hlink>
        <a:srgbClr val="0046AD"/>
      </a:hlink>
      <a:folHlink>
        <a:srgbClr val="4C7A84"/>
      </a:folHlink>
    </a:clrScheme>
    <a:fontScheme name="UC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314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Sommer</dc:creator>
  <cp:keywords/>
  <dc:description/>
  <cp:lastModifiedBy>Mia Sommer</cp:lastModifiedBy>
  <cp:revision>3</cp:revision>
  <dcterms:created xsi:type="dcterms:W3CDTF">2021-06-04T06:59:00Z</dcterms:created>
  <dcterms:modified xsi:type="dcterms:W3CDTF">2021-06-04T07:30:00Z</dcterms:modified>
</cp:coreProperties>
</file>