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8246" w14:textId="77777777" w:rsidR="0035147A" w:rsidRDefault="00000000">
      <w:r>
        <w:rPr>
          <w:b/>
          <w:bCs/>
          <w:szCs w:val="24"/>
        </w:rPr>
        <w:t xml:space="preserve">Supplement 5: </w:t>
      </w:r>
      <w:r>
        <w:rPr>
          <w:szCs w:val="24"/>
        </w:rPr>
        <w:t>Sensitivity Analysis:</w:t>
      </w:r>
      <w:r>
        <w:rPr>
          <w:b/>
          <w:bCs/>
          <w:szCs w:val="24"/>
        </w:rPr>
        <w:t xml:space="preserve"> </w:t>
      </w:r>
      <w:r>
        <w:rPr>
          <w:szCs w:val="24"/>
        </w:rPr>
        <w:t>Generalized partial credit model (GPCM)</w:t>
      </w:r>
    </w:p>
    <w:p w14:paraId="114F6FDB" w14:textId="77777777" w:rsidR="0035147A" w:rsidRDefault="0035147A">
      <w:pPr>
        <w:rPr>
          <w:b/>
          <w:bCs/>
        </w:rPr>
      </w:pPr>
    </w:p>
    <w:p w14:paraId="2F82CF6B" w14:textId="77777777" w:rsidR="0035147A" w:rsidRDefault="00000000">
      <w:pPr>
        <w:spacing w:after="0"/>
      </w:pPr>
      <w:r>
        <w:rPr>
          <w:b/>
          <w:bCs/>
        </w:rPr>
        <w:t xml:space="preserve">Supplementary Table 5.1: </w:t>
      </w:r>
      <w:r>
        <w:t>Model diagnostics: PCM vs. GPCM</w:t>
      </w:r>
    </w:p>
    <w:tbl>
      <w:tblPr>
        <w:tblW w:w="850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"/>
        <w:gridCol w:w="1134"/>
        <w:gridCol w:w="1134"/>
        <w:gridCol w:w="709"/>
        <w:gridCol w:w="708"/>
        <w:gridCol w:w="1134"/>
        <w:gridCol w:w="2696"/>
      </w:tblGrid>
      <w:tr w:rsidR="0035147A" w14:paraId="64486939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11D0" w14:textId="77777777" w:rsidR="0035147A" w:rsidRDefault="003514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43F84" w14:textId="77777777" w:rsidR="0035147A" w:rsidRDefault="00000000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AIC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57474" w14:textId="77777777" w:rsidR="0035147A" w:rsidRDefault="00000000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SABIC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18D9C" w14:textId="77777777" w:rsidR="0035147A" w:rsidRDefault="00000000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TLI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2831A" w14:textId="77777777" w:rsidR="0035147A" w:rsidRDefault="00000000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CFI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C1F70" w14:textId="77777777" w:rsidR="0035147A" w:rsidRDefault="00000000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RMSEA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EDEDB" w14:textId="77777777" w:rsidR="0035147A" w:rsidRDefault="00000000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95% CI of RMSEA</w:t>
            </w:r>
          </w:p>
        </w:tc>
      </w:tr>
      <w:tr w:rsidR="0035147A" w14:paraId="6E125927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99E9A" w14:textId="77777777" w:rsidR="0035147A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64D31" w14:textId="77777777" w:rsidR="0035147A" w:rsidRDefault="00000000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25278.57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C2312" w14:textId="77777777" w:rsidR="0035147A" w:rsidRDefault="00000000">
            <w:pPr>
              <w:spacing w:after="0" w:line="240" w:lineRule="auto"/>
            </w:pPr>
            <w:r>
              <w:rPr>
                <w:sz w:val="20"/>
                <w:szCs w:val="20"/>
                <w:lang w:val="de-DE"/>
              </w:rPr>
              <w:t>25328.50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A5450" w14:textId="77777777" w:rsidR="0035147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154AE" w14:textId="77777777" w:rsidR="0035147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A8C53" w14:textId="77777777" w:rsidR="0035147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62265" w14:textId="77777777" w:rsidR="0035147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0.082; 0.096</w:t>
            </w:r>
          </w:p>
        </w:tc>
      </w:tr>
      <w:tr w:rsidR="0035147A" w14:paraId="00F82AFC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30C8D" w14:textId="77777777" w:rsidR="0035147A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GPCM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5FE8" w14:textId="77777777" w:rsidR="0035147A" w:rsidRDefault="00000000">
            <w:pPr>
              <w:spacing w:after="0" w:line="240" w:lineRule="auto"/>
            </w:pPr>
            <w:r>
              <w:rPr>
                <w:sz w:val="20"/>
                <w:szCs w:val="20"/>
                <w:lang w:val="de-DE"/>
              </w:rPr>
              <w:t>25244.12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D0339" w14:textId="77777777" w:rsidR="0035147A" w:rsidRDefault="00000000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25316.24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1878A" w14:textId="77777777" w:rsidR="0035147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966E9" w14:textId="77777777" w:rsidR="0035147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DF82D" w14:textId="77777777" w:rsidR="0035147A" w:rsidRDefault="00000000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0.076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68FD2" w14:textId="77777777" w:rsidR="0035147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0.070; 0.835</w:t>
            </w:r>
          </w:p>
        </w:tc>
      </w:tr>
    </w:tbl>
    <w:p w14:paraId="4B95AD4C" w14:textId="77777777" w:rsidR="0035147A" w:rsidRDefault="00000000">
      <w:pPr>
        <w:spacing w:after="0"/>
        <w:rPr>
          <w:sz w:val="14"/>
          <w:szCs w:val="14"/>
        </w:rPr>
      </w:pPr>
      <w:r>
        <w:rPr>
          <w:sz w:val="14"/>
          <w:szCs w:val="14"/>
        </w:rPr>
        <w:t>AIC = Akaike information criterion, SABIC=sample adjusted Bayesian information criterion, TLI=Tucker-</w:t>
      </w:r>
      <w:proofErr w:type="gramStart"/>
      <w:r>
        <w:rPr>
          <w:sz w:val="14"/>
          <w:szCs w:val="14"/>
        </w:rPr>
        <w:t>Lewis</w:t>
      </w:r>
      <w:proofErr w:type="gramEnd"/>
      <w:r>
        <w:rPr>
          <w:sz w:val="14"/>
          <w:szCs w:val="14"/>
        </w:rPr>
        <w:t xml:space="preserve"> index, CFI=comparative fit index, </w:t>
      </w:r>
    </w:p>
    <w:p w14:paraId="48261118" w14:textId="77777777" w:rsidR="0035147A" w:rsidRDefault="00000000">
      <w:pPr>
        <w:spacing w:after="0"/>
        <w:rPr>
          <w:sz w:val="14"/>
          <w:szCs w:val="14"/>
        </w:rPr>
      </w:pPr>
      <w:r>
        <w:rPr>
          <w:sz w:val="14"/>
          <w:szCs w:val="14"/>
        </w:rPr>
        <w:t>RMSEA=root mean square error of approximation, CI = confidence interval.</w:t>
      </w:r>
    </w:p>
    <w:p w14:paraId="776A9032" w14:textId="77777777" w:rsidR="0035147A" w:rsidRDefault="0035147A">
      <w:pPr>
        <w:rPr>
          <w:b/>
          <w:bCs/>
        </w:rPr>
      </w:pPr>
    </w:p>
    <w:p w14:paraId="4E2ABD22" w14:textId="77777777" w:rsidR="0035147A" w:rsidRDefault="00000000">
      <w:pPr>
        <w:spacing w:after="0"/>
      </w:pPr>
      <w:r>
        <w:rPr>
          <w:b/>
          <w:bCs/>
        </w:rPr>
        <w:t xml:space="preserve">Supplementary Table 5.2: </w:t>
      </w:r>
      <w:r>
        <w:t>Item fit statistics of the GPCM model</w:t>
      </w:r>
    </w:p>
    <w:tbl>
      <w:tblPr>
        <w:tblW w:w="90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711"/>
        <w:gridCol w:w="1024"/>
        <w:gridCol w:w="609"/>
        <w:gridCol w:w="1140"/>
        <w:gridCol w:w="1032"/>
        <w:gridCol w:w="1030"/>
        <w:gridCol w:w="986"/>
        <w:gridCol w:w="938"/>
        <w:gridCol w:w="895"/>
      </w:tblGrid>
      <w:tr w:rsidR="0035147A" w14:paraId="5EA43C56" w14:textId="77777777">
        <w:trPr>
          <w:trHeight w:val="276"/>
        </w:trPr>
        <w:tc>
          <w:tcPr>
            <w:tcW w:w="707" w:type="dxa"/>
            <w:tcBorders>
              <w:top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69BA4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  <w:t>Item order PCM</w:t>
            </w:r>
          </w:p>
        </w:tc>
        <w:tc>
          <w:tcPr>
            <w:tcW w:w="711" w:type="dxa"/>
            <w:tcBorders>
              <w:top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DB7B3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  <w:t>Item order GPCM</w:t>
            </w:r>
          </w:p>
        </w:tc>
        <w:tc>
          <w:tcPr>
            <w:tcW w:w="1024" w:type="dxa"/>
            <w:tcBorders>
              <w:top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0EB1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  <w:t>Difficulty</w:t>
            </w:r>
          </w:p>
        </w:tc>
        <w:tc>
          <w:tcPr>
            <w:tcW w:w="609" w:type="dxa"/>
            <w:tcBorders>
              <w:top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96CC7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  <w:t>alpha</w:t>
            </w:r>
          </w:p>
        </w:tc>
        <w:tc>
          <w:tcPr>
            <w:tcW w:w="1140" w:type="dxa"/>
            <w:tcBorders>
              <w:top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EC4EA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  <w:t>Threshold 1</w:t>
            </w:r>
          </w:p>
        </w:tc>
        <w:tc>
          <w:tcPr>
            <w:tcW w:w="1032" w:type="dxa"/>
            <w:tcBorders>
              <w:top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52ECE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  <w:t>Threshold 2</w:t>
            </w:r>
          </w:p>
        </w:tc>
        <w:tc>
          <w:tcPr>
            <w:tcW w:w="1030" w:type="dxa"/>
            <w:tcBorders>
              <w:top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80F5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  <w:t>Outfit MNSQ</w:t>
            </w:r>
          </w:p>
        </w:tc>
        <w:tc>
          <w:tcPr>
            <w:tcW w:w="986" w:type="dxa"/>
            <w:tcBorders>
              <w:top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D14F7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  <w:t>Outfit z</w:t>
            </w:r>
          </w:p>
        </w:tc>
        <w:tc>
          <w:tcPr>
            <w:tcW w:w="938" w:type="dxa"/>
            <w:tcBorders>
              <w:top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A1907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  <w:t xml:space="preserve">Infit </w:t>
            </w:r>
          </w:p>
          <w:p w14:paraId="339EFE75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  <w:t>MNSQ</w:t>
            </w:r>
          </w:p>
        </w:tc>
        <w:tc>
          <w:tcPr>
            <w:tcW w:w="895" w:type="dxa"/>
            <w:tcBorders>
              <w:top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48AF8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en-GB"/>
              </w:rPr>
              <w:t>Infit z</w:t>
            </w:r>
          </w:p>
        </w:tc>
      </w:tr>
      <w:tr w:rsidR="0035147A" w14:paraId="790387C4" w14:textId="77777777">
        <w:trPr>
          <w:trHeight w:val="276"/>
        </w:trPr>
        <w:tc>
          <w:tcPr>
            <w:tcW w:w="70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B8CFA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1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3594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031AE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-1.784</w:t>
            </w:r>
          </w:p>
        </w:tc>
        <w:tc>
          <w:tcPr>
            <w:tcW w:w="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E9B8E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0.808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26B08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-2.405</w:t>
            </w:r>
          </w:p>
        </w:tc>
        <w:tc>
          <w:tcPr>
            <w:tcW w:w="1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0E095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-1.162</w:t>
            </w:r>
          </w:p>
        </w:tc>
        <w:tc>
          <w:tcPr>
            <w:tcW w:w="1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48355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0.917</w:t>
            </w:r>
          </w:p>
        </w:tc>
        <w:tc>
          <w:tcPr>
            <w:tcW w:w="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F0722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-1.356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1601F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144A6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-0.919</w:t>
            </w:r>
          </w:p>
        </w:tc>
      </w:tr>
      <w:tr w:rsidR="0035147A" w14:paraId="3CAE4D0E" w14:textId="77777777">
        <w:trPr>
          <w:trHeight w:val="276"/>
        </w:trPr>
        <w:tc>
          <w:tcPr>
            <w:tcW w:w="70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66F6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6AF7B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B96E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-1.743</w:t>
            </w:r>
          </w:p>
        </w:tc>
        <w:tc>
          <w:tcPr>
            <w:tcW w:w="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49031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1.129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CA2D5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-2.737</w:t>
            </w:r>
          </w:p>
        </w:tc>
        <w:tc>
          <w:tcPr>
            <w:tcW w:w="1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FA8F6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-0.749</w:t>
            </w:r>
          </w:p>
        </w:tc>
        <w:tc>
          <w:tcPr>
            <w:tcW w:w="1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1A847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0.940</w:t>
            </w:r>
          </w:p>
        </w:tc>
        <w:tc>
          <w:tcPr>
            <w:tcW w:w="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18D81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-0.939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3BF2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0.923</w:t>
            </w:r>
          </w:p>
        </w:tc>
        <w:tc>
          <w:tcPr>
            <w:tcW w:w="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E8197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-1.670</w:t>
            </w:r>
          </w:p>
        </w:tc>
      </w:tr>
      <w:tr w:rsidR="0035147A" w14:paraId="48B154DF" w14:textId="77777777">
        <w:trPr>
          <w:trHeight w:val="276"/>
        </w:trPr>
        <w:tc>
          <w:tcPr>
            <w:tcW w:w="70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EEBB4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7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51528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9854A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-1.560</w:t>
            </w:r>
          </w:p>
        </w:tc>
        <w:tc>
          <w:tcPr>
            <w:tcW w:w="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B0EC6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1.172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27FD2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-2.708</w:t>
            </w:r>
          </w:p>
        </w:tc>
        <w:tc>
          <w:tcPr>
            <w:tcW w:w="1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767A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-0.412</w:t>
            </w:r>
          </w:p>
        </w:tc>
        <w:tc>
          <w:tcPr>
            <w:tcW w:w="1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40255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0.887</w:t>
            </w:r>
          </w:p>
        </w:tc>
        <w:tc>
          <w:tcPr>
            <w:tcW w:w="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A52D1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-2.140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7F0E5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0.910</w:t>
            </w:r>
          </w:p>
        </w:tc>
        <w:tc>
          <w:tcPr>
            <w:tcW w:w="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15A48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-2.162</w:t>
            </w:r>
          </w:p>
        </w:tc>
      </w:tr>
      <w:tr w:rsidR="0035147A" w14:paraId="0970BA73" w14:textId="77777777">
        <w:trPr>
          <w:trHeight w:val="276"/>
        </w:trPr>
        <w:tc>
          <w:tcPr>
            <w:tcW w:w="70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1CB3F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71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F20BC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76E89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-1.207</w:t>
            </w:r>
          </w:p>
        </w:tc>
        <w:tc>
          <w:tcPr>
            <w:tcW w:w="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87E59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1.068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3EA7B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-2.357</w:t>
            </w:r>
          </w:p>
        </w:tc>
        <w:tc>
          <w:tcPr>
            <w:tcW w:w="1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75BD6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-0.057</w:t>
            </w:r>
          </w:p>
        </w:tc>
        <w:tc>
          <w:tcPr>
            <w:tcW w:w="1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ACA79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0.914</w:t>
            </w:r>
          </w:p>
        </w:tc>
        <w:tc>
          <w:tcPr>
            <w:tcW w:w="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68AD5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-1.908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8BF0E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0.925</w:t>
            </w:r>
          </w:p>
        </w:tc>
        <w:tc>
          <w:tcPr>
            <w:tcW w:w="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66656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-1.858</w:t>
            </w:r>
          </w:p>
        </w:tc>
      </w:tr>
      <w:tr w:rsidR="0035147A" w14:paraId="399F67F4" w14:textId="77777777">
        <w:trPr>
          <w:trHeight w:val="276"/>
        </w:trPr>
        <w:tc>
          <w:tcPr>
            <w:tcW w:w="70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D9303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71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DADA2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B0E00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-0.745</w:t>
            </w:r>
          </w:p>
        </w:tc>
        <w:tc>
          <w:tcPr>
            <w:tcW w:w="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4C9ED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0.787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35E38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-1.88</w:t>
            </w:r>
          </w:p>
        </w:tc>
        <w:tc>
          <w:tcPr>
            <w:tcW w:w="1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24B02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0.389</w:t>
            </w:r>
          </w:p>
        </w:tc>
        <w:tc>
          <w:tcPr>
            <w:tcW w:w="1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5C33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0.927</w:t>
            </w:r>
          </w:p>
        </w:tc>
        <w:tc>
          <w:tcPr>
            <w:tcW w:w="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1ED84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-1.902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1A463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C5616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-1.456</w:t>
            </w:r>
          </w:p>
        </w:tc>
      </w:tr>
      <w:tr w:rsidR="0035147A" w14:paraId="638D78E5" w14:textId="77777777">
        <w:trPr>
          <w:trHeight w:val="276"/>
        </w:trPr>
        <w:tc>
          <w:tcPr>
            <w:tcW w:w="70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CCF0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71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9F01A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CD1E9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-0.521</w:t>
            </w:r>
          </w:p>
        </w:tc>
        <w:tc>
          <w:tcPr>
            <w:tcW w:w="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DC7E4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1.107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A2D33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-1.804</w:t>
            </w:r>
          </w:p>
        </w:tc>
        <w:tc>
          <w:tcPr>
            <w:tcW w:w="1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4E048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0.762</w:t>
            </w:r>
          </w:p>
        </w:tc>
        <w:tc>
          <w:tcPr>
            <w:tcW w:w="1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D136E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0.872</w:t>
            </w:r>
          </w:p>
        </w:tc>
        <w:tc>
          <w:tcPr>
            <w:tcW w:w="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F44AA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-3.161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2891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0.886</w:t>
            </w:r>
          </w:p>
        </w:tc>
        <w:tc>
          <w:tcPr>
            <w:tcW w:w="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3115A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-2.804</w:t>
            </w:r>
          </w:p>
        </w:tc>
      </w:tr>
      <w:tr w:rsidR="0035147A" w14:paraId="1A75AD79" w14:textId="77777777">
        <w:trPr>
          <w:trHeight w:val="276"/>
        </w:trPr>
        <w:tc>
          <w:tcPr>
            <w:tcW w:w="707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3C2CE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eastAsia="Times New Roman" w:cs="Calibri"/>
                <w:color w:val="000000"/>
                <w:sz w:val="16"/>
                <w:szCs w:val="16"/>
                <w:shd w:val="clear" w:color="auto" w:fill="BFBFBF"/>
                <w:lang w:eastAsia="en-GB"/>
              </w:rPr>
              <w:t>0</w:t>
            </w:r>
          </w:p>
        </w:tc>
        <w:tc>
          <w:tcPr>
            <w:tcW w:w="711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53BF8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A587B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-0.464</w:t>
            </w:r>
          </w:p>
        </w:tc>
        <w:tc>
          <w:tcPr>
            <w:tcW w:w="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15A26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0.993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C3A1E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-1.553</w:t>
            </w:r>
          </w:p>
        </w:tc>
        <w:tc>
          <w:tcPr>
            <w:tcW w:w="1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E9AB2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0.625</w:t>
            </w:r>
          </w:p>
        </w:tc>
        <w:tc>
          <w:tcPr>
            <w:tcW w:w="1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153A3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0.883</w:t>
            </w:r>
          </w:p>
        </w:tc>
        <w:tc>
          <w:tcPr>
            <w:tcW w:w="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27E2A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-3.017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EE4F4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0.898</w:t>
            </w:r>
          </w:p>
        </w:tc>
        <w:tc>
          <w:tcPr>
            <w:tcW w:w="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23A5C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-2.678</w:t>
            </w:r>
          </w:p>
        </w:tc>
      </w:tr>
      <w:tr w:rsidR="0035147A" w14:paraId="4F394539" w14:textId="77777777">
        <w:trPr>
          <w:trHeight w:val="276"/>
        </w:trPr>
        <w:tc>
          <w:tcPr>
            <w:tcW w:w="70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CAA77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71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450DA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E88D3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-0.106</w:t>
            </w:r>
          </w:p>
        </w:tc>
        <w:tc>
          <w:tcPr>
            <w:tcW w:w="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3C105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0.901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0C9C4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-0.647</w:t>
            </w:r>
          </w:p>
        </w:tc>
        <w:tc>
          <w:tcPr>
            <w:tcW w:w="1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932CD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0.435</w:t>
            </w:r>
          </w:p>
        </w:tc>
        <w:tc>
          <w:tcPr>
            <w:tcW w:w="1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ED111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0.883</w:t>
            </w:r>
          </w:p>
        </w:tc>
        <w:tc>
          <w:tcPr>
            <w:tcW w:w="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756E9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-3.102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E0B67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0.903</w:t>
            </w:r>
          </w:p>
        </w:tc>
        <w:tc>
          <w:tcPr>
            <w:tcW w:w="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83155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-2.809</w:t>
            </w:r>
          </w:p>
        </w:tc>
      </w:tr>
      <w:tr w:rsidR="0035147A" w14:paraId="69059FCC" w14:textId="77777777">
        <w:trPr>
          <w:trHeight w:val="276"/>
        </w:trPr>
        <w:tc>
          <w:tcPr>
            <w:tcW w:w="70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17026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71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856D8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86BAB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758BC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0.967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076D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-0.692</w:t>
            </w:r>
          </w:p>
        </w:tc>
        <w:tc>
          <w:tcPr>
            <w:tcW w:w="1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DC66D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1.029</w:t>
            </w:r>
          </w:p>
        </w:tc>
        <w:tc>
          <w:tcPr>
            <w:tcW w:w="1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217AC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0.899</w:t>
            </w:r>
          </w:p>
        </w:tc>
        <w:tc>
          <w:tcPr>
            <w:tcW w:w="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2CD51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-2.664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B803A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0.915</w:t>
            </w:r>
          </w:p>
        </w:tc>
        <w:tc>
          <w:tcPr>
            <w:tcW w:w="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32F2D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-2.329</w:t>
            </w:r>
          </w:p>
        </w:tc>
      </w:tr>
      <w:tr w:rsidR="0035147A" w14:paraId="3066431B" w14:textId="77777777">
        <w:trPr>
          <w:trHeight w:val="276"/>
        </w:trPr>
        <w:tc>
          <w:tcPr>
            <w:tcW w:w="707" w:type="dxa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035C5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711" w:type="dxa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B862F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774B8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0.246</w:t>
            </w:r>
          </w:p>
        </w:tc>
        <w:tc>
          <w:tcPr>
            <w:tcW w:w="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580CD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1.079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AF6AA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-0.934</w:t>
            </w:r>
          </w:p>
        </w:tc>
        <w:tc>
          <w:tcPr>
            <w:tcW w:w="1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5A875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1.425</w:t>
            </w:r>
          </w:p>
        </w:tc>
        <w:tc>
          <w:tcPr>
            <w:tcW w:w="1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C5C07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0.912</w:t>
            </w:r>
          </w:p>
        </w:tc>
        <w:tc>
          <w:tcPr>
            <w:tcW w:w="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37C58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-2.255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602EC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0.918</w:t>
            </w:r>
          </w:p>
        </w:tc>
        <w:tc>
          <w:tcPr>
            <w:tcW w:w="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B1875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-2.080</w:t>
            </w:r>
          </w:p>
        </w:tc>
      </w:tr>
      <w:tr w:rsidR="0035147A" w14:paraId="6171DCD0" w14:textId="77777777">
        <w:trPr>
          <w:trHeight w:val="276"/>
        </w:trPr>
        <w:tc>
          <w:tcPr>
            <w:tcW w:w="707" w:type="dxa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92D5C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711" w:type="dxa"/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E185B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95783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0.453</w:t>
            </w:r>
          </w:p>
        </w:tc>
        <w:tc>
          <w:tcPr>
            <w:tcW w:w="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318E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1.595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CDCD1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-0.402</w:t>
            </w:r>
          </w:p>
        </w:tc>
        <w:tc>
          <w:tcPr>
            <w:tcW w:w="1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01BA9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1.309</w:t>
            </w:r>
          </w:p>
        </w:tc>
        <w:tc>
          <w:tcPr>
            <w:tcW w:w="1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20527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0.797</w:t>
            </w:r>
          </w:p>
        </w:tc>
        <w:tc>
          <w:tcPr>
            <w:tcW w:w="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C6C3A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-4.762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0DCB6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0.819</w:t>
            </w:r>
          </w:p>
        </w:tc>
        <w:tc>
          <w:tcPr>
            <w:tcW w:w="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024D4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-4.639</w:t>
            </w:r>
          </w:p>
        </w:tc>
      </w:tr>
      <w:tr w:rsidR="0035147A" w14:paraId="542C588D" w14:textId="77777777">
        <w:trPr>
          <w:trHeight w:val="276"/>
        </w:trPr>
        <w:tc>
          <w:tcPr>
            <w:tcW w:w="707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104E1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711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52C77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7AD51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0.524</w:t>
            </w:r>
          </w:p>
        </w:tc>
        <w:tc>
          <w:tcPr>
            <w:tcW w:w="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0DF55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1.325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490BA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-0.497</w:t>
            </w:r>
          </w:p>
        </w:tc>
        <w:tc>
          <w:tcPr>
            <w:tcW w:w="1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090A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1.544</w:t>
            </w:r>
          </w:p>
        </w:tc>
        <w:tc>
          <w:tcPr>
            <w:tcW w:w="1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47377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0.873</w:t>
            </w:r>
          </w:p>
        </w:tc>
        <w:tc>
          <w:tcPr>
            <w:tcW w:w="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63DC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-3.156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9E1A3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0.868</w:t>
            </w:r>
          </w:p>
        </w:tc>
        <w:tc>
          <w:tcPr>
            <w:tcW w:w="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207A6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-3.374</w:t>
            </w:r>
          </w:p>
        </w:tc>
      </w:tr>
      <w:tr w:rsidR="0035147A" w14:paraId="4644CA2A" w14:textId="77777777">
        <w:trPr>
          <w:trHeight w:val="276"/>
        </w:trPr>
        <w:tc>
          <w:tcPr>
            <w:tcW w:w="707" w:type="dxa"/>
            <w:tcBorders>
              <w:bottom w:val="double" w:sz="6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DEC9E" w14:textId="77777777" w:rsidR="0035147A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711" w:type="dxa"/>
            <w:tcBorders>
              <w:bottom w:val="double" w:sz="6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B499A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24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3A1D7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0.783</w:t>
            </w:r>
          </w:p>
        </w:tc>
        <w:tc>
          <w:tcPr>
            <w:tcW w:w="609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4898E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1.055</w:t>
            </w:r>
          </w:p>
        </w:tc>
        <w:tc>
          <w:tcPr>
            <w:tcW w:w="1140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DB4E5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-0.148</w:t>
            </w:r>
          </w:p>
        </w:tc>
        <w:tc>
          <w:tcPr>
            <w:tcW w:w="1032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1AAC1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1.713</w:t>
            </w:r>
          </w:p>
        </w:tc>
        <w:tc>
          <w:tcPr>
            <w:tcW w:w="1030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087CD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0.877</w:t>
            </w:r>
          </w:p>
        </w:tc>
        <w:tc>
          <w:tcPr>
            <w:tcW w:w="986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6AD92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-3.004</w:t>
            </w:r>
          </w:p>
        </w:tc>
        <w:tc>
          <w:tcPr>
            <w:tcW w:w="938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9BAC" w14:textId="77777777" w:rsidR="0035147A" w:rsidRDefault="00000000">
            <w:pPr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16"/>
                <w:szCs w:val="16"/>
              </w:rPr>
              <w:t>0.898</w:t>
            </w:r>
          </w:p>
        </w:tc>
        <w:tc>
          <w:tcPr>
            <w:tcW w:w="895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9E2F7" w14:textId="77777777" w:rsidR="0035147A" w:rsidRDefault="0000000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-2.612</w:t>
            </w:r>
          </w:p>
        </w:tc>
      </w:tr>
    </w:tbl>
    <w:p w14:paraId="4452FBF4" w14:textId="77777777" w:rsidR="0037661C" w:rsidRDefault="0037661C" w:rsidP="0037661C">
      <w:pPr>
        <w:autoSpaceDE w:val="0"/>
        <w:adjustRightInd w:val="0"/>
        <w:spacing w:after="0" w:line="240" w:lineRule="auto"/>
        <w:rPr>
          <w:rFonts w:eastAsia="SabonLTStd-Roman" w:cstheme="minorHAnsi"/>
          <w:sz w:val="14"/>
          <w:szCs w:val="14"/>
        </w:rPr>
      </w:pPr>
      <w:r>
        <w:rPr>
          <w:rFonts w:eastAsia="SabonLTStd-Roman" w:cstheme="minorHAnsi"/>
          <w:sz w:val="14"/>
          <w:szCs w:val="14"/>
        </w:rPr>
        <w:t>From lighter to darker: (</w:t>
      </w:r>
      <w:proofErr w:type="spellStart"/>
      <w:r>
        <w:rPr>
          <w:rFonts w:eastAsia="SabonLTStd-Roman" w:cstheme="minorHAnsi"/>
          <w:sz w:val="14"/>
          <w:szCs w:val="14"/>
        </w:rPr>
        <w:t>i</w:t>
      </w:r>
      <w:proofErr w:type="spellEnd"/>
      <w:r>
        <w:rPr>
          <w:rFonts w:eastAsia="SabonLTStd-Roman" w:cstheme="minorHAnsi"/>
          <w:sz w:val="14"/>
          <w:szCs w:val="14"/>
        </w:rPr>
        <w:t xml:space="preserve">) Believes active role is important; (ii) Confidence and knowledge to </w:t>
      </w:r>
      <w:proofErr w:type="gramStart"/>
      <w:r>
        <w:rPr>
          <w:rFonts w:eastAsia="SabonLTStd-Roman" w:cstheme="minorHAnsi"/>
          <w:sz w:val="14"/>
          <w:szCs w:val="14"/>
        </w:rPr>
        <w:t>take action</w:t>
      </w:r>
      <w:proofErr w:type="gramEnd"/>
      <w:r>
        <w:rPr>
          <w:rFonts w:eastAsia="SabonLTStd-Roman" w:cstheme="minorHAnsi"/>
          <w:sz w:val="14"/>
          <w:szCs w:val="14"/>
        </w:rPr>
        <w:t>; (iii) Taking action; (iv) Staying the course under stress.</w:t>
      </w:r>
    </w:p>
    <w:p w14:paraId="580C7C15" w14:textId="77777777" w:rsidR="0035147A" w:rsidRPr="00D303C7" w:rsidRDefault="0035147A">
      <w:pPr>
        <w:spacing w:after="0"/>
        <w:rPr>
          <w:color w:val="FF0000"/>
          <w:sz w:val="20"/>
          <w:szCs w:val="20"/>
        </w:rPr>
      </w:pPr>
    </w:p>
    <w:p w14:paraId="72010EC3" w14:textId="77777777" w:rsidR="0035147A" w:rsidRDefault="0035147A">
      <w:pPr>
        <w:spacing w:after="0"/>
        <w:rPr>
          <w:b/>
          <w:bCs/>
        </w:rPr>
      </w:pPr>
    </w:p>
    <w:p w14:paraId="2DA04694" w14:textId="77777777" w:rsidR="0035147A" w:rsidRDefault="00000000">
      <w:pPr>
        <w:spacing w:after="0"/>
      </w:pPr>
      <w:r>
        <w:rPr>
          <w:b/>
          <w:bCs/>
        </w:rPr>
        <w:t xml:space="preserve">Supplementary Figure 5.1: </w:t>
      </w:r>
      <w:r>
        <w:t>Person-item-map</w:t>
      </w:r>
    </w:p>
    <w:p w14:paraId="78C0596E" w14:textId="77777777" w:rsidR="0035147A" w:rsidRDefault="00000000">
      <w:pPr>
        <w:spacing w:after="0"/>
      </w:pPr>
      <w:r>
        <w:rPr>
          <w:noProof/>
        </w:rPr>
        <w:drawing>
          <wp:inline distT="0" distB="0" distL="0" distR="0" wp14:anchorId="184B32ED" wp14:editId="17ED5F1B">
            <wp:extent cx="4563404" cy="3551328"/>
            <wp:effectExtent l="0" t="0" r="8596" b="0"/>
            <wp:docPr id="1" name="Picture 1" descr="A graph of a diagram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3404" cy="35513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633BD9C" w14:textId="77777777" w:rsidR="0035147A" w:rsidRDefault="0035147A">
      <w:pPr>
        <w:spacing w:after="0"/>
        <w:rPr>
          <w:b/>
          <w:bCs/>
        </w:rPr>
      </w:pPr>
    </w:p>
    <w:p w14:paraId="09FDCBD6" w14:textId="75230715" w:rsidR="0035147A" w:rsidRDefault="00000000">
      <w:pPr>
        <w:spacing w:after="0"/>
      </w:pPr>
      <w:r>
        <w:rPr>
          <w:b/>
          <w:bCs/>
        </w:rPr>
        <w:lastRenderedPageBreak/>
        <w:t xml:space="preserve">Supplementary Figure 5.2: </w:t>
      </w:r>
      <w:r>
        <w:t>Test information (green) and standard error</w:t>
      </w:r>
      <w:r w:rsidR="007E6D41">
        <w:t xml:space="preserve"> (grey)</w:t>
      </w:r>
    </w:p>
    <w:p w14:paraId="68819320" w14:textId="77777777" w:rsidR="0035147A" w:rsidRDefault="00000000">
      <w:r>
        <w:rPr>
          <w:noProof/>
        </w:rPr>
        <w:drawing>
          <wp:inline distT="0" distB="0" distL="0" distR="0" wp14:anchorId="08663A58" wp14:editId="54D909E6">
            <wp:extent cx="2997000" cy="2109657"/>
            <wp:effectExtent l="0" t="0" r="0" b="4893"/>
            <wp:docPr id="2" name="Picture 1" descr="A diagram of a normal distribu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7000" cy="21096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DF63047" w14:textId="77777777" w:rsidR="0035147A" w:rsidRDefault="0035147A"/>
    <w:p w14:paraId="78A70515" w14:textId="77777777" w:rsidR="0035147A" w:rsidRDefault="0035147A">
      <w:pPr>
        <w:spacing w:after="0"/>
        <w:rPr>
          <w:b/>
          <w:bCs/>
          <w:i/>
          <w:iCs/>
          <w:sz w:val="20"/>
          <w:szCs w:val="20"/>
        </w:rPr>
      </w:pPr>
    </w:p>
    <w:p w14:paraId="3A7AE90C" w14:textId="77777777" w:rsidR="0035147A" w:rsidRDefault="0035147A">
      <w:pPr>
        <w:rPr>
          <w:b/>
          <w:bCs/>
        </w:rPr>
      </w:pPr>
    </w:p>
    <w:sectPr w:rsidR="0035147A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90A3A" w14:textId="77777777" w:rsidR="0011391A" w:rsidRDefault="0011391A">
      <w:pPr>
        <w:spacing w:after="0" w:line="240" w:lineRule="auto"/>
      </w:pPr>
      <w:r>
        <w:separator/>
      </w:r>
    </w:p>
  </w:endnote>
  <w:endnote w:type="continuationSeparator" w:id="0">
    <w:p w14:paraId="52D15F2B" w14:textId="77777777" w:rsidR="0011391A" w:rsidRDefault="00113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bonLTStd-Roma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576C5" w14:textId="77777777" w:rsidR="0011391A" w:rsidRDefault="0011391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99C94A6" w14:textId="77777777" w:rsidR="0011391A" w:rsidRDefault="001139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47A"/>
    <w:rsid w:val="000C4B26"/>
    <w:rsid w:val="0011391A"/>
    <w:rsid w:val="0035147A"/>
    <w:rsid w:val="0037661C"/>
    <w:rsid w:val="00445DF0"/>
    <w:rsid w:val="007E6D41"/>
    <w:rsid w:val="00D303C7"/>
    <w:rsid w:val="00E8316A"/>
    <w:rsid w:val="00EF1DA7"/>
    <w:rsid w:val="00F1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57A4F"/>
  <w15:docId w15:val="{CE7BCB74-A236-4F18-B532-A1C58303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de-DE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0"/>
      <w:lang w:val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kern w:val="3"/>
      <w:sz w:val="40"/>
      <w:szCs w:val="40"/>
      <w:lang w:val="de-D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kern w:val="3"/>
      <w:sz w:val="32"/>
      <w:szCs w:val="32"/>
      <w:lang w:val="de-D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kern w:val="3"/>
      <w:sz w:val="28"/>
      <w:szCs w:val="28"/>
      <w:lang w:val="de-D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  <w:kern w:val="3"/>
      <w:lang w:val="de-D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  <w:kern w:val="3"/>
      <w:lang w:val="de-DE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  <w:kern w:val="3"/>
      <w:lang w:val="de-DE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  <w:kern w:val="3"/>
      <w:lang w:val="de-DE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  <w:kern w:val="3"/>
      <w:lang w:val="de-DE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  <w:kern w:val="3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kern w:val="3"/>
      <w:sz w:val="56"/>
      <w:szCs w:val="56"/>
      <w:lang w:val="de-DE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kern w:val="3"/>
      <w:sz w:val="28"/>
      <w:szCs w:val="28"/>
      <w:lang w:val="de-DE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  <w:kern w:val="3"/>
      <w:lang w:val="de-DE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  <w:rPr>
      <w:kern w:val="3"/>
      <w:lang w:val="de-DE"/>
    </w:rPr>
  </w:style>
  <w:style w:type="character" w:styleId="IntenseEmphasis">
    <w:name w:val="Intense Emphasis"/>
    <w:basedOn w:val="DefaultParagraphFont"/>
    <w:rPr>
      <w:i/>
      <w:iCs/>
      <w:color w:val="2F5496"/>
    </w:rPr>
  </w:style>
  <w:style w:type="paragraph" w:styleId="IntenseQuot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  <w:kern w:val="3"/>
      <w:lang w:val="de-DE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Inka Rösel</dc:creator>
  <dc:description/>
  <cp:lastModifiedBy>Inka Rösel</cp:lastModifiedBy>
  <cp:revision>2</cp:revision>
  <dcterms:created xsi:type="dcterms:W3CDTF">2024-04-15T17:40:00Z</dcterms:created>
  <dcterms:modified xsi:type="dcterms:W3CDTF">2024-04-15T17:40:00Z</dcterms:modified>
</cp:coreProperties>
</file>