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9193"/>
        <w:gridCol w:w="3752"/>
      </w:tblGrid>
      <w:tr w:rsidR="00FB3483" w14:paraId="034B5AFC" w14:textId="77777777" w:rsidTr="00EC5FFB">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919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375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EC5FFB">
        <w:trPr>
          <w:trHeight w:val="24"/>
        </w:trPr>
        <w:tc>
          <w:tcPr>
            <w:tcW w:w="114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3752"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EC5FFB">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9193"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3752" w:type="dxa"/>
            <w:tcBorders>
              <w:top w:val="single" w:sz="5" w:space="0" w:color="000000"/>
              <w:left w:val="single" w:sz="5" w:space="0" w:color="000000"/>
              <w:bottom w:val="double" w:sz="5" w:space="0" w:color="000000"/>
              <w:right w:val="single" w:sz="5" w:space="0" w:color="000000"/>
            </w:tcBorders>
          </w:tcPr>
          <w:p w14:paraId="2C544964" w14:textId="6C3EEE83" w:rsidR="00FB3483" w:rsidRPr="00EC5FFB" w:rsidRDefault="00EC5FFB" w:rsidP="00EC5FFB">
            <w:pPr>
              <w:pStyle w:val="Normal"/>
            </w:pPr>
            <w:r>
              <w:rPr>
                <w:rFonts w:ascii="Arial" w:hAnsi="Arial" w:cs="Arial"/>
                <w:sz w:val="18"/>
                <w:szCs w:val="18"/>
              </w:rPr>
              <w:t>Title</w:t>
            </w:r>
          </w:p>
        </w:tc>
      </w:tr>
      <w:tr w:rsidR="00FB3483" w14:paraId="341419BF" w14:textId="77777777" w:rsidTr="00EC5FFB">
        <w:trPr>
          <w:trHeight w:val="24"/>
        </w:trPr>
        <w:tc>
          <w:tcPr>
            <w:tcW w:w="114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3752"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EC5FFB">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9193"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3752" w:type="dxa"/>
            <w:tcBorders>
              <w:top w:val="single" w:sz="5" w:space="0" w:color="000000"/>
              <w:left w:val="single" w:sz="5" w:space="0" w:color="000000"/>
              <w:bottom w:val="double" w:sz="5" w:space="0" w:color="000000"/>
              <w:right w:val="single" w:sz="5" w:space="0" w:color="000000"/>
            </w:tcBorders>
          </w:tcPr>
          <w:p w14:paraId="029328DB" w14:textId="50E8124F" w:rsidR="00FB3483" w:rsidRPr="00EC5FFB" w:rsidRDefault="00EC5FFB" w:rsidP="00EC5FFB">
            <w:pPr>
              <w:pStyle w:val="Normal"/>
            </w:pPr>
            <w:r>
              <w:rPr>
                <w:rFonts w:ascii="Arial" w:hAnsi="Arial" w:cs="Arial"/>
                <w:sz w:val="18"/>
                <w:szCs w:val="18"/>
              </w:rPr>
              <w:t>Abstra</w:t>
            </w:r>
            <w:r>
              <w:rPr>
                <w:rFonts w:ascii="Arial" w:hAnsi="Arial" w:cs="Arial" w:hint="eastAsia"/>
                <w:sz w:val="18"/>
                <w:szCs w:val="18"/>
              </w:rPr>
              <w:t>ct</w:t>
            </w:r>
          </w:p>
        </w:tc>
      </w:tr>
      <w:tr w:rsidR="00FB3483" w14:paraId="51385559" w14:textId="77777777" w:rsidTr="00EC5FFB">
        <w:trPr>
          <w:trHeight w:val="24"/>
        </w:trPr>
        <w:tc>
          <w:tcPr>
            <w:tcW w:w="114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3752"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EC5FFB">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9193"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3752" w:type="dxa"/>
            <w:tcBorders>
              <w:top w:val="single" w:sz="5" w:space="0" w:color="000000"/>
              <w:left w:val="single" w:sz="5" w:space="0" w:color="000000"/>
              <w:bottom w:val="single" w:sz="5" w:space="0" w:color="000000"/>
              <w:right w:val="single" w:sz="5" w:space="0" w:color="000000"/>
            </w:tcBorders>
          </w:tcPr>
          <w:p w14:paraId="4AFE3A6B" w14:textId="152E5185" w:rsidR="00FB3483" w:rsidRPr="00EC5FFB" w:rsidRDefault="00EC5FFB" w:rsidP="00EC5FFB">
            <w:pPr>
              <w:pStyle w:val="Normal"/>
            </w:pPr>
            <w:r>
              <w:rPr>
                <w:rFonts w:ascii="Arial" w:hAnsi="Arial" w:cs="Arial"/>
                <w:sz w:val="18"/>
                <w:szCs w:val="18"/>
              </w:rPr>
              <w:t>Introduction</w:t>
            </w:r>
          </w:p>
        </w:tc>
      </w:tr>
      <w:tr w:rsidR="00FB3483" w14:paraId="126BB502" w14:textId="77777777" w:rsidTr="00EC5FFB">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9193"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3752" w:type="dxa"/>
            <w:tcBorders>
              <w:top w:val="single" w:sz="5" w:space="0" w:color="000000"/>
              <w:left w:val="single" w:sz="5" w:space="0" w:color="000000"/>
              <w:bottom w:val="double" w:sz="5" w:space="0" w:color="000000"/>
              <w:right w:val="single" w:sz="5" w:space="0" w:color="000000"/>
            </w:tcBorders>
          </w:tcPr>
          <w:p w14:paraId="6DFCB2FE" w14:textId="06AB51E6" w:rsidR="00FB3483" w:rsidRPr="00EC5FFB" w:rsidRDefault="00EC5FFB" w:rsidP="00EC5FFB">
            <w:pPr>
              <w:pStyle w:val="Normal"/>
            </w:pPr>
            <w:r>
              <w:rPr>
                <w:rFonts w:ascii="Arial" w:hAnsi="Arial" w:cs="Arial"/>
                <w:sz w:val="18"/>
                <w:szCs w:val="18"/>
              </w:rPr>
              <w:t>Introduction: the final paragraph</w:t>
            </w:r>
          </w:p>
        </w:tc>
      </w:tr>
      <w:tr w:rsidR="00FB3483" w14:paraId="324F24F7" w14:textId="77777777" w:rsidTr="00EC5FFB">
        <w:trPr>
          <w:trHeight w:val="24"/>
        </w:trPr>
        <w:tc>
          <w:tcPr>
            <w:tcW w:w="114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3752"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EC5FFB">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9193"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3752" w:type="dxa"/>
            <w:tcBorders>
              <w:top w:val="single" w:sz="5" w:space="0" w:color="000000"/>
              <w:left w:val="single" w:sz="5" w:space="0" w:color="000000"/>
              <w:bottom w:val="single" w:sz="5" w:space="0" w:color="000000"/>
              <w:right w:val="single" w:sz="5" w:space="0" w:color="000000"/>
            </w:tcBorders>
          </w:tcPr>
          <w:p w14:paraId="6B03C229" w14:textId="555052F3" w:rsidR="00FB3483" w:rsidRDefault="00EC5FFB" w:rsidP="00EC5FFB">
            <w:pPr>
              <w:pStyle w:val="Default"/>
              <w:spacing w:before="40" w:after="40"/>
              <w:rPr>
                <w:rFonts w:ascii="Arial" w:hAnsi="Arial" w:cs="Arial"/>
                <w:color w:val="auto"/>
                <w:sz w:val="18"/>
                <w:szCs w:val="18"/>
              </w:rPr>
            </w:pPr>
            <w:r>
              <w:rPr>
                <w:rFonts w:ascii="Arial" w:hAnsi="Arial" w:cs="Arial"/>
                <w:color w:val="auto"/>
                <w:sz w:val="18"/>
                <w:szCs w:val="18"/>
              </w:rPr>
              <w:t>Method: Inclusion and exclusion</w:t>
            </w:r>
          </w:p>
        </w:tc>
      </w:tr>
      <w:tr w:rsidR="00FB3483" w14:paraId="16FE4FE0" w14:textId="77777777" w:rsidTr="00EC5FFB">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9193"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3752" w:type="dxa"/>
            <w:tcBorders>
              <w:top w:val="single" w:sz="5" w:space="0" w:color="000000"/>
              <w:left w:val="single" w:sz="5" w:space="0" w:color="000000"/>
              <w:bottom w:val="single" w:sz="5" w:space="0" w:color="000000"/>
              <w:right w:val="single" w:sz="5" w:space="0" w:color="000000"/>
            </w:tcBorders>
          </w:tcPr>
          <w:p w14:paraId="13ED706A" w14:textId="61AD6D8B" w:rsidR="00FB3483" w:rsidRDefault="00EC5FFB" w:rsidP="005979B8">
            <w:pPr>
              <w:pStyle w:val="Default"/>
              <w:spacing w:before="40" w:after="40"/>
              <w:rPr>
                <w:rFonts w:ascii="Arial" w:hAnsi="Arial" w:cs="Arial"/>
                <w:color w:val="auto"/>
                <w:sz w:val="18"/>
                <w:szCs w:val="18"/>
              </w:rPr>
            </w:pPr>
            <w:r>
              <w:rPr>
                <w:rFonts w:ascii="Arial" w:hAnsi="Arial" w:cs="Arial"/>
                <w:color w:val="auto"/>
                <w:sz w:val="18"/>
                <w:szCs w:val="18"/>
              </w:rPr>
              <w:t>Method: Literature search</w:t>
            </w:r>
          </w:p>
        </w:tc>
      </w:tr>
      <w:tr w:rsidR="00FB3483" w14:paraId="442A4EF4" w14:textId="77777777" w:rsidTr="00EC5FFB">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9193"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3752" w:type="dxa"/>
            <w:tcBorders>
              <w:top w:val="single" w:sz="5" w:space="0" w:color="000000"/>
              <w:left w:val="single" w:sz="5" w:space="0" w:color="000000"/>
              <w:bottom w:val="single" w:sz="5" w:space="0" w:color="000000"/>
              <w:right w:val="single" w:sz="5" w:space="0" w:color="000000"/>
            </w:tcBorders>
          </w:tcPr>
          <w:p w14:paraId="7C82E223" w14:textId="27A435B7" w:rsidR="00FB3483" w:rsidRDefault="00EC5FFB" w:rsidP="005979B8">
            <w:pPr>
              <w:pStyle w:val="Default"/>
              <w:spacing w:before="40" w:after="40"/>
              <w:rPr>
                <w:rFonts w:ascii="Arial" w:hAnsi="Arial" w:cs="Arial"/>
                <w:color w:val="auto"/>
                <w:sz w:val="18"/>
                <w:szCs w:val="18"/>
              </w:rPr>
            </w:pPr>
            <w:r>
              <w:rPr>
                <w:rFonts w:ascii="Arial" w:hAnsi="Arial" w:cs="Arial"/>
                <w:color w:val="auto"/>
                <w:sz w:val="18"/>
                <w:szCs w:val="18"/>
              </w:rPr>
              <w:t>Method: Literature search</w:t>
            </w:r>
          </w:p>
        </w:tc>
      </w:tr>
      <w:tr w:rsidR="00FB3483" w14:paraId="1CB7C6BF" w14:textId="77777777" w:rsidTr="00EC5FFB">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9193"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752" w:type="dxa"/>
            <w:tcBorders>
              <w:top w:val="single" w:sz="5" w:space="0" w:color="000000"/>
              <w:left w:val="single" w:sz="5" w:space="0" w:color="000000"/>
              <w:bottom w:val="single" w:sz="5" w:space="0" w:color="000000"/>
              <w:right w:val="single" w:sz="5" w:space="0" w:color="000000"/>
            </w:tcBorders>
          </w:tcPr>
          <w:p w14:paraId="7791BFAF" w14:textId="77777777" w:rsidR="00EC5FFB" w:rsidRDefault="00EC5FFB" w:rsidP="00EC5FFB">
            <w:pPr>
              <w:pStyle w:val="Default"/>
              <w:spacing w:before="40" w:after="40"/>
              <w:rPr>
                <w:rFonts w:ascii="Arial" w:hAnsi="Arial" w:cs="Arial"/>
                <w:color w:val="auto"/>
                <w:sz w:val="18"/>
                <w:szCs w:val="18"/>
              </w:rPr>
            </w:pPr>
            <w:r>
              <w:rPr>
                <w:rFonts w:ascii="Arial" w:hAnsi="Arial" w:cs="Arial"/>
                <w:color w:val="auto"/>
                <w:sz w:val="18"/>
                <w:szCs w:val="18"/>
              </w:rPr>
              <w:t>Method: Study selection</w:t>
            </w:r>
          </w:p>
          <w:p w14:paraId="00962FE3" w14:textId="77777777" w:rsidR="00FB3483" w:rsidRDefault="00FB3483" w:rsidP="005979B8">
            <w:pPr>
              <w:pStyle w:val="Default"/>
              <w:spacing w:before="40" w:after="40"/>
              <w:rPr>
                <w:rFonts w:ascii="Arial" w:hAnsi="Arial" w:cs="Arial"/>
                <w:color w:val="auto"/>
                <w:sz w:val="18"/>
                <w:szCs w:val="18"/>
              </w:rPr>
            </w:pPr>
          </w:p>
        </w:tc>
      </w:tr>
      <w:tr w:rsidR="00FB3483" w14:paraId="28607B6E" w14:textId="77777777" w:rsidTr="00EC5FFB">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9193"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752" w:type="dxa"/>
            <w:tcBorders>
              <w:top w:val="single" w:sz="5" w:space="0" w:color="000000"/>
              <w:left w:val="single" w:sz="5" w:space="0" w:color="000000"/>
              <w:bottom w:val="single" w:sz="5" w:space="0" w:color="000000"/>
              <w:right w:val="single" w:sz="5" w:space="0" w:color="000000"/>
            </w:tcBorders>
          </w:tcPr>
          <w:p w14:paraId="1FB2C5F1" w14:textId="4F8B2200" w:rsidR="00FB3483" w:rsidRDefault="00EC5FFB" w:rsidP="005979B8">
            <w:pPr>
              <w:pStyle w:val="Default"/>
              <w:spacing w:before="40" w:after="40"/>
              <w:rPr>
                <w:rFonts w:ascii="Arial" w:hAnsi="Arial" w:cs="Arial"/>
                <w:color w:val="auto"/>
                <w:sz w:val="18"/>
                <w:szCs w:val="18"/>
              </w:rPr>
            </w:pPr>
            <w:r>
              <w:rPr>
                <w:rFonts w:ascii="Arial" w:hAnsi="Arial" w:cs="Arial"/>
                <w:color w:val="auto"/>
                <w:sz w:val="18"/>
                <w:szCs w:val="18"/>
              </w:rPr>
              <w:t>Method: Data extraction</w:t>
            </w:r>
          </w:p>
        </w:tc>
      </w:tr>
      <w:tr w:rsidR="00930A31" w14:paraId="4DC352A3" w14:textId="77777777" w:rsidTr="00EC5FFB">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9193"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752" w:type="dxa"/>
            <w:tcBorders>
              <w:top w:val="single" w:sz="5" w:space="0" w:color="000000"/>
              <w:left w:val="single" w:sz="5" w:space="0" w:color="000000"/>
              <w:bottom w:val="single" w:sz="5" w:space="0" w:color="000000"/>
              <w:right w:val="single" w:sz="5" w:space="0" w:color="000000"/>
            </w:tcBorders>
          </w:tcPr>
          <w:p w14:paraId="11D25995" w14:textId="039EF40E" w:rsidR="00930A31" w:rsidRDefault="00EC5FFB" w:rsidP="005979B8">
            <w:pPr>
              <w:pStyle w:val="Default"/>
              <w:spacing w:before="40" w:after="40"/>
              <w:rPr>
                <w:rFonts w:ascii="Arial" w:hAnsi="Arial" w:cs="Arial"/>
                <w:color w:val="auto"/>
                <w:sz w:val="18"/>
                <w:szCs w:val="18"/>
              </w:rPr>
            </w:pPr>
            <w:r>
              <w:rPr>
                <w:rFonts w:ascii="Arial" w:hAnsi="Arial" w:cs="Arial"/>
                <w:color w:val="auto"/>
                <w:sz w:val="18"/>
                <w:szCs w:val="18"/>
              </w:rPr>
              <w:t>Method: Data extraction</w:t>
            </w:r>
          </w:p>
        </w:tc>
      </w:tr>
      <w:tr w:rsidR="00930A31" w14:paraId="35FABA56" w14:textId="77777777" w:rsidTr="00EC5FFB">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9193"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3752" w:type="dxa"/>
            <w:tcBorders>
              <w:top w:val="single" w:sz="5" w:space="0" w:color="000000"/>
              <w:left w:val="single" w:sz="5" w:space="0" w:color="000000"/>
              <w:bottom w:val="single" w:sz="5" w:space="0" w:color="000000"/>
              <w:right w:val="single" w:sz="5" w:space="0" w:color="000000"/>
            </w:tcBorders>
          </w:tcPr>
          <w:p w14:paraId="595F3ED8" w14:textId="52D74C88" w:rsidR="00930A31" w:rsidRDefault="00FC3DDF" w:rsidP="005979B8">
            <w:pPr>
              <w:pStyle w:val="Default"/>
              <w:spacing w:before="40" w:after="40"/>
              <w:rPr>
                <w:rFonts w:ascii="Arial" w:hAnsi="Arial" w:cs="Arial"/>
                <w:color w:val="auto"/>
                <w:sz w:val="18"/>
                <w:szCs w:val="18"/>
              </w:rPr>
            </w:pPr>
            <w:r>
              <w:rPr>
                <w:rFonts w:ascii="Arial" w:hAnsi="Arial" w:cs="Arial"/>
                <w:color w:val="auto"/>
                <w:sz w:val="18"/>
                <w:szCs w:val="18"/>
              </w:rPr>
              <w:t>Method: Data extraction</w:t>
            </w:r>
          </w:p>
        </w:tc>
      </w:tr>
      <w:tr w:rsidR="00FB3483" w14:paraId="0276A1D2" w14:textId="77777777" w:rsidTr="00EC5FFB">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9193"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752" w:type="dxa"/>
            <w:tcBorders>
              <w:top w:val="single" w:sz="5" w:space="0" w:color="000000"/>
              <w:left w:val="single" w:sz="5" w:space="0" w:color="000000"/>
              <w:bottom w:val="single" w:sz="5" w:space="0" w:color="000000"/>
              <w:right w:val="single" w:sz="5" w:space="0" w:color="000000"/>
            </w:tcBorders>
          </w:tcPr>
          <w:p w14:paraId="2E65623E" w14:textId="6C865D34" w:rsidR="00FB3483" w:rsidRPr="00FC3DDF" w:rsidRDefault="00FC3DDF" w:rsidP="00FC3DDF">
            <w:pPr>
              <w:pStyle w:val="Normal"/>
              <w:rPr>
                <w:rFonts w:ascii="Arial" w:hAnsi="Arial" w:cs="Arial"/>
                <w:sz w:val="18"/>
                <w:szCs w:val="18"/>
              </w:rPr>
            </w:pPr>
            <w:r>
              <w:rPr>
                <w:rFonts w:ascii="Arial" w:hAnsi="Arial" w:cs="Arial"/>
                <w:sz w:val="18"/>
                <w:szCs w:val="18"/>
              </w:rPr>
              <w:t xml:space="preserve">Method: </w:t>
            </w:r>
            <w:r>
              <w:rPr>
                <w:rFonts w:ascii="Arial" w:hAnsi="Arial" w:cs="Arial"/>
                <w:sz w:val="18"/>
                <w:szCs w:val="18"/>
              </w:rPr>
              <w:t>Quality assessment</w:t>
            </w:r>
          </w:p>
        </w:tc>
      </w:tr>
      <w:tr w:rsidR="00FB3483" w14:paraId="578BE62F" w14:textId="77777777" w:rsidTr="00EC5FFB">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9193"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3752" w:type="dxa"/>
            <w:tcBorders>
              <w:top w:val="single" w:sz="5" w:space="0" w:color="000000"/>
              <w:left w:val="single" w:sz="5" w:space="0" w:color="000000"/>
              <w:bottom w:val="single" w:sz="5" w:space="0" w:color="000000"/>
              <w:right w:val="single" w:sz="5" w:space="0" w:color="000000"/>
            </w:tcBorders>
          </w:tcPr>
          <w:p w14:paraId="43C3DA2B" w14:textId="77777777" w:rsidR="00FC3DDF" w:rsidRDefault="00FC3DDF" w:rsidP="00FC3DDF">
            <w:pPr>
              <w:pStyle w:val="Normal"/>
            </w:pPr>
            <w:r>
              <w:rPr>
                <w:rFonts w:ascii="Arial" w:hAnsi="Arial" w:cs="Arial"/>
                <w:sz w:val="18"/>
                <w:szCs w:val="18"/>
              </w:rPr>
              <w:t>Method: Data synthesis</w:t>
            </w:r>
          </w:p>
          <w:p w14:paraId="420F1455" w14:textId="77777777" w:rsidR="00FB3483" w:rsidRDefault="00FB3483" w:rsidP="005979B8">
            <w:pPr>
              <w:pStyle w:val="Default"/>
              <w:spacing w:before="40" w:after="40"/>
              <w:rPr>
                <w:rFonts w:ascii="Arial" w:hAnsi="Arial" w:cs="Arial"/>
                <w:color w:val="auto"/>
                <w:sz w:val="18"/>
                <w:szCs w:val="18"/>
              </w:rPr>
            </w:pPr>
          </w:p>
        </w:tc>
      </w:tr>
      <w:tr w:rsidR="00930A31" w14:paraId="3AC3457E" w14:textId="77777777" w:rsidTr="00EC5FFB">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9193"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3752" w:type="dxa"/>
            <w:tcBorders>
              <w:top w:val="single" w:sz="5" w:space="0" w:color="000000"/>
              <w:left w:val="single" w:sz="5" w:space="0" w:color="000000"/>
              <w:bottom w:val="single" w:sz="5" w:space="0" w:color="000000"/>
              <w:right w:val="single" w:sz="5" w:space="0" w:color="000000"/>
            </w:tcBorders>
          </w:tcPr>
          <w:p w14:paraId="254DEE64" w14:textId="77777777" w:rsidR="00FC3DDF" w:rsidRDefault="00FC3DDF" w:rsidP="00FC3DDF">
            <w:pPr>
              <w:pStyle w:val="Normal"/>
            </w:pPr>
            <w:r>
              <w:rPr>
                <w:rFonts w:ascii="Arial" w:hAnsi="Arial" w:cs="Arial"/>
                <w:sz w:val="18"/>
                <w:szCs w:val="18"/>
              </w:rPr>
              <w:t>Method: Data synthesis</w:t>
            </w:r>
          </w:p>
          <w:p w14:paraId="403E8D65" w14:textId="77777777" w:rsidR="00930A31" w:rsidRDefault="00930A31" w:rsidP="005979B8">
            <w:pPr>
              <w:pStyle w:val="Default"/>
              <w:spacing w:before="40" w:after="40"/>
              <w:rPr>
                <w:rFonts w:ascii="Arial" w:hAnsi="Arial" w:cs="Arial"/>
                <w:color w:val="auto"/>
                <w:sz w:val="18"/>
                <w:szCs w:val="18"/>
              </w:rPr>
            </w:pPr>
          </w:p>
        </w:tc>
      </w:tr>
      <w:tr w:rsidR="00930A31" w14:paraId="1778E3B8" w14:textId="77777777" w:rsidTr="00EC5FFB">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9193"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3752" w:type="dxa"/>
            <w:tcBorders>
              <w:top w:val="single" w:sz="5" w:space="0" w:color="000000"/>
              <w:left w:val="single" w:sz="5" w:space="0" w:color="000000"/>
              <w:bottom w:val="single" w:sz="5" w:space="0" w:color="000000"/>
              <w:right w:val="single" w:sz="5" w:space="0" w:color="000000"/>
            </w:tcBorders>
          </w:tcPr>
          <w:p w14:paraId="101217F2" w14:textId="77777777" w:rsidR="00FC3DDF" w:rsidRDefault="00FC3DDF" w:rsidP="00FC3DDF">
            <w:pPr>
              <w:pStyle w:val="Normal"/>
            </w:pPr>
            <w:r>
              <w:rPr>
                <w:rFonts w:ascii="Arial" w:hAnsi="Arial" w:cs="Arial"/>
                <w:sz w:val="18"/>
                <w:szCs w:val="18"/>
              </w:rPr>
              <w:t>Method: Data synthesis</w:t>
            </w:r>
          </w:p>
          <w:p w14:paraId="73156963" w14:textId="77777777" w:rsidR="00930A31" w:rsidRDefault="00930A31" w:rsidP="005979B8">
            <w:pPr>
              <w:pStyle w:val="Default"/>
              <w:spacing w:before="40" w:after="40"/>
              <w:rPr>
                <w:rFonts w:ascii="Arial" w:hAnsi="Arial" w:cs="Arial"/>
                <w:color w:val="auto"/>
                <w:sz w:val="18"/>
                <w:szCs w:val="18"/>
              </w:rPr>
            </w:pPr>
          </w:p>
        </w:tc>
      </w:tr>
      <w:tr w:rsidR="00930A31" w14:paraId="4FF6FFA4" w14:textId="77777777" w:rsidTr="00EC5FFB">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9193"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3752" w:type="dxa"/>
            <w:tcBorders>
              <w:top w:val="single" w:sz="5" w:space="0" w:color="000000"/>
              <w:left w:val="single" w:sz="5" w:space="0" w:color="000000"/>
              <w:bottom w:val="single" w:sz="5" w:space="0" w:color="000000"/>
              <w:right w:val="single" w:sz="5" w:space="0" w:color="000000"/>
            </w:tcBorders>
          </w:tcPr>
          <w:p w14:paraId="3079E946" w14:textId="20382B95" w:rsidR="00930A31" w:rsidRPr="00FC3DDF" w:rsidRDefault="00FC3DDF" w:rsidP="00FC3DDF">
            <w:pPr>
              <w:pStyle w:val="Normal"/>
            </w:pPr>
            <w:r>
              <w:rPr>
                <w:rFonts w:ascii="Arial" w:hAnsi="Arial" w:cs="Arial"/>
                <w:sz w:val="18"/>
                <w:szCs w:val="18"/>
              </w:rPr>
              <w:t>Method: Data synthesis</w:t>
            </w:r>
          </w:p>
        </w:tc>
      </w:tr>
      <w:tr w:rsidR="00930A31" w14:paraId="45A10003" w14:textId="77777777" w:rsidTr="00EC5FFB">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9193"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3752" w:type="dxa"/>
            <w:tcBorders>
              <w:top w:val="single" w:sz="5" w:space="0" w:color="000000"/>
              <w:left w:val="single" w:sz="5" w:space="0" w:color="000000"/>
              <w:bottom w:val="single" w:sz="5" w:space="0" w:color="000000"/>
              <w:right w:val="single" w:sz="5" w:space="0" w:color="000000"/>
            </w:tcBorders>
          </w:tcPr>
          <w:p w14:paraId="10CE0D64" w14:textId="77777777" w:rsidR="00FC3DDF" w:rsidRDefault="00FC3DDF" w:rsidP="00FC3DDF">
            <w:pPr>
              <w:pStyle w:val="Normal"/>
            </w:pPr>
            <w:r>
              <w:rPr>
                <w:rFonts w:ascii="Arial" w:hAnsi="Arial" w:cs="Arial"/>
                <w:sz w:val="18"/>
                <w:szCs w:val="18"/>
              </w:rPr>
              <w:t>Method: Data synthesis</w:t>
            </w:r>
          </w:p>
          <w:p w14:paraId="1B5FCF50" w14:textId="77777777" w:rsidR="00930A31" w:rsidRDefault="00930A31" w:rsidP="005979B8">
            <w:pPr>
              <w:pStyle w:val="Default"/>
              <w:spacing w:before="40" w:after="40"/>
              <w:rPr>
                <w:rFonts w:ascii="Arial" w:hAnsi="Arial" w:cs="Arial"/>
                <w:color w:val="auto"/>
                <w:sz w:val="18"/>
                <w:szCs w:val="18"/>
              </w:rPr>
            </w:pPr>
          </w:p>
        </w:tc>
      </w:tr>
      <w:tr w:rsidR="00930A31" w14:paraId="678F791C" w14:textId="77777777" w:rsidTr="00EC5FFB">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9193"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3752" w:type="dxa"/>
            <w:tcBorders>
              <w:top w:val="single" w:sz="5" w:space="0" w:color="000000"/>
              <w:left w:val="single" w:sz="5" w:space="0" w:color="000000"/>
              <w:bottom w:val="single" w:sz="5" w:space="0" w:color="000000"/>
              <w:right w:val="single" w:sz="5" w:space="0" w:color="000000"/>
            </w:tcBorders>
          </w:tcPr>
          <w:p w14:paraId="40C6098A" w14:textId="77777777" w:rsidR="00FC3DDF" w:rsidRDefault="00FC3DDF" w:rsidP="00FC3DDF">
            <w:pPr>
              <w:pStyle w:val="Normal"/>
            </w:pPr>
            <w:r>
              <w:rPr>
                <w:rFonts w:ascii="Arial" w:hAnsi="Arial" w:cs="Arial"/>
                <w:sz w:val="18"/>
                <w:szCs w:val="18"/>
              </w:rPr>
              <w:t>Method: Data synthesis</w:t>
            </w:r>
          </w:p>
          <w:p w14:paraId="7E3237B1" w14:textId="77777777" w:rsidR="00930A31" w:rsidRDefault="00930A31" w:rsidP="005979B8">
            <w:pPr>
              <w:pStyle w:val="Default"/>
              <w:spacing w:before="40" w:after="40"/>
              <w:rPr>
                <w:rFonts w:ascii="Arial" w:hAnsi="Arial" w:cs="Arial"/>
                <w:color w:val="auto"/>
                <w:sz w:val="18"/>
                <w:szCs w:val="18"/>
              </w:rPr>
            </w:pPr>
          </w:p>
        </w:tc>
      </w:tr>
      <w:tr w:rsidR="00930A31" w14:paraId="0EF9DC20" w14:textId="77777777" w:rsidTr="00EC5FFB">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9193"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3752" w:type="dxa"/>
            <w:tcBorders>
              <w:top w:val="single" w:sz="5" w:space="0" w:color="000000"/>
              <w:left w:val="single" w:sz="5" w:space="0" w:color="000000"/>
              <w:bottom w:val="single" w:sz="5" w:space="0" w:color="000000"/>
              <w:right w:val="single" w:sz="5" w:space="0" w:color="000000"/>
            </w:tcBorders>
          </w:tcPr>
          <w:p w14:paraId="7275097C" w14:textId="504F00F3" w:rsidR="00930A31" w:rsidRPr="00FC3DDF" w:rsidRDefault="00FC3DDF" w:rsidP="00FC3DDF">
            <w:pPr>
              <w:pStyle w:val="Normal"/>
            </w:pPr>
            <w:r>
              <w:rPr>
                <w:rFonts w:ascii="Arial" w:hAnsi="Arial" w:cs="Arial"/>
                <w:sz w:val="18"/>
                <w:szCs w:val="18"/>
              </w:rPr>
              <w:t>Method: Data synthesis</w:t>
            </w:r>
          </w:p>
        </w:tc>
      </w:tr>
      <w:tr w:rsidR="006E5FE2" w14:paraId="2C372E04" w14:textId="77777777" w:rsidTr="00EC5FFB">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9193"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3752" w:type="dxa"/>
            <w:tcBorders>
              <w:top w:val="single" w:sz="5" w:space="0" w:color="000000"/>
              <w:left w:val="single" w:sz="5" w:space="0" w:color="000000"/>
              <w:bottom w:val="single" w:sz="5" w:space="0" w:color="000000"/>
              <w:right w:val="single" w:sz="5" w:space="0" w:color="000000"/>
            </w:tcBorders>
          </w:tcPr>
          <w:p w14:paraId="5C2D651D" w14:textId="77777777" w:rsidR="00FC3DDF" w:rsidRDefault="00FC3DDF" w:rsidP="00FC3DDF">
            <w:pPr>
              <w:pStyle w:val="Normal"/>
            </w:pPr>
            <w:r>
              <w:rPr>
                <w:rFonts w:ascii="Arial" w:hAnsi="Arial" w:cs="Arial"/>
                <w:sz w:val="18"/>
                <w:szCs w:val="18"/>
              </w:rPr>
              <w:t>Not report</w:t>
            </w:r>
          </w:p>
          <w:p w14:paraId="18EBE183" w14:textId="3AB21070" w:rsidR="006E5FE2" w:rsidRPr="00FC3DDF" w:rsidRDefault="006E5FE2" w:rsidP="00FC3DDF">
            <w:pPr>
              <w:pStyle w:val="Normal"/>
            </w:pPr>
          </w:p>
        </w:tc>
      </w:tr>
      <w:tr w:rsidR="006E5FE2" w14:paraId="56CA3C3F" w14:textId="77777777" w:rsidTr="00EC5FFB">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9193"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3752" w:type="dxa"/>
            <w:tcBorders>
              <w:top w:val="single" w:sz="5" w:space="0" w:color="000000"/>
              <w:left w:val="single" w:sz="5" w:space="0" w:color="000000"/>
              <w:bottom w:val="single" w:sz="5" w:space="0" w:color="000000"/>
              <w:right w:val="single" w:sz="5" w:space="0" w:color="000000"/>
            </w:tcBorders>
          </w:tcPr>
          <w:p w14:paraId="603C0583" w14:textId="77777777" w:rsidR="00FC3DDF" w:rsidRDefault="00FC3DDF" w:rsidP="00FC3DDF">
            <w:pPr>
              <w:pStyle w:val="Normal"/>
            </w:pPr>
            <w:r>
              <w:rPr>
                <w:rFonts w:ascii="Arial" w:hAnsi="Arial" w:cs="Arial"/>
                <w:sz w:val="18"/>
                <w:szCs w:val="18"/>
              </w:rPr>
              <w:t>Not report</w:t>
            </w:r>
          </w:p>
          <w:p w14:paraId="7875B5BE" w14:textId="77777777" w:rsidR="006E5FE2" w:rsidRDefault="006E5FE2" w:rsidP="005979B8">
            <w:pPr>
              <w:pStyle w:val="Default"/>
              <w:spacing w:before="40" w:after="40"/>
              <w:rPr>
                <w:rFonts w:ascii="Arial" w:hAnsi="Arial" w:cs="Arial"/>
                <w:color w:val="auto"/>
                <w:sz w:val="18"/>
                <w:szCs w:val="18"/>
              </w:rPr>
            </w:pPr>
          </w:p>
        </w:tc>
      </w:tr>
      <w:tr w:rsidR="00FB3483" w14:paraId="1ABEFF8A" w14:textId="77777777" w:rsidTr="00EC5FFB">
        <w:trPr>
          <w:trHeight w:val="24"/>
        </w:trPr>
        <w:tc>
          <w:tcPr>
            <w:tcW w:w="114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RESULTS </w:t>
            </w:r>
          </w:p>
        </w:tc>
        <w:tc>
          <w:tcPr>
            <w:tcW w:w="3752"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EC5FFB">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9193"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3752" w:type="dxa"/>
            <w:tcBorders>
              <w:top w:val="single" w:sz="5" w:space="0" w:color="000000"/>
              <w:left w:val="single" w:sz="5" w:space="0" w:color="000000"/>
              <w:bottom w:val="single" w:sz="5" w:space="0" w:color="000000"/>
              <w:right w:val="single" w:sz="5" w:space="0" w:color="000000"/>
            </w:tcBorders>
          </w:tcPr>
          <w:p w14:paraId="2D2D2FCE" w14:textId="77777777" w:rsidR="00D901FC" w:rsidRDefault="00D901FC" w:rsidP="00D901FC">
            <w:pPr>
              <w:pStyle w:val="Normal"/>
            </w:pPr>
            <w:r>
              <w:rPr>
                <w:rFonts w:ascii="Arial" w:hAnsi="Arial" w:cs="Arial"/>
                <w:sz w:val="18"/>
                <w:szCs w:val="18"/>
              </w:rPr>
              <w:t>Results: Selection of studies</w:t>
            </w:r>
          </w:p>
          <w:p w14:paraId="670CFC65" w14:textId="77777777" w:rsidR="00930A31" w:rsidRDefault="00930A31" w:rsidP="005979B8">
            <w:pPr>
              <w:pStyle w:val="Default"/>
              <w:spacing w:before="40" w:after="40"/>
              <w:rPr>
                <w:rFonts w:ascii="Arial" w:hAnsi="Arial" w:cs="Arial"/>
                <w:color w:val="auto"/>
                <w:sz w:val="18"/>
                <w:szCs w:val="18"/>
              </w:rPr>
            </w:pPr>
          </w:p>
        </w:tc>
      </w:tr>
      <w:tr w:rsidR="00930A31" w14:paraId="1BA22A88" w14:textId="77777777" w:rsidTr="00EC5FFB">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9193"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3752" w:type="dxa"/>
            <w:tcBorders>
              <w:top w:val="single" w:sz="5" w:space="0" w:color="000000"/>
              <w:left w:val="single" w:sz="5" w:space="0" w:color="000000"/>
              <w:bottom w:val="single" w:sz="5" w:space="0" w:color="000000"/>
              <w:right w:val="single" w:sz="5" w:space="0" w:color="000000"/>
            </w:tcBorders>
          </w:tcPr>
          <w:p w14:paraId="600BE323" w14:textId="77777777" w:rsidR="00D901FC" w:rsidRDefault="00D901FC" w:rsidP="00D901FC">
            <w:pPr>
              <w:pStyle w:val="Normal"/>
            </w:pPr>
            <w:r>
              <w:rPr>
                <w:rFonts w:ascii="Arial" w:hAnsi="Arial" w:cs="Arial"/>
                <w:sz w:val="18"/>
                <w:szCs w:val="18"/>
              </w:rPr>
              <w:t>Results: Selection of studies</w:t>
            </w:r>
          </w:p>
          <w:p w14:paraId="715316E4" w14:textId="77777777" w:rsidR="00930A31" w:rsidRDefault="00930A31" w:rsidP="005979B8">
            <w:pPr>
              <w:pStyle w:val="Default"/>
              <w:spacing w:before="40" w:after="40"/>
              <w:rPr>
                <w:rFonts w:ascii="Arial" w:hAnsi="Arial" w:cs="Arial"/>
                <w:color w:val="auto"/>
                <w:sz w:val="18"/>
                <w:szCs w:val="18"/>
              </w:rPr>
            </w:pPr>
          </w:p>
        </w:tc>
      </w:tr>
      <w:tr w:rsidR="00FB3483" w14:paraId="5BCDF56D" w14:textId="77777777" w:rsidTr="00EC5FFB">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9193"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3752" w:type="dxa"/>
            <w:tcBorders>
              <w:top w:val="single" w:sz="5" w:space="0" w:color="000000"/>
              <w:left w:val="single" w:sz="5" w:space="0" w:color="000000"/>
              <w:bottom w:val="single" w:sz="5" w:space="0" w:color="000000"/>
              <w:right w:val="single" w:sz="5" w:space="0" w:color="000000"/>
            </w:tcBorders>
          </w:tcPr>
          <w:p w14:paraId="7D8F4FA3" w14:textId="77777777" w:rsidR="00D901FC" w:rsidRDefault="00D901FC" w:rsidP="00D901FC">
            <w:pPr>
              <w:pStyle w:val="Normal"/>
            </w:pPr>
            <w:r>
              <w:rPr>
                <w:rFonts w:ascii="Arial" w:hAnsi="Arial" w:cs="Arial"/>
                <w:sz w:val="18"/>
                <w:szCs w:val="18"/>
              </w:rPr>
              <w:t>Results: Study characteristics</w:t>
            </w:r>
          </w:p>
          <w:p w14:paraId="2BA7B4C0" w14:textId="77777777" w:rsidR="00FB3483" w:rsidRDefault="00FB3483" w:rsidP="005979B8">
            <w:pPr>
              <w:pStyle w:val="Default"/>
              <w:spacing w:before="40" w:after="40"/>
              <w:rPr>
                <w:rFonts w:ascii="Arial" w:hAnsi="Arial" w:cs="Arial"/>
                <w:color w:val="auto"/>
                <w:sz w:val="18"/>
                <w:szCs w:val="18"/>
              </w:rPr>
            </w:pPr>
          </w:p>
        </w:tc>
      </w:tr>
      <w:tr w:rsidR="00FB3483" w14:paraId="79DAC67A" w14:textId="77777777" w:rsidTr="00EC5FFB">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9193"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3752" w:type="dxa"/>
            <w:tcBorders>
              <w:top w:val="single" w:sz="5" w:space="0" w:color="000000"/>
              <w:left w:val="single" w:sz="5" w:space="0" w:color="000000"/>
              <w:bottom w:val="single" w:sz="5" w:space="0" w:color="000000"/>
              <w:right w:val="single" w:sz="5" w:space="0" w:color="000000"/>
            </w:tcBorders>
          </w:tcPr>
          <w:p w14:paraId="7897FD3B" w14:textId="7A8BC180" w:rsidR="00FB3483" w:rsidRDefault="00D901FC" w:rsidP="005979B8">
            <w:pPr>
              <w:pStyle w:val="Default"/>
              <w:spacing w:before="40" w:after="40"/>
              <w:rPr>
                <w:rFonts w:ascii="Arial" w:hAnsi="Arial" w:cs="Arial"/>
                <w:color w:val="auto"/>
                <w:sz w:val="18"/>
                <w:szCs w:val="18"/>
              </w:rPr>
            </w:pPr>
            <w:r>
              <w:rPr>
                <w:rFonts w:ascii="Arial" w:hAnsi="Arial" w:cs="Arial"/>
                <w:sz w:val="18"/>
                <w:szCs w:val="18"/>
              </w:rPr>
              <w:t xml:space="preserve">Results: </w:t>
            </w:r>
            <w:r>
              <w:rPr>
                <w:rFonts w:ascii="Arial" w:hAnsi="Arial" w:cs="Arial"/>
                <w:sz w:val="18"/>
                <w:szCs w:val="18"/>
              </w:rPr>
              <w:t>Quality assessment</w:t>
            </w:r>
          </w:p>
        </w:tc>
      </w:tr>
      <w:tr w:rsidR="00FB3483" w14:paraId="3D378A42" w14:textId="77777777" w:rsidTr="00EC5FFB">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9193"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3752" w:type="dxa"/>
            <w:tcBorders>
              <w:top w:val="single" w:sz="5" w:space="0" w:color="000000"/>
              <w:left w:val="single" w:sz="5" w:space="0" w:color="000000"/>
              <w:bottom w:val="single" w:sz="5" w:space="0" w:color="000000"/>
              <w:right w:val="single" w:sz="5" w:space="0" w:color="000000"/>
            </w:tcBorders>
          </w:tcPr>
          <w:p w14:paraId="43E181A6" w14:textId="5E8B3EAA" w:rsidR="00FB3483" w:rsidRDefault="00D901FC" w:rsidP="005979B8">
            <w:pPr>
              <w:pStyle w:val="Default"/>
              <w:spacing w:before="40" w:after="40"/>
              <w:rPr>
                <w:rFonts w:ascii="Arial" w:hAnsi="Arial" w:cs="Arial"/>
                <w:color w:val="auto"/>
                <w:sz w:val="18"/>
                <w:szCs w:val="18"/>
              </w:rPr>
            </w:pPr>
            <w:r>
              <w:rPr>
                <w:rFonts w:ascii="Arial" w:hAnsi="Arial" w:cs="Arial"/>
                <w:sz w:val="18"/>
                <w:szCs w:val="18"/>
              </w:rPr>
              <w:t>Results: Study characteristics</w:t>
            </w:r>
          </w:p>
        </w:tc>
      </w:tr>
      <w:tr w:rsidR="00930A31" w14:paraId="58431A59" w14:textId="77777777" w:rsidTr="00EC5FFB">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9193"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3752" w:type="dxa"/>
            <w:tcBorders>
              <w:top w:val="single" w:sz="5" w:space="0" w:color="000000"/>
              <w:left w:val="single" w:sz="5" w:space="0" w:color="000000"/>
              <w:bottom w:val="single" w:sz="5" w:space="0" w:color="000000"/>
              <w:right w:val="single" w:sz="5" w:space="0" w:color="000000"/>
            </w:tcBorders>
          </w:tcPr>
          <w:p w14:paraId="7395E36F" w14:textId="2B58AD97" w:rsidR="00930A31" w:rsidRPr="00D901FC" w:rsidRDefault="00D901FC" w:rsidP="00D901FC">
            <w:pPr>
              <w:pStyle w:val="Normal"/>
            </w:pPr>
            <w:r>
              <w:rPr>
                <w:rFonts w:ascii="Arial" w:hAnsi="Arial" w:cs="Arial"/>
                <w:sz w:val="18"/>
                <w:szCs w:val="18"/>
              </w:rPr>
              <w:t>Results: Regression analysis</w:t>
            </w:r>
          </w:p>
        </w:tc>
      </w:tr>
      <w:tr w:rsidR="00930A31" w14:paraId="29B5C9A7" w14:textId="77777777" w:rsidTr="00EC5FFB">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9193"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752" w:type="dxa"/>
            <w:tcBorders>
              <w:top w:val="single" w:sz="5" w:space="0" w:color="000000"/>
              <w:left w:val="single" w:sz="5" w:space="0" w:color="000000"/>
              <w:bottom w:val="single" w:sz="5" w:space="0" w:color="000000"/>
              <w:right w:val="single" w:sz="5" w:space="0" w:color="000000"/>
            </w:tcBorders>
          </w:tcPr>
          <w:p w14:paraId="292A7E2D" w14:textId="77777777" w:rsidR="00D901FC" w:rsidRDefault="00D901FC" w:rsidP="00D901FC">
            <w:pPr>
              <w:pStyle w:val="Normal"/>
            </w:pPr>
            <w:r>
              <w:rPr>
                <w:rFonts w:ascii="Arial" w:hAnsi="Arial" w:cs="Arial"/>
                <w:sz w:val="18"/>
                <w:szCs w:val="18"/>
              </w:rPr>
              <w:t>Results: Regression analysis</w:t>
            </w:r>
          </w:p>
          <w:p w14:paraId="7C8F8A33" w14:textId="0F9D8601" w:rsidR="00930A31" w:rsidRDefault="00930A31" w:rsidP="005979B8">
            <w:pPr>
              <w:pStyle w:val="Default"/>
              <w:spacing w:before="40" w:after="40"/>
              <w:rPr>
                <w:rFonts w:ascii="Arial" w:hAnsi="Arial" w:cs="Arial"/>
                <w:color w:val="auto"/>
                <w:sz w:val="18"/>
                <w:szCs w:val="18"/>
              </w:rPr>
            </w:pPr>
          </w:p>
        </w:tc>
      </w:tr>
      <w:tr w:rsidR="00930A31" w14:paraId="4D409E67" w14:textId="77777777" w:rsidTr="00EC5FFB">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9193"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3752" w:type="dxa"/>
            <w:tcBorders>
              <w:top w:val="single" w:sz="5" w:space="0" w:color="000000"/>
              <w:left w:val="single" w:sz="5" w:space="0" w:color="000000"/>
              <w:bottom w:val="single" w:sz="5" w:space="0" w:color="000000"/>
              <w:right w:val="single" w:sz="5" w:space="0" w:color="000000"/>
            </w:tcBorders>
          </w:tcPr>
          <w:p w14:paraId="05D8123F" w14:textId="1C52256D" w:rsidR="00930A31" w:rsidRPr="00D901FC" w:rsidRDefault="00D901FC" w:rsidP="00D901FC">
            <w:pPr>
              <w:pStyle w:val="Normal"/>
            </w:pPr>
            <w:r>
              <w:rPr>
                <w:rFonts w:ascii="Arial" w:hAnsi="Arial" w:cs="Arial"/>
                <w:sz w:val="18"/>
                <w:szCs w:val="18"/>
              </w:rPr>
              <w:t>Not reported</w:t>
            </w:r>
          </w:p>
        </w:tc>
      </w:tr>
      <w:tr w:rsidR="00930A31" w14:paraId="71188ED2" w14:textId="77777777" w:rsidTr="00EC5FFB">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9193"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3752" w:type="dxa"/>
            <w:tcBorders>
              <w:top w:val="single" w:sz="5" w:space="0" w:color="000000"/>
              <w:left w:val="single" w:sz="5" w:space="0" w:color="000000"/>
              <w:bottom w:val="single" w:sz="5" w:space="0" w:color="000000"/>
              <w:right w:val="single" w:sz="5" w:space="0" w:color="000000"/>
            </w:tcBorders>
          </w:tcPr>
          <w:p w14:paraId="32E0B1FA" w14:textId="6CC8803B" w:rsidR="00930A31" w:rsidRPr="00D901FC" w:rsidRDefault="00D901FC" w:rsidP="00D901FC">
            <w:pPr>
              <w:pStyle w:val="Normal"/>
            </w:pPr>
            <w:r>
              <w:rPr>
                <w:rFonts w:ascii="Arial" w:hAnsi="Arial" w:cs="Arial"/>
                <w:sz w:val="18"/>
                <w:szCs w:val="18"/>
              </w:rPr>
              <w:t>Not reported</w:t>
            </w:r>
          </w:p>
        </w:tc>
      </w:tr>
      <w:tr w:rsidR="00FB3483" w14:paraId="24A249B2" w14:textId="77777777" w:rsidTr="00EC5FFB">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9193"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3752" w:type="dxa"/>
            <w:tcBorders>
              <w:top w:val="single" w:sz="5" w:space="0" w:color="000000"/>
              <w:left w:val="single" w:sz="5" w:space="0" w:color="000000"/>
              <w:bottom w:val="single" w:sz="5" w:space="0" w:color="000000"/>
              <w:right w:val="single" w:sz="5" w:space="0" w:color="000000"/>
            </w:tcBorders>
          </w:tcPr>
          <w:p w14:paraId="1A435861" w14:textId="4E296937" w:rsidR="00FB3483" w:rsidRDefault="00D901FC" w:rsidP="005979B8">
            <w:pPr>
              <w:pStyle w:val="Default"/>
              <w:spacing w:before="40" w:after="40"/>
              <w:rPr>
                <w:rFonts w:ascii="Arial" w:hAnsi="Arial" w:cs="Arial"/>
                <w:color w:val="auto"/>
                <w:sz w:val="18"/>
                <w:szCs w:val="18"/>
              </w:rPr>
            </w:pPr>
            <w:r>
              <w:rPr>
                <w:rFonts w:ascii="Arial" w:hAnsi="Arial" w:cs="Arial"/>
                <w:sz w:val="18"/>
                <w:szCs w:val="18"/>
              </w:rPr>
              <w:t>Not reported</w:t>
            </w:r>
          </w:p>
        </w:tc>
      </w:tr>
      <w:tr w:rsidR="00077B44" w14:paraId="0FF31967" w14:textId="77777777" w:rsidTr="00EC5FFB">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9193"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3752" w:type="dxa"/>
            <w:tcBorders>
              <w:top w:val="single" w:sz="5" w:space="0" w:color="000000"/>
              <w:left w:val="single" w:sz="5" w:space="0" w:color="000000"/>
              <w:bottom w:val="single" w:sz="5" w:space="0" w:color="000000"/>
              <w:right w:val="single" w:sz="5" w:space="0" w:color="000000"/>
            </w:tcBorders>
          </w:tcPr>
          <w:p w14:paraId="76AE189C" w14:textId="7D3403F2" w:rsidR="00077B44" w:rsidRDefault="00D901FC" w:rsidP="00077B44">
            <w:pPr>
              <w:pStyle w:val="Default"/>
              <w:spacing w:before="40" w:after="40"/>
              <w:rPr>
                <w:rFonts w:ascii="Arial" w:hAnsi="Arial" w:cs="Arial"/>
                <w:color w:val="auto"/>
                <w:sz w:val="18"/>
                <w:szCs w:val="18"/>
              </w:rPr>
            </w:pPr>
            <w:r>
              <w:rPr>
                <w:rFonts w:ascii="Arial" w:hAnsi="Arial" w:cs="Arial"/>
                <w:sz w:val="18"/>
                <w:szCs w:val="18"/>
              </w:rPr>
              <w:t>Not reported</w:t>
            </w:r>
          </w:p>
        </w:tc>
      </w:tr>
      <w:tr w:rsidR="00077B44" w14:paraId="6CE3625C" w14:textId="77777777" w:rsidTr="00EC5FFB">
        <w:trPr>
          <w:trHeight w:val="24"/>
        </w:trPr>
        <w:tc>
          <w:tcPr>
            <w:tcW w:w="114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3752"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EC5FFB">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9193"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3752" w:type="dxa"/>
            <w:tcBorders>
              <w:top w:val="single" w:sz="5" w:space="0" w:color="000000"/>
              <w:left w:val="single" w:sz="5" w:space="0" w:color="000000"/>
              <w:bottom w:val="single" w:sz="5" w:space="0" w:color="000000"/>
              <w:right w:val="single" w:sz="5" w:space="0" w:color="000000"/>
            </w:tcBorders>
          </w:tcPr>
          <w:p w14:paraId="336F0287" w14:textId="54324165" w:rsidR="00930A31" w:rsidRPr="00D901FC" w:rsidRDefault="00D901FC" w:rsidP="00D901FC">
            <w:pPr>
              <w:pStyle w:val="Normal"/>
            </w:pPr>
            <w:r>
              <w:rPr>
                <w:rFonts w:ascii="Arial" w:hAnsi="Arial" w:cs="Arial"/>
                <w:sz w:val="18"/>
                <w:szCs w:val="18"/>
              </w:rPr>
              <w:t>Discussion</w:t>
            </w:r>
          </w:p>
        </w:tc>
      </w:tr>
      <w:tr w:rsidR="00930A31" w14:paraId="0A24CE29" w14:textId="77777777" w:rsidTr="00EC5FFB">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9193"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3752" w:type="dxa"/>
            <w:tcBorders>
              <w:top w:val="single" w:sz="5" w:space="0" w:color="000000"/>
              <w:left w:val="single" w:sz="5" w:space="0" w:color="000000"/>
              <w:bottom w:val="single" w:sz="5" w:space="0" w:color="000000"/>
              <w:right w:val="single" w:sz="5" w:space="0" w:color="000000"/>
            </w:tcBorders>
          </w:tcPr>
          <w:p w14:paraId="552BBDFF" w14:textId="619D3B2E" w:rsidR="00930A31" w:rsidRPr="00D901FC" w:rsidRDefault="00D901FC" w:rsidP="00D901FC">
            <w:pPr>
              <w:pStyle w:val="Normal"/>
            </w:pPr>
            <w:r>
              <w:rPr>
                <w:rFonts w:ascii="Arial" w:hAnsi="Arial" w:cs="Arial"/>
                <w:sz w:val="18"/>
                <w:szCs w:val="18"/>
              </w:rPr>
              <w:t>Discussion</w:t>
            </w:r>
          </w:p>
        </w:tc>
      </w:tr>
      <w:tr w:rsidR="00930A31" w14:paraId="1CBB3F4F" w14:textId="77777777" w:rsidTr="00EC5FFB">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9193"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3752" w:type="dxa"/>
            <w:tcBorders>
              <w:top w:val="single" w:sz="5" w:space="0" w:color="000000"/>
              <w:left w:val="single" w:sz="5" w:space="0" w:color="000000"/>
              <w:bottom w:val="single" w:sz="5" w:space="0" w:color="000000"/>
              <w:right w:val="single" w:sz="5" w:space="0" w:color="000000"/>
            </w:tcBorders>
          </w:tcPr>
          <w:p w14:paraId="52AEF35E" w14:textId="1BB77AD7" w:rsidR="00930A31" w:rsidRPr="00D901FC" w:rsidRDefault="00D901FC" w:rsidP="00D901FC">
            <w:pPr>
              <w:pStyle w:val="Normal"/>
            </w:pPr>
            <w:r>
              <w:rPr>
                <w:rFonts w:ascii="Arial" w:hAnsi="Arial" w:cs="Arial"/>
                <w:sz w:val="18"/>
                <w:szCs w:val="18"/>
              </w:rPr>
              <w:t>Discussion</w:t>
            </w:r>
          </w:p>
        </w:tc>
      </w:tr>
      <w:tr w:rsidR="00930A31" w14:paraId="52BD6520" w14:textId="77777777" w:rsidTr="00EC5FFB">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9193"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3752" w:type="dxa"/>
            <w:tcBorders>
              <w:top w:val="single" w:sz="5" w:space="0" w:color="000000"/>
              <w:left w:val="single" w:sz="5" w:space="0" w:color="000000"/>
              <w:bottom w:val="double" w:sz="5" w:space="0" w:color="000000"/>
              <w:right w:val="single" w:sz="5" w:space="0" w:color="000000"/>
            </w:tcBorders>
          </w:tcPr>
          <w:p w14:paraId="30980325" w14:textId="53207B7C" w:rsidR="00930A31" w:rsidRPr="00D901FC" w:rsidRDefault="00D901FC" w:rsidP="00D901FC">
            <w:pPr>
              <w:pStyle w:val="Normal"/>
            </w:pPr>
            <w:r>
              <w:rPr>
                <w:rFonts w:ascii="Arial" w:hAnsi="Arial" w:cs="Arial"/>
                <w:sz w:val="18"/>
                <w:szCs w:val="18"/>
              </w:rPr>
              <w:t>Discussion</w:t>
            </w:r>
          </w:p>
        </w:tc>
      </w:tr>
      <w:tr w:rsidR="00077B44" w14:paraId="51341A5A" w14:textId="77777777" w:rsidTr="00EC5FFB">
        <w:trPr>
          <w:trHeight w:val="24"/>
        </w:trPr>
        <w:tc>
          <w:tcPr>
            <w:tcW w:w="114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3752"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EC5FFB">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9193"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3752" w:type="dxa"/>
            <w:tcBorders>
              <w:top w:val="single" w:sz="5" w:space="0" w:color="000000"/>
              <w:left w:val="single" w:sz="5" w:space="0" w:color="000000"/>
              <w:bottom w:val="single" w:sz="5" w:space="0" w:color="000000"/>
              <w:right w:val="single" w:sz="5" w:space="0" w:color="000000"/>
            </w:tcBorders>
          </w:tcPr>
          <w:p w14:paraId="32CFF6B0" w14:textId="77777777" w:rsidR="00D901FC" w:rsidRDefault="00D901FC" w:rsidP="00D901FC">
            <w:pPr>
              <w:pStyle w:val="Normal"/>
            </w:pPr>
            <w:r>
              <w:rPr>
                <w:rFonts w:ascii="Arial" w:hAnsi="Arial" w:cs="Arial"/>
                <w:sz w:val="18"/>
                <w:szCs w:val="18"/>
              </w:rPr>
              <w:t>Method</w:t>
            </w:r>
          </w:p>
          <w:p w14:paraId="2EE9DE13" w14:textId="77777777" w:rsidR="00930A31" w:rsidRDefault="00930A31" w:rsidP="00077B44">
            <w:pPr>
              <w:pStyle w:val="Default"/>
              <w:spacing w:before="40" w:after="40"/>
              <w:rPr>
                <w:rFonts w:ascii="Arial" w:hAnsi="Arial" w:cs="Arial"/>
                <w:color w:val="auto"/>
                <w:sz w:val="18"/>
                <w:szCs w:val="18"/>
              </w:rPr>
            </w:pPr>
          </w:p>
        </w:tc>
      </w:tr>
      <w:tr w:rsidR="00930A31" w14:paraId="4C3E51C1" w14:textId="77777777" w:rsidTr="00EC5FFB">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9193"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3752" w:type="dxa"/>
            <w:tcBorders>
              <w:top w:val="single" w:sz="5" w:space="0" w:color="000000"/>
              <w:left w:val="single" w:sz="5" w:space="0" w:color="000000"/>
              <w:bottom w:val="single" w:sz="5" w:space="0" w:color="000000"/>
              <w:right w:val="single" w:sz="5" w:space="0" w:color="000000"/>
            </w:tcBorders>
          </w:tcPr>
          <w:p w14:paraId="55D44A96" w14:textId="1008ABFE" w:rsidR="00930A31" w:rsidRPr="00D901FC" w:rsidRDefault="00D901FC" w:rsidP="00D901FC">
            <w:pPr>
              <w:pStyle w:val="Normal"/>
            </w:pPr>
            <w:r>
              <w:rPr>
                <w:rFonts w:ascii="Arial" w:hAnsi="Arial" w:cs="Arial"/>
                <w:sz w:val="18"/>
                <w:szCs w:val="18"/>
              </w:rPr>
              <w:t>Method</w:t>
            </w:r>
          </w:p>
        </w:tc>
      </w:tr>
      <w:tr w:rsidR="00930A31" w14:paraId="131EC413" w14:textId="77777777" w:rsidTr="00EC5FFB">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9193"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3752" w:type="dxa"/>
            <w:tcBorders>
              <w:top w:val="single" w:sz="5" w:space="0" w:color="000000"/>
              <w:left w:val="single" w:sz="5" w:space="0" w:color="000000"/>
              <w:bottom w:val="single" w:sz="5" w:space="0" w:color="000000"/>
              <w:right w:val="single" w:sz="5" w:space="0" w:color="000000"/>
            </w:tcBorders>
          </w:tcPr>
          <w:p w14:paraId="0ED81809" w14:textId="231A0E2E" w:rsidR="00930A31" w:rsidRPr="00D901FC" w:rsidRDefault="00D901FC" w:rsidP="00D901FC">
            <w:pPr>
              <w:pStyle w:val="Normal"/>
            </w:pPr>
            <w:r>
              <w:rPr>
                <w:rFonts w:ascii="Arial" w:hAnsi="Arial" w:cs="Arial"/>
                <w:sz w:val="18"/>
                <w:szCs w:val="18"/>
              </w:rPr>
              <w:t>Method</w:t>
            </w:r>
          </w:p>
        </w:tc>
      </w:tr>
      <w:tr w:rsidR="00077B44" w14:paraId="10B09DA9" w14:textId="77777777" w:rsidTr="00EC5FFB">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9193"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3752" w:type="dxa"/>
            <w:tcBorders>
              <w:top w:val="single" w:sz="5" w:space="0" w:color="000000"/>
              <w:left w:val="single" w:sz="5" w:space="0" w:color="000000"/>
              <w:bottom w:val="single" w:sz="5" w:space="0" w:color="000000"/>
              <w:right w:val="single" w:sz="5" w:space="0" w:color="000000"/>
            </w:tcBorders>
          </w:tcPr>
          <w:p w14:paraId="0F5842C8" w14:textId="77777777" w:rsidR="00D901FC" w:rsidRDefault="00D901FC" w:rsidP="00D901FC">
            <w:pPr>
              <w:pStyle w:val="Normal"/>
            </w:pPr>
            <w:r>
              <w:rPr>
                <w:rFonts w:ascii="Arial" w:hAnsi="Arial" w:cs="Arial"/>
                <w:sz w:val="18"/>
                <w:szCs w:val="18"/>
              </w:rPr>
              <w:t>End of the article</w:t>
            </w:r>
          </w:p>
          <w:p w14:paraId="1688945E" w14:textId="77777777" w:rsidR="00077B44" w:rsidRDefault="00077B44" w:rsidP="00077B44">
            <w:pPr>
              <w:pStyle w:val="Default"/>
              <w:spacing w:before="40" w:after="40"/>
              <w:rPr>
                <w:rFonts w:ascii="Arial" w:hAnsi="Arial" w:cs="Arial"/>
                <w:color w:val="auto"/>
                <w:sz w:val="18"/>
                <w:szCs w:val="18"/>
              </w:rPr>
            </w:pPr>
          </w:p>
        </w:tc>
      </w:tr>
      <w:tr w:rsidR="00077B44" w14:paraId="30333012" w14:textId="77777777" w:rsidTr="00EC5FFB">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9193"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3752" w:type="dxa"/>
            <w:tcBorders>
              <w:top w:val="single" w:sz="5" w:space="0" w:color="000000"/>
              <w:left w:val="single" w:sz="5" w:space="0" w:color="000000"/>
              <w:bottom w:val="single" w:sz="5" w:space="0" w:color="000000"/>
              <w:right w:val="single" w:sz="5" w:space="0" w:color="000000"/>
            </w:tcBorders>
          </w:tcPr>
          <w:p w14:paraId="4AE9D60A" w14:textId="77777777" w:rsidR="00D901FC" w:rsidRDefault="00D901FC" w:rsidP="00D901FC">
            <w:pPr>
              <w:pStyle w:val="Normal"/>
            </w:pPr>
            <w:r>
              <w:rPr>
                <w:rFonts w:ascii="Arial" w:hAnsi="Arial" w:cs="Arial"/>
                <w:sz w:val="18"/>
                <w:szCs w:val="18"/>
              </w:rPr>
              <w:t>End of the article</w:t>
            </w:r>
          </w:p>
          <w:p w14:paraId="6FA1E09F" w14:textId="77777777" w:rsidR="00077B44" w:rsidRDefault="00077B44" w:rsidP="00077B44">
            <w:pPr>
              <w:pStyle w:val="Default"/>
              <w:spacing w:before="40" w:after="40"/>
              <w:rPr>
                <w:rFonts w:ascii="Arial" w:hAnsi="Arial" w:cs="Arial"/>
                <w:color w:val="auto"/>
                <w:sz w:val="18"/>
                <w:szCs w:val="18"/>
              </w:rPr>
            </w:pPr>
          </w:p>
        </w:tc>
      </w:tr>
      <w:tr w:rsidR="00077B44" w14:paraId="7E1A8D23" w14:textId="77777777" w:rsidTr="00EC5FFB">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9193"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3752" w:type="dxa"/>
            <w:tcBorders>
              <w:top w:val="single" w:sz="5" w:space="0" w:color="000000"/>
              <w:left w:val="single" w:sz="5" w:space="0" w:color="000000"/>
              <w:bottom w:val="double" w:sz="5" w:space="0" w:color="000000"/>
              <w:right w:val="single" w:sz="5" w:space="0" w:color="000000"/>
            </w:tcBorders>
          </w:tcPr>
          <w:p w14:paraId="7995278D" w14:textId="77777777" w:rsidR="00D901FC" w:rsidRDefault="00D901FC" w:rsidP="00D901FC">
            <w:pPr>
              <w:pStyle w:val="Normal"/>
            </w:pPr>
            <w:r>
              <w:rPr>
                <w:rFonts w:ascii="Arial" w:hAnsi="Arial" w:cs="Arial"/>
                <w:sz w:val="18"/>
                <w:szCs w:val="18"/>
              </w:rPr>
              <w:t>Appendices</w:t>
            </w:r>
          </w:p>
          <w:p w14:paraId="442C99F1" w14:textId="77777777" w:rsidR="00077B44" w:rsidRDefault="00077B44" w:rsidP="00077B44">
            <w:pPr>
              <w:pStyle w:val="Default"/>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0C1BEF">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E0442" w14:textId="77777777" w:rsidR="000C1BEF" w:rsidRDefault="000C1BEF">
      <w:r>
        <w:separator/>
      </w:r>
    </w:p>
  </w:endnote>
  <w:endnote w:type="continuationSeparator" w:id="0">
    <w:p w14:paraId="6DFAF1A1" w14:textId="77777777" w:rsidR="000C1BEF" w:rsidRDefault="000C1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4A4F0" w14:textId="77777777" w:rsidR="000C1BEF" w:rsidRDefault="000C1BEF">
      <w:r>
        <w:separator/>
      </w:r>
    </w:p>
  </w:footnote>
  <w:footnote w:type="continuationSeparator" w:id="0">
    <w:p w14:paraId="47F60036" w14:textId="77777777" w:rsidR="000C1BEF" w:rsidRDefault="000C1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C1BEF"/>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813CF"/>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01FC"/>
    <w:rsid w:val="00D95D84"/>
    <w:rsid w:val="00DC4F19"/>
    <w:rsid w:val="00E324A8"/>
    <w:rsid w:val="00E66E3A"/>
    <w:rsid w:val="00EB610E"/>
    <w:rsid w:val="00EC5FFB"/>
    <w:rsid w:val="00F67C14"/>
    <w:rsid w:val="00FB3483"/>
    <w:rsid w:val="00FC3DD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paragraph" w:customStyle="1" w:styleId="Normal">
    <w:name w:val="Normal"/>
    <w:rsid w:val="00EC5FFB"/>
    <w:pPr>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68429">
      <w:bodyDiv w:val="1"/>
      <w:marLeft w:val="0"/>
      <w:marRight w:val="0"/>
      <w:marTop w:val="0"/>
      <w:marBottom w:val="0"/>
      <w:divBdr>
        <w:top w:val="none" w:sz="0" w:space="0" w:color="auto"/>
        <w:left w:val="none" w:sz="0" w:space="0" w:color="auto"/>
        <w:bottom w:val="none" w:sz="0" w:space="0" w:color="auto"/>
        <w:right w:val="none" w:sz="0" w:space="0" w:color="auto"/>
      </w:divBdr>
    </w:div>
    <w:div w:id="197549565">
      <w:bodyDiv w:val="1"/>
      <w:marLeft w:val="0"/>
      <w:marRight w:val="0"/>
      <w:marTop w:val="0"/>
      <w:marBottom w:val="0"/>
      <w:divBdr>
        <w:top w:val="none" w:sz="0" w:space="0" w:color="auto"/>
        <w:left w:val="none" w:sz="0" w:space="0" w:color="auto"/>
        <w:bottom w:val="none" w:sz="0" w:space="0" w:color="auto"/>
        <w:right w:val="none" w:sz="0" w:space="0" w:color="auto"/>
      </w:divBdr>
    </w:div>
    <w:div w:id="233051440">
      <w:bodyDiv w:val="1"/>
      <w:marLeft w:val="0"/>
      <w:marRight w:val="0"/>
      <w:marTop w:val="0"/>
      <w:marBottom w:val="0"/>
      <w:divBdr>
        <w:top w:val="none" w:sz="0" w:space="0" w:color="auto"/>
        <w:left w:val="none" w:sz="0" w:space="0" w:color="auto"/>
        <w:bottom w:val="none" w:sz="0" w:space="0" w:color="auto"/>
        <w:right w:val="none" w:sz="0" w:space="0" w:color="auto"/>
      </w:divBdr>
    </w:div>
    <w:div w:id="285697350">
      <w:bodyDiv w:val="1"/>
      <w:marLeft w:val="0"/>
      <w:marRight w:val="0"/>
      <w:marTop w:val="0"/>
      <w:marBottom w:val="0"/>
      <w:divBdr>
        <w:top w:val="none" w:sz="0" w:space="0" w:color="auto"/>
        <w:left w:val="none" w:sz="0" w:space="0" w:color="auto"/>
        <w:bottom w:val="none" w:sz="0" w:space="0" w:color="auto"/>
        <w:right w:val="none" w:sz="0" w:space="0" w:color="auto"/>
      </w:divBdr>
    </w:div>
    <w:div w:id="315301362">
      <w:bodyDiv w:val="1"/>
      <w:marLeft w:val="0"/>
      <w:marRight w:val="0"/>
      <w:marTop w:val="0"/>
      <w:marBottom w:val="0"/>
      <w:divBdr>
        <w:top w:val="none" w:sz="0" w:space="0" w:color="auto"/>
        <w:left w:val="none" w:sz="0" w:space="0" w:color="auto"/>
        <w:bottom w:val="none" w:sz="0" w:space="0" w:color="auto"/>
        <w:right w:val="none" w:sz="0" w:space="0" w:color="auto"/>
      </w:divBdr>
    </w:div>
    <w:div w:id="374887842">
      <w:bodyDiv w:val="1"/>
      <w:marLeft w:val="0"/>
      <w:marRight w:val="0"/>
      <w:marTop w:val="0"/>
      <w:marBottom w:val="0"/>
      <w:divBdr>
        <w:top w:val="none" w:sz="0" w:space="0" w:color="auto"/>
        <w:left w:val="none" w:sz="0" w:space="0" w:color="auto"/>
        <w:bottom w:val="none" w:sz="0" w:space="0" w:color="auto"/>
        <w:right w:val="none" w:sz="0" w:space="0" w:color="auto"/>
      </w:divBdr>
    </w:div>
    <w:div w:id="375928253">
      <w:bodyDiv w:val="1"/>
      <w:marLeft w:val="0"/>
      <w:marRight w:val="0"/>
      <w:marTop w:val="0"/>
      <w:marBottom w:val="0"/>
      <w:divBdr>
        <w:top w:val="none" w:sz="0" w:space="0" w:color="auto"/>
        <w:left w:val="none" w:sz="0" w:space="0" w:color="auto"/>
        <w:bottom w:val="none" w:sz="0" w:space="0" w:color="auto"/>
        <w:right w:val="none" w:sz="0" w:space="0" w:color="auto"/>
      </w:divBdr>
    </w:div>
    <w:div w:id="560799098">
      <w:bodyDiv w:val="1"/>
      <w:marLeft w:val="0"/>
      <w:marRight w:val="0"/>
      <w:marTop w:val="0"/>
      <w:marBottom w:val="0"/>
      <w:divBdr>
        <w:top w:val="none" w:sz="0" w:space="0" w:color="auto"/>
        <w:left w:val="none" w:sz="0" w:space="0" w:color="auto"/>
        <w:bottom w:val="none" w:sz="0" w:space="0" w:color="auto"/>
        <w:right w:val="none" w:sz="0" w:space="0" w:color="auto"/>
      </w:divBdr>
    </w:div>
    <w:div w:id="584843967">
      <w:bodyDiv w:val="1"/>
      <w:marLeft w:val="0"/>
      <w:marRight w:val="0"/>
      <w:marTop w:val="0"/>
      <w:marBottom w:val="0"/>
      <w:divBdr>
        <w:top w:val="none" w:sz="0" w:space="0" w:color="auto"/>
        <w:left w:val="none" w:sz="0" w:space="0" w:color="auto"/>
        <w:bottom w:val="none" w:sz="0" w:space="0" w:color="auto"/>
        <w:right w:val="none" w:sz="0" w:space="0" w:color="auto"/>
      </w:divBdr>
    </w:div>
    <w:div w:id="622272663">
      <w:bodyDiv w:val="1"/>
      <w:marLeft w:val="0"/>
      <w:marRight w:val="0"/>
      <w:marTop w:val="0"/>
      <w:marBottom w:val="0"/>
      <w:divBdr>
        <w:top w:val="none" w:sz="0" w:space="0" w:color="auto"/>
        <w:left w:val="none" w:sz="0" w:space="0" w:color="auto"/>
        <w:bottom w:val="none" w:sz="0" w:space="0" w:color="auto"/>
        <w:right w:val="none" w:sz="0" w:space="0" w:color="auto"/>
      </w:divBdr>
    </w:div>
    <w:div w:id="641469067">
      <w:bodyDiv w:val="1"/>
      <w:marLeft w:val="0"/>
      <w:marRight w:val="0"/>
      <w:marTop w:val="0"/>
      <w:marBottom w:val="0"/>
      <w:divBdr>
        <w:top w:val="none" w:sz="0" w:space="0" w:color="auto"/>
        <w:left w:val="none" w:sz="0" w:space="0" w:color="auto"/>
        <w:bottom w:val="none" w:sz="0" w:space="0" w:color="auto"/>
        <w:right w:val="none" w:sz="0" w:space="0" w:color="auto"/>
      </w:divBdr>
    </w:div>
    <w:div w:id="683626483">
      <w:bodyDiv w:val="1"/>
      <w:marLeft w:val="0"/>
      <w:marRight w:val="0"/>
      <w:marTop w:val="0"/>
      <w:marBottom w:val="0"/>
      <w:divBdr>
        <w:top w:val="none" w:sz="0" w:space="0" w:color="auto"/>
        <w:left w:val="none" w:sz="0" w:space="0" w:color="auto"/>
        <w:bottom w:val="none" w:sz="0" w:space="0" w:color="auto"/>
        <w:right w:val="none" w:sz="0" w:space="0" w:color="auto"/>
      </w:divBdr>
    </w:div>
    <w:div w:id="888029959">
      <w:bodyDiv w:val="1"/>
      <w:marLeft w:val="0"/>
      <w:marRight w:val="0"/>
      <w:marTop w:val="0"/>
      <w:marBottom w:val="0"/>
      <w:divBdr>
        <w:top w:val="none" w:sz="0" w:space="0" w:color="auto"/>
        <w:left w:val="none" w:sz="0" w:space="0" w:color="auto"/>
        <w:bottom w:val="none" w:sz="0" w:space="0" w:color="auto"/>
        <w:right w:val="none" w:sz="0" w:space="0" w:color="auto"/>
      </w:divBdr>
    </w:div>
    <w:div w:id="992950248">
      <w:bodyDiv w:val="1"/>
      <w:marLeft w:val="0"/>
      <w:marRight w:val="0"/>
      <w:marTop w:val="0"/>
      <w:marBottom w:val="0"/>
      <w:divBdr>
        <w:top w:val="none" w:sz="0" w:space="0" w:color="auto"/>
        <w:left w:val="none" w:sz="0" w:space="0" w:color="auto"/>
        <w:bottom w:val="none" w:sz="0" w:space="0" w:color="auto"/>
        <w:right w:val="none" w:sz="0" w:space="0" w:color="auto"/>
      </w:divBdr>
    </w:div>
    <w:div w:id="1003169948">
      <w:bodyDiv w:val="1"/>
      <w:marLeft w:val="0"/>
      <w:marRight w:val="0"/>
      <w:marTop w:val="0"/>
      <w:marBottom w:val="0"/>
      <w:divBdr>
        <w:top w:val="none" w:sz="0" w:space="0" w:color="auto"/>
        <w:left w:val="none" w:sz="0" w:space="0" w:color="auto"/>
        <w:bottom w:val="none" w:sz="0" w:space="0" w:color="auto"/>
        <w:right w:val="none" w:sz="0" w:space="0" w:color="auto"/>
      </w:divBdr>
    </w:div>
    <w:div w:id="1126852983">
      <w:bodyDiv w:val="1"/>
      <w:marLeft w:val="0"/>
      <w:marRight w:val="0"/>
      <w:marTop w:val="0"/>
      <w:marBottom w:val="0"/>
      <w:divBdr>
        <w:top w:val="none" w:sz="0" w:space="0" w:color="auto"/>
        <w:left w:val="none" w:sz="0" w:space="0" w:color="auto"/>
        <w:bottom w:val="none" w:sz="0" w:space="0" w:color="auto"/>
        <w:right w:val="none" w:sz="0" w:space="0" w:color="auto"/>
      </w:divBdr>
    </w:div>
    <w:div w:id="1163473791">
      <w:bodyDiv w:val="1"/>
      <w:marLeft w:val="0"/>
      <w:marRight w:val="0"/>
      <w:marTop w:val="0"/>
      <w:marBottom w:val="0"/>
      <w:divBdr>
        <w:top w:val="none" w:sz="0" w:space="0" w:color="auto"/>
        <w:left w:val="none" w:sz="0" w:space="0" w:color="auto"/>
        <w:bottom w:val="none" w:sz="0" w:space="0" w:color="auto"/>
        <w:right w:val="none" w:sz="0" w:space="0" w:color="auto"/>
      </w:divBdr>
    </w:div>
    <w:div w:id="1269393755">
      <w:bodyDiv w:val="1"/>
      <w:marLeft w:val="0"/>
      <w:marRight w:val="0"/>
      <w:marTop w:val="0"/>
      <w:marBottom w:val="0"/>
      <w:divBdr>
        <w:top w:val="none" w:sz="0" w:space="0" w:color="auto"/>
        <w:left w:val="none" w:sz="0" w:space="0" w:color="auto"/>
        <w:bottom w:val="none" w:sz="0" w:space="0" w:color="auto"/>
        <w:right w:val="none" w:sz="0" w:space="0" w:color="auto"/>
      </w:divBdr>
    </w:div>
    <w:div w:id="1279144514">
      <w:bodyDiv w:val="1"/>
      <w:marLeft w:val="0"/>
      <w:marRight w:val="0"/>
      <w:marTop w:val="0"/>
      <w:marBottom w:val="0"/>
      <w:divBdr>
        <w:top w:val="none" w:sz="0" w:space="0" w:color="auto"/>
        <w:left w:val="none" w:sz="0" w:space="0" w:color="auto"/>
        <w:bottom w:val="none" w:sz="0" w:space="0" w:color="auto"/>
        <w:right w:val="none" w:sz="0" w:space="0" w:color="auto"/>
      </w:divBdr>
    </w:div>
    <w:div w:id="1290552480">
      <w:bodyDiv w:val="1"/>
      <w:marLeft w:val="0"/>
      <w:marRight w:val="0"/>
      <w:marTop w:val="0"/>
      <w:marBottom w:val="0"/>
      <w:divBdr>
        <w:top w:val="none" w:sz="0" w:space="0" w:color="auto"/>
        <w:left w:val="none" w:sz="0" w:space="0" w:color="auto"/>
        <w:bottom w:val="none" w:sz="0" w:space="0" w:color="auto"/>
        <w:right w:val="none" w:sz="0" w:space="0" w:color="auto"/>
      </w:divBdr>
    </w:div>
    <w:div w:id="1332561791">
      <w:bodyDiv w:val="1"/>
      <w:marLeft w:val="0"/>
      <w:marRight w:val="0"/>
      <w:marTop w:val="0"/>
      <w:marBottom w:val="0"/>
      <w:divBdr>
        <w:top w:val="none" w:sz="0" w:space="0" w:color="auto"/>
        <w:left w:val="none" w:sz="0" w:space="0" w:color="auto"/>
        <w:bottom w:val="none" w:sz="0" w:space="0" w:color="auto"/>
        <w:right w:val="none" w:sz="0" w:space="0" w:color="auto"/>
      </w:divBdr>
    </w:div>
    <w:div w:id="1354456430">
      <w:bodyDiv w:val="1"/>
      <w:marLeft w:val="0"/>
      <w:marRight w:val="0"/>
      <w:marTop w:val="0"/>
      <w:marBottom w:val="0"/>
      <w:divBdr>
        <w:top w:val="none" w:sz="0" w:space="0" w:color="auto"/>
        <w:left w:val="none" w:sz="0" w:space="0" w:color="auto"/>
        <w:bottom w:val="none" w:sz="0" w:space="0" w:color="auto"/>
        <w:right w:val="none" w:sz="0" w:space="0" w:color="auto"/>
      </w:divBdr>
    </w:div>
    <w:div w:id="1374038637">
      <w:bodyDiv w:val="1"/>
      <w:marLeft w:val="0"/>
      <w:marRight w:val="0"/>
      <w:marTop w:val="0"/>
      <w:marBottom w:val="0"/>
      <w:divBdr>
        <w:top w:val="none" w:sz="0" w:space="0" w:color="auto"/>
        <w:left w:val="none" w:sz="0" w:space="0" w:color="auto"/>
        <w:bottom w:val="none" w:sz="0" w:space="0" w:color="auto"/>
        <w:right w:val="none" w:sz="0" w:space="0" w:color="auto"/>
      </w:divBdr>
    </w:div>
    <w:div w:id="1427767709">
      <w:bodyDiv w:val="1"/>
      <w:marLeft w:val="0"/>
      <w:marRight w:val="0"/>
      <w:marTop w:val="0"/>
      <w:marBottom w:val="0"/>
      <w:divBdr>
        <w:top w:val="none" w:sz="0" w:space="0" w:color="auto"/>
        <w:left w:val="none" w:sz="0" w:space="0" w:color="auto"/>
        <w:bottom w:val="none" w:sz="0" w:space="0" w:color="auto"/>
        <w:right w:val="none" w:sz="0" w:space="0" w:color="auto"/>
      </w:divBdr>
    </w:div>
    <w:div w:id="1436242853">
      <w:bodyDiv w:val="1"/>
      <w:marLeft w:val="0"/>
      <w:marRight w:val="0"/>
      <w:marTop w:val="0"/>
      <w:marBottom w:val="0"/>
      <w:divBdr>
        <w:top w:val="none" w:sz="0" w:space="0" w:color="auto"/>
        <w:left w:val="none" w:sz="0" w:space="0" w:color="auto"/>
        <w:bottom w:val="none" w:sz="0" w:space="0" w:color="auto"/>
        <w:right w:val="none" w:sz="0" w:space="0" w:color="auto"/>
      </w:divBdr>
    </w:div>
    <w:div w:id="1491170991">
      <w:bodyDiv w:val="1"/>
      <w:marLeft w:val="0"/>
      <w:marRight w:val="0"/>
      <w:marTop w:val="0"/>
      <w:marBottom w:val="0"/>
      <w:divBdr>
        <w:top w:val="none" w:sz="0" w:space="0" w:color="auto"/>
        <w:left w:val="none" w:sz="0" w:space="0" w:color="auto"/>
        <w:bottom w:val="none" w:sz="0" w:space="0" w:color="auto"/>
        <w:right w:val="none" w:sz="0" w:space="0" w:color="auto"/>
      </w:divBdr>
    </w:div>
    <w:div w:id="1569613471">
      <w:bodyDiv w:val="1"/>
      <w:marLeft w:val="0"/>
      <w:marRight w:val="0"/>
      <w:marTop w:val="0"/>
      <w:marBottom w:val="0"/>
      <w:divBdr>
        <w:top w:val="none" w:sz="0" w:space="0" w:color="auto"/>
        <w:left w:val="none" w:sz="0" w:space="0" w:color="auto"/>
        <w:bottom w:val="none" w:sz="0" w:space="0" w:color="auto"/>
        <w:right w:val="none" w:sz="0" w:space="0" w:color="auto"/>
      </w:divBdr>
    </w:div>
    <w:div w:id="1718625341">
      <w:bodyDiv w:val="1"/>
      <w:marLeft w:val="0"/>
      <w:marRight w:val="0"/>
      <w:marTop w:val="0"/>
      <w:marBottom w:val="0"/>
      <w:divBdr>
        <w:top w:val="none" w:sz="0" w:space="0" w:color="auto"/>
        <w:left w:val="none" w:sz="0" w:space="0" w:color="auto"/>
        <w:bottom w:val="none" w:sz="0" w:space="0" w:color="auto"/>
        <w:right w:val="none" w:sz="0" w:space="0" w:color="auto"/>
      </w:divBdr>
    </w:div>
    <w:div w:id="1721050871">
      <w:bodyDiv w:val="1"/>
      <w:marLeft w:val="0"/>
      <w:marRight w:val="0"/>
      <w:marTop w:val="0"/>
      <w:marBottom w:val="0"/>
      <w:divBdr>
        <w:top w:val="none" w:sz="0" w:space="0" w:color="auto"/>
        <w:left w:val="none" w:sz="0" w:space="0" w:color="auto"/>
        <w:bottom w:val="none" w:sz="0" w:space="0" w:color="auto"/>
        <w:right w:val="none" w:sz="0" w:space="0" w:color="auto"/>
      </w:divBdr>
    </w:div>
    <w:div w:id="1762795380">
      <w:bodyDiv w:val="1"/>
      <w:marLeft w:val="0"/>
      <w:marRight w:val="0"/>
      <w:marTop w:val="0"/>
      <w:marBottom w:val="0"/>
      <w:divBdr>
        <w:top w:val="none" w:sz="0" w:space="0" w:color="auto"/>
        <w:left w:val="none" w:sz="0" w:space="0" w:color="auto"/>
        <w:bottom w:val="none" w:sz="0" w:space="0" w:color="auto"/>
        <w:right w:val="none" w:sz="0" w:space="0" w:color="auto"/>
      </w:divBdr>
    </w:div>
    <w:div w:id="1902788484">
      <w:bodyDiv w:val="1"/>
      <w:marLeft w:val="0"/>
      <w:marRight w:val="0"/>
      <w:marTop w:val="0"/>
      <w:marBottom w:val="0"/>
      <w:divBdr>
        <w:top w:val="none" w:sz="0" w:space="0" w:color="auto"/>
        <w:left w:val="none" w:sz="0" w:space="0" w:color="auto"/>
        <w:bottom w:val="none" w:sz="0" w:space="0" w:color="auto"/>
        <w:right w:val="none" w:sz="0" w:space="0" w:color="auto"/>
      </w:divBdr>
    </w:div>
    <w:div w:id="1983806061">
      <w:bodyDiv w:val="1"/>
      <w:marLeft w:val="0"/>
      <w:marRight w:val="0"/>
      <w:marTop w:val="0"/>
      <w:marBottom w:val="0"/>
      <w:divBdr>
        <w:top w:val="none" w:sz="0" w:space="0" w:color="auto"/>
        <w:left w:val="none" w:sz="0" w:space="0" w:color="auto"/>
        <w:bottom w:val="none" w:sz="0" w:space="0" w:color="auto"/>
        <w:right w:val="none" w:sz="0" w:space="0" w:color="auto"/>
      </w:divBdr>
    </w:div>
    <w:div w:id="206957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50B2A-B07E-4672-9780-123605C33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1161</Words>
  <Characters>6657</Characters>
  <Application>Microsoft Office Word</Application>
  <DocSecurity>0</DocSecurity>
  <Lines>266</Lines>
  <Paragraphs>173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跃洳 徐</cp:lastModifiedBy>
  <cp:revision>25</cp:revision>
  <cp:lastPrinted>2020-11-24T03:02:00Z</cp:lastPrinted>
  <dcterms:created xsi:type="dcterms:W3CDTF">2020-11-24T03:02:00Z</dcterms:created>
  <dcterms:modified xsi:type="dcterms:W3CDTF">2024-02-28T08:47:00Z</dcterms:modified>
</cp:coreProperties>
</file>