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 w:val="0"/>
          <w:bCs w:val="0"/>
        </w:rPr>
      </w:pPr>
      <w:bookmarkStart w:id="0" w:name="_Hlk65746844"/>
      <w:r>
        <w:rPr>
          <w:b w:val="0"/>
          <w:bCs w:val="0"/>
        </w:rPr>
        <w:t xml:space="preserve">Manuscript submitting to </w:t>
      </w:r>
      <w:r>
        <w:rPr>
          <w:rFonts w:hint="eastAsia"/>
          <w:b w:val="0"/>
          <w:bCs w:val="0"/>
          <w:i/>
          <w:iCs/>
        </w:rPr>
        <w:t>Health and Quality of Life Outcomes</w:t>
      </w:r>
    </w:p>
    <w:bookmarkEnd w:id="0"/>
    <w:p>
      <w:pPr>
        <w:rPr>
          <w:b w:val="0"/>
          <w:bCs w:val="0"/>
        </w:rPr>
      </w:pPr>
      <w:bookmarkStart w:id="1" w:name="_Hlk100660132"/>
      <w:r>
        <w:rPr>
          <w:rFonts w:hint="eastAsia"/>
          <w:b w:val="0"/>
          <w:bCs w:val="0"/>
        </w:rPr>
        <w:t>Health State Utility Values of Type 2 Diabetes Mellitus and Related Complications: A Systematic Review and Meta-regression</w:t>
      </w:r>
    </w:p>
    <w:bookmarkEnd w:id="1"/>
    <w:p>
      <w:pPr>
        <w:rPr>
          <w:b w:val="0"/>
          <w:bCs w:val="0"/>
        </w:rPr>
      </w:pPr>
    </w:p>
    <w:p>
      <w:pPr>
        <w:rPr>
          <w:b w:val="0"/>
          <w:bCs w:val="0"/>
        </w:rPr>
      </w:pPr>
      <w:bookmarkStart w:id="2" w:name="_Hlk54618399"/>
      <w:r>
        <w:rPr>
          <w:b w:val="0"/>
          <w:bCs w:val="0"/>
        </w:rPr>
        <w:t>Authors and the Affiliations:</w:t>
      </w:r>
    </w:p>
    <w:p>
      <w:pPr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Yubo Wang</w:t>
      </w:r>
      <w:r>
        <w:rPr>
          <w:rFonts w:hint="eastAsia"/>
          <w:b w:val="0"/>
          <w:bCs w:val="0"/>
          <w:vertAlign w:val="superscript"/>
        </w:rPr>
        <w:t>1.2</w:t>
      </w:r>
      <w:r>
        <w:rPr>
          <w:rFonts w:hint="eastAsia"/>
          <w:b w:val="0"/>
          <w:bCs w:val="0"/>
        </w:rPr>
        <w:t xml:space="preserve"> &amp; Yueru Xu</w:t>
      </w:r>
      <w:r>
        <w:rPr>
          <w:rFonts w:hint="eastAsia"/>
          <w:b w:val="0"/>
          <w:bCs w:val="0"/>
          <w:vertAlign w:val="superscript"/>
        </w:rPr>
        <w:t>3</w:t>
      </w:r>
      <w:r>
        <w:rPr>
          <w:rFonts w:hint="eastAsia"/>
          <w:b w:val="0"/>
          <w:bCs w:val="0"/>
        </w:rPr>
        <w:t>, Huiting Shan</w:t>
      </w:r>
      <w:r>
        <w:rPr>
          <w:rFonts w:hint="eastAsia"/>
          <w:b w:val="0"/>
          <w:bCs w:val="0"/>
          <w:vertAlign w:val="superscript"/>
        </w:rPr>
        <w:t>1,2</w:t>
      </w:r>
      <w:r>
        <w:rPr>
          <w:rFonts w:hint="eastAsia"/>
          <w:b w:val="0"/>
          <w:bCs w:val="0"/>
        </w:rPr>
        <w:t>, Huimin Pan</w:t>
      </w:r>
      <w:r>
        <w:rPr>
          <w:rFonts w:hint="eastAsia"/>
          <w:b w:val="0"/>
          <w:bCs w:val="0"/>
          <w:vertAlign w:val="superscript"/>
        </w:rPr>
        <w:t>1,2</w:t>
      </w:r>
      <w:r>
        <w:rPr>
          <w:rFonts w:hint="eastAsia"/>
          <w:b w:val="0"/>
          <w:bCs w:val="0"/>
        </w:rPr>
        <w:t>, Ji Chen</w:t>
      </w:r>
      <w:r>
        <w:rPr>
          <w:rFonts w:hint="eastAsia"/>
          <w:b w:val="0"/>
          <w:bCs w:val="0"/>
          <w:vertAlign w:val="superscript"/>
        </w:rPr>
        <w:t>1,2</w:t>
      </w:r>
      <w:r>
        <w:rPr>
          <w:rFonts w:hint="eastAsia"/>
          <w:b w:val="0"/>
          <w:bCs w:val="0"/>
        </w:rPr>
        <w:t>, Jianhua Yang</w:t>
      </w:r>
      <w:r>
        <w:rPr>
          <w:rFonts w:hint="eastAsia"/>
          <w:b w:val="0"/>
          <w:bCs w:val="0"/>
          <w:vertAlign w:val="superscript"/>
        </w:rPr>
        <w:t>1,2</w:t>
      </w:r>
      <w:r>
        <w:rPr>
          <w:rFonts w:hint="eastAsia"/>
          <w:b w:val="0"/>
          <w:bCs w:val="0"/>
        </w:rPr>
        <w:t xml:space="preserve"> (&amp;: These authors contributed equally to this work and should be considered co-first authors.)</w:t>
      </w:r>
    </w:p>
    <w:p>
      <w:pPr>
        <w:rPr>
          <w:rFonts w:hint="eastAsia"/>
          <w:b w:val="0"/>
          <w:bCs w:val="0"/>
        </w:rPr>
      </w:pPr>
    </w:p>
    <w:p>
      <w:pPr>
        <w:rPr>
          <w:rFonts w:hint="eastAsia"/>
          <w:lang w:val="it-IT"/>
        </w:rPr>
      </w:pPr>
      <w:r>
        <w:rPr>
          <w:rFonts w:hint="eastAsia"/>
          <w:lang w:val="it-IT"/>
        </w:rPr>
        <w:t>Yubo Wang, PhD; ORCID: 0000-0002-2686-8946</w:t>
      </w:r>
      <w:bookmarkStart w:id="10" w:name="_GoBack"/>
      <w:bookmarkEnd w:id="10"/>
    </w:p>
    <w:p>
      <w:pPr>
        <w:rPr>
          <w:rFonts w:hint="eastAsia"/>
          <w:lang w:val="it-IT"/>
        </w:rPr>
      </w:pPr>
      <w:r>
        <w:rPr>
          <w:rFonts w:hint="eastAsia"/>
          <w:lang w:val="it-IT"/>
        </w:rPr>
        <w:t>Yueru Xu, Master student; ORCID:0009-0005-0857-3748</w:t>
      </w:r>
    </w:p>
    <w:p>
      <w:pPr>
        <w:rPr>
          <w:rFonts w:hint="eastAsia"/>
          <w:lang w:val="it-IT"/>
        </w:rPr>
      </w:pPr>
      <w:r>
        <w:rPr>
          <w:rFonts w:hint="eastAsia"/>
          <w:lang w:val="it-IT"/>
        </w:rPr>
        <w:t>Huiting Shan, Master student; ORCID:0009-0002-8717-9412</w:t>
      </w:r>
    </w:p>
    <w:p>
      <w:pPr>
        <w:rPr>
          <w:rFonts w:hint="eastAsia"/>
          <w:lang w:val="it-IT"/>
        </w:rPr>
      </w:pPr>
      <w:r>
        <w:rPr>
          <w:rFonts w:hint="eastAsia"/>
          <w:lang w:val="it-IT"/>
        </w:rPr>
        <w:t>Huimin Pan, MSc; ORCID:0000-0002-6422-5167</w:t>
      </w:r>
    </w:p>
    <w:p>
      <w:pPr>
        <w:rPr>
          <w:rFonts w:hint="eastAsia"/>
          <w:lang w:val="it-IT"/>
        </w:rPr>
      </w:pPr>
      <w:r>
        <w:rPr>
          <w:rFonts w:hint="eastAsia"/>
          <w:lang w:val="it-IT"/>
        </w:rPr>
        <w:t>Ji Chen, MSc; ORCID:0009-0008-2913-1799</w:t>
      </w:r>
    </w:p>
    <w:p>
      <w:pPr>
        <w:rPr>
          <w:rFonts w:hint="eastAsia"/>
          <w:lang w:val="it-IT"/>
        </w:rPr>
      </w:pPr>
      <w:r>
        <w:rPr>
          <w:rFonts w:hint="eastAsia"/>
          <w:lang w:val="it-IT"/>
        </w:rPr>
        <w:t>Jianhua Yang, PhD; ORCID: 0009-0005-8527-3415</w:t>
      </w:r>
    </w:p>
    <w:p>
      <w:pPr>
        <w:rPr>
          <w:rFonts w:hint="eastAsia"/>
          <w:lang w:val="it-IT"/>
        </w:rPr>
      </w:pPr>
    </w:p>
    <w:p>
      <w:pPr>
        <w:pStyle w:val="10"/>
        <w:numPr>
          <w:ilvl w:val="0"/>
          <w:numId w:val="0"/>
        </w:numPr>
        <w:tabs>
          <w:tab w:val="left" w:pos="480"/>
        </w:tabs>
        <w:ind w:leftChars="0"/>
        <w:rPr>
          <w:b/>
          <w:bCs w:val="0"/>
        </w:rPr>
      </w:pPr>
      <w:r>
        <w:rPr>
          <w:rFonts w:hint="eastAsia"/>
          <w:b/>
          <w:bCs w:val="0"/>
          <w:lang w:val="en-US" w:eastAsia="zh-CN"/>
        </w:rPr>
        <w:t xml:space="preserve">1. </w:t>
      </w:r>
      <w:r>
        <w:rPr>
          <w:rFonts w:hint="eastAsia"/>
          <w:b/>
          <w:bCs w:val="0"/>
        </w:rPr>
        <w:t>The First Affiliated Hospital of Xinjiang Medical University, Department of Pharmacy, Lei Yu Shan Road, New Downtown, Urumqi, Xinjiang Uygur Autonomous Region, China</w:t>
      </w:r>
      <w:r>
        <w:rPr>
          <w:b/>
          <w:bCs w:val="0"/>
        </w:rPr>
        <w:t>.</w:t>
      </w:r>
    </w:p>
    <w:p>
      <w:pPr>
        <w:pStyle w:val="10"/>
        <w:numPr>
          <w:ilvl w:val="0"/>
          <w:numId w:val="0"/>
        </w:numPr>
        <w:tabs>
          <w:tab w:val="left" w:pos="480"/>
        </w:tabs>
        <w:ind w:leftChars="0"/>
        <w:rPr>
          <w:b/>
          <w:bCs w:val="0"/>
        </w:rPr>
      </w:pPr>
      <w:r>
        <w:rPr>
          <w:rFonts w:hint="eastAsia"/>
          <w:b/>
          <w:bCs w:val="0"/>
          <w:lang w:val="en-US" w:eastAsia="zh-CN"/>
        </w:rPr>
        <w:t xml:space="preserve">2. </w:t>
      </w:r>
      <w:r>
        <w:rPr>
          <w:rFonts w:hint="eastAsia"/>
          <w:b/>
          <w:bCs w:val="0"/>
        </w:rPr>
        <w:t>Xinjiang Key Laboratory of Clinical Drug Research</w:t>
      </w:r>
      <w:r>
        <w:rPr>
          <w:rFonts w:hint="eastAsia"/>
          <w:b/>
          <w:bCs w:val="0"/>
          <w:lang w:val="en-US" w:eastAsia="zh-CN"/>
        </w:rPr>
        <w:t xml:space="preserve">, </w:t>
      </w:r>
      <w:r>
        <w:rPr>
          <w:rFonts w:hint="eastAsia"/>
          <w:b/>
          <w:bCs w:val="0"/>
        </w:rPr>
        <w:t>Lei Yu Shan Road, New Downtown, Urumqi, Xinjiang Uygur Autonomous Region, China</w:t>
      </w:r>
      <w:r>
        <w:rPr>
          <w:b/>
          <w:bCs w:val="0"/>
        </w:rPr>
        <w:t>.</w:t>
      </w:r>
    </w:p>
    <w:p>
      <w:pPr>
        <w:pStyle w:val="10"/>
        <w:numPr>
          <w:ilvl w:val="0"/>
          <w:numId w:val="0"/>
        </w:numPr>
        <w:tabs>
          <w:tab w:val="left" w:pos="480"/>
        </w:tabs>
        <w:ind w:leftChars="0"/>
        <w:rPr>
          <w:b/>
          <w:bCs w:val="0"/>
        </w:rPr>
      </w:pPr>
      <w:r>
        <w:rPr>
          <w:rFonts w:hint="eastAsia"/>
          <w:b/>
          <w:bCs w:val="0"/>
          <w:lang w:val="en-US" w:eastAsia="zh-CN"/>
        </w:rPr>
        <w:t xml:space="preserve">3. </w:t>
      </w:r>
      <w:r>
        <w:rPr>
          <w:rFonts w:hint="eastAsia"/>
          <w:b/>
          <w:bCs w:val="0"/>
        </w:rPr>
        <w:t>School of Pharmacy, Xinjiang Medical University, New Medical Road, New Downtown, Urumqi, Xinjiang Uygur Autonomous Region, China</w:t>
      </w:r>
      <w:r>
        <w:rPr>
          <w:b/>
          <w:bCs w:val="0"/>
        </w:rPr>
        <w:t>.</w:t>
      </w:r>
    </w:p>
    <w:bookmarkEnd w:id="2"/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Correspondence to:</w:t>
      </w:r>
    </w:p>
    <w:p>
      <w:pPr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Jianhua Yang</w:t>
      </w:r>
    </w:p>
    <w:p>
      <w:pPr>
        <w:rPr>
          <w:rFonts w:hint="eastAsia"/>
        </w:rPr>
      </w:pPr>
      <w:r>
        <w:rPr>
          <w:rFonts w:hint="eastAsia"/>
        </w:rPr>
        <w:t>1/F, Science and Technology Building, The First Affiliated Hospital of Xinjiang Medical University, Lei Yu Shan Road, New Downtown, Urumqi City, Xinjiang Uygur Autonomous Region, China.</w:t>
      </w:r>
    </w:p>
    <w:p>
      <w:pPr>
        <w:rPr>
          <w:rFonts w:hint="eastAsia"/>
        </w:rPr>
      </w:pPr>
      <w:r>
        <w:rPr>
          <w:rFonts w:hint="eastAsia"/>
        </w:rPr>
        <w:t>Email : yjh_yfy@163.com</w:t>
      </w:r>
    </w:p>
    <w:p>
      <w:pPr>
        <w:rPr>
          <w:rFonts w:hint="eastAsia"/>
        </w:rPr>
      </w:pPr>
      <w:r>
        <w:rPr>
          <w:rFonts w:hint="eastAsia"/>
        </w:rPr>
        <w:t>Telephone: +86 18119185216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Ji Chen</w:t>
      </w:r>
    </w:p>
    <w:p>
      <w:pPr>
        <w:rPr>
          <w:rFonts w:hint="eastAsia"/>
        </w:rPr>
      </w:pPr>
      <w:r>
        <w:rPr>
          <w:rFonts w:hint="eastAsia"/>
        </w:rPr>
        <w:t>1/F, Science and Technology Building, The First Affiliated Hospital of Xinjiang Medical University, Lei Yu Shan Road, New Downtown, Urumqi City, Xinjiang Uygur Autonomous Region, China.</w:t>
      </w:r>
    </w:p>
    <w:p>
      <w:pPr>
        <w:rPr>
          <w:rFonts w:hint="eastAsia"/>
        </w:rPr>
      </w:pPr>
      <w:r>
        <w:rPr>
          <w:rFonts w:hint="eastAsia"/>
        </w:rPr>
        <w:t>Email : chenji700318@163.com</w:t>
      </w:r>
    </w:p>
    <w:p>
      <w:pPr>
        <w:rPr>
          <w:rFonts w:hint="eastAsia"/>
        </w:rPr>
      </w:pPr>
      <w:r>
        <w:rPr>
          <w:rFonts w:hint="eastAsia"/>
        </w:rPr>
        <w:t>Telephone: +86 18099186693</w:t>
      </w:r>
    </w:p>
    <w:p>
      <w:pPr>
        <w:rPr>
          <w:rFonts w:hint="eastAsia"/>
        </w:rPr>
      </w:pPr>
    </w:p>
    <w:p>
      <w:pPr>
        <w:rPr>
          <w:b/>
          <w:bCs/>
        </w:rPr>
      </w:pPr>
      <w:r>
        <w:rPr>
          <w:b/>
          <w:bCs/>
        </w:rPr>
        <w:t>Supplementary Appendix</w:t>
      </w:r>
    </w:p>
    <w:p/>
    <w:p>
      <w:r>
        <w:t>Appendix 1. Classification and ICD code of type 2 diabetes-related complications (page 2)</w:t>
      </w:r>
    </w:p>
    <w:p>
      <w:r>
        <w:t>Appendix 2. Search Strategy for Databases (page 3)</w:t>
      </w:r>
    </w:p>
    <w:p>
      <w:r>
        <w:t>Appendix 3. Quality Appraisal Tool</w:t>
      </w:r>
      <w:r>
        <w:rPr>
          <w:rFonts w:hint="eastAsia"/>
        </w:rPr>
        <w:t xml:space="preserve"> </w:t>
      </w:r>
      <w:r>
        <w:t xml:space="preserve">(page </w:t>
      </w:r>
      <w:r>
        <w:rPr>
          <w:rFonts w:hint="eastAsia"/>
        </w:rPr>
        <w:t>11</w:t>
      </w:r>
      <w:r>
        <w:t>)</w:t>
      </w:r>
    </w:p>
    <w:p>
      <w:r>
        <w:t xml:space="preserve">Appendix </w:t>
      </w:r>
      <w:r>
        <w:rPr>
          <w:rFonts w:hint="eastAsia"/>
        </w:rPr>
        <w:t>4</w:t>
      </w:r>
      <w:r>
        <w:t xml:space="preserve">. Reasons for Excluding Studies during Database Record Screening (page </w:t>
      </w:r>
      <w:r>
        <w:rPr>
          <w:rFonts w:hint="eastAsia"/>
        </w:rPr>
        <w:t>1</w:t>
      </w:r>
      <w:r>
        <w:t>2)</w:t>
      </w:r>
    </w:p>
    <w:p/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r>
        <w:t>Appendix 1. Classification and naming of type 2 diabetes-related complications</w:t>
      </w:r>
    </w:p>
    <w:p/>
    <w:tbl>
      <w:tblPr>
        <w:tblStyle w:val="7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692"/>
        <w:gridCol w:w="5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restart"/>
          </w:tcPr>
          <w:p>
            <w:r>
              <w:t>Macrovascular complications</w:t>
            </w:r>
          </w:p>
        </w:tc>
        <w:tc>
          <w:tcPr>
            <w:tcW w:w="1692" w:type="dxa"/>
            <w:vMerge w:val="restart"/>
          </w:tcPr>
          <w:p>
            <w:r>
              <w:t>Cardiovascular disease</w:t>
            </w:r>
          </w:p>
        </w:tc>
        <w:tc>
          <w:tcPr>
            <w:tcW w:w="5245" w:type="dxa"/>
          </w:tcPr>
          <w:p>
            <w:r>
              <w:t>Myocardial infarction(Angina pectoris、Coronary artery disease without cardiac symptom、Coronary heart disease；)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  <w:vMerge w:val="continue"/>
          </w:tcPr>
          <w:p/>
        </w:tc>
        <w:tc>
          <w:tcPr>
            <w:tcW w:w="5245" w:type="dxa"/>
          </w:tcPr>
          <w:p>
            <w:r>
              <w:t>Ischemic heart disease (Congestive heart failure)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  <w:vMerge w:val="continue"/>
          </w:tcPr>
          <w:p/>
        </w:tc>
        <w:tc>
          <w:tcPr>
            <w:tcW w:w="5245" w:type="dxa"/>
          </w:tcPr>
          <w:p>
            <w:r>
              <w:t>Heart failure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  <w:vMerge w:val="continue"/>
          </w:tcPr>
          <w:p/>
        </w:tc>
        <w:tc>
          <w:tcPr>
            <w:tcW w:w="5245" w:type="dxa"/>
          </w:tcPr>
          <w:p>
            <w:r>
              <w:t>Heart disease /Cardiac symptom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  <w:vMerge w:val="continue"/>
          </w:tcPr>
          <w:p/>
        </w:tc>
        <w:tc>
          <w:tcPr>
            <w:tcW w:w="5245" w:type="dxa"/>
          </w:tcPr>
          <w:p>
            <w:r>
              <w:t>sudden death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  <w:vMerge w:val="restart"/>
          </w:tcPr>
          <w:p>
            <w:r>
              <w:t>Cerebrovascular disease</w:t>
            </w:r>
          </w:p>
        </w:tc>
        <w:tc>
          <w:tcPr>
            <w:tcW w:w="5245" w:type="dxa"/>
          </w:tcPr>
          <w:p>
            <w:r>
              <w:t>Stroke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  <w:vMerge w:val="continue"/>
          </w:tcPr>
          <w:p/>
        </w:tc>
        <w:tc>
          <w:tcPr>
            <w:tcW w:w="5245" w:type="dxa"/>
          </w:tcPr>
          <w:p>
            <w:r>
              <w:t>Ischemic stroke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  <w:vMerge w:val="continue"/>
          </w:tcPr>
          <w:p/>
        </w:tc>
        <w:tc>
          <w:tcPr>
            <w:tcW w:w="5245" w:type="dxa"/>
          </w:tcPr>
          <w:p>
            <w:r>
              <w:t>Sequela-free cerebrovascular disease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  <w:vMerge w:val="continue"/>
          </w:tcPr>
          <w:p/>
        </w:tc>
        <w:tc>
          <w:tcPr>
            <w:tcW w:w="5245" w:type="dxa"/>
          </w:tcPr>
          <w:p>
            <w:r>
              <w:t>Sequelae of stroke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restart"/>
          </w:tcPr>
          <w:p>
            <w:r>
              <w:t>Microvascular disease</w:t>
            </w:r>
          </w:p>
        </w:tc>
        <w:tc>
          <w:tcPr>
            <w:tcW w:w="1692" w:type="dxa"/>
          </w:tcPr>
          <w:p>
            <w:r>
              <w:t>Nephropathy</w:t>
            </w:r>
          </w:p>
        </w:tc>
        <w:tc>
          <w:tcPr>
            <w:tcW w:w="5245" w:type="dxa"/>
          </w:tcPr>
          <w:p>
            <w:r>
              <w:t>Nephropathy (grade 1/grade 2/grade 3) 、Overt nephropathy 、Kidney disease、 End-stage renal disease、On dialysis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</w:tcPr>
          <w:p>
            <w:r>
              <w:t>Retinopathy</w:t>
            </w:r>
          </w:p>
        </w:tc>
        <w:tc>
          <w:tcPr>
            <w:tcW w:w="5245" w:type="dxa"/>
          </w:tcPr>
          <w:p>
            <w:r>
              <w:t>Retinopathy(mild/moderate/severe) 、Non-proliferative diabetic retinopathy 、Sight-threatening diabetic retinopathy、Bilateral diabetic retinopathy、Eye disease、Proliferative retinopathy without blindness、Proliferative diabetic retinopathy 、Cataract、Blindness、Blindness in both eyes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restart"/>
          </w:tcPr>
          <w:p>
            <w:bookmarkStart w:id="3" w:name="_Hlk149131237"/>
            <w:r>
              <w:t>Neuropathy</w:t>
            </w:r>
            <w:bookmarkEnd w:id="3"/>
          </w:p>
        </w:tc>
        <w:tc>
          <w:tcPr>
            <w:tcW w:w="1692" w:type="dxa"/>
          </w:tcPr>
          <w:p>
            <w:r>
              <w:t>Peripheral neuropathy</w:t>
            </w:r>
          </w:p>
        </w:tc>
        <w:tc>
          <w:tcPr>
            <w:tcW w:w="52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</w:tcPr>
          <w:p>
            <w:r>
              <w:t>Peripheral neuropathy (mild/severe)</w:t>
            </w:r>
          </w:p>
        </w:tc>
        <w:tc>
          <w:tcPr>
            <w:tcW w:w="52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</w:tcPr>
          <w:p>
            <w:r>
              <w:t>Symptomatic peripheral neuropathy</w:t>
            </w:r>
          </w:p>
        </w:tc>
        <w:tc>
          <w:tcPr>
            <w:tcW w:w="52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</w:tcPr>
          <w:p>
            <w:r>
              <w:t>Decreased sensation</w:t>
            </w:r>
          </w:p>
        </w:tc>
        <w:tc>
          <w:tcPr>
            <w:tcW w:w="52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restart"/>
          </w:tcPr>
          <w:p>
            <w:r>
              <w:t>Peripheral vascular disease</w:t>
            </w:r>
          </w:p>
        </w:tc>
        <w:tc>
          <w:tcPr>
            <w:tcW w:w="1692" w:type="dxa"/>
          </w:tcPr>
          <w:p>
            <w:r>
              <w:t>Asymptomatic peripheral artery disease</w:t>
            </w:r>
          </w:p>
        </w:tc>
        <w:tc>
          <w:tcPr>
            <w:tcW w:w="52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</w:tcPr>
          <w:p>
            <w:r>
              <w:t>Claudication</w:t>
            </w:r>
          </w:p>
        </w:tc>
        <w:tc>
          <w:tcPr>
            <w:tcW w:w="52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</w:tcPr>
          <w:p>
            <w:r>
              <w:t>Peripheral arterial disease</w:t>
            </w:r>
          </w:p>
        </w:tc>
        <w:tc>
          <w:tcPr>
            <w:tcW w:w="524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</w:tcPr>
          <w:p>
            <w:r>
              <w:t>Amputation</w:t>
            </w:r>
          </w:p>
        </w:tc>
        <w:tc>
          <w:tcPr>
            <w:tcW w:w="5245" w:type="dxa"/>
          </w:tcPr>
          <w:p>
            <w:r>
              <w:t>Minor amputation、Major amputation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restart"/>
          </w:tcPr>
          <w:p>
            <w:r>
              <w:t>Other</w:t>
            </w:r>
          </w:p>
        </w:tc>
        <w:tc>
          <w:tcPr>
            <w:tcW w:w="1692" w:type="dxa"/>
          </w:tcPr>
          <w:p>
            <w:r>
              <w:t>Diabetic foot</w:t>
            </w:r>
          </w:p>
        </w:tc>
        <w:tc>
          <w:tcPr>
            <w:tcW w:w="5245" w:type="dxa"/>
          </w:tcPr>
          <w:p>
            <w:r>
              <w:t>Lower extremity lesions、Foot ulcer/gangrene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Merge w:val="continue"/>
          </w:tcPr>
          <w:p/>
        </w:tc>
        <w:tc>
          <w:tcPr>
            <w:tcW w:w="1692" w:type="dxa"/>
          </w:tcPr>
          <w:p>
            <w:r>
              <w:t>Hypoglycemia</w:t>
            </w:r>
          </w:p>
        </w:tc>
        <w:tc>
          <w:tcPr>
            <w:tcW w:w="5245" w:type="dxa"/>
          </w:tcPr>
          <w:p>
            <w:r>
              <w:t>Hypoglycemia (more than or equal to once per month)：Severe or nocturnal hypoglycemia：Symptomatic hypoglycemia 、Severe hypoglycemia</w:t>
            </w:r>
          </w:p>
        </w:tc>
      </w:tr>
    </w:tbl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4" w:name="_Toc115804080"/>
    </w:p>
    <w:p/>
    <w:p>
      <w:r>
        <w:t>Appendix 2. Search Strategy for Databases</w:t>
      </w:r>
      <w:bookmarkEnd w:id="4"/>
    </w:p>
    <w:p/>
    <w:p>
      <w:pPr>
        <w:pStyle w:val="10"/>
        <w:numPr>
          <w:ilvl w:val="0"/>
          <w:numId w:val="2"/>
        </w:numPr>
        <w:ind w:firstLineChars="0"/>
      </w:pPr>
      <w:r>
        <w:t>PubMed Search Strategy</w:t>
      </w:r>
    </w:p>
    <w:p>
      <w:pPr>
        <w:pStyle w:val="10"/>
        <w:ind w:firstLine="400"/>
      </w:pPr>
    </w:p>
    <w:tbl>
      <w:tblPr>
        <w:tblStyle w:val="6"/>
        <w:tblW w:w="8666" w:type="dxa"/>
        <w:tblInd w:w="-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236"/>
        <w:gridCol w:w="14"/>
        <w:gridCol w:w="7972"/>
        <w:gridCol w:w="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Diabetes Mellitus, Type 2/[Title/Abstract] OR Hyperglycemia/[Title/Abstract]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niddm[Title/Abstract] OR t2dm[Title/Abstract]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mody[Title/Abstract]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maturity onset adj diabet*[Title/Abstract]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type 2 adj diabete*[Title/Abstract]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type ii adj diabet*[Title/Abstract]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insulin resistance[Title/Abstract] OR insulin resistant[Title/Abstract] OR non-insulin-dependent[Title/Abstract] OR noninsulin-dependent[Title/Abstract]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glucose intoleran*[Title/Abstract]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 or 2 or 3 or 4 or 5 or 6 or 7 or 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quality adjusted life[Title/Abstract]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(qaly*[Title/Abstract] OR qald*[Title/Abstract] OR qale*[Title/Abstract] OR qtime*[Title/Abstract])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disability adjusted life[Title/Abstract]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daly*[Title/Abstract]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health? year? equivalent?[Title/Abstract]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hsuv?[Title/Abstract]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utilit?[Title/Abstract]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hql[Title/Abstract] OR hqol[Title/Abstract] OR h qol[Title/Abstract] OR hrqol[Title/Abstract] OR hr qol[Title/Abstract]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hye[Title/Abstract] OR hyes[Title/Abstract]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disutili*[Title/Abstract]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disbenefit?[Title/Abstract]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preference-based measure?[Title/Abstract]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generic measure?[Title/Abstract]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gpbm?[Title/Abstract]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preference elicit?[Title/Abstract]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qwb[Title/Abstract]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10 or 11 or 12 or 13 or 14 or 15 or 16 or 17 or 18 or 19 or 20 or 21 or 22 or 23 or 24 or 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9 and 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((((obesity/[Title/Abstract] OR body mass/[Title/Abstract] OR body weight/[Title/Abstract]) OR ((BMI[Title/Abstract] OR Body mass index[Title/Abstract]))) OR ((weight gain/[Title/Abstract] OR weight gain[Title/Abstract]))) OR ((overweight[Title/Abstract] OR over weight[Title/Abstract]))) OR ((obes*[Title/Abstract] OR Weight Loss/[Title/Abstract]))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Agina Pectoris/ or angina* or Coronary Disease/ or Myocardial Ischemia/ or Myocardial Ischemia or heart muscle ischemia or (coronary adj3 disease*)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((((exp Myocardial Infarction/[Title/Abstract] OR exp Myocardial Ischemia/[Title/Abstract])) OR ((ami[Title/Abstract] OR mi[Title/Abstract]))) OR ((myocardial infarct*[Title/Abstract] OR heart infarction[Title/Abstract] OR coronary thrombos*[Title/Abstract] OR myomala*[Title/Abstract] OR coronary syndrome*.[Title/Abstract])) OR AB=(myocardial infarct*[Title/Abstract] OR heart infarction[Title/Abstract] OR coronary thrombos*[Title/Abstract] OR myomala*[Title/Abstract] OR coronary syndrome*[Title/Abstract]))) OR ((heart attack*[Title/Abstract] OR myocardial isch* post-infarction[Title/Abstract] OR Heart infarct*[Title/Abstract] OR Nstemi[Title/Abstract] OR Unstable coronary.[Title/Abstract])) OR AB=(heart attack*[Title/Abstract] OR myocardial isch* post-infarction[Title/Abstract] OR Heart infarct*[Title/Abstract] OR Nstemi[Title/Abstract] OR Unstable coronary[Title/Abstract]))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Heart Failure/or Ventricular Dysfunction/[Title/Abstract] OR (ventric* adj6 dysfunction*[Title/Abstract]) OR (ventric* adj6 function*[Title/Abstract]) OR heart failure[Title/Abstract] OR cardiac failure[Title/Abstract] OR exp Heart Defects, Congenital/[Title/Abstract] OR (congenital* adj3 heart[Title/Abstract]) OR (congenital* adj3 cardiac[Title/Abstract])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Cardiovascular Diseases/[Title/Abstract] OR cardiovascular disease*[Title/Abstract] OR cardiovascular event*[Title/Abstract] OR stroke*[Title/Abstract] OR cerebrovascular[Title/Abstract] OR cva[Title/Abstract] OR apoplexy[Title/Abstract] OR transient isch* attack*[Title/Abstract] OR 111 TIA[Title/Abstract] OR brain infarct*[Title/Abstract] OR cerebr* vascular*[Title/Abstract] OR apoplectic[Title/Abstract] OR cerebr* infarct*[Title/Abstract]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peripheral vascular diseases/[Title/Abstract] OR vascular diseases/[Title/Abstract] OR intermittent claudication/[Title/Abstract] OR atherosclerosis/[Title/Abstract] OR arteriosclerosis/[Title/Abstract] OR arteriosclerosis obliterans/[Title/Abstract] OR arterial occlusive diseases/[Title/Abstract] OR intermittent claudication[Title/Abstract]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diabetic nephropathies/[Title/Abstract] OR albuminuria/[Title/Abstract] OR proteinuria/[Title/Abstract] OR renal insufficiency/[Title/Abstract] OR kidney diseases/[Title/Abstract] OR diabetic nephrop*[Title/Abstract] OR diabetic glomerulo*[Title/Abstract] OR renal diabetes[Title/Abstract] OR renal insufficiency[Title/Abstract] OR kidney disease*[Title/Abstract] OR ((diabetic[Title/Abstract] OR diabetes[Title/Abstract]) AND (renal disease$[Title/Abstract] OR nephron$[Title/Abstract] OR nephrit*[Title/Abstract] OR glomerulo*[Title/Abstract])) OR Albuminuria[Title/Abstract] OR Microalbuminuria[Title/Abstract] OR proteinuria[Title/Abstract]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Hemofiltration/[Title/Abstract] OR Renal Dialysis/[Title/Abstract] OR renal replacement therapy/[Title/Abstract] OR renal replacement therapy[Title/Abstract] OR (haemodialysis[Title/Abstract] OR hemodialysis[Title/Abstract]) OR (haemofiltration[Title/Abstract] OR hemofiltration[Title/Abstract]) OR (haemodiafiltration[Title/Abstract] OR hemodiafitration[Title/Abstract]) OR dialysis[Title/Abstract] OR intradialytic[Title/Abstract]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diabetic retinopathy/[Title/Abstract] OR (diabet* adj3 retinopath*[Title/Abstract]) OR (proliferat* adj3 retinopath*[Title/Abstract]) OR (diabet* adj3 maculopath*[Title/Abstract])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(macula* adj2 edema[Title/Abstract]) OR (macula* adj2 oedema[Title/Abstract]) OR (DME[Title/Abstract] OR DMO[Title/Abstract] OR CME CSME[Title/Abstract]) OR Macular Edema/[Title/Abstract]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(low[Title/Abstract] OR handicap*[Title/Abstract] OR subnormal[Title/Abstract] OR impair*[Title/Abstract] OR partial*[Title/Abstract] OR disab*[Title/Abstract] OR disorder*) adj5 (vision[Title/Abstract] OR visual*[Title/Abstract] OR sight*[Title/Abstract]) OR Vision Disorders/[Title/Abstract] OR Vision, Low/[Title/Abstract] OR Blindness/[Title/Abstract] OR Visually Impaired Persons/[Title/Abstract]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cataract/[Title/Abstract] OR cataract extraction/[Title/Abstract] OR capsulorhexis/[Title/Abstract] OR phacoemulsification/[Title/Abstract] OR (extract*[Title/Abstract] OR aspirat*[Title/Abstract] OR operat*[Title/Abstract] OR remov*[Title/Abstract] OR surg*[Title/Abstract] OR excis*[Title/Abstract] OR implant*) adj4 lens[Title/Abstract] OR (extract*[Title/Abstract] OR aspirat*[Title/Abstract] OR operat*[Title/Abstract] OR remov*[Title/Abstract] OR surg*[Title/Abstract] OR excis*[Title/Abstract] OR implant*) adj4 cataract*[Title/Abstract] OR cataract[Title/Abstract]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diabetic neuropathy/[Title/Abstract] OR peripheral neuropathy/[Title/Abstract] OR neuropath*[Title/Abstract] OR peripheral nervous system diseases/[Title/Abstract] OR peripheral* nervous* system* disease*[Title/Abstract] OR polyneuropath*[Title/Abstract] OR peripheral nerve/[Title/Abstract] OR exp diabetic neuropathies/[Title/Abstract] OR diabet* neuropath*[Title/Abstract] OR diabet* polyneuropath*[Title/Abstract] OR foot ulcer/[Title/Abstract] OR diabetic foot/[Title/Abstract] OR (diabet* adj3 ulcer*[Title/Abstract]) OR (diabet* adj3 (foot[Title/Abstract] OR feet[Title/Abstract])) OR (diabet* adj3 wound*[Title/Abstract]) OR (diabet*[Title/Abstract] AND amputat*[Title/Abstract]) OR (amputat* adj3 (transfemoral[Title/Abstract] OR transtibial[Title/Abstract] OR lower limb[Title/Abstract] OR lower extremity[Title/Abstract] OR above knee[Title/Abstract] OR below knee[Title/Abstract] OR through knee))or FOOT AMPUTATION/[Title/Abstract] OR KNEE AMPUTATION/[Title/Abstract] OR AMPUTATION/[Title/Abstract] OR BELOW KNEE AMPUTATION/[Title/Abstract] OR ABOVE KNEE AMPUTATION/[Title/Abstract] OR LEG AMPUTATION/[Title/Abstract] OR LIMB AMPUTATION/[Title/Abstract]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 xml:space="preserve"> 28 or 29 or 30 or 31 or 32 or 33 or 34 or 35 or 36 or 37 or 38 or 39 or 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70" w:hRule="atLeast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rPr>
                <w:lang w:bidi="ar"/>
              </w:rPr>
              <w:t>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7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27 and 41</w:t>
            </w:r>
          </w:p>
        </w:tc>
      </w:tr>
    </w:tbl>
    <w:p/>
    <w:p>
      <w:pPr>
        <w:pStyle w:val="10"/>
        <w:numPr>
          <w:ilvl w:val="0"/>
          <w:numId w:val="2"/>
        </w:numPr>
        <w:ind w:firstLineChars="0"/>
      </w:pPr>
      <w:r>
        <w:t>Web of Science Search Strategy</w:t>
      </w:r>
    </w:p>
    <w:p>
      <w:pPr>
        <w:pStyle w:val="10"/>
        <w:ind w:firstLine="400"/>
      </w:pPr>
    </w:p>
    <w:tbl>
      <w:tblPr>
        <w:tblStyle w:val="6"/>
        <w:tblW w:w="8628" w:type="dxa"/>
        <w:tblInd w:w="-9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222"/>
        <w:gridCol w:w="79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(TI=(Diabetes Mellitus, Type 2/ OR Hyperglycemia/)) OR AB=((Diabetes Mellitus, Type 2/ OR Hyperglycemia/))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(TI=(niddm OR t2dm)) OR AB=((niddm OR t2dm))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 TI=(mody)) OR AB=(mody)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(TI=(maturity onset adj diabet*)) OR AB=(maturity onset adj diabet*)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(TI=(type 2 adj diabete*)) OR AB=(type 2 adj diabete*)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(TI=(type ii adj diabet*)) OR AB=(type ii adj diabet*)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(TI=(insulin resistance OR insulin resistant OR non-insulin-dependent OR noninsulin-dependent)) OR AB=(insulin resistance OR insulin resistant OR non-insulin-dependent OR noninsulin-dependent)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(TI=(glucose intoleran*)) OR AB=(glucose intoleran*)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#1 OR #2 OR #3 OR #4 OR #5 OR #6 OR #7 OR #8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(TI=(quality adjusted life)) OR AB=(quality adjusted life)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(TI=((qaly* OR qald* OR qale* OR qtime*))) OR AB=((qaly* OR qald* OR qale* OR qtime*))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(TI=(disability adjusted life)) OR AB=(disability adjusted life)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(TI=(daly*)) OR AB=(daly*)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(TI=(health? year? equivalent?)) OR AB=(health? year? equivalent?)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(TI=(hsuv?)) OR AB=(hsuv?)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(TI=(utilit?)) OR AB=(utilit?)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(TI=(hql OR hqol OR h qol OR hrqol OR hr qol)) OR AB=(hql OR hqol OR h qol OR hrqol OR hr qol)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(TI=(hye  OR hyes)) OR AB=(hye  OR hyes)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(TI=(disutili*)) OR AB=(disutili*)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(TI=(disbenefit?)) OR AB=(disbenefit?)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(TI=(preference-based measure?)) OR AB=(preference-based measure?)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(TI=(generic measure?)) OR AB=(generic measure?)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(TI=(gpbm?)) OR AB=(gpbm?)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(TI=(preference elicit?)) OR AB=(preference elicit?)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(TI=(qwb)) OR AB=(qwb)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#10 OR #11 OR #12 OR #13 OR #14 OR #15 OR #16 OR #17 OR #18 OR #19 OR #20 OR #21 OR #22 OR #23 OR #24 OR #25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#26 AND #9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(TI=(obesity/ or body mass/ or body weight/)) OR AB=(obesity/ or body mass/ or body weight/)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(TI=(BMI or Body mass index)) OR AB=(BMI or Body mass index)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(TI=(weight gain/ or weight gain)) OR AB=(weight gain/ or weight gain)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(TI=(overweight or over weight)) OR AB=(overweight or over weight)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(TI=(obes* or Weight Loss/)) OR AB=(obes* or Weight Loss/)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#28 OR #29 OR #30 OR #31 OR #32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(TI=(exp Myocardial Infarction/ or exp Myocardial Ischemia/)) OR AB=(exp Myocardial Infarction/ or exp Myocardial Ischemia/)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(TI=(ami or mi)) OR AB=(ami or mi)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(TI=(myocardial infarct* or heart infarction or coronary thrombos* or myomala* or coronary syndrome*.)) OR AB=(myocardial infarct* or heart infarction or coronary thrombos* or myomala* or coronary syndrome*.)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(TI=(heart attack* or myocardial isch*  post-infarction or Heart infarct* or Nstemi or Unstable coronary.)) OR AB=(heart attack* or myocardial isch*  post-infarction or Heart infarct* or Nstemi or Unstable coronary.)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#34 OR #35 OR #36 OR #37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(TI=(Agina Pectoris/ or angina* or Coronary Disease/ or Myocardial Ischemia/ or Myocardial Ischemia or heart muscle ischemia or (coronary adj3 disease$))) OR AB=(Agina Pectoris/ or angina* or Coronary Disease/ or Myocardial Ischemia/ or Myocardial Ischemia or heart muscle ischemia or (coronary adj3 disease$))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(TI=(Heart Failure/or Ventricular Dysfunction/ or (ventric* adj6 dysfunction*) or (ventric* adj6 function*) or heart failure or cardiac failure or exp Heart Defects, Congenital/ or (congenital* adj3 heart) or (congenital* adj3 cardiac).)) OR AB=(Heart Failure/or Ventricular Dysfunction/ or (ventric* adj6 dysfunction*) or (ventric* adj6 function*) or heart failure or cardiac failure or exp Heart Defects, Congenital/ or (congenital* adj3 heart) or (congenital* adj3 cardiac).)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(TI=(Cardiovascular Diseases/ or cardiovascular disease* or cardiovascular event* or stroke* or cerebrovascular or cva or apoplexy or transient isch* attack* or 111 TIA or brain infarct* or cerebr* vascular* or apoplectic or cerebr* infarct*.)) OR AB=(Cardiovascular Diseases/ or cardiovascular disease* or cardiovascular event* or stroke* or cerebrovascular or cva or apoplexy or transient isch* attack* or 111 TIA or brain infarct* or cerebr* vascular* or apoplectic or cerebr* infarct*.)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(TI=(peripheral vascular diseases/ or vascular diseases/ or intermittent claudication/ or atherosclerosis/ or arteriosclerosis/ or arteriosclerosis obliterans/ or arterial occlusive diseases/ or intermittent claudication)) OR AB=(peripheral vascular diseases/ or vascular diseases/ or intermittent claudication/ or atherosclerosis/ or arteriosclerosis/ or arteriosclerosis obliterans/ or arterial occlusive diseases/ or intermittent claudication)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(TI=(diabetic nephropathies/ or albuminuria/ or proteinuria/ or renal insufficiency/ or kidney diseases/ or diabetic nephrop* or diabetic glomerulo* or renal diabetes or renal insufficiency or kidney disease* or ((diabetic or diabetes) and (renal disease$ or nephron$ or nephrit* or glomerulo*)) or Albuminuria or Microalbuminuria or proteinuria)) OR AB=(diabetic nephropathies/ or albuminuria/ or proteinuria/ or renal insufficiency/ or kidney diseases/ or diabetic nephrop* or diabetic glomerulo* or renal diabetes or renal insufficiency or kidney disease* or ((diabetic or diabetes) and (renal disease$ or nephron$ or nephrit* or glomerulo*)) or Albuminuria or Microalbuminuria or proteinuria)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(TI=(Hemofiltration/ or Renal Dialysis/ or renal replacement therapy/ or renal replacement therapy or (haemodialysis or hemodialysis) or (haemofiltration or hemofiltration) or (haemodiafiltration or hemodiafitration) or dialysis or intradialytic)) OR AB=(Hemofiltration/ or Renal Dialysis/ or renal replacement therapy/ or renal replacement therapy or (haemodialysis or hemodialysis) or (haemofiltration or hemofiltration) or (haemodiafiltration or hemodiafitration) or dialysis or intradialytic)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(TI=(diabetic retinopathy/ or (diabet* adj3 retinopath*) or (proliferat* adj3 retinopath*) or (diabet* adj3 maculopath*))) OR AB=(diabetic retinopathy/ or (diabet* adj3 retinopath*) or (proliferat* adj3 retinopath*) or (diabet* adj3 maculopath*))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(TI=((macula* adj2 edema) or (macula* adj2 oedema) or (DME or DMO or CME CSME) or Macular Edema/)) OR AB=((macula* adj2 edema) or (macula* adj2 oedema) or (DME or DMO or CME CSME) or Macular Edema/)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(TI=((low or handicap* or subnormal or impair* or partial* or disab* or disorder*) adj5 (vision or visual*  or sight*) or Vision Disorders/ or Vision, Low/ or Blindness/ or Visually Impaired Persons/)) OR AB=((low or handicap* or subnormal or impair* or partial* or disab* or disorder*) adj5 (vision or visual*  or sight*) or Vision Disorders/ or Vision, Low/ or Blindness/ or Visually Impaired Persons/)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(TI=(cataract/ or cataract extraction/ or capsulorhexis/ or phacoemulsification/ or (extract* or aspirat* or operat* or remov* or surg* or excis* or implant*) adj4 lens or (extract* or aspirat* or operat* or remov* or surg* or excis* or implant*) adj4 cataract* or cataract)) OR AB=(cataract/ or cataract extraction/ or capsulorhexis/ or phacoemulsification/ or (extract* or aspirat* or operat* or remov* or surg* or excis* or implant*) adj4 lens or (extract* or aspirat* or operat* or remov* or surg* or excis* or implant*) adj4 cataract* or cataract)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(TI=(diabetic neuropathy/ or peripheral neuropathy/ or neuropath* or peripheral nervous system diseases/ or peripheral* nervous* system* disease* or polyneuropath* or peripheral nerve/ or exp diabetic neuropathies/ or diabet* neuropath* or diabet* polyneuropath* or foot ulcer/ or diabetic foot/ or (diabet* adj3 ulcer*) or (diabet* adj3 (foot or feet)) or (diabet* adj3 wound*) or (diabet* and amputat*) or (amputat* adj3 (transfemoral or transtibial or lower limb or lower extremity or above knee or below  knee or through knee))or FOOT AMPUTATION/ or KNEE AMPUTATION/ or AMPUTATION/ or BELOW KNEE AMPUTATION/ or  ABOVE KNEE AMPUTATION/ or LEG AMPUTATION/ or LIMB AMPUTATION/)) OR AB=(diabetic neuropathy/ or peripheral neuropathy/ or neuropath* or peripheral nervous system diseases/ or peripheral* nervous* system* disease* or polyneuropath* or peripheral nerve/ or exp diabetic neuropathies/ or diabet* neuropath* or diabet* polyneuropath* or foot ulcer/ or diabetic foot/ or (diabet* adj3 ulcer*) or (diabet* adj3 (foot or feet)) or (diabet* adj3 wound*) or (diabet* and amputat*) or (amputat* adj3 (transfemoral or transtibial or lower limb or lower extremity or above knee or below  knee or through knee))or FOOT AMPUTATION/ or KNEE AMPUTATION/ or AMPUTATION/ or BELOW KNEE AMPUTATION/ or  ABOVE KNEE AMPUTATION/ or LEG AMPUTATION/ or LIMB AMPUTATION/)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#49 OR #48 OR #47 OR #46 OR #45 OR #44 OR #43 OR #42 OR #41 OR #40 OR #39 OR #38 OR #33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>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lang w:bidi="ar"/>
              </w:rPr>
            </w:pPr>
          </w:p>
        </w:tc>
        <w:tc>
          <w:tcPr>
            <w:tcW w:w="7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r>
              <w:rPr>
                <w:lang w:bidi="ar"/>
              </w:rPr>
              <w:t xml:space="preserve">#50 AND #27   </w:t>
            </w:r>
          </w:p>
        </w:tc>
      </w:tr>
    </w:tbl>
    <w:p/>
    <w:p/>
    <w:p>
      <w:r>
        <w:t>3.Embase Search Strategy</w:t>
      </w:r>
    </w:p>
    <w:tbl>
      <w:tblPr>
        <w:tblStyle w:val="6"/>
        <w:tblW w:w="86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281"/>
        <w:gridCol w:w="80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'hyperglycemia'/exp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'non insulin dependent diabetes mellitus'/exp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'niddm'/exp OR niddm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't2dm'/exp OR t2dm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5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mody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'maturity onset adj' OR (('maturity'/exp OR maturity) AND onset AND adj AND diabet*)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'type 2 adj' OR (type AND ('2'/exp OR 2) AND adj AND diabet*)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'type ii adj' OR (type AND ii AND adj AND diabet*)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'insulin resistance'/exp OR 'insulin resistance' OR (('insulin'/exp OR insulin) AND ('resistance'/exp OR resistance)) OR 'insulin resistant' OR (('insulin'/exp OR insulin) AND resistant) OR 'non insulin dependent' OR 'noninsulin dependent'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('glucose'/exp OR glucose) AND intoleran*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 xml:space="preserve"> 1 OR  2 OR  3 OR  4 OR  5 OR  6 OR  7 OR  8 OR  9 OR  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'quality adjusted life' OR (('quality'/exp OR quality) AND adjusted AND ('life'/exp OR life))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qaly* OR qald* OR qale* OR qtime*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'disability adjusted life' OR (('disability'/exp OR disability) AND adjusted AND ('life'/exp OR life))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15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daly*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'health? year? equivalent?'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hsuv?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hql OR hqol OR 'h qol' OR (h AND qol) OR hrqol OR 'hr qol' OR (hr AND qol)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19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hye OR hyes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disutili*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disbenefit?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'preference based' AND measure?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generic AND measure?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gpbm?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25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('preference'/exp OR preference) AND elicit?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qwb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 xml:space="preserve"> 12 OR  13 OR  14 OR  15 OR  16 OR  17 OR  18 OR  19 OR  20 OR  21 OR  22 OR  23 OR  24 OR  25 OR  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 xml:space="preserve"> 11 AND  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29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'obesity'/exp OR 'body mass'/exp OR 'body weight'/exp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(bmi OR body) AND mass AND index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'body weight gain'/exp OR (weight AND gain)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(overweight OR over) AND weight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'body weight loss'/exp OR obes*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 xml:space="preserve"> 29 OR  30 OR  31 OR  32 OR  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35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'heart infarction'/exp OR 'heart muscle ischemia'/exp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ami OR mi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(((myocardial AND infarct* OR heart) AND infarction OR coronary) AND thrombos* OR myomala* OR coronary) AND syndrome*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(((heart AND attack* OR myocardial) AND isch* AND 'post infarction' OR heart) AND infarct* OR nstemi OR unstable) AND coronary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39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 xml:space="preserve"> 35 OR  36 OR  37 OR  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'angina pectoris'/exp OR angina* OR 'coronary artery disease'/exp OR 'heart muscle ischemia'/exp OR (coronary AND adj3 AND disease*)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(('heart failure'/exp OR 'heart ventricle function'/exp OR (ventric* AND adj6 AND dysfunction*) OR (ventric* AND adj6 AND function*) OR heart) AND failure OR cardiac) AND failure OR 'congenital heart malformation'/exp OR (congenital* AND adj3 AND heart) OR (congenital* AND adj3 AND cardiac)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((((((('cardiovascular disease'/exp OR cardiovascular) AND disease* OR cardiovascular) AND event* OR stroke* OR cerebrovascular OR cva OR apoplexy OR transient) AND isch* AND attack* OR 111) AND tia OR brain) AND infarct* OR cerebr*) AND vascular* OR apoplectic OR cerebr*) AND infarct*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43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'peripheral vascular disease'/exp OR 'vascular disease'/exp OR 'atherosclerosis'/exp OR 'arteriosclerosis'/exp OR 'arteriosclerosis obliterans'/exp OR 'peripheral arterial disease'/exp OR 'intermittent claudication'/exp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44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((((('diabetic nephropathy'/exp OR 'albuminuria'/exp OR 'proteinuria'/exp OR 'kidney failure'/exp OR 'kidney disease'/exp OR diabetic) AND nephrop* OR diabetic) AND glomerulo* OR renal) AND diabetes OR renal) AND insufficiency OR kidney) AND disease* OR ((diabetic OR diabetes) AND (renal AND disease* OR nephron* OR nephrit* OR glomerulo*)) OR albuminuria OR microalbuminuria OR proteinuria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45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('hemofiltration'/exp OR 'hemodialysis'/exp OR 'renal replacement therapy'/exp OR renal) AND replacement AND therapy OR haemodialysis OR hemodialysis OR haemofiltration OR hemofiltration OR haemodiafiltration OR hemodiafitration OR dialysis OR intradialytic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46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'diabetic retinopathy'/exp OR (diabet* AND adj3 AND retinopath*) OR (proliferat* AND adj3 AND retinopath*) OR (diabet* AND adj3 AND maculopath*)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47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macula* AND adj2 AND edema OR (macula* AND adj2 AND oedema) OR ((dme OR dmo OR cme) AND csme) OR 'macular edema'/exp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48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(low OR handicap* OR subnormal OR impair* OR partial* OR disab* OR disorder*) AND adj5 AND (vision OR visual* OR sight*) OR 'visual disorder'/exp OR 'low vision'/exp OR 'blindness'/exp OR 'visually impaired person'/exp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49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(('cataract'/exp OR 'cataract extraction'/exp OR 'capsulorhexis'/exp OR 'phacoemulsification'/exp OR extract* OR aspirat* OR operat* OR remov* OR surg* OR excis* OR implant*) AND adj4 AND lens OR extract* OR aspirat* OR operat* OR remov* OR surg* OR excis* OR implant*) AND adj4 AND cataract* OR catarac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50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((('diabetic neuropathy'/exp OR 'peripheral neuropathy'/exp OR neuropath* OR peripheral*) AND nervous* AND system* AND disease* OR polyneuropath* OR 'peripheral nerve'/exp OR 'diabetic neuropathy'/exp OR diabet*) AND neuropath* OR diabet*) AND polyneuropath* OR 'foot ulcer'/exp OR 'diabetic foot'/exp OR (diabet* AND adj3 AND ulcer*) OR (diabet* AND adj3 AND (foot OR feet)) OR (diabet* AND adj3 AND wound*) OR (diabet* AND amputat*) OR (amputat* AND adj3 AND (((((transfemoral OR transtibial OR lower) AND limb OR lower) AND extremity OR above) AND knee OR below) AND knee OR through) AND knee) OR 'foot amputation'/exp OR 'knee amputation'/exp OR 'amputation'/exp OR 'below knee amputation'/exp OR 'above knee amputation'/exp OR 'leg amputation'/exp OR 'limb amputation'/exp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51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 xml:space="preserve"> 34 OR  39 OR  40 OR  41 OR  42 OR  43 OR  44 OR  45 OR  46 OR  47 OR  48 OR  49 OR  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>52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r>
              <w:t xml:space="preserve"> 28 AND  51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</w:pPr>
      <w:bookmarkStart w:id="5" w:name="_Toc115804082"/>
      <w:bookmarkStart w:id="6" w:name="_Hlk121060654"/>
      <w:bookmarkStart w:id="7" w:name="_Ref69133223"/>
      <w:bookmarkStart w:id="8" w:name="_Ref70934104"/>
      <w:bookmarkStart w:id="9" w:name="_Toc115804081"/>
      <w:r>
        <w:t>Appendix 3. Quality Appraisal Tool</w:t>
      </w:r>
      <w:bookmarkEnd w:id="5"/>
      <w:r>
        <w:t xml:space="preserve"> </w:t>
      </w:r>
    </w:p>
    <w:bookmarkEnd w:id="6"/>
    <w:tbl>
      <w:tblPr>
        <w:tblStyle w:val="6"/>
        <w:tblW w:w="8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Questions concerning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Data source selection of HSUV used by authors of CUA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S1.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What is (are) the data source(s) of HSUVs?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S2.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If HSUVs are derived from the literature, how many references are given?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S3.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If derived from the literature, what is (are) the data source(s) of HSUVs?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Elicitation of HSUVs used by authors of CUA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E1a.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Is an explanation provided for the choice of technique(s) used to elicit HSUVs?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E1b.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Is a comprehensive description provided of technique(s) used to elicit the obtained HSUVs?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E2a.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Is an explanation provided for the choice of the population used to elicit HSUVs (i.e., patient, healthcare professional [and type], expert, general population)?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E2b.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Is a comprehensive description provided for the population used to elicit HSUVs (i.e., characteristics, size, and nationality)?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Use of HSUVs by authors of CUAs: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U1.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Are the HSUVs appropriate with respect to comparability of populations (i.e., diagnosis and disease severity)?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U2.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Are the HSUVs appropriate with respect to comparability of countries?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U3.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Is the difference between when the CUA was performed and when the HSUVs were elicited less than 10 years?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U4.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Do the authors use specific utility values for each health state of the model in the CUA?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U5.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Do the authors use only a single source of utility values for each health state of the model in the CUA?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U6.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Do the authors use specific utility values for each of the compared interventions in the CUA?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U7.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Do the authors use the same HSUVs in the CUA as presented in the original data source?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U8.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Do the authors provide a comprehensive description and explanation for the explicit assumptions on the use of the HSUVs in the CUA?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U9.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Do the authors report results from a deterministic and probabilistic sensitivity analysis for the HSUVs?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U10.</w:t>
            </w:r>
          </w:p>
        </w:tc>
        <w:tc>
          <w:tcPr>
            <w:tcW w:w="7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t>Do the authors discuss the limitations of the data source selection, the elicitation, and the use of HSUVs in the CUA?</w:t>
            </w:r>
          </w:p>
        </w:tc>
      </w:tr>
    </w:tbl>
    <w:p>
      <w:pPr>
        <w:rPr>
          <w:shd w:val="clear" w:color="auto" w:fill="FCFCFC"/>
        </w:rPr>
      </w:pPr>
      <w:r>
        <w:rPr>
          <w:shd w:val="clear" w:color="auto" w:fill="FCFCFC"/>
          <w:lang w:bidi="ar"/>
        </w:rPr>
        <w:t>(Note): CUA: cost–utility analysis; E: elicitation; HSUV(s): health-state utility value(s); S: source; U: use</w:t>
      </w:r>
    </w:p>
    <w:p>
      <w:r>
        <w:rPr>
          <w:lang w:bidi="ar"/>
        </w:rPr>
        <w:t>(Source): Nerich et al (2007)</w:t>
      </w:r>
      <w:bookmarkEnd w:id="7"/>
      <w:bookmarkEnd w:id="8"/>
      <w:bookmarkEnd w:id="9"/>
    </w:p>
    <w:p>
      <w:pPr>
        <w:rPr>
          <w:lang w:eastAsia="en-US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p>
      <w:r>
        <w:t xml:space="preserve">Appendix </w:t>
      </w:r>
      <w:r>
        <w:rPr>
          <w:rFonts w:hint="eastAsia"/>
        </w:rPr>
        <w:t>4</w:t>
      </w:r>
      <w:r>
        <w:t>. Reasons for Excluding Studies during Database Record Screening</w:t>
      </w:r>
    </w:p>
    <w:p/>
    <w:tbl>
      <w:tblPr>
        <w:tblStyle w:val="7"/>
        <w:tblW w:w="0" w:type="auto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5649"/>
        <w:gridCol w:w="10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r>
              <w:rPr>
                <w:rFonts w:hint="eastAsia"/>
              </w:rPr>
              <w:t>Reasons for Excluding Studies during Database Record Screening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Exclusion</w:t>
            </w:r>
          </w:p>
        </w:tc>
        <w:tc>
          <w:tcPr>
            <w:tcW w:w="56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Reasons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r>
              <w:rPr>
                <w:rFonts w:hint="eastAsia"/>
              </w:rPr>
              <w:t>Number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r>
              <w:rPr>
                <w:rFonts w:hint="eastAsia"/>
              </w:rPr>
              <w:t>Conditions</w:t>
            </w:r>
          </w:p>
        </w:tc>
        <w:tc>
          <w:tcPr>
            <w:tcW w:w="56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r>
              <w:rPr>
                <w:rFonts w:hint="eastAsia"/>
              </w:rPr>
              <w:t>Research unrelated to T2DM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Outcomes</w:t>
            </w:r>
          </w:p>
        </w:tc>
        <w:tc>
          <w:tcPr>
            <w:tcW w:w="56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Health related quality of life or HSUVS not reported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Study type</w:t>
            </w:r>
          </w:p>
        </w:tc>
        <w:tc>
          <w:tcPr>
            <w:tcW w:w="564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Nonhuman research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Systematic reviews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Meta-analysis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Review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Publication</w:t>
            </w:r>
          </w:p>
        </w:tc>
        <w:tc>
          <w:tcPr>
            <w:tcW w:w="564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Conference abstract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Note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Letter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Editorial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Guideline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Short survey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/>
        </w:tc>
        <w:tc>
          <w:tcPr>
            <w:tcW w:w="564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Article withdraw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Language</w:t>
            </w:r>
          </w:p>
        </w:tc>
        <w:tc>
          <w:tcPr>
            <w:tcW w:w="56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Non-English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89075159"/>
    </w:sdtPr>
    <w:sdtContent>
      <w:p>
        <w:pPr>
          <w:pStyle w:val="3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4A2603"/>
    <w:multiLevelType w:val="singleLevel"/>
    <w:tmpl w:val="DA4A260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F251651"/>
    <w:multiLevelType w:val="multilevel"/>
    <w:tmpl w:val="1F251651"/>
    <w:lvl w:ilvl="0" w:tentative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60" w:hanging="440"/>
      </w:pPr>
    </w:lvl>
    <w:lvl w:ilvl="2" w:tentative="0">
      <w:start w:val="1"/>
      <w:numFmt w:val="lowerRoman"/>
      <w:lvlText w:val="%3."/>
      <w:lvlJc w:val="right"/>
      <w:pPr>
        <w:ind w:left="1500" w:hanging="440"/>
      </w:pPr>
    </w:lvl>
    <w:lvl w:ilvl="3" w:tentative="0">
      <w:start w:val="1"/>
      <w:numFmt w:val="decimal"/>
      <w:lvlText w:val="%4."/>
      <w:lvlJc w:val="left"/>
      <w:pPr>
        <w:ind w:left="1940" w:hanging="440"/>
      </w:pPr>
    </w:lvl>
    <w:lvl w:ilvl="4" w:tentative="0">
      <w:start w:val="1"/>
      <w:numFmt w:val="lowerLetter"/>
      <w:lvlText w:val="%5)"/>
      <w:lvlJc w:val="left"/>
      <w:pPr>
        <w:ind w:left="2380" w:hanging="440"/>
      </w:pPr>
    </w:lvl>
    <w:lvl w:ilvl="5" w:tentative="0">
      <w:start w:val="1"/>
      <w:numFmt w:val="lowerRoman"/>
      <w:lvlText w:val="%6."/>
      <w:lvlJc w:val="right"/>
      <w:pPr>
        <w:ind w:left="2820" w:hanging="440"/>
      </w:pPr>
    </w:lvl>
    <w:lvl w:ilvl="6" w:tentative="0">
      <w:start w:val="1"/>
      <w:numFmt w:val="decimal"/>
      <w:lvlText w:val="%7."/>
      <w:lvlJc w:val="left"/>
      <w:pPr>
        <w:ind w:left="3260" w:hanging="440"/>
      </w:pPr>
    </w:lvl>
    <w:lvl w:ilvl="7" w:tentative="0">
      <w:start w:val="1"/>
      <w:numFmt w:val="lowerLetter"/>
      <w:lvlText w:val="%8)"/>
      <w:lvlJc w:val="left"/>
      <w:pPr>
        <w:ind w:left="3700" w:hanging="440"/>
      </w:pPr>
    </w:lvl>
    <w:lvl w:ilvl="8" w:tentative="0">
      <w:start w:val="1"/>
      <w:numFmt w:val="lowerRoman"/>
      <w:lvlText w:val="%9."/>
      <w:lvlJc w:val="right"/>
      <w:pPr>
        <w:ind w:left="414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ZTNkYTE4MzcwZjBiNTE3ZTU5YTYxZWM3NjgzODMifQ=="/>
  </w:docVars>
  <w:rsids>
    <w:rsidRoot w:val="006324F3"/>
    <w:rsid w:val="00006561"/>
    <w:rsid w:val="00041FB7"/>
    <w:rsid w:val="000734E3"/>
    <w:rsid w:val="00106580"/>
    <w:rsid w:val="001148D0"/>
    <w:rsid w:val="00143CE0"/>
    <w:rsid w:val="00162A87"/>
    <w:rsid w:val="001B41BC"/>
    <w:rsid w:val="001F0589"/>
    <w:rsid w:val="002064E4"/>
    <w:rsid w:val="002129F4"/>
    <w:rsid w:val="00240891"/>
    <w:rsid w:val="0034044D"/>
    <w:rsid w:val="00373257"/>
    <w:rsid w:val="00385790"/>
    <w:rsid w:val="00391FC2"/>
    <w:rsid w:val="0039644B"/>
    <w:rsid w:val="003D4327"/>
    <w:rsid w:val="003D4E96"/>
    <w:rsid w:val="00485B8F"/>
    <w:rsid w:val="004B24B4"/>
    <w:rsid w:val="004B47B7"/>
    <w:rsid w:val="00545540"/>
    <w:rsid w:val="0055689D"/>
    <w:rsid w:val="005A5B62"/>
    <w:rsid w:val="005F178D"/>
    <w:rsid w:val="005F450B"/>
    <w:rsid w:val="00611793"/>
    <w:rsid w:val="006324F3"/>
    <w:rsid w:val="0068641C"/>
    <w:rsid w:val="006B4078"/>
    <w:rsid w:val="0075284B"/>
    <w:rsid w:val="00811CA6"/>
    <w:rsid w:val="008244B7"/>
    <w:rsid w:val="00863533"/>
    <w:rsid w:val="008B264E"/>
    <w:rsid w:val="009378D0"/>
    <w:rsid w:val="00987D7B"/>
    <w:rsid w:val="009C1317"/>
    <w:rsid w:val="00A80D80"/>
    <w:rsid w:val="00AD2FD9"/>
    <w:rsid w:val="00B42504"/>
    <w:rsid w:val="00BF7A8D"/>
    <w:rsid w:val="00C25B62"/>
    <w:rsid w:val="00C2602B"/>
    <w:rsid w:val="00C31F17"/>
    <w:rsid w:val="00C35AFC"/>
    <w:rsid w:val="00C7552A"/>
    <w:rsid w:val="00CE481F"/>
    <w:rsid w:val="00CF1C39"/>
    <w:rsid w:val="00D13A89"/>
    <w:rsid w:val="00DF0164"/>
    <w:rsid w:val="00DF15B9"/>
    <w:rsid w:val="00DF2631"/>
    <w:rsid w:val="00E62E92"/>
    <w:rsid w:val="00E63042"/>
    <w:rsid w:val="00E86BA0"/>
    <w:rsid w:val="00ED4359"/>
    <w:rsid w:val="00EE6E01"/>
    <w:rsid w:val="00FB3FFD"/>
    <w:rsid w:val="017C414C"/>
    <w:rsid w:val="070D4D0D"/>
    <w:rsid w:val="081643A7"/>
    <w:rsid w:val="10721339"/>
    <w:rsid w:val="166518B2"/>
    <w:rsid w:val="23720241"/>
    <w:rsid w:val="25B277C3"/>
    <w:rsid w:val="26923E3C"/>
    <w:rsid w:val="2B9341BB"/>
    <w:rsid w:val="2D6977F4"/>
    <w:rsid w:val="2E4647A4"/>
    <w:rsid w:val="34FB10F9"/>
    <w:rsid w:val="3B5B5607"/>
    <w:rsid w:val="40C5519A"/>
    <w:rsid w:val="411E6EBB"/>
    <w:rsid w:val="44FF2277"/>
    <w:rsid w:val="464C7EBF"/>
    <w:rsid w:val="4962276C"/>
    <w:rsid w:val="4A113A61"/>
    <w:rsid w:val="4C03387D"/>
    <w:rsid w:val="64E912FF"/>
    <w:rsid w:val="6C296590"/>
    <w:rsid w:val="6DF53F29"/>
    <w:rsid w:val="6E595732"/>
    <w:rsid w:val="736C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lang w:val="en-US" w:eastAsia="zh-CN" w:bidi="ar-SA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pPr>
      <w:widowControl/>
      <w:spacing w:after="200"/>
      <w:ind w:left="1135" w:hanging="1135"/>
      <w:jc w:val="left"/>
    </w:pPr>
    <w:rPr>
      <w:rFonts w:eastAsia="PMingLiU"/>
      <w:bCs/>
      <w:iCs/>
      <w:sz w:val="21"/>
      <w:szCs w:val="16"/>
    </w:rPr>
  </w:style>
  <w:style w:type="paragraph" w:styleId="3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</w:rPr>
  </w:style>
  <w:style w:type="character" w:customStyle="1" w:styleId="14">
    <w:name w:val="10"/>
    <w:basedOn w:val="8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15">
    <w:name w:val="15"/>
    <w:basedOn w:val="8"/>
    <w:autoRedefine/>
    <w:qFormat/>
    <w:uiPriority w:val="0"/>
    <w:rPr>
      <w:rFonts w:hint="eastAsia" w:ascii="宋体" w:hAnsi="宋体" w:eastAsia="宋体"/>
      <w:color w:val="000000"/>
      <w:sz w:val="16"/>
      <w:szCs w:val="16"/>
    </w:rPr>
  </w:style>
  <w:style w:type="character" w:customStyle="1" w:styleId="16">
    <w:name w:val="16"/>
    <w:basedOn w:val="8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</w:rPr>
  </w:style>
  <w:style w:type="character" w:customStyle="1" w:styleId="17">
    <w:name w:val="font21"/>
    <w:basedOn w:val="8"/>
    <w:autoRedefine/>
    <w:qFormat/>
    <w:uiPriority w:val="0"/>
    <w:rPr>
      <w:rFonts w:hint="eastAsia" w:ascii="微软雅黑" w:hAnsi="微软雅黑" w:eastAsia="微软雅黑"/>
      <w:b/>
      <w:bCs/>
      <w:color w:val="000000"/>
      <w:sz w:val="16"/>
      <w:szCs w:val="16"/>
      <w:u w:val="none"/>
    </w:rPr>
  </w:style>
  <w:style w:type="character" w:customStyle="1" w:styleId="18">
    <w:name w:val="font51"/>
    <w:basedOn w:val="8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F08ED-F49F-4E23-803D-3E5A85EB1C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5891</Words>
  <Characters>33583</Characters>
  <Lines>279</Lines>
  <Paragraphs>78</Paragraphs>
  <TotalTime>1</TotalTime>
  <ScaleCrop>false</ScaleCrop>
  <LinksUpToDate>false</LinksUpToDate>
  <CharactersWithSpaces>39396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2023-09-20T07:32:00Z</dcterms:created>
  <dc:creator>徐跃洳</dc:creator>
  <cp:lastModifiedBy>啾咪啾咪</cp:lastModifiedBy>
  <dcterms:modified xsi:type="dcterms:W3CDTF">2024-05-17T07:43:11Z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FBEEA17AB3A049438AA61292F220A852_12</vt:lpwstr>
  </property>
</Properties>
</file>