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DA21" w14:textId="3BEEF033" w:rsidR="00B60112" w:rsidRPr="00C567CE" w:rsidRDefault="002A0104" w:rsidP="00B60112">
      <w:pPr>
        <w:pStyle w:val="Ttulo1"/>
        <w:rPr>
          <w:rFonts w:cstheme="minorHAnsi"/>
          <w:color w:val="auto"/>
          <w:lang w:val="en-GB"/>
        </w:rPr>
      </w:pPr>
      <w:r w:rsidRPr="00C567CE">
        <w:rPr>
          <w:rFonts w:cstheme="minorHAnsi"/>
          <w:color w:val="auto"/>
          <w:lang w:val="en-GB"/>
        </w:rPr>
        <w:t xml:space="preserve">SUPPLEMENTARY TABLE 1: </w:t>
      </w:r>
      <w:r w:rsidR="00AA3B1E" w:rsidRPr="00C567CE">
        <w:rPr>
          <w:rFonts w:cstheme="minorHAnsi"/>
          <w:color w:val="auto"/>
          <w:lang w:val="en-GB"/>
        </w:rPr>
        <w:t xml:space="preserve">DIVERGENT VALIDITY. </w:t>
      </w:r>
    </w:p>
    <w:p w14:paraId="111A504F" w14:textId="48596052" w:rsidR="002A0104" w:rsidRPr="00C567CE" w:rsidRDefault="002A0104" w:rsidP="002A0104">
      <w:pPr>
        <w:rPr>
          <w:sz w:val="28"/>
          <w:szCs w:val="28"/>
          <w:lang w:val="en-GB"/>
        </w:rPr>
      </w:pPr>
      <w:r w:rsidRPr="00C567CE">
        <w:rPr>
          <w:sz w:val="28"/>
          <w:szCs w:val="28"/>
          <w:lang w:val="en-GB"/>
        </w:rPr>
        <w:t xml:space="preserve">Correlations between </w:t>
      </w:r>
      <w:r w:rsidR="00DD6784" w:rsidRPr="00C567CE">
        <w:rPr>
          <w:sz w:val="28"/>
          <w:szCs w:val="28"/>
          <w:lang w:val="en-GB"/>
        </w:rPr>
        <w:t xml:space="preserve">the </w:t>
      </w:r>
      <w:r w:rsidR="005A6BF7" w:rsidRPr="00C567CE">
        <w:rPr>
          <w:sz w:val="28"/>
          <w:szCs w:val="28"/>
          <w:lang w:val="en-GB"/>
        </w:rPr>
        <w:t xml:space="preserve">QLQ-COMU26 </w:t>
      </w:r>
      <w:r w:rsidR="00DD6784" w:rsidRPr="00C567CE">
        <w:rPr>
          <w:sz w:val="28"/>
          <w:szCs w:val="28"/>
          <w:lang w:val="en-GB"/>
        </w:rPr>
        <w:t>s</w:t>
      </w:r>
      <w:r w:rsidR="00F27298" w:rsidRPr="00C567CE">
        <w:rPr>
          <w:sz w:val="28"/>
          <w:szCs w:val="28"/>
          <w:lang w:val="en-GB"/>
        </w:rPr>
        <w:t xml:space="preserve">cales and </w:t>
      </w:r>
      <w:r w:rsidRPr="00C567CE">
        <w:rPr>
          <w:sz w:val="28"/>
          <w:szCs w:val="28"/>
          <w:lang w:val="en-GB"/>
        </w:rPr>
        <w:t xml:space="preserve">individual items </w:t>
      </w:r>
      <w:r w:rsidR="005A6BF7" w:rsidRPr="00C567CE">
        <w:rPr>
          <w:sz w:val="28"/>
          <w:szCs w:val="28"/>
          <w:lang w:val="en-GB"/>
        </w:rPr>
        <w:t xml:space="preserve">and </w:t>
      </w:r>
      <w:r w:rsidRPr="00C567CE">
        <w:rPr>
          <w:sz w:val="28"/>
          <w:szCs w:val="28"/>
          <w:lang w:val="en-GB"/>
        </w:rPr>
        <w:t>the QLQ-C30.</w:t>
      </w:r>
    </w:p>
    <w:p w14:paraId="1B751FF0" w14:textId="77777777" w:rsidR="00B60112" w:rsidRPr="00C567CE" w:rsidRDefault="00B60112" w:rsidP="00B60112">
      <w:pPr>
        <w:rPr>
          <w:lang w:val="en-GB"/>
        </w:rPr>
      </w:pPr>
    </w:p>
    <w:tbl>
      <w:tblPr>
        <w:tblStyle w:val="Tablaconcuadrcula"/>
        <w:tblW w:w="14925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33"/>
        <w:gridCol w:w="907"/>
        <w:gridCol w:w="907"/>
        <w:gridCol w:w="883"/>
        <w:gridCol w:w="883"/>
        <w:gridCol w:w="883"/>
        <w:gridCol w:w="883"/>
        <w:gridCol w:w="883"/>
        <w:gridCol w:w="882"/>
        <w:gridCol w:w="883"/>
        <w:gridCol w:w="883"/>
        <w:gridCol w:w="883"/>
        <w:gridCol w:w="883"/>
        <w:gridCol w:w="883"/>
        <w:gridCol w:w="1016"/>
        <w:gridCol w:w="750"/>
      </w:tblGrid>
      <w:tr w:rsidR="00B60112" w:rsidRPr="00C567CE" w14:paraId="479A9468" w14:textId="77777777" w:rsidTr="00DD6784">
        <w:tc>
          <w:tcPr>
            <w:tcW w:w="1633" w:type="dxa"/>
            <w:tcBorders>
              <w:top w:val="single" w:sz="18" w:space="0" w:color="auto"/>
              <w:bottom w:val="single" w:sz="12" w:space="0" w:color="auto"/>
            </w:tcBorders>
          </w:tcPr>
          <w:p w14:paraId="7756F11B" w14:textId="77777777" w:rsidR="00B60112" w:rsidRPr="00C567CE" w:rsidRDefault="00B60112" w:rsidP="00A90649">
            <w:pPr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90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D6C9E7B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Physical function-</w:t>
            </w:r>
            <w:proofErr w:type="spellStart"/>
            <w:r w:rsidRPr="00C567CE">
              <w:rPr>
                <w:rFonts w:cstheme="minorHAnsi"/>
                <w:sz w:val="18"/>
                <w:szCs w:val="14"/>
                <w:lang w:val="en-GB"/>
              </w:rPr>
              <w:t>ning</w:t>
            </w:r>
            <w:proofErr w:type="spellEnd"/>
          </w:p>
        </w:tc>
        <w:tc>
          <w:tcPr>
            <w:tcW w:w="90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B08B053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Role function-</w:t>
            </w:r>
            <w:proofErr w:type="spellStart"/>
            <w:r w:rsidRPr="00C567CE">
              <w:rPr>
                <w:rFonts w:cstheme="minorHAnsi"/>
                <w:sz w:val="18"/>
                <w:szCs w:val="14"/>
                <w:lang w:val="en-GB"/>
              </w:rPr>
              <w:t>ning</w:t>
            </w:r>
            <w:proofErr w:type="spellEnd"/>
          </w:p>
        </w:tc>
        <w:tc>
          <w:tcPr>
            <w:tcW w:w="88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611940" w14:textId="77777777" w:rsidR="00B60112" w:rsidRPr="00C567CE" w:rsidRDefault="00B60112" w:rsidP="00A90649">
            <w:pPr>
              <w:jc w:val="center"/>
              <w:rPr>
                <w:rFonts w:eastAsia="Times New Roman" w:cstheme="minorHAnsi"/>
                <w:sz w:val="18"/>
                <w:szCs w:val="14"/>
                <w:lang w:val="en-GB" w:eastAsia="es-ES"/>
              </w:rPr>
            </w:pPr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 xml:space="preserve">Social </w:t>
            </w:r>
            <w:proofErr w:type="spellStart"/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Functio-ning</w:t>
            </w:r>
            <w:proofErr w:type="spellEnd"/>
          </w:p>
        </w:tc>
        <w:tc>
          <w:tcPr>
            <w:tcW w:w="88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126F76" w14:textId="77777777" w:rsidR="00B60112" w:rsidRPr="00C567CE" w:rsidRDefault="00B60112" w:rsidP="00A90649">
            <w:pPr>
              <w:jc w:val="center"/>
              <w:rPr>
                <w:rFonts w:eastAsia="Times New Roman" w:cstheme="minorHAnsi"/>
                <w:sz w:val="18"/>
                <w:szCs w:val="14"/>
                <w:lang w:val="en-GB" w:eastAsia="es-ES"/>
              </w:rPr>
            </w:pPr>
            <w:proofErr w:type="spellStart"/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Emotio-nal</w:t>
            </w:r>
            <w:proofErr w:type="spellEnd"/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 xml:space="preserve"> </w:t>
            </w:r>
            <w:proofErr w:type="spellStart"/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Functio-ning</w:t>
            </w:r>
            <w:proofErr w:type="spellEnd"/>
          </w:p>
        </w:tc>
        <w:tc>
          <w:tcPr>
            <w:tcW w:w="88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54AD915" w14:textId="77777777" w:rsidR="00B60112" w:rsidRPr="00C567CE" w:rsidRDefault="00B60112" w:rsidP="00A90649">
            <w:pPr>
              <w:jc w:val="center"/>
              <w:rPr>
                <w:rFonts w:eastAsia="Times New Roman" w:cstheme="minorHAnsi"/>
                <w:sz w:val="18"/>
                <w:szCs w:val="14"/>
                <w:lang w:val="en-GB" w:eastAsia="es-ES"/>
              </w:rPr>
            </w:pPr>
            <w:proofErr w:type="spellStart"/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Cogniti-ve</w:t>
            </w:r>
            <w:proofErr w:type="spellEnd"/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 xml:space="preserve"> function-</w:t>
            </w:r>
            <w:proofErr w:type="spellStart"/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ning</w:t>
            </w:r>
            <w:proofErr w:type="spellEnd"/>
          </w:p>
        </w:tc>
        <w:tc>
          <w:tcPr>
            <w:tcW w:w="88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376E4F5" w14:textId="77777777" w:rsidR="00B60112" w:rsidRPr="00C567CE" w:rsidRDefault="00B60112" w:rsidP="00A90649">
            <w:pPr>
              <w:jc w:val="center"/>
              <w:rPr>
                <w:rFonts w:eastAsia="Times New Roman" w:cstheme="minorHAnsi"/>
                <w:sz w:val="18"/>
                <w:szCs w:val="14"/>
                <w:lang w:val="en-GB" w:eastAsia="es-ES"/>
              </w:rPr>
            </w:pPr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Global Quality of Life Scale</w:t>
            </w:r>
          </w:p>
        </w:tc>
        <w:tc>
          <w:tcPr>
            <w:tcW w:w="88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33A34D1" w14:textId="77777777" w:rsidR="00B60112" w:rsidRPr="00C567CE" w:rsidRDefault="00B60112" w:rsidP="00A90649">
            <w:pPr>
              <w:jc w:val="center"/>
              <w:rPr>
                <w:rFonts w:eastAsia="Times New Roman" w:cstheme="minorHAnsi"/>
                <w:sz w:val="18"/>
                <w:szCs w:val="14"/>
                <w:lang w:val="en-GB" w:eastAsia="es-ES"/>
              </w:rPr>
            </w:pPr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Fatigue Scale</w:t>
            </w:r>
          </w:p>
        </w:tc>
        <w:tc>
          <w:tcPr>
            <w:tcW w:w="88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B08F709" w14:textId="77777777" w:rsidR="00B60112" w:rsidRPr="00C567CE" w:rsidRDefault="00B60112" w:rsidP="00A90649">
            <w:pPr>
              <w:jc w:val="center"/>
              <w:rPr>
                <w:rFonts w:eastAsia="Times New Roman" w:cstheme="minorHAnsi"/>
                <w:sz w:val="18"/>
                <w:szCs w:val="14"/>
                <w:lang w:val="en-GB" w:eastAsia="es-ES"/>
              </w:rPr>
            </w:pPr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Nausea / Vomiting Scale</w:t>
            </w:r>
          </w:p>
        </w:tc>
        <w:tc>
          <w:tcPr>
            <w:tcW w:w="88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1FA0E8E" w14:textId="77777777" w:rsidR="00B60112" w:rsidRPr="00C567CE" w:rsidRDefault="00B60112" w:rsidP="00A90649">
            <w:pPr>
              <w:jc w:val="center"/>
              <w:rPr>
                <w:rFonts w:eastAsia="Times New Roman" w:cstheme="minorHAnsi"/>
                <w:sz w:val="18"/>
                <w:szCs w:val="14"/>
                <w:lang w:val="en-GB" w:eastAsia="es-ES"/>
              </w:rPr>
            </w:pPr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Pain Scale</w:t>
            </w:r>
          </w:p>
        </w:tc>
        <w:tc>
          <w:tcPr>
            <w:tcW w:w="88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10D38ED" w14:textId="77777777" w:rsidR="00B60112" w:rsidRPr="00C567CE" w:rsidRDefault="00B60112" w:rsidP="00A90649">
            <w:pPr>
              <w:jc w:val="center"/>
              <w:rPr>
                <w:rFonts w:eastAsia="Times New Roman" w:cstheme="minorHAnsi"/>
                <w:sz w:val="18"/>
                <w:szCs w:val="14"/>
                <w:lang w:val="en-GB" w:eastAsia="es-ES"/>
              </w:rPr>
            </w:pPr>
            <w:proofErr w:type="spellStart"/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Dyspnea</w:t>
            </w:r>
            <w:proofErr w:type="spellEnd"/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 xml:space="preserve"> Scale</w:t>
            </w:r>
          </w:p>
        </w:tc>
        <w:tc>
          <w:tcPr>
            <w:tcW w:w="88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34D9FAE" w14:textId="77777777" w:rsidR="00B60112" w:rsidRPr="00C567CE" w:rsidRDefault="00B60112" w:rsidP="00A90649">
            <w:pPr>
              <w:jc w:val="center"/>
              <w:rPr>
                <w:rFonts w:eastAsia="Times New Roman" w:cstheme="minorHAnsi"/>
                <w:sz w:val="18"/>
                <w:szCs w:val="14"/>
                <w:lang w:val="en-GB" w:eastAsia="es-ES"/>
              </w:rPr>
            </w:pPr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Sleep Disturbances Scale</w:t>
            </w:r>
          </w:p>
        </w:tc>
        <w:tc>
          <w:tcPr>
            <w:tcW w:w="88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3F3D046" w14:textId="77777777" w:rsidR="00B60112" w:rsidRPr="00C567CE" w:rsidRDefault="00B60112" w:rsidP="00A90649">
            <w:pPr>
              <w:jc w:val="center"/>
              <w:rPr>
                <w:rFonts w:eastAsia="Times New Roman" w:cstheme="minorHAnsi"/>
                <w:sz w:val="18"/>
                <w:szCs w:val="14"/>
                <w:lang w:val="en-GB" w:eastAsia="es-ES"/>
              </w:rPr>
            </w:pPr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Appetite Loss Scale</w:t>
            </w:r>
          </w:p>
        </w:tc>
        <w:tc>
          <w:tcPr>
            <w:tcW w:w="88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89C866" w14:textId="77777777" w:rsidR="00B60112" w:rsidRPr="00C567CE" w:rsidRDefault="00B60112" w:rsidP="00A90649">
            <w:pPr>
              <w:jc w:val="center"/>
              <w:rPr>
                <w:rFonts w:eastAsia="Times New Roman" w:cstheme="minorHAnsi"/>
                <w:sz w:val="18"/>
                <w:szCs w:val="14"/>
                <w:lang w:val="en-GB" w:eastAsia="es-ES"/>
              </w:rPr>
            </w:pPr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Constipation Scale</w:t>
            </w:r>
          </w:p>
        </w:tc>
        <w:tc>
          <w:tcPr>
            <w:tcW w:w="101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D9C906" w14:textId="28EF539E" w:rsidR="00B60112" w:rsidRPr="00C567CE" w:rsidRDefault="00DD6784" w:rsidP="00A90649">
            <w:pPr>
              <w:jc w:val="center"/>
              <w:rPr>
                <w:rFonts w:eastAsia="Times New Roman" w:cstheme="minorHAnsi"/>
                <w:sz w:val="18"/>
                <w:szCs w:val="14"/>
                <w:lang w:val="en-GB" w:eastAsia="es-ES"/>
              </w:rPr>
            </w:pPr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Diarrhoea</w:t>
            </w:r>
            <w:r w:rsidR="00B60112"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 xml:space="preserve"> Scale</w:t>
            </w:r>
          </w:p>
        </w:tc>
        <w:tc>
          <w:tcPr>
            <w:tcW w:w="75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101A818" w14:textId="77777777" w:rsidR="00B60112" w:rsidRPr="00C567CE" w:rsidRDefault="00B60112" w:rsidP="00A90649">
            <w:pPr>
              <w:jc w:val="center"/>
              <w:rPr>
                <w:rFonts w:eastAsia="Times New Roman" w:cstheme="minorHAnsi"/>
                <w:sz w:val="18"/>
                <w:szCs w:val="14"/>
                <w:lang w:val="en-GB" w:eastAsia="es-ES"/>
              </w:rPr>
            </w:pPr>
            <w:r w:rsidRPr="00C567CE">
              <w:rPr>
                <w:rFonts w:eastAsia="Times New Roman" w:cstheme="minorHAnsi"/>
                <w:sz w:val="18"/>
                <w:szCs w:val="14"/>
                <w:lang w:val="en-GB" w:eastAsia="es-ES"/>
              </w:rPr>
              <w:t>Financial impact Item</w:t>
            </w:r>
          </w:p>
        </w:tc>
      </w:tr>
      <w:tr w:rsidR="00B60112" w:rsidRPr="00C567CE" w14:paraId="2B4C3020" w14:textId="77777777" w:rsidTr="00DD6784">
        <w:tc>
          <w:tcPr>
            <w:tcW w:w="1633" w:type="dxa"/>
            <w:tcBorders>
              <w:top w:val="single" w:sz="12" w:space="0" w:color="auto"/>
            </w:tcBorders>
          </w:tcPr>
          <w:p w14:paraId="103C4502" w14:textId="77777777" w:rsidR="00B60112" w:rsidRPr="00C567CE" w:rsidRDefault="00B60112" w:rsidP="00A90649">
            <w:pPr>
              <w:tabs>
                <w:tab w:val="left" w:pos="426"/>
                <w:tab w:val="center" w:pos="6804"/>
                <w:tab w:val="center" w:pos="7655"/>
                <w:tab w:val="center" w:pos="8505"/>
                <w:tab w:val="center" w:pos="9356"/>
              </w:tabs>
              <w:rPr>
                <w:rFonts w:cstheme="minorHAnsi"/>
                <w:sz w:val="18"/>
                <w:szCs w:val="18"/>
                <w:lang w:val="en-GB"/>
              </w:rPr>
            </w:pPr>
            <w:r w:rsidRPr="00C567CE">
              <w:rPr>
                <w:rFonts w:cstheme="minorHAnsi"/>
                <w:sz w:val="18"/>
                <w:szCs w:val="18"/>
                <w:lang w:val="en-GB"/>
              </w:rPr>
              <w:t>Scale 1. Patient’s active role-behaviours</w:t>
            </w:r>
          </w:p>
        </w:tc>
        <w:tc>
          <w:tcPr>
            <w:tcW w:w="90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3300E6D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0.11</w:t>
            </w:r>
          </w:p>
        </w:tc>
        <w:tc>
          <w:tcPr>
            <w:tcW w:w="90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5A66E5A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0.07</w:t>
            </w:r>
          </w:p>
        </w:tc>
        <w:tc>
          <w:tcPr>
            <w:tcW w:w="8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E424D3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0.16</w:t>
            </w:r>
          </w:p>
        </w:tc>
        <w:tc>
          <w:tcPr>
            <w:tcW w:w="8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6579F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0.17</w:t>
            </w:r>
          </w:p>
        </w:tc>
        <w:tc>
          <w:tcPr>
            <w:tcW w:w="88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B058F64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0.21</w:t>
            </w:r>
          </w:p>
        </w:tc>
        <w:tc>
          <w:tcPr>
            <w:tcW w:w="883" w:type="dxa"/>
            <w:tcBorders>
              <w:top w:val="single" w:sz="12" w:space="0" w:color="auto"/>
            </w:tcBorders>
            <w:vAlign w:val="center"/>
          </w:tcPr>
          <w:p w14:paraId="3F5AB6C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0.12</w:t>
            </w:r>
          </w:p>
        </w:tc>
        <w:tc>
          <w:tcPr>
            <w:tcW w:w="883" w:type="dxa"/>
            <w:tcBorders>
              <w:top w:val="single" w:sz="12" w:space="0" w:color="auto"/>
            </w:tcBorders>
            <w:vAlign w:val="center"/>
          </w:tcPr>
          <w:p w14:paraId="162407FB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-0.11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vAlign w:val="center"/>
          </w:tcPr>
          <w:p w14:paraId="7F52E76B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-0.06</w:t>
            </w:r>
          </w:p>
        </w:tc>
        <w:tc>
          <w:tcPr>
            <w:tcW w:w="883" w:type="dxa"/>
            <w:tcBorders>
              <w:top w:val="single" w:sz="12" w:space="0" w:color="auto"/>
            </w:tcBorders>
            <w:vAlign w:val="center"/>
          </w:tcPr>
          <w:p w14:paraId="2A84FFC4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-0.14</w:t>
            </w:r>
          </w:p>
        </w:tc>
        <w:tc>
          <w:tcPr>
            <w:tcW w:w="883" w:type="dxa"/>
            <w:tcBorders>
              <w:top w:val="single" w:sz="12" w:space="0" w:color="auto"/>
            </w:tcBorders>
            <w:vAlign w:val="center"/>
          </w:tcPr>
          <w:p w14:paraId="4B54BA79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-0.21</w:t>
            </w:r>
          </w:p>
        </w:tc>
        <w:tc>
          <w:tcPr>
            <w:tcW w:w="883" w:type="dxa"/>
            <w:tcBorders>
              <w:top w:val="single" w:sz="12" w:space="0" w:color="auto"/>
            </w:tcBorders>
            <w:vAlign w:val="center"/>
          </w:tcPr>
          <w:p w14:paraId="0C829D9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-0.14</w:t>
            </w:r>
          </w:p>
        </w:tc>
        <w:tc>
          <w:tcPr>
            <w:tcW w:w="883" w:type="dxa"/>
            <w:tcBorders>
              <w:top w:val="single" w:sz="12" w:space="0" w:color="auto"/>
            </w:tcBorders>
            <w:vAlign w:val="center"/>
          </w:tcPr>
          <w:p w14:paraId="09E5217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-0.10</w:t>
            </w:r>
          </w:p>
        </w:tc>
        <w:tc>
          <w:tcPr>
            <w:tcW w:w="8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42C4FA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-0.14</w:t>
            </w:r>
          </w:p>
        </w:tc>
        <w:tc>
          <w:tcPr>
            <w:tcW w:w="10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A8B7B5E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-0.10</w:t>
            </w: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408A91B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-0.19</w:t>
            </w:r>
          </w:p>
        </w:tc>
      </w:tr>
      <w:tr w:rsidR="00B60112" w:rsidRPr="00C567CE" w14:paraId="031833C0" w14:textId="77777777" w:rsidTr="00DD6784">
        <w:tc>
          <w:tcPr>
            <w:tcW w:w="1633" w:type="dxa"/>
          </w:tcPr>
          <w:p w14:paraId="24DF01C3" w14:textId="77777777" w:rsidR="00B60112" w:rsidRPr="00C567CE" w:rsidRDefault="00B60112" w:rsidP="00A90649">
            <w:pPr>
              <w:tabs>
                <w:tab w:val="left" w:pos="426"/>
                <w:tab w:val="center" w:pos="6804"/>
                <w:tab w:val="center" w:pos="7655"/>
                <w:tab w:val="center" w:pos="8505"/>
                <w:tab w:val="center" w:pos="9356"/>
              </w:tabs>
              <w:rPr>
                <w:rFonts w:cstheme="minorHAnsi"/>
                <w:sz w:val="18"/>
                <w:szCs w:val="18"/>
                <w:lang w:val="en-GB"/>
              </w:rPr>
            </w:pPr>
            <w:r w:rsidRPr="00C567CE">
              <w:rPr>
                <w:rFonts w:cstheme="minorHAnsi"/>
                <w:sz w:val="18"/>
                <w:szCs w:val="18"/>
                <w:lang w:val="en-GB"/>
              </w:rPr>
              <w:t>Scale 2. Aspects of the clinician-patient relationship</w:t>
            </w:r>
          </w:p>
        </w:tc>
        <w:tc>
          <w:tcPr>
            <w:tcW w:w="907" w:type="dxa"/>
            <w:shd w:val="clear" w:color="auto" w:fill="FFFFFF" w:themeFill="background1"/>
            <w:vAlign w:val="center"/>
          </w:tcPr>
          <w:p w14:paraId="1A5349EB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0.11</w:t>
            </w:r>
          </w:p>
        </w:tc>
        <w:tc>
          <w:tcPr>
            <w:tcW w:w="907" w:type="dxa"/>
            <w:shd w:val="clear" w:color="auto" w:fill="FFFFFF" w:themeFill="background1"/>
            <w:vAlign w:val="center"/>
          </w:tcPr>
          <w:p w14:paraId="08477911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0.09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38FC3999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0.19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3F3A73CE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0.20</w:t>
            </w:r>
          </w:p>
        </w:tc>
        <w:tc>
          <w:tcPr>
            <w:tcW w:w="883" w:type="dxa"/>
            <w:shd w:val="clear" w:color="auto" w:fill="FFFFFF" w:themeFill="background1"/>
            <w:vAlign w:val="center"/>
          </w:tcPr>
          <w:p w14:paraId="40797BC7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0.19</w:t>
            </w:r>
          </w:p>
        </w:tc>
        <w:tc>
          <w:tcPr>
            <w:tcW w:w="883" w:type="dxa"/>
            <w:vAlign w:val="center"/>
          </w:tcPr>
          <w:p w14:paraId="0F8E683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0.12</w:t>
            </w:r>
          </w:p>
        </w:tc>
        <w:tc>
          <w:tcPr>
            <w:tcW w:w="883" w:type="dxa"/>
            <w:vAlign w:val="center"/>
          </w:tcPr>
          <w:p w14:paraId="65420264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-0.12</w:t>
            </w:r>
          </w:p>
        </w:tc>
        <w:tc>
          <w:tcPr>
            <w:tcW w:w="882" w:type="dxa"/>
            <w:vAlign w:val="center"/>
          </w:tcPr>
          <w:p w14:paraId="30629770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-0.03</w:t>
            </w:r>
          </w:p>
        </w:tc>
        <w:tc>
          <w:tcPr>
            <w:tcW w:w="883" w:type="dxa"/>
            <w:vAlign w:val="center"/>
          </w:tcPr>
          <w:p w14:paraId="515866B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-0.12</w:t>
            </w:r>
          </w:p>
        </w:tc>
        <w:tc>
          <w:tcPr>
            <w:tcW w:w="883" w:type="dxa"/>
            <w:vAlign w:val="center"/>
          </w:tcPr>
          <w:p w14:paraId="476A9D08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-0.15</w:t>
            </w:r>
          </w:p>
        </w:tc>
        <w:tc>
          <w:tcPr>
            <w:tcW w:w="883" w:type="dxa"/>
            <w:vAlign w:val="center"/>
          </w:tcPr>
          <w:p w14:paraId="6017081B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-0.12</w:t>
            </w:r>
          </w:p>
        </w:tc>
        <w:tc>
          <w:tcPr>
            <w:tcW w:w="883" w:type="dxa"/>
            <w:vAlign w:val="center"/>
          </w:tcPr>
          <w:p w14:paraId="6E9EE998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-0.07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61745AB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-0.16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7C9DB80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-0.12</w:t>
            </w:r>
          </w:p>
        </w:tc>
        <w:tc>
          <w:tcPr>
            <w:tcW w:w="750" w:type="dxa"/>
            <w:shd w:val="clear" w:color="auto" w:fill="FFFFFF" w:themeFill="background1"/>
            <w:vAlign w:val="center"/>
          </w:tcPr>
          <w:p w14:paraId="25F6AB59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-0.25</w:t>
            </w:r>
          </w:p>
        </w:tc>
      </w:tr>
      <w:tr w:rsidR="00B60112" w:rsidRPr="00C567CE" w14:paraId="0F6EFDB0" w14:textId="77777777" w:rsidTr="00DD6784">
        <w:tc>
          <w:tcPr>
            <w:tcW w:w="1633" w:type="dxa"/>
          </w:tcPr>
          <w:p w14:paraId="52860BFD" w14:textId="2D148D46" w:rsidR="00B60112" w:rsidRPr="00C567CE" w:rsidRDefault="00B60112" w:rsidP="00A90649">
            <w:pPr>
              <w:tabs>
                <w:tab w:val="left" w:pos="426"/>
                <w:tab w:val="center" w:pos="6804"/>
                <w:tab w:val="center" w:pos="7655"/>
                <w:tab w:val="center" w:pos="8505"/>
                <w:tab w:val="center" w:pos="9356"/>
              </w:tabs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Scale 3. Professional’s qualities</w:t>
            </w:r>
            <w:r w:rsidR="00DD6784" w:rsidRPr="00C567CE">
              <w:rPr>
                <w:rFonts w:cstheme="minorHAnsi"/>
                <w:sz w:val="18"/>
                <w:szCs w:val="14"/>
                <w:lang w:val="en-GB"/>
              </w:rPr>
              <w:t xml:space="preserve"> in</w:t>
            </w:r>
            <w:r w:rsidRPr="00C567CE">
              <w:rPr>
                <w:rFonts w:cstheme="minorHAnsi"/>
                <w:sz w:val="18"/>
                <w:szCs w:val="14"/>
                <w:lang w:val="en-GB"/>
              </w:rPr>
              <w:t xml:space="preserve"> creating a relationship</w:t>
            </w:r>
          </w:p>
        </w:tc>
        <w:tc>
          <w:tcPr>
            <w:tcW w:w="907" w:type="dxa"/>
            <w:shd w:val="clear" w:color="auto" w:fill="FFFFFF" w:themeFill="background1"/>
            <w:vAlign w:val="center"/>
          </w:tcPr>
          <w:p w14:paraId="7B86CE70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0.08</w:t>
            </w:r>
          </w:p>
        </w:tc>
        <w:tc>
          <w:tcPr>
            <w:tcW w:w="907" w:type="dxa"/>
            <w:shd w:val="clear" w:color="auto" w:fill="FFFFFF" w:themeFill="background1"/>
            <w:vAlign w:val="center"/>
          </w:tcPr>
          <w:p w14:paraId="7DAA943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0.07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140634F1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0.12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4D29C55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0.16</w:t>
            </w:r>
          </w:p>
        </w:tc>
        <w:tc>
          <w:tcPr>
            <w:tcW w:w="883" w:type="dxa"/>
            <w:shd w:val="clear" w:color="auto" w:fill="FFFFFF" w:themeFill="background1"/>
            <w:vAlign w:val="center"/>
          </w:tcPr>
          <w:p w14:paraId="56854305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0.15</w:t>
            </w:r>
          </w:p>
        </w:tc>
        <w:tc>
          <w:tcPr>
            <w:tcW w:w="883" w:type="dxa"/>
            <w:vAlign w:val="center"/>
          </w:tcPr>
          <w:p w14:paraId="51690689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0.12</w:t>
            </w:r>
          </w:p>
        </w:tc>
        <w:tc>
          <w:tcPr>
            <w:tcW w:w="883" w:type="dxa"/>
            <w:vAlign w:val="center"/>
          </w:tcPr>
          <w:p w14:paraId="452C88F1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-0.12</w:t>
            </w:r>
          </w:p>
        </w:tc>
        <w:tc>
          <w:tcPr>
            <w:tcW w:w="882" w:type="dxa"/>
            <w:vAlign w:val="center"/>
          </w:tcPr>
          <w:p w14:paraId="588E50DA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-0.01</w:t>
            </w:r>
          </w:p>
        </w:tc>
        <w:tc>
          <w:tcPr>
            <w:tcW w:w="883" w:type="dxa"/>
            <w:vAlign w:val="center"/>
          </w:tcPr>
          <w:p w14:paraId="66C0AA16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-0.07</w:t>
            </w:r>
          </w:p>
        </w:tc>
        <w:tc>
          <w:tcPr>
            <w:tcW w:w="883" w:type="dxa"/>
            <w:vAlign w:val="center"/>
          </w:tcPr>
          <w:p w14:paraId="084A079B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-0.13</w:t>
            </w:r>
          </w:p>
        </w:tc>
        <w:tc>
          <w:tcPr>
            <w:tcW w:w="883" w:type="dxa"/>
            <w:vAlign w:val="center"/>
          </w:tcPr>
          <w:p w14:paraId="1B127138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-0.09</w:t>
            </w:r>
          </w:p>
        </w:tc>
        <w:tc>
          <w:tcPr>
            <w:tcW w:w="883" w:type="dxa"/>
            <w:vAlign w:val="center"/>
          </w:tcPr>
          <w:p w14:paraId="2D8E35C1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-0.09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43B100B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875FB0B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-0.15</w:t>
            </w:r>
          </w:p>
        </w:tc>
        <w:tc>
          <w:tcPr>
            <w:tcW w:w="750" w:type="dxa"/>
            <w:shd w:val="clear" w:color="auto" w:fill="FFFFFF" w:themeFill="background1"/>
            <w:vAlign w:val="center"/>
          </w:tcPr>
          <w:p w14:paraId="612CD186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-0.13</w:t>
            </w:r>
          </w:p>
        </w:tc>
      </w:tr>
      <w:tr w:rsidR="00B60112" w:rsidRPr="00C567CE" w14:paraId="42C5164B" w14:textId="77777777" w:rsidTr="00DD6784">
        <w:tc>
          <w:tcPr>
            <w:tcW w:w="1633" w:type="dxa"/>
          </w:tcPr>
          <w:p w14:paraId="30071404" w14:textId="77777777" w:rsidR="00B60112" w:rsidRPr="00C567CE" w:rsidRDefault="00B60112" w:rsidP="00A90649">
            <w:pPr>
              <w:tabs>
                <w:tab w:val="left" w:pos="426"/>
                <w:tab w:val="center" w:pos="6804"/>
                <w:tab w:val="center" w:pos="7655"/>
                <w:tab w:val="center" w:pos="8505"/>
                <w:tab w:val="center" w:pos="9356"/>
              </w:tabs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Scale 4. Professional’s skills (verbal-nonverbal language)</w:t>
            </w:r>
          </w:p>
        </w:tc>
        <w:tc>
          <w:tcPr>
            <w:tcW w:w="907" w:type="dxa"/>
            <w:shd w:val="clear" w:color="auto" w:fill="FFFFFF" w:themeFill="background1"/>
            <w:vAlign w:val="center"/>
          </w:tcPr>
          <w:p w14:paraId="1A97B772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0.10</w:t>
            </w:r>
          </w:p>
        </w:tc>
        <w:tc>
          <w:tcPr>
            <w:tcW w:w="907" w:type="dxa"/>
            <w:shd w:val="clear" w:color="auto" w:fill="FFFFFF" w:themeFill="background1"/>
            <w:vAlign w:val="center"/>
          </w:tcPr>
          <w:p w14:paraId="496549A9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0.05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4DC7A98B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0.09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7FC00878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0.16</w:t>
            </w:r>
          </w:p>
        </w:tc>
        <w:tc>
          <w:tcPr>
            <w:tcW w:w="883" w:type="dxa"/>
            <w:shd w:val="clear" w:color="auto" w:fill="FFFFFF" w:themeFill="background1"/>
            <w:vAlign w:val="center"/>
          </w:tcPr>
          <w:p w14:paraId="0511CEA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0.15</w:t>
            </w:r>
          </w:p>
        </w:tc>
        <w:tc>
          <w:tcPr>
            <w:tcW w:w="883" w:type="dxa"/>
            <w:vAlign w:val="center"/>
          </w:tcPr>
          <w:p w14:paraId="17323F54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0.12</w:t>
            </w:r>
          </w:p>
        </w:tc>
        <w:tc>
          <w:tcPr>
            <w:tcW w:w="883" w:type="dxa"/>
            <w:vAlign w:val="center"/>
          </w:tcPr>
          <w:p w14:paraId="7DB43EB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-0.10</w:t>
            </w:r>
          </w:p>
        </w:tc>
        <w:tc>
          <w:tcPr>
            <w:tcW w:w="882" w:type="dxa"/>
            <w:vAlign w:val="center"/>
          </w:tcPr>
          <w:p w14:paraId="06D81F4D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-0.04</w:t>
            </w:r>
          </w:p>
        </w:tc>
        <w:tc>
          <w:tcPr>
            <w:tcW w:w="883" w:type="dxa"/>
            <w:vAlign w:val="center"/>
          </w:tcPr>
          <w:p w14:paraId="2C356E78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-0.12</w:t>
            </w:r>
          </w:p>
        </w:tc>
        <w:tc>
          <w:tcPr>
            <w:tcW w:w="883" w:type="dxa"/>
            <w:vAlign w:val="center"/>
          </w:tcPr>
          <w:p w14:paraId="18DBAC7D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-0.12</w:t>
            </w:r>
          </w:p>
        </w:tc>
        <w:tc>
          <w:tcPr>
            <w:tcW w:w="883" w:type="dxa"/>
            <w:vAlign w:val="center"/>
          </w:tcPr>
          <w:p w14:paraId="3E750868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-0.06</w:t>
            </w:r>
          </w:p>
        </w:tc>
        <w:tc>
          <w:tcPr>
            <w:tcW w:w="883" w:type="dxa"/>
            <w:vAlign w:val="center"/>
          </w:tcPr>
          <w:p w14:paraId="2AD0652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-0.08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17C68907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-0.14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68399ED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-0.08</w:t>
            </w:r>
          </w:p>
        </w:tc>
        <w:tc>
          <w:tcPr>
            <w:tcW w:w="750" w:type="dxa"/>
            <w:shd w:val="clear" w:color="auto" w:fill="FFFFFF" w:themeFill="background1"/>
            <w:vAlign w:val="center"/>
          </w:tcPr>
          <w:p w14:paraId="71B4DE67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-0.15</w:t>
            </w:r>
          </w:p>
        </w:tc>
      </w:tr>
      <w:tr w:rsidR="00B60112" w:rsidRPr="00C567CE" w14:paraId="722B363B" w14:textId="77777777" w:rsidTr="00DD6784">
        <w:tc>
          <w:tcPr>
            <w:tcW w:w="1633" w:type="dxa"/>
          </w:tcPr>
          <w:p w14:paraId="1DF52546" w14:textId="77777777" w:rsidR="00B60112" w:rsidRPr="00C567CE" w:rsidRDefault="00B60112" w:rsidP="00A90649">
            <w:pPr>
              <w:tabs>
                <w:tab w:val="left" w:pos="426"/>
                <w:tab w:val="center" w:pos="6804"/>
                <w:tab w:val="center" w:pos="7655"/>
                <w:tab w:val="center" w:pos="8505"/>
                <w:tab w:val="center" w:pos="9356"/>
              </w:tabs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Scale 5. Professional’s management of patient’s emotions</w:t>
            </w:r>
          </w:p>
        </w:tc>
        <w:tc>
          <w:tcPr>
            <w:tcW w:w="907" w:type="dxa"/>
            <w:shd w:val="clear" w:color="auto" w:fill="FFFFFF" w:themeFill="background1"/>
            <w:vAlign w:val="bottom"/>
          </w:tcPr>
          <w:p w14:paraId="60A3A2BA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0.002</w:t>
            </w:r>
          </w:p>
        </w:tc>
        <w:tc>
          <w:tcPr>
            <w:tcW w:w="907" w:type="dxa"/>
            <w:shd w:val="clear" w:color="auto" w:fill="FFFFFF" w:themeFill="background1"/>
            <w:vAlign w:val="bottom"/>
          </w:tcPr>
          <w:p w14:paraId="00A6B189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0.01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15F580D5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0.09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065C175E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0.18</w:t>
            </w:r>
          </w:p>
        </w:tc>
        <w:tc>
          <w:tcPr>
            <w:tcW w:w="883" w:type="dxa"/>
            <w:shd w:val="clear" w:color="auto" w:fill="FFFFFF" w:themeFill="background1"/>
            <w:vAlign w:val="bottom"/>
          </w:tcPr>
          <w:p w14:paraId="15F921AB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0.07</w:t>
            </w:r>
          </w:p>
        </w:tc>
        <w:tc>
          <w:tcPr>
            <w:tcW w:w="883" w:type="dxa"/>
            <w:vAlign w:val="bottom"/>
          </w:tcPr>
          <w:p w14:paraId="118D54E9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0.05</w:t>
            </w:r>
          </w:p>
        </w:tc>
        <w:tc>
          <w:tcPr>
            <w:tcW w:w="883" w:type="dxa"/>
            <w:vAlign w:val="bottom"/>
          </w:tcPr>
          <w:p w14:paraId="75FF17D1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-0.04</w:t>
            </w:r>
          </w:p>
        </w:tc>
        <w:tc>
          <w:tcPr>
            <w:tcW w:w="882" w:type="dxa"/>
            <w:vAlign w:val="bottom"/>
          </w:tcPr>
          <w:p w14:paraId="564192B7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-0.01</w:t>
            </w:r>
          </w:p>
        </w:tc>
        <w:tc>
          <w:tcPr>
            <w:tcW w:w="883" w:type="dxa"/>
            <w:vAlign w:val="bottom"/>
          </w:tcPr>
          <w:p w14:paraId="2CA65A5D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-0.05</w:t>
            </w:r>
          </w:p>
        </w:tc>
        <w:tc>
          <w:tcPr>
            <w:tcW w:w="883" w:type="dxa"/>
            <w:vAlign w:val="bottom"/>
          </w:tcPr>
          <w:p w14:paraId="04E55A23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-0.15</w:t>
            </w:r>
          </w:p>
        </w:tc>
        <w:tc>
          <w:tcPr>
            <w:tcW w:w="883" w:type="dxa"/>
            <w:vAlign w:val="bottom"/>
          </w:tcPr>
          <w:p w14:paraId="6DBF949A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-0.05</w:t>
            </w:r>
          </w:p>
        </w:tc>
        <w:tc>
          <w:tcPr>
            <w:tcW w:w="883" w:type="dxa"/>
            <w:vAlign w:val="bottom"/>
          </w:tcPr>
          <w:p w14:paraId="69B4D85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-0.03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59DD9B3D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-0.14</w:t>
            </w:r>
          </w:p>
        </w:tc>
        <w:tc>
          <w:tcPr>
            <w:tcW w:w="1016" w:type="dxa"/>
            <w:shd w:val="clear" w:color="auto" w:fill="auto"/>
            <w:vAlign w:val="bottom"/>
          </w:tcPr>
          <w:p w14:paraId="25994E20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-0.08</w:t>
            </w:r>
          </w:p>
        </w:tc>
        <w:tc>
          <w:tcPr>
            <w:tcW w:w="750" w:type="dxa"/>
            <w:shd w:val="clear" w:color="auto" w:fill="FFFFFF" w:themeFill="background1"/>
            <w:vAlign w:val="bottom"/>
          </w:tcPr>
          <w:p w14:paraId="0556E8B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-0.15</w:t>
            </w:r>
          </w:p>
        </w:tc>
      </w:tr>
      <w:tr w:rsidR="00B60112" w:rsidRPr="00C567CE" w14:paraId="69BB179D" w14:textId="77777777" w:rsidTr="00DD6784">
        <w:tc>
          <w:tcPr>
            <w:tcW w:w="1633" w:type="dxa"/>
          </w:tcPr>
          <w:p w14:paraId="7ECC6FA3" w14:textId="3BB5C76F" w:rsidR="00B60112" w:rsidRPr="00C567CE" w:rsidRDefault="00B60112" w:rsidP="00A90649">
            <w:pPr>
              <w:tabs>
                <w:tab w:val="left" w:pos="426"/>
                <w:tab w:val="center" w:pos="6804"/>
                <w:tab w:val="center" w:pos="7655"/>
                <w:tab w:val="center" w:pos="8505"/>
                <w:tab w:val="center" w:pos="9356"/>
              </w:tabs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 xml:space="preserve">Scale 6. Professional’s </w:t>
            </w:r>
            <w:r w:rsidR="00DD6784" w:rsidRPr="00C567CE">
              <w:rPr>
                <w:rFonts w:cstheme="minorHAnsi"/>
                <w:sz w:val="18"/>
                <w:szCs w:val="14"/>
                <w:lang w:val="en-GB"/>
              </w:rPr>
              <w:t xml:space="preserve">information-related </w:t>
            </w:r>
            <w:r w:rsidRPr="00C567CE">
              <w:rPr>
                <w:rFonts w:cstheme="minorHAnsi"/>
                <w:sz w:val="18"/>
                <w:szCs w:val="14"/>
                <w:lang w:val="en-GB"/>
              </w:rPr>
              <w:t xml:space="preserve">skills </w:t>
            </w:r>
          </w:p>
        </w:tc>
        <w:tc>
          <w:tcPr>
            <w:tcW w:w="907" w:type="dxa"/>
            <w:shd w:val="clear" w:color="auto" w:fill="FFFFFF" w:themeFill="background1"/>
            <w:vAlign w:val="bottom"/>
          </w:tcPr>
          <w:p w14:paraId="03E3CA50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0.11</w:t>
            </w:r>
          </w:p>
        </w:tc>
        <w:tc>
          <w:tcPr>
            <w:tcW w:w="907" w:type="dxa"/>
            <w:shd w:val="clear" w:color="auto" w:fill="FFFFFF" w:themeFill="background1"/>
            <w:vAlign w:val="bottom"/>
          </w:tcPr>
          <w:p w14:paraId="54D5098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0.13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0BDC1954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0.15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15C45A59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0.18</w:t>
            </w:r>
          </w:p>
        </w:tc>
        <w:tc>
          <w:tcPr>
            <w:tcW w:w="883" w:type="dxa"/>
            <w:shd w:val="clear" w:color="auto" w:fill="FFFFFF" w:themeFill="background1"/>
            <w:vAlign w:val="bottom"/>
          </w:tcPr>
          <w:p w14:paraId="28CACFF7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0.19</w:t>
            </w:r>
          </w:p>
        </w:tc>
        <w:tc>
          <w:tcPr>
            <w:tcW w:w="883" w:type="dxa"/>
            <w:vAlign w:val="bottom"/>
          </w:tcPr>
          <w:p w14:paraId="07990316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0.10</w:t>
            </w:r>
          </w:p>
        </w:tc>
        <w:tc>
          <w:tcPr>
            <w:tcW w:w="883" w:type="dxa"/>
            <w:vAlign w:val="bottom"/>
          </w:tcPr>
          <w:p w14:paraId="141819FE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-0.16</w:t>
            </w:r>
          </w:p>
        </w:tc>
        <w:tc>
          <w:tcPr>
            <w:tcW w:w="882" w:type="dxa"/>
            <w:vAlign w:val="bottom"/>
          </w:tcPr>
          <w:p w14:paraId="7BA9E52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-0.03</w:t>
            </w:r>
          </w:p>
        </w:tc>
        <w:tc>
          <w:tcPr>
            <w:tcW w:w="883" w:type="dxa"/>
            <w:vAlign w:val="bottom"/>
          </w:tcPr>
          <w:p w14:paraId="3FCA39F4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-0.16</w:t>
            </w:r>
          </w:p>
        </w:tc>
        <w:tc>
          <w:tcPr>
            <w:tcW w:w="883" w:type="dxa"/>
            <w:vAlign w:val="bottom"/>
          </w:tcPr>
          <w:p w14:paraId="4C1E2579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-0.14</w:t>
            </w:r>
          </w:p>
        </w:tc>
        <w:tc>
          <w:tcPr>
            <w:tcW w:w="883" w:type="dxa"/>
            <w:vAlign w:val="bottom"/>
          </w:tcPr>
          <w:p w14:paraId="3B907903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-0.13</w:t>
            </w:r>
          </w:p>
        </w:tc>
        <w:tc>
          <w:tcPr>
            <w:tcW w:w="883" w:type="dxa"/>
            <w:vAlign w:val="bottom"/>
          </w:tcPr>
          <w:p w14:paraId="307F2AB4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-0.11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1996013A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-0.20</w:t>
            </w:r>
          </w:p>
        </w:tc>
        <w:tc>
          <w:tcPr>
            <w:tcW w:w="1016" w:type="dxa"/>
            <w:shd w:val="clear" w:color="auto" w:fill="auto"/>
            <w:vAlign w:val="bottom"/>
          </w:tcPr>
          <w:p w14:paraId="2AB9CCA3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-0.06</w:t>
            </w:r>
          </w:p>
        </w:tc>
        <w:tc>
          <w:tcPr>
            <w:tcW w:w="750" w:type="dxa"/>
            <w:shd w:val="clear" w:color="auto" w:fill="FFFFFF" w:themeFill="background1"/>
            <w:vAlign w:val="bottom"/>
          </w:tcPr>
          <w:p w14:paraId="34EC5664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-0.27</w:t>
            </w:r>
          </w:p>
        </w:tc>
      </w:tr>
      <w:tr w:rsidR="00F27298" w:rsidRPr="00C567CE" w14:paraId="639DEEDB" w14:textId="77777777" w:rsidTr="00DD6784">
        <w:tc>
          <w:tcPr>
            <w:tcW w:w="1633" w:type="dxa"/>
          </w:tcPr>
          <w:p w14:paraId="25B83706" w14:textId="252F87B1" w:rsidR="00F27298" w:rsidRPr="00C567CE" w:rsidRDefault="00F27298" w:rsidP="00A90649">
            <w:pPr>
              <w:tabs>
                <w:tab w:val="left" w:pos="426"/>
                <w:tab w:val="center" w:pos="6804"/>
                <w:tab w:val="center" w:pos="7655"/>
                <w:tab w:val="center" w:pos="8505"/>
                <w:tab w:val="center" w:pos="9356"/>
              </w:tabs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Individual items</w:t>
            </w:r>
          </w:p>
        </w:tc>
        <w:tc>
          <w:tcPr>
            <w:tcW w:w="907" w:type="dxa"/>
            <w:shd w:val="clear" w:color="auto" w:fill="FFFFFF" w:themeFill="background1"/>
            <w:vAlign w:val="bottom"/>
          </w:tcPr>
          <w:p w14:paraId="2723B241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907" w:type="dxa"/>
            <w:shd w:val="clear" w:color="auto" w:fill="FFFFFF" w:themeFill="background1"/>
            <w:vAlign w:val="bottom"/>
          </w:tcPr>
          <w:p w14:paraId="1F7A2F9F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14:paraId="2D81AF98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14:paraId="633A22F9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883" w:type="dxa"/>
            <w:shd w:val="clear" w:color="auto" w:fill="FFFFFF" w:themeFill="background1"/>
            <w:vAlign w:val="bottom"/>
          </w:tcPr>
          <w:p w14:paraId="485C929B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883" w:type="dxa"/>
            <w:vAlign w:val="bottom"/>
          </w:tcPr>
          <w:p w14:paraId="22713095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883" w:type="dxa"/>
            <w:vAlign w:val="bottom"/>
          </w:tcPr>
          <w:p w14:paraId="6B6189A9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882" w:type="dxa"/>
            <w:vAlign w:val="bottom"/>
          </w:tcPr>
          <w:p w14:paraId="17EB07D1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883" w:type="dxa"/>
            <w:vAlign w:val="bottom"/>
          </w:tcPr>
          <w:p w14:paraId="2E97944D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883" w:type="dxa"/>
            <w:vAlign w:val="bottom"/>
          </w:tcPr>
          <w:p w14:paraId="08210A5E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883" w:type="dxa"/>
            <w:vAlign w:val="bottom"/>
          </w:tcPr>
          <w:p w14:paraId="76977B0E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883" w:type="dxa"/>
            <w:vAlign w:val="bottom"/>
          </w:tcPr>
          <w:p w14:paraId="2C58D028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14:paraId="663662F9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1016" w:type="dxa"/>
            <w:shd w:val="clear" w:color="auto" w:fill="auto"/>
            <w:vAlign w:val="bottom"/>
          </w:tcPr>
          <w:p w14:paraId="4F7FDF7F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  <w:tc>
          <w:tcPr>
            <w:tcW w:w="750" w:type="dxa"/>
            <w:shd w:val="clear" w:color="auto" w:fill="FFFFFF" w:themeFill="background1"/>
            <w:vAlign w:val="bottom"/>
          </w:tcPr>
          <w:p w14:paraId="77ADDA55" w14:textId="77777777" w:rsidR="00F27298" w:rsidRPr="00C567CE" w:rsidRDefault="00F27298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</w:p>
        </w:tc>
      </w:tr>
      <w:tr w:rsidR="00B60112" w:rsidRPr="00C567CE" w14:paraId="0C7C3780" w14:textId="77777777" w:rsidTr="00DD6784">
        <w:tc>
          <w:tcPr>
            <w:tcW w:w="1633" w:type="dxa"/>
            <w:vAlign w:val="bottom"/>
          </w:tcPr>
          <w:p w14:paraId="4985C158" w14:textId="77777777" w:rsidR="00B60112" w:rsidRPr="00C567CE" w:rsidRDefault="00B60112" w:rsidP="00A90649">
            <w:pPr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(Item 19)</w:t>
            </w:r>
          </w:p>
        </w:tc>
        <w:tc>
          <w:tcPr>
            <w:tcW w:w="907" w:type="dxa"/>
            <w:shd w:val="clear" w:color="auto" w:fill="FFFFFF" w:themeFill="background1"/>
            <w:vAlign w:val="bottom"/>
          </w:tcPr>
          <w:p w14:paraId="2B57289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0.005</w:t>
            </w:r>
          </w:p>
        </w:tc>
        <w:tc>
          <w:tcPr>
            <w:tcW w:w="907" w:type="dxa"/>
            <w:shd w:val="clear" w:color="auto" w:fill="FFFFFF" w:themeFill="background1"/>
            <w:vAlign w:val="bottom"/>
          </w:tcPr>
          <w:p w14:paraId="49BDA1C4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0.04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0AF3C5C8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0.56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44F73A82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0.18</w:t>
            </w:r>
          </w:p>
        </w:tc>
        <w:tc>
          <w:tcPr>
            <w:tcW w:w="883" w:type="dxa"/>
            <w:shd w:val="clear" w:color="auto" w:fill="FFFFFF" w:themeFill="background1"/>
            <w:vAlign w:val="bottom"/>
          </w:tcPr>
          <w:p w14:paraId="5B8C778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0.12</w:t>
            </w:r>
          </w:p>
        </w:tc>
        <w:tc>
          <w:tcPr>
            <w:tcW w:w="883" w:type="dxa"/>
            <w:vAlign w:val="bottom"/>
          </w:tcPr>
          <w:p w14:paraId="36D32C66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0.08</w:t>
            </w:r>
          </w:p>
        </w:tc>
        <w:tc>
          <w:tcPr>
            <w:tcW w:w="883" w:type="dxa"/>
            <w:vAlign w:val="bottom"/>
          </w:tcPr>
          <w:p w14:paraId="5E5B062A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-0.08</w:t>
            </w:r>
          </w:p>
        </w:tc>
        <w:tc>
          <w:tcPr>
            <w:tcW w:w="882" w:type="dxa"/>
            <w:vAlign w:val="bottom"/>
          </w:tcPr>
          <w:p w14:paraId="6508738A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-0.06</w:t>
            </w:r>
          </w:p>
        </w:tc>
        <w:tc>
          <w:tcPr>
            <w:tcW w:w="883" w:type="dxa"/>
            <w:vAlign w:val="bottom"/>
          </w:tcPr>
          <w:p w14:paraId="10455FC2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-0.08</w:t>
            </w:r>
          </w:p>
        </w:tc>
        <w:tc>
          <w:tcPr>
            <w:tcW w:w="883" w:type="dxa"/>
            <w:vAlign w:val="bottom"/>
          </w:tcPr>
          <w:p w14:paraId="50775B29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-0.12</w:t>
            </w:r>
          </w:p>
        </w:tc>
        <w:tc>
          <w:tcPr>
            <w:tcW w:w="883" w:type="dxa"/>
            <w:vAlign w:val="bottom"/>
          </w:tcPr>
          <w:p w14:paraId="0DF10AE4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-0.11</w:t>
            </w:r>
          </w:p>
        </w:tc>
        <w:tc>
          <w:tcPr>
            <w:tcW w:w="883" w:type="dxa"/>
            <w:vAlign w:val="bottom"/>
          </w:tcPr>
          <w:p w14:paraId="733B7BE1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-0.08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4C0C69A3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-0.17</w:t>
            </w:r>
          </w:p>
        </w:tc>
        <w:tc>
          <w:tcPr>
            <w:tcW w:w="1016" w:type="dxa"/>
            <w:shd w:val="clear" w:color="auto" w:fill="auto"/>
            <w:vAlign w:val="bottom"/>
          </w:tcPr>
          <w:p w14:paraId="133D78A5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-0.09</w:t>
            </w:r>
          </w:p>
        </w:tc>
        <w:tc>
          <w:tcPr>
            <w:tcW w:w="750" w:type="dxa"/>
            <w:shd w:val="clear" w:color="auto" w:fill="FFFFFF" w:themeFill="background1"/>
            <w:vAlign w:val="bottom"/>
          </w:tcPr>
          <w:p w14:paraId="384A1108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-0.21</w:t>
            </w:r>
          </w:p>
        </w:tc>
      </w:tr>
      <w:tr w:rsidR="00B60112" w:rsidRPr="00C567CE" w14:paraId="64A56BB0" w14:textId="77777777" w:rsidTr="00DD6784">
        <w:tc>
          <w:tcPr>
            <w:tcW w:w="1633" w:type="dxa"/>
            <w:vAlign w:val="bottom"/>
          </w:tcPr>
          <w:p w14:paraId="1469E9F1" w14:textId="77777777" w:rsidR="00B60112" w:rsidRPr="00C567CE" w:rsidRDefault="00B60112" w:rsidP="00A90649">
            <w:pPr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(Item 22)</w:t>
            </w:r>
          </w:p>
        </w:tc>
        <w:tc>
          <w:tcPr>
            <w:tcW w:w="907" w:type="dxa"/>
            <w:shd w:val="clear" w:color="auto" w:fill="FFFFFF" w:themeFill="background1"/>
            <w:vAlign w:val="bottom"/>
          </w:tcPr>
          <w:p w14:paraId="3E407E1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0.11</w:t>
            </w:r>
          </w:p>
        </w:tc>
        <w:tc>
          <w:tcPr>
            <w:tcW w:w="907" w:type="dxa"/>
            <w:shd w:val="clear" w:color="auto" w:fill="FFFFFF" w:themeFill="background1"/>
            <w:vAlign w:val="bottom"/>
          </w:tcPr>
          <w:p w14:paraId="4B332E3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0.09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05820F91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0.25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699BD7A2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0.18</w:t>
            </w:r>
          </w:p>
        </w:tc>
        <w:tc>
          <w:tcPr>
            <w:tcW w:w="883" w:type="dxa"/>
            <w:shd w:val="clear" w:color="auto" w:fill="FFFFFF" w:themeFill="background1"/>
            <w:vAlign w:val="bottom"/>
          </w:tcPr>
          <w:p w14:paraId="1AAC5744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0.25</w:t>
            </w:r>
          </w:p>
        </w:tc>
        <w:tc>
          <w:tcPr>
            <w:tcW w:w="883" w:type="dxa"/>
            <w:vAlign w:val="bottom"/>
          </w:tcPr>
          <w:p w14:paraId="609C9761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0.16</w:t>
            </w:r>
          </w:p>
        </w:tc>
        <w:tc>
          <w:tcPr>
            <w:tcW w:w="883" w:type="dxa"/>
            <w:vAlign w:val="bottom"/>
          </w:tcPr>
          <w:p w14:paraId="72684F9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-0.15</w:t>
            </w:r>
          </w:p>
        </w:tc>
        <w:tc>
          <w:tcPr>
            <w:tcW w:w="882" w:type="dxa"/>
            <w:vAlign w:val="bottom"/>
          </w:tcPr>
          <w:p w14:paraId="26C2F8AD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-0.12</w:t>
            </w:r>
          </w:p>
        </w:tc>
        <w:tc>
          <w:tcPr>
            <w:tcW w:w="883" w:type="dxa"/>
            <w:vAlign w:val="bottom"/>
          </w:tcPr>
          <w:p w14:paraId="20CAD8F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-0.15</w:t>
            </w:r>
          </w:p>
        </w:tc>
        <w:tc>
          <w:tcPr>
            <w:tcW w:w="883" w:type="dxa"/>
            <w:vAlign w:val="bottom"/>
          </w:tcPr>
          <w:p w14:paraId="20F36171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-0.21</w:t>
            </w:r>
          </w:p>
        </w:tc>
        <w:tc>
          <w:tcPr>
            <w:tcW w:w="883" w:type="dxa"/>
            <w:vAlign w:val="bottom"/>
          </w:tcPr>
          <w:p w14:paraId="33EDE55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-0.14</w:t>
            </w:r>
          </w:p>
        </w:tc>
        <w:tc>
          <w:tcPr>
            <w:tcW w:w="883" w:type="dxa"/>
            <w:vAlign w:val="bottom"/>
          </w:tcPr>
          <w:p w14:paraId="488545A1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-0.18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3BCCFC58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-0.21</w:t>
            </w:r>
          </w:p>
        </w:tc>
        <w:tc>
          <w:tcPr>
            <w:tcW w:w="1016" w:type="dxa"/>
            <w:shd w:val="clear" w:color="auto" w:fill="auto"/>
            <w:vAlign w:val="bottom"/>
          </w:tcPr>
          <w:p w14:paraId="41F9810E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-0.06</w:t>
            </w:r>
          </w:p>
        </w:tc>
        <w:tc>
          <w:tcPr>
            <w:tcW w:w="750" w:type="dxa"/>
            <w:shd w:val="clear" w:color="auto" w:fill="FFFFFF" w:themeFill="background1"/>
            <w:vAlign w:val="bottom"/>
          </w:tcPr>
          <w:p w14:paraId="1BD8BBB2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-0.29</w:t>
            </w:r>
          </w:p>
        </w:tc>
      </w:tr>
      <w:tr w:rsidR="00B60112" w:rsidRPr="00C567CE" w14:paraId="7FB24CDF" w14:textId="77777777" w:rsidTr="00DD6784">
        <w:tc>
          <w:tcPr>
            <w:tcW w:w="1633" w:type="dxa"/>
            <w:vAlign w:val="bottom"/>
          </w:tcPr>
          <w:p w14:paraId="3921187A" w14:textId="77777777" w:rsidR="00B60112" w:rsidRPr="00C567CE" w:rsidRDefault="00B60112" w:rsidP="00A90649">
            <w:pPr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lastRenderedPageBreak/>
              <w:t>(Item 25)</w:t>
            </w:r>
          </w:p>
        </w:tc>
        <w:tc>
          <w:tcPr>
            <w:tcW w:w="907" w:type="dxa"/>
            <w:shd w:val="clear" w:color="auto" w:fill="FFFFFF" w:themeFill="background1"/>
            <w:vAlign w:val="bottom"/>
          </w:tcPr>
          <w:p w14:paraId="45B4DC7B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0.09</w:t>
            </w:r>
          </w:p>
        </w:tc>
        <w:tc>
          <w:tcPr>
            <w:tcW w:w="907" w:type="dxa"/>
            <w:shd w:val="clear" w:color="auto" w:fill="FFFFFF" w:themeFill="background1"/>
            <w:vAlign w:val="bottom"/>
          </w:tcPr>
          <w:p w14:paraId="467B448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0.11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0201EEAE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0.12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1F2E3CB0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0.15</w:t>
            </w:r>
          </w:p>
        </w:tc>
        <w:tc>
          <w:tcPr>
            <w:tcW w:w="883" w:type="dxa"/>
            <w:shd w:val="clear" w:color="auto" w:fill="FFFFFF" w:themeFill="background1"/>
            <w:vAlign w:val="bottom"/>
          </w:tcPr>
          <w:p w14:paraId="4BDAFD9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0.14</w:t>
            </w:r>
          </w:p>
        </w:tc>
        <w:tc>
          <w:tcPr>
            <w:tcW w:w="883" w:type="dxa"/>
            <w:vAlign w:val="bottom"/>
          </w:tcPr>
          <w:p w14:paraId="2B403A11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0.12</w:t>
            </w:r>
          </w:p>
        </w:tc>
        <w:tc>
          <w:tcPr>
            <w:tcW w:w="883" w:type="dxa"/>
            <w:vAlign w:val="bottom"/>
          </w:tcPr>
          <w:p w14:paraId="5A006355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-0.14</w:t>
            </w:r>
          </w:p>
        </w:tc>
        <w:tc>
          <w:tcPr>
            <w:tcW w:w="882" w:type="dxa"/>
            <w:vAlign w:val="bottom"/>
          </w:tcPr>
          <w:p w14:paraId="5BEFA6D1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-0.02</w:t>
            </w:r>
          </w:p>
        </w:tc>
        <w:tc>
          <w:tcPr>
            <w:tcW w:w="883" w:type="dxa"/>
            <w:vAlign w:val="bottom"/>
          </w:tcPr>
          <w:p w14:paraId="13DF9232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-0.10</w:t>
            </w:r>
          </w:p>
        </w:tc>
        <w:tc>
          <w:tcPr>
            <w:tcW w:w="883" w:type="dxa"/>
            <w:vAlign w:val="bottom"/>
          </w:tcPr>
          <w:p w14:paraId="02F83BB8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-0.14</w:t>
            </w:r>
          </w:p>
        </w:tc>
        <w:tc>
          <w:tcPr>
            <w:tcW w:w="883" w:type="dxa"/>
            <w:vAlign w:val="bottom"/>
          </w:tcPr>
          <w:p w14:paraId="0817B420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-0.08</w:t>
            </w:r>
          </w:p>
        </w:tc>
        <w:tc>
          <w:tcPr>
            <w:tcW w:w="883" w:type="dxa"/>
            <w:vAlign w:val="bottom"/>
          </w:tcPr>
          <w:p w14:paraId="1065DE89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-0.11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2F16ED00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-0.18</w:t>
            </w:r>
          </w:p>
        </w:tc>
        <w:tc>
          <w:tcPr>
            <w:tcW w:w="1016" w:type="dxa"/>
            <w:shd w:val="clear" w:color="auto" w:fill="auto"/>
            <w:vAlign w:val="bottom"/>
          </w:tcPr>
          <w:p w14:paraId="1D8EEF48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-0.04</w:t>
            </w:r>
          </w:p>
        </w:tc>
        <w:tc>
          <w:tcPr>
            <w:tcW w:w="750" w:type="dxa"/>
            <w:shd w:val="clear" w:color="auto" w:fill="FFFFFF" w:themeFill="background1"/>
            <w:vAlign w:val="bottom"/>
          </w:tcPr>
          <w:p w14:paraId="0F7E69E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-0.22</w:t>
            </w:r>
          </w:p>
        </w:tc>
      </w:tr>
      <w:tr w:rsidR="00B60112" w:rsidRPr="00C567CE" w14:paraId="516F6338" w14:textId="77777777" w:rsidTr="00DD6784">
        <w:tc>
          <w:tcPr>
            <w:tcW w:w="1633" w:type="dxa"/>
            <w:vAlign w:val="bottom"/>
          </w:tcPr>
          <w:p w14:paraId="763C102A" w14:textId="77777777" w:rsidR="00B60112" w:rsidRPr="00C567CE" w:rsidRDefault="00B60112" w:rsidP="00A90649">
            <w:pPr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(Item 26)</w:t>
            </w:r>
          </w:p>
        </w:tc>
        <w:tc>
          <w:tcPr>
            <w:tcW w:w="907" w:type="dxa"/>
            <w:shd w:val="clear" w:color="auto" w:fill="FFFFFF" w:themeFill="background1"/>
            <w:vAlign w:val="bottom"/>
          </w:tcPr>
          <w:p w14:paraId="79451B4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0.04</w:t>
            </w:r>
          </w:p>
        </w:tc>
        <w:tc>
          <w:tcPr>
            <w:tcW w:w="907" w:type="dxa"/>
            <w:shd w:val="clear" w:color="auto" w:fill="FFFFFF" w:themeFill="background1"/>
            <w:vAlign w:val="bottom"/>
          </w:tcPr>
          <w:p w14:paraId="6B358FD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0.06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00DD46B1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0.14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43ED9E56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0.17</w:t>
            </w:r>
          </w:p>
        </w:tc>
        <w:tc>
          <w:tcPr>
            <w:tcW w:w="883" w:type="dxa"/>
            <w:shd w:val="clear" w:color="auto" w:fill="FFFFFF" w:themeFill="background1"/>
            <w:vAlign w:val="bottom"/>
          </w:tcPr>
          <w:p w14:paraId="0DE01F44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0.17</w:t>
            </w:r>
          </w:p>
        </w:tc>
        <w:tc>
          <w:tcPr>
            <w:tcW w:w="883" w:type="dxa"/>
            <w:vAlign w:val="bottom"/>
          </w:tcPr>
          <w:p w14:paraId="6A1C205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0.17</w:t>
            </w:r>
          </w:p>
        </w:tc>
        <w:tc>
          <w:tcPr>
            <w:tcW w:w="883" w:type="dxa"/>
            <w:vAlign w:val="bottom"/>
          </w:tcPr>
          <w:p w14:paraId="54124D27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-0.09</w:t>
            </w:r>
          </w:p>
        </w:tc>
        <w:tc>
          <w:tcPr>
            <w:tcW w:w="882" w:type="dxa"/>
            <w:vAlign w:val="bottom"/>
          </w:tcPr>
          <w:p w14:paraId="5D26A1F0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-0.01</w:t>
            </w:r>
          </w:p>
        </w:tc>
        <w:tc>
          <w:tcPr>
            <w:tcW w:w="883" w:type="dxa"/>
            <w:vAlign w:val="bottom"/>
          </w:tcPr>
          <w:p w14:paraId="2E1F6D0C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-0.07</w:t>
            </w:r>
          </w:p>
        </w:tc>
        <w:tc>
          <w:tcPr>
            <w:tcW w:w="883" w:type="dxa"/>
            <w:vAlign w:val="bottom"/>
          </w:tcPr>
          <w:p w14:paraId="06A73EAD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-0.09</w:t>
            </w:r>
          </w:p>
        </w:tc>
        <w:tc>
          <w:tcPr>
            <w:tcW w:w="883" w:type="dxa"/>
            <w:vAlign w:val="bottom"/>
          </w:tcPr>
          <w:p w14:paraId="591C3A1A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-0.08</w:t>
            </w:r>
          </w:p>
        </w:tc>
        <w:tc>
          <w:tcPr>
            <w:tcW w:w="883" w:type="dxa"/>
            <w:vAlign w:val="bottom"/>
          </w:tcPr>
          <w:p w14:paraId="2AEDEDAF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-0.06</w:t>
            </w:r>
          </w:p>
        </w:tc>
        <w:tc>
          <w:tcPr>
            <w:tcW w:w="883" w:type="dxa"/>
            <w:shd w:val="clear" w:color="auto" w:fill="auto"/>
            <w:vAlign w:val="bottom"/>
          </w:tcPr>
          <w:p w14:paraId="04C41E2E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-0.11</w:t>
            </w:r>
          </w:p>
        </w:tc>
        <w:tc>
          <w:tcPr>
            <w:tcW w:w="1016" w:type="dxa"/>
            <w:shd w:val="clear" w:color="auto" w:fill="auto"/>
            <w:vAlign w:val="bottom"/>
          </w:tcPr>
          <w:p w14:paraId="72C688C0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-0.05</w:t>
            </w:r>
          </w:p>
        </w:tc>
        <w:tc>
          <w:tcPr>
            <w:tcW w:w="750" w:type="dxa"/>
            <w:shd w:val="clear" w:color="auto" w:fill="FFFFFF" w:themeFill="background1"/>
            <w:vAlign w:val="bottom"/>
          </w:tcPr>
          <w:p w14:paraId="457916E0" w14:textId="77777777" w:rsidR="00B60112" w:rsidRPr="00C567CE" w:rsidRDefault="00B60112" w:rsidP="00A90649">
            <w:pPr>
              <w:jc w:val="center"/>
              <w:rPr>
                <w:rFonts w:cstheme="minorHAnsi"/>
                <w:sz w:val="18"/>
                <w:szCs w:val="14"/>
                <w:lang w:val="en-GB"/>
              </w:rPr>
            </w:pPr>
            <w:r w:rsidRPr="00C567CE">
              <w:rPr>
                <w:rFonts w:cstheme="minorHAnsi"/>
                <w:sz w:val="18"/>
                <w:szCs w:val="14"/>
                <w:lang w:val="en-GB"/>
              </w:rPr>
              <w:t>-0.21</w:t>
            </w:r>
          </w:p>
        </w:tc>
      </w:tr>
    </w:tbl>
    <w:p w14:paraId="22A40053" w14:textId="77777777" w:rsidR="002A0104" w:rsidRPr="00C567CE" w:rsidRDefault="002A0104" w:rsidP="00B60112">
      <w:pPr>
        <w:rPr>
          <w:rFonts w:cstheme="minorHAnsi"/>
          <w:sz w:val="18"/>
          <w:szCs w:val="14"/>
          <w:lang w:val="en-GB"/>
        </w:rPr>
      </w:pPr>
    </w:p>
    <w:p w14:paraId="481FEE84" w14:textId="77777777" w:rsidR="002A0104" w:rsidRPr="00C567CE" w:rsidRDefault="002A0104" w:rsidP="00B60112">
      <w:pPr>
        <w:rPr>
          <w:rFonts w:cstheme="minorHAnsi"/>
          <w:lang w:val="en-GB"/>
        </w:rPr>
      </w:pPr>
    </w:p>
    <w:p w14:paraId="393E3F00" w14:textId="6B4B2374" w:rsidR="00B60112" w:rsidRPr="00C567CE" w:rsidRDefault="00B60112" w:rsidP="00B60112">
      <w:pPr>
        <w:rPr>
          <w:rFonts w:cstheme="minorHAnsi"/>
          <w:sz w:val="18"/>
          <w:szCs w:val="14"/>
          <w:lang w:val="en-GB"/>
        </w:rPr>
      </w:pPr>
      <w:r w:rsidRPr="00C567CE">
        <w:rPr>
          <w:rFonts w:cstheme="minorHAnsi"/>
          <w:sz w:val="18"/>
          <w:szCs w:val="14"/>
          <w:lang w:val="en-GB"/>
        </w:rPr>
        <w:t xml:space="preserve">Item 19: Professionals </w:t>
      </w:r>
      <w:r w:rsidR="009C2F7E">
        <w:rPr>
          <w:rFonts w:cstheme="minorHAnsi"/>
          <w:sz w:val="18"/>
          <w:szCs w:val="14"/>
          <w:lang w:val="en-GB"/>
        </w:rPr>
        <w:t>take</w:t>
      </w:r>
      <w:r w:rsidR="009C2F7E" w:rsidRPr="00C567CE">
        <w:rPr>
          <w:rFonts w:cstheme="minorHAnsi"/>
          <w:sz w:val="18"/>
          <w:szCs w:val="14"/>
          <w:lang w:val="en-GB"/>
        </w:rPr>
        <w:t xml:space="preserve"> </w:t>
      </w:r>
      <w:r w:rsidRPr="00C567CE">
        <w:rPr>
          <w:rFonts w:cstheme="minorHAnsi"/>
          <w:sz w:val="18"/>
          <w:szCs w:val="14"/>
          <w:lang w:val="en-GB"/>
        </w:rPr>
        <w:t>into account patient’s preferences on how the information should be offered</w:t>
      </w:r>
    </w:p>
    <w:p w14:paraId="2403ACCE" w14:textId="3C9BFE25" w:rsidR="00B60112" w:rsidRPr="00C567CE" w:rsidRDefault="00B60112" w:rsidP="00B60112">
      <w:pPr>
        <w:rPr>
          <w:rFonts w:cstheme="minorHAnsi"/>
          <w:sz w:val="18"/>
          <w:szCs w:val="14"/>
          <w:lang w:val="en-GB"/>
        </w:rPr>
      </w:pPr>
      <w:r w:rsidRPr="00C567CE">
        <w:rPr>
          <w:rFonts w:cstheme="minorHAnsi"/>
          <w:sz w:val="18"/>
          <w:szCs w:val="14"/>
          <w:lang w:val="en-GB"/>
        </w:rPr>
        <w:t xml:space="preserve">Item 22: </w:t>
      </w:r>
      <w:r w:rsidR="009C2F7E" w:rsidRPr="00C567CE">
        <w:rPr>
          <w:rFonts w:cstheme="minorHAnsi"/>
          <w:sz w:val="18"/>
          <w:szCs w:val="14"/>
          <w:lang w:val="en-GB"/>
        </w:rPr>
        <w:t xml:space="preserve">Professionals </w:t>
      </w:r>
      <w:r w:rsidR="009C2F7E">
        <w:rPr>
          <w:rFonts w:cstheme="minorHAnsi"/>
          <w:sz w:val="18"/>
          <w:szCs w:val="14"/>
          <w:lang w:val="en-GB"/>
        </w:rPr>
        <w:t xml:space="preserve">correct </w:t>
      </w:r>
      <w:r w:rsidRPr="00C567CE">
        <w:rPr>
          <w:rFonts w:cstheme="minorHAnsi"/>
          <w:sz w:val="18"/>
          <w:szCs w:val="14"/>
          <w:lang w:val="en-GB"/>
        </w:rPr>
        <w:t xml:space="preserve">misunderstandings in information when necessary </w:t>
      </w:r>
    </w:p>
    <w:p w14:paraId="3C093174" w14:textId="2AC24058" w:rsidR="00B60112" w:rsidRPr="00C567CE" w:rsidRDefault="00B60112" w:rsidP="00B60112">
      <w:pPr>
        <w:rPr>
          <w:rFonts w:cstheme="minorHAnsi"/>
          <w:sz w:val="18"/>
          <w:szCs w:val="14"/>
          <w:lang w:val="en-GB"/>
        </w:rPr>
      </w:pPr>
      <w:r w:rsidRPr="00C567CE">
        <w:rPr>
          <w:rFonts w:cstheme="minorHAnsi"/>
          <w:sz w:val="18"/>
          <w:szCs w:val="14"/>
          <w:lang w:val="en-GB"/>
        </w:rPr>
        <w:t xml:space="preserve">Item 25: Enough privacy </w:t>
      </w:r>
    </w:p>
    <w:p w14:paraId="47BB0815" w14:textId="2EE8BD3D" w:rsidR="00B60112" w:rsidRPr="00C567CE" w:rsidRDefault="00B60112" w:rsidP="00B60112">
      <w:pPr>
        <w:rPr>
          <w:rFonts w:cstheme="minorHAnsi"/>
          <w:sz w:val="18"/>
          <w:szCs w:val="14"/>
          <w:lang w:val="en-GB"/>
        </w:rPr>
      </w:pPr>
      <w:r w:rsidRPr="00C567CE">
        <w:rPr>
          <w:rFonts w:cstheme="minorHAnsi"/>
          <w:sz w:val="18"/>
          <w:szCs w:val="14"/>
          <w:lang w:val="en-GB"/>
        </w:rPr>
        <w:t>Item 26: Satisfaction with the communication</w:t>
      </w:r>
    </w:p>
    <w:p w14:paraId="1B323F95" w14:textId="77777777" w:rsidR="005803D7" w:rsidRPr="00C567CE" w:rsidRDefault="005803D7">
      <w:pPr>
        <w:rPr>
          <w:rFonts w:cstheme="minorHAnsi"/>
          <w:sz w:val="18"/>
          <w:szCs w:val="14"/>
          <w:lang w:val="en-GB"/>
        </w:rPr>
        <w:sectPr w:rsidR="005803D7" w:rsidRPr="00C567CE" w:rsidSect="00FF00C8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76B3A56D" w14:textId="4771A596" w:rsidR="00430E26" w:rsidRPr="00C567CE" w:rsidRDefault="00430E26" w:rsidP="00430E26">
      <w:pPr>
        <w:spacing w:line="360" w:lineRule="auto"/>
        <w:jc w:val="both"/>
        <w:rPr>
          <w:rFonts w:ascii="Calibri" w:hAnsi="Calibri" w:cs="Calibri"/>
          <w:b/>
          <w:sz w:val="28"/>
          <w:szCs w:val="28"/>
          <w:lang w:val="en-GB"/>
        </w:rPr>
      </w:pPr>
      <w:r w:rsidRPr="00C567CE">
        <w:rPr>
          <w:rFonts w:ascii="Calibri" w:hAnsi="Calibri" w:cs="Calibri"/>
          <w:b/>
          <w:sz w:val="28"/>
          <w:szCs w:val="28"/>
          <w:lang w:val="en-GB"/>
        </w:rPr>
        <w:lastRenderedPageBreak/>
        <w:t>SUPPLEMENTARY TABLE 2: PATIENTS DISTRIBUTION IN THE SAMPLE</w:t>
      </w:r>
      <w:r w:rsidR="009C2F7E">
        <w:rPr>
          <w:rFonts w:ascii="Calibri" w:hAnsi="Calibri" w:cs="Calibri"/>
          <w:b/>
          <w:sz w:val="28"/>
          <w:szCs w:val="28"/>
          <w:lang w:val="en-GB"/>
        </w:rPr>
        <w:t>.</w:t>
      </w:r>
    </w:p>
    <w:p w14:paraId="64DE3AF6" w14:textId="77777777" w:rsidR="00430E26" w:rsidRPr="00C567CE" w:rsidRDefault="00430E26" w:rsidP="00430E26">
      <w:pPr>
        <w:spacing w:line="360" w:lineRule="auto"/>
        <w:jc w:val="both"/>
        <w:rPr>
          <w:rFonts w:ascii="Calibri" w:hAnsi="Calibri" w:cs="Calibri"/>
          <w:lang w:val="en-GB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1642"/>
        <w:gridCol w:w="1690"/>
        <w:gridCol w:w="1417"/>
      </w:tblGrid>
      <w:tr w:rsidR="00430E26" w:rsidRPr="00C567CE" w14:paraId="7EFB98F0" w14:textId="77777777" w:rsidTr="005A6BF7">
        <w:tc>
          <w:tcPr>
            <w:tcW w:w="2192" w:type="dxa"/>
          </w:tcPr>
          <w:p w14:paraId="3C88CCA7" w14:textId="77777777" w:rsidR="00430E26" w:rsidRPr="00C567CE" w:rsidRDefault="00430E26" w:rsidP="005A6BF7">
            <w:pPr>
              <w:spacing w:line="360" w:lineRule="auto"/>
              <w:contextualSpacing/>
              <w:jc w:val="both"/>
              <w:rPr>
                <w:rFonts w:ascii="Calibri" w:hAnsi="Calibri" w:cs="Calibri"/>
                <w:b/>
                <w:lang w:val="en-GB"/>
              </w:rPr>
            </w:pPr>
            <w:r w:rsidRPr="00C567CE">
              <w:rPr>
                <w:rFonts w:ascii="Calibri" w:hAnsi="Calibri" w:cs="Calibri"/>
                <w:b/>
                <w:lang w:val="en-GB"/>
              </w:rPr>
              <w:t>Treatment intention</w:t>
            </w:r>
          </w:p>
        </w:tc>
        <w:tc>
          <w:tcPr>
            <w:tcW w:w="1642" w:type="dxa"/>
          </w:tcPr>
          <w:p w14:paraId="672001FA" w14:textId="77777777" w:rsidR="00430E26" w:rsidRPr="00C567CE" w:rsidRDefault="00430E26" w:rsidP="005A6BF7">
            <w:pPr>
              <w:spacing w:line="360" w:lineRule="auto"/>
              <w:contextualSpacing/>
              <w:jc w:val="both"/>
              <w:rPr>
                <w:rFonts w:ascii="Calibri" w:hAnsi="Calibri" w:cs="Calibri"/>
                <w:b/>
                <w:lang w:val="en-GB"/>
              </w:rPr>
            </w:pPr>
            <w:r w:rsidRPr="00C567CE">
              <w:rPr>
                <w:rFonts w:ascii="Calibri" w:hAnsi="Calibri" w:cs="Calibri"/>
                <w:b/>
                <w:lang w:val="en-GB"/>
              </w:rPr>
              <w:t>Doctors</w:t>
            </w:r>
          </w:p>
        </w:tc>
        <w:tc>
          <w:tcPr>
            <w:tcW w:w="1690" w:type="dxa"/>
          </w:tcPr>
          <w:p w14:paraId="51F8AF75" w14:textId="77777777" w:rsidR="00430E26" w:rsidRPr="00C567CE" w:rsidRDefault="00430E26" w:rsidP="005A6BF7">
            <w:pPr>
              <w:spacing w:line="360" w:lineRule="auto"/>
              <w:contextualSpacing/>
              <w:jc w:val="both"/>
              <w:rPr>
                <w:rFonts w:ascii="Calibri" w:hAnsi="Calibri" w:cs="Calibri"/>
                <w:b/>
                <w:lang w:val="en-GB"/>
              </w:rPr>
            </w:pPr>
            <w:r w:rsidRPr="00C567CE">
              <w:rPr>
                <w:rFonts w:ascii="Calibri" w:hAnsi="Calibri" w:cs="Calibri"/>
                <w:b/>
                <w:lang w:val="en-GB"/>
              </w:rPr>
              <w:t xml:space="preserve">Nurses </w:t>
            </w:r>
          </w:p>
        </w:tc>
        <w:tc>
          <w:tcPr>
            <w:tcW w:w="1417" w:type="dxa"/>
          </w:tcPr>
          <w:p w14:paraId="4C6FFAF6" w14:textId="77777777" w:rsidR="00430E26" w:rsidRPr="00C567CE" w:rsidRDefault="00430E26" w:rsidP="005A6BF7">
            <w:pPr>
              <w:spacing w:line="360" w:lineRule="auto"/>
              <w:contextualSpacing/>
              <w:jc w:val="both"/>
              <w:rPr>
                <w:rFonts w:ascii="Calibri" w:hAnsi="Calibri" w:cs="Calibri"/>
                <w:b/>
                <w:lang w:val="en-GB"/>
              </w:rPr>
            </w:pPr>
            <w:r w:rsidRPr="00C567CE">
              <w:rPr>
                <w:rFonts w:ascii="Calibri" w:hAnsi="Calibri" w:cs="Calibri"/>
                <w:b/>
                <w:lang w:val="en-GB"/>
              </w:rPr>
              <w:t>Total</w:t>
            </w:r>
          </w:p>
        </w:tc>
      </w:tr>
      <w:tr w:rsidR="00430E26" w:rsidRPr="00C567CE" w14:paraId="3FE5C96D" w14:textId="77777777" w:rsidTr="005A6BF7">
        <w:tc>
          <w:tcPr>
            <w:tcW w:w="2192" w:type="dxa"/>
          </w:tcPr>
          <w:p w14:paraId="15272CC5" w14:textId="6DEA44A8" w:rsidR="00430E26" w:rsidRPr="00C567CE" w:rsidRDefault="00430E26" w:rsidP="005A6BF7">
            <w:pPr>
              <w:spacing w:line="360" w:lineRule="auto"/>
              <w:contextualSpacing/>
              <w:jc w:val="both"/>
              <w:rPr>
                <w:rFonts w:ascii="Calibri" w:hAnsi="Calibri" w:cs="Calibri"/>
                <w:lang w:val="en-GB"/>
              </w:rPr>
            </w:pPr>
            <w:r w:rsidRPr="00C567CE">
              <w:rPr>
                <w:rFonts w:ascii="Calibri" w:hAnsi="Calibri" w:cs="Calibri"/>
                <w:lang w:val="en-GB"/>
              </w:rPr>
              <w:t xml:space="preserve">radical/curative </w:t>
            </w:r>
          </w:p>
        </w:tc>
        <w:tc>
          <w:tcPr>
            <w:tcW w:w="1642" w:type="dxa"/>
          </w:tcPr>
          <w:p w14:paraId="1AED4587" w14:textId="77777777" w:rsidR="00430E26" w:rsidRPr="00C567CE" w:rsidRDefault="00430E26" w:rsidP="005A6BF7">
            <w:pPr>
              <w:spacing w:line="360" w:lineRule="auto"/>
              <w:contextualSpacing/>
              <w:jc w:val="both"/>
              <w:rPr>
                <w:rFonts w:ascii="Calibri" w:hAnsi="Calibri" w:cs="Calibri"/>
                <w:lang w:val="en-GB"/>
              </w:rPr>
            </w:pPr>
            <w:r w:rsidRPr="00C567CE">
              <w:rPr>
                <w:rFonts w:ascii="Calibri" w:hAnsi="Calibri" w:cs="Calibri"/>
                <w:lang w:val="en-GB"/>
              </w:rPr>
              <w:t>158 (31.7%)</w:t>
            </w:r>
          </w:p>
        </w:tc>
        <w:tc>
          <w:tcPr>
            <w:tcW w:w="1690" w:type="dxa"/>
          </w:tcPr>
          <w:p w14:paraId="1B911C38" w14:textId="77777777" w:rsidR="00430E26" w:rsidRPr="00C567CE" w:rsidRDefault="00430E26" w:rsidP="005A6BF7">
            <w:pPr>
              <w:spacing w:line="360" w:lineRule="auto"/>
              <w:contextualSpacing/>
              <w:jc w:val="both"/>
              <w:rPr>
                <w:rFonts w:ascii="Calibri" w:hAnsi="Calibri" w:cs="Calibri"/>
                <w:lang w:val="en-GB"/>
              </w:rPr>
            </w:pPr>
            <w:r w:rsidRPr="00C567CE">
              <w:rPr>
                <w:rFonts w:ascii="Calibri" w:hAnsi="Calibri" w:cs="Calibri"/>
                <w:lang w:val="en-GB"/>
              </w:rPr>
              <w:t>125 (25.7%)</w:t>
            </w:r>
          </w:p>
        </w:tc>
        <w:tc>
          <w:tcPr>
            <w:tcW w:w="1417" w:type="dxa"/>
          </w:tcPr>
          <w:p w14:paraId="28F45175" w14:textId="77777777" w:rsidR="00430E26" w:rsidRPr="00C567CE" w:rsidRDefault="00430E26" w:rsidP="005A6BF7">
            <w:pPr>
              <w:spacing w:line="360" w:lineRule="auto"/>
              <w:contextualSpacing/>
              <w:jc w:val="both"/>
              <w:rPr>
                <w:rFonts w:ascii="Calibri" w:hAnsi="Calibri" w:cs="Calibri"/>
                <w:lang w:val="en-GB"/>
              </w:rPr>
            </w:pPr>
            <w:r w:rsidRPr="00C567CE">
              <w:rPr>
                <w:rFonts w:ascii="Calibri" w:hAnsi="Calibri" w:cs="Calibri"/>
                <w:lang w:val="en-GB"/>
              </w:rPr>
              <w:t>283 (57.4%)</w:t>
            </w:r>
          </w:p>
        </w:tc>
      </w:tr>
      <w:tr w:rsidR="00430E26" w:rsidRPr="00C567CE" w14:paraId="142FB7A6" w14:textId="77777777" w:rsidTr="005A6BF7">
        <w:tc>
          <w:tcPr>
            <w:tcW w:w="2192" w:type="dxa"/>
          </w:tcPr>
          <w:p w14:paraId="6D6D1EDB" w14:textId="77777777" w:rsidR="00430E26" w:rsidRPr="00C567CE" w:rsidRDefault="00430E26" w:rsidP="005A6BF7">
            <w:pPr>
              <w:spacing w:line="360" w:lineRule="auto"/>
              <w:contextualSpacing/>
              <w:jc w:val="both"/>
              <w:rPr>
                <w:rFonts w:ascii="Calibri" w:hAnsi="Calibri" w:cs="Calibri"/>
                <w:lang w:val="en-GB"/>
              </w:rPr>
            </w:pPr>
            <w:r w:rsidRPr="00C567CE">
              <w:rPr>
                <w:rFonts w:ascii="Calibri" w:hAnsi="Calibri" w:cs="Calibri"/>
                <w:lang w:val="en-GB"/>
              </w:rPr>
              <w:t>palliative/symptom relief</w:t>
            </w:r>
          </w:p>
        </w:tc>
        <w:tc>
          <w:tcPr>
            <w:tcW w:w="1642" w:type="dxa"/>
          </w:tcPr>
          <w:p w14:paraId="0E45A39C" w14:textId="77777777" w:rsidR="00430E26" w:rsidRPr="00C567CE" w:rsidRDefault="00430E26" w:rsidP="005A6BF7">
            <w:pPr>
              <w:spacing w:line="360" w:lineRule="auto"/>
              <w:contextualSpacing/>
              <w:jc w:val="both"/>
              <w:rPr>
                <w:rFonts w:ascii="Calibri" w:hAnsi="Calibri" w:cs="Calibri"/>
                <w:lang w:val="en-GB"/>
              </w:rPr>
            </w:pPr>
            <w:r w:rsidRPr="00C567CE">
              <w:rPr>
                <w:rFonts w:ascii="Calibri" w:hAnsi="Calibri" w:cs="Calibri"/>
                <w:lang w:val="en-GB"/>
              </w:rPr>
              <w:t>130 (26.1%)</w:t>
            </w:r>
          </w:p>
        </w:tc>
        <w:tc>
          <w:tcPr>
            <w:tcW w:w="1690" w:type="dxa"/>
          </w:tcPr>
          <w:p w14:paraId="20A24874" w14:textId="77777777" w:rsidR="00430E26" w:rsidRPr="00C567CE" w:rsidRDefault="00430E26" w:rsidP="005A6BF7">
            <w:pPr>
              <w:spacing w:line="360" w:lineRule="auto"/>
              <w:contextualSpacing/>
              <w:jc w:val="both"/>
              <w:rPr>
                <w:rFonts w:ascii="Calibri" w:hAnsi="Calibri" w:cs="Calibri"/>
                <w:lang w:val="en-GB"/>
              </w:rPr>
            </w:pPr>
            <w:r w:rsidRPr="00C567CE">
              <w:rPr>
                <w:rFonts w:ascii="Calibri" w:hAnsi="Calibri" w:cs="Calibri"/>
                <w:lang w:val="en-GB"/>
              </w:rPr>
              <w:t>85 (16.5%)</w:t>
            </w:r>
          </w:p>
        </w:tc>
        <w:tc>
          <w:tcPr>
            <w:tcW w:w="1417" w:type="dxa"/>
          </w:tcPr>
          <w:p w14:paraId="0CC24723" w14:textId="77777777" w:rsidR="00430E26" w:rsidRPr="00C567CE" w:rsidRDefault="00430E26" w:rsidP="005A6BF7">
            <w:pPr>
              <w:spacing w:line="360" w:lineRule="auto"/>
              <w:contextualSpacing/>
              <w:jc w:val="both"/>
              <w:rPr>
                <w:rFonts w:ascii="Calibri" w:hAnsi="Calibri" w:cs="Calibri"/>
                <w:lang w:val="en-GB"/>
              </w:rPr>
            </w:pPr>
            <w:r w:rsidRPr="00C567CE">
              <w:rPr>
                <w:rFonts w:ascii="Calibri" w:hAnsi="Calibri" w:cs="Calibri"/>
                <w:lang w:val="en-GB"/>
              </w:rPr>
              <w:t>215 (42.6%)</w:t>
            </w:r>
          </w:p>
        </w:tc>
      </w:tr>
      <w:tr w:rsidR="00430E26" w:rsidRPr="00C567CE" w14:paraId="373CC04B" w14:textId="77777777" w:rsidTr="005A6BF7">
        <w:tc>
          <w:tcPr>
            <w:tcW w:w="2192" w:type="dxa"/>
          </w:tcPr>
          <w:p w14:paraId="05A51C0C" w14:textId="77777777" w:rsidR="00430E26" w:rsidRPr="00C567CE" w:rsidRDefault="00430E26" w:rsidP="005A6BF7">
            <w:pPr>
              <w:spacing w:line="360" w:lineRule="auto"/>
              <w:ind w:left="720"/>
              <w:contextualSpacing/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642" w:type="dxa"/>
          </w:tcPr>
          <w:p w14:paraId="2A31A970" w14:textId="77777777" w:rsidR="00430E26" w:rsidRPr="00C567CE" w:rsidRDefault="00430E26" w:rsidP="005A6BF7">
            <w:pPr>
              <w:spacing w:line="360" w:lineRule="auto"/>
              <w:contextualSpacing/>
              <w:jc w:val="both"/>
              <w:rPr>
                <w:rFonts w:ascii="Calibri" w:hAnsi="Calibri" w:cs="Calibri"/>
                <w:lang w:val="en-GB"/>
              </w:rPr>
            </w:pPr>
            <w:r w:rsidRPr="00C567CE">
              <w:rPr>
                <w:rFonts w:ascii="Calibri" w:hAnsi="Calibri" w:cs="Calibri"/>
                <w:lang w:val="en-GB"/>
              </w:rPr>
              <w:t>288 (57.8%)</w:t>
            </w:r>
          </w:p>
        </w:tc>
        <w:tc>
          <w:tcPr>
            <w:tcW w:w="1690" w:type="dxa"/>
          </w:tcPr>
          <w:p w14:paraId="4E3E068D" w14:textId="77777777" w:rsidR="00430E26" w:rsidRPr="00C567CE" w:rsidRDefault="00430E26" w:rsidP="005A6BF7">
            <w:pPr>
              <w:spacing w:line="360" w:lineRule="auto"/>
              <w:contextualSpacing/>
              <w:jc w:val="both"/>
              <w:rPr>
                <w:rFonts w:ascii="Calibri" w:hAnsi="Calibri" w:cs="Calibri"/>
                <w:lang w:val="en-GB"/>
              </w:rPr>
            </w:pPr>
            <w:r w:rsidRPr="00C567CE">
              <w:rPr>
                <w:rFonts w:ascii="Calibri" w:hAnsi="Calibri" w:cs="Calibri"/>
                <w:lang w:val="en-GB"/>
              </w:rPr>
              <w:t>210 (42.2%)</w:t>
            </w:r>
          </w:p>
        </w:tc>
        <w:tc>
          <w:tcPr>
            <w:tcW w:w="1417" w:type="dxa"/>
          </w:tcPr>
          <w:p w14:paraId="3C8E3966" w14:textId="77777777" w:rsidR="00430E26" w:rsidRPr="00C567CE" w:rsidRDefault="00430E26" w:rsidP="005A6BF7">
            <w:pPr>
              <w:spacing w:line="360" w:lineRule="auto"/>
              <w:ind w:left="720"/>
              <w:contextualSpacing/>
              <w:jc w:val="both"/>
              <w:rPr>
                <w:rFonts w:ascii="Calibri" w:hAnsi="Calibri" w:cs="Calibri"/>
                <w:lang w:val="en-GB"/>
              </w:rPr>
            </w:pPr>
          </w:p>
        </w:tc>
      </w:tr>
    </w:tbl>
    <w:p w14:paraId="30A9C69A" w14:textId="77777777" w:rsidR="00430E26" w:rsidRPr="00C567CE" w:rsidRDefault="00430E26" w:rsidP="00430E26">
      <w:pPr>
        <w:spacing w:line="360" w:lineRule="auto"/>
        <w:jc w:val="both"/>
        <w:rPr>
          <w:rFonts w:ascii="Calibri" w:hAnsi="Calibri" w:cs="Calibri"/>
          <w:lang w:val="en-GB"/>
        </w:rPr>
      </w:pPr>
    </w:p>
    <w:p w14:paraId="47FDB3B5" w14:textId="77777777" w:rsidR="00D26AB5" w:rsidRPr="00C567CE" w:rsidRDefault="00D26AB5">
      <w:pPr>
        <w:rPr>
          <w:rFonts w:cstheme="minorHAnsi"/>
          <w:sz w:val="18"/>
          <w:szCs w:val="14"/>
          <w:lang w:val="en-GB"/>
        </w:rPr>
      </w:pPr>
      <w:r w:rsidRPr="00C567CE">
        <w:rPr>
          <w:rFonts w:cstheme="minorHAnsi"/>
          <w:sz w:val="18"/>
          <w:szCs w:val="14"/>
          <w:lang w:val="en-GB"/>
        </w:rPr>
        <w:br w:type="page"/>
      </w:r>
    </w:p>
    <w:p w14:paraId="6AE3EEFC" w14:textId="77777777" w:rsidR="00D26AB5" w:rsidRPr="00C567CE" w:rsidRDefault="00D26AB5" w:rsidP="00D26AB5">
      <w:pPr>
        <w:autoSpaceDE w:val="0"/>
        <w:autoSpaceDN w:val="0"/>
        <w:adjustRightInd w:val="0"/>
        <w:rPr>
          <w:rFonts w:cstheme="minorHAnsi"/>
          <w:sz w:val="28"/>
          <w:szCs w:val="28"/>
          <w:lang w:val="en-GB"/>
        </w:rPr>
      </w:pPr>
    </w:p>
    <w:p w14:paraId="45541748" w14:textId="0BD7FD42" w:rsidR="00D26AB5" w:rsidRPr="00C567CE" w:rsidRDefault="00D26AB5" w:rsidP="00D26AB5">
      <w:pPr>
        <w:rPr>
          <w:rFonts w:cstheme="minorHAnsi"/>
          <w:b/>
          <w:lang w:val="en-GB"/>
        </w:rPr>
      </w:pPr>
      <w:r w:rsidRPr="00C567CE">
        <w:rPr>
          <w:b/>
          <w:lang w:val="en-GB"/>
        </w:rPr>
        <w:t>SUPPLEMENTARY TABLE 3</w:t>
      </w:r>
      <w:r w:rsidRPr="00C567CE">
        <w:rPr>
          <w:rFonts w:cstheme="minorHAnsi"/>
          <w:b/>
          <w:lang w:val="en-GB"/>
        </w:rPr>
        <w:t>: DEBRIEFING QUESTIONS RELATED TO QUESTIONNAIRE COMPLETION</w:t>
      </w:r>
      <w:r w:rsidR="009C2F7E">
        <w:rPr>
          <w:rFonts w:cstheme="minorHAnsi"/>
          <w:b/>
          <w:lang w:val="en-GB"/>
        </w:rPr>
        <w:t>.</w:t>
      </w:r>
    </w:p>
    <w:p w14:paraId="460E07FD" w14:textId="77777777" w:rsidR="00D26AB5" w:rsidRPr="00C567CE" w:rsidRDefault="00D26AB5" w:rsidP="00D26AB5">
      <w:pPr>
        <w:rPr>
          <w:lang w:val="en-GB"/>
        </w:rPr>
      </w:pPr>
    </w:p>
    <w:tbl>
      <w:tblPr>
        <w:tblStyle w:val="Tablaconcuadrcula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8"/>
        <w:gridCol w:w="1873"/>
        <w:gridCol w:w="1873"/>
      </w:tblGrid>
      <w:tr w:rsidR="00D26AB5" w:rsidRPr="00B06780" w14:paraId="7FD5A7D9" w14:textId="77777777" w:rsidTr="005A6BF7">
        <w:tc>
          <w:tcPr>
            <w:tcW w:w="3438" w:type="dxa"/>
            <w:shd w:val="clear" w:color="auto" w:fill="auto"/>
          </w:tcPr>
          <w:p w14:paraId="23553ECB" w14:textId="77777777" w:rsidR="00D26AB5" w:rsidRPr="00C567CE" w:rsidRDefault="00D26AB5" w:rsidP="005A6BF7">
            <w:pPr>
              <w:rPr>
                <w:rFonts w:cstheme="minorHAnsi"/>
                <w:b/>
                <w:lang w:val="en-GB"/>
              </w:rPr>
            </w:pPr>
          </w:p>
          <w:p w14:paraId="1856A8F9" w14:textId="77777777" w:rsidR="00D26AB5" w:rsidRPr="00C567CE" w:rsidRDefault="00D26AB5" w:rsidP="005A6BF7">
            <w:pPr>
              <w:rPr>
                <w:rFonts w:cstheme="minorHAnsi"/>
                <w:b/>
                <w:lang w:val="en-GB"/>
              </w:rPr>
            </w:pPr>
          </w:p>
        </w:tc>
        <w:tc>
          <w:tcPr>
            <w:tcW w:w="1873" w:type="dxa"/>
            <w:shd w:val="clear" w:color="auto" w:fill="auto"/>
          </w:tcPr>
          <w:p w14:paraId="4F9D06E9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14:paraId="561F0A29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D26AB5" w:rsidRPr="00B06780" w14:paraId="6ADE8220" w14:textId="77777777" w:rsidTr="005A6BF7">
        <w:tc>
          <w:tcPr>
            <w:tcW w:w="3438" w:type="dxa"/>
            <w:vAlign w:val="bottom"/>
          </w:tcPr>
          <w:p w14:paraId="429531AF" w14:textId="77777777" w:rsidR="00D26AB5" w:rsidRPr="00C567CE" w:rsidRDefault="00D26AB5" w:rsidP="005A6BF7">
            <w:pPr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b/>
                <w:lang w:val="en-GB"/>
              </w:rPr>
              <w:t>How long did it take to answer the EORTC QLQ-COMU26?</w:t>
            </w:r>
          </w:p>
        </w:tc>
        <w:tc>
          <w:tcPr>
            <w:tcW w:w="1873" w:type="dxa"/>
          </w:tcPr>
          <w:p w14:paraId="709FD82B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3F34E268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D26AB5" w:rsidRPr="00C567CE" w14:paraId="1A7D3543" w14:textId="77777777" w:rsidTr="005A6BF7">
        <w:tc>
          <w:tcPr>
            <w:tcW w:w="3438" w:type="dxa"/>
            <w:vAlign w:val="bottom"/>
          </w:tcPr>
          <w:p w14:paraId="7532F75D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Less than 10 minutes</w:t>
            </w:r>
          </w:p>
        </w:tc>
        <w:tc>
          <w:tcPr>
            <w:tcW w:w="1873" w:type="dxa"/>
          </w:tcPr>
          <w:p w14:paraId="3F48A0CC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604D8F3E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223 (46.0%)</w:t>
            </w:r>
          </w:p>
        </w:tc>
      </w:tr>
      <w:tr w:rsidR="00D26AB5" w:rsidRPr="00C567CE" w14:paraId="3BAA78DA" w14:textId="77777777" w:rsidTr="005A6BF7">
        <w:tc>
          <w:tcPr>
            <w:tcW w:w="3438" w:type="dxa"/>
            <w:vAlign w:val="bottom"/>
          </w:tcPr>
          <w:p w14:paraId="507108DB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11-15 minutes</w:t>
            </w:r>
          </w:p>
        </w:tc>
        <w:tc>
          <w:tcPr>
            <w:tcW w:w="1873" w:type="dxa"/>
          </w:tcPr>
          <w:p w14:paraId="1B6D9845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56775952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155 (32.0%)</w:t>
            </w:r>
          </w:p>
        </w:tc>
      </w:tr>
      <w:tr w:rsidR="00D26AB5" w:rsidRPr="00C567CE" w14:paraId="7D8C1751" w14:textId="77777777" w:rsidTr="005A6BF7">
        <w:tc>
          <w:tcPr>
            <w:tcW w:w="3438" w:type="dxa"/>
            <w:vAlign w:val="bottom"/>
          </w:tcPr>
          <w:p w14:paraId="15EB29C6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16-20 minutes</w:t>
            </w:r>
          </w:p>
        </w:tc>
        <w:tc>
          <w:tcPr>
            <w:tcW w:w="1873" w:type="dxa"/>
          </w:tcPr>
          <w:p w14:paraId="79AE5DF4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31574F5B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67 (13.8%)</w:t>
            </w:r>
          </w:p>
        </w:tc>
      </w:tr>
      <w:tr w:rsidR="00D26AB5" w:rsidRPr="00C567CE" w14:paraId="6545ED39" w14:textId="77777777" w:rsidTr="005A6BF7">
        <w:tc>
          <w:tcPr>
            <w:tcW w:w="3438" w:type="dxa"/>
            <w:vAlign w:val="bottom"/>
          </w:tcPr>
          <w:p w14:paraId="026786A6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21-30 minutes</w:t>
            </w:r>
          </w:p>
        </w:tc>
        <w:tc>
          <w:tcPr>
            <w:tcW w:w="1873" w:type="dxa"/>
          </w:tcPr>
          <w:p w14:paraId="58A54A79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5826D854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40 (8.2%)</w:t>
            </w:r>
          </w:p>
        </w:tc>
      </w:tr>
      <w:tr w:rsidR="00D26AB5" w:rsidRPr="00C567CE" w14:paraId="5E9A4CF9" w14:textId="77777777" w:rsidTr="005A6BF7">
        <w:tc>
          <w:tcPr>
            <w:tcW w:w="3438" w:type="dxa"/>
            <w:vAlign w:val="bottom"/>
          </w:tcPr>
          <w:p w14:paraId="46AA9453" w14:textId="77777777" w:rsidR="00D26AB5" w:rsidRPr="00C567CE" w:rsidRDefault="00D26AB5" w:rsidP="005A6BF7">
            <w:pPr>
              <w:jc w:val="right"/>
              <w:rPr>
                <w:rFonts w:cstheme="minorHAnsi"/>
                <w:i/>
                <w:lang w:val="en-GB"/>
              </w:rPr>
            </w:pPr>
            <w:r w:rsidRPr="00C567CE">
              <w:rPr>
                <w:rFonts w:cstheme="minorHAnsi"/>
                <w:i/>
                <w:lang w:val="en-GB"/>
              </w:rPr>
              <w:t xml:space="preserve"> Missing</w:t>
            </w:r>
          </w:p>
        </w:tc>
        <w:tc>
          <w:tcPr>
            <w:tcW w:w="1873" w:type="dxa"/>
          </w:tcPr>
          <w:p w14:paraId="19090E38" w14:textId="77777777" w:rsidR="00D26AB5" w:rsidRPr="00C567CE" w:rsidRDefault="00D26AB5" w:rsidP="005A6BF7">
            <w:pPr>
              <w:jc w:val="center"/>
              <w:rPr>
                <w:rFonts w:cstheme="minorHAnsi"/>
                <w:i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0B733A90" w14:textId="77777777" w:rsidR="00D26AB5" w:rsidRPr="00C567CE" w:rsidRDefault="00D26AB5" w:rsidP="005A6BF7">
            <w:pPr>
              <w:jc w:val="center"/>
              <w:rPr>
                <w:rFonts w:cstheme="minorHAnsi"/>
                <w:i/>
                <w:lang w:val="en-GB"/>
              </w:rPr>
            </w:pPr>
            <w:r w:rsidRPr="00C567CE">
              <w:rPr>
                <w:rFonts w:cstheme="minorHAnsi"/>
                <w:i/>
                <w:lang w:val="en-GB"/>
              </w:rPr>
              <w:t>13</w:t>
            </w:r>
          </w:p>
        </w:tc>
      </w:tr>
      <w:tr w:rsidR="00D26AB5" w:rsidRPr="00C567CE" w14:paraId="17480684" w14:textId="77777777" w:rsidTr="005A6BF7">
        <w:tc>
          <w:tcPr>
            <w:tcW w:w="3438" w:type="dxa"/>
            <w:vAlign w:val="bottom"/>
          </w:tcPr>
          <w:p w14:paraId="6087E22B" w14:textId="77777777" w:rsidR="00D26AB5" w:rsidRPr="00C567CE" w:rsidRDefault="00D26AB5" w:rsidP="005A6BF7">
            <w:pPr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</w:tcPr>
          <w:p w14:paraId="57FC732C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0ADB39E0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D26AB5" w:rsidRPr="00B06780" w14:paraId="100C2D0A" w14:textId="77777777" w:rsidTr="005A6BF7">
        <w:tc>
          <w:tcPr>
            <w:tcW w:w="3438" w:type="dxa"/>
            <w:vAlign w:val="bottom"/>
          </w:tcPr>
          <w:p w14:paraId="412EBC03" w14:textId="77777777" w:rsidR="00D26AB5" w:rsidRPr="00C567CE" w:rsidRDefault="00D26AB5" w:rsidP="005A6BF7">
            <w:pPr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b/>
                <w:lang w:val="en-GB"/>
              </w:rPr>
              <w:t>Did anyone help to complete the questionnaire?</w:t>
            </w:r>
          </w:p>
        </w:tc>
        <w:tc>
          <w:tcPr>
            <w:tcW w:w="1873" w:type="dxa"/>
          </w:tcPr>
          <w:p w14:paraId="38EF9290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59D65F20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D26AB5" w:rsidRPr="00C567CE" w14:paraId="253C8A5C" w14:textId="77777777" w:rsidTr="005A6BF7">
        <w:tc>
          <w:tcPr>
            <w:tcW w:w="3438" w:type="dxa"/>
            <w:vAlign w:val="bottom"/>
          </w:tcPr>
          <w:p w14:paraId="3E288704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No help required</w:t>
            </w:r>
          </w:p>
        </w:tc>
        <w:tc>
          <w:tcPr>
            <w:tcW w:w="1873" w:type="dxa"/>
          </w:tcPr>
          <w:p w14:paraId="33D068A4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5D4B1A4B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279 (56.9%)</w:t>
            </w:r>
          </w:p>
        </w:tc>
      </w:tr>
      <w:tr w:rsidR="00D26AB5" w:rsidRPr="00C567CE" w14:paraId="105660EF" w14:textId="77777777" w:rsidTr="005A6BF7">
        <w:tc>
          <w:tcPr>
            <w:tcW w:w="3438" w:type="dxa"/>
            <w:vAlign w:val="bottom"/>
          </w:tcPr>
          <w:p w14:paraId="1E94C078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Practical help required</w:t>
            </w:r>
          </w:p>
        </w:tc>
        <w:tc>
          <w:tcPr>
            <w:tcW w:w="1873" w:type="dxa"/>
          </w:tcPr>
          <w:p w14:paraId="4BA8754A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18A86C7B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132 (26.9%)</w:t>
            </w:r>
          </w:p>
        </w:tc>
      </w:tr>
      <w:tr w:rsidR="00D26AB5" w:rsidRPr="00C567CE" w14:paraId="5D98CDE6" w14:textId="77777777" w:rsidTr="005A6BF7">
        <w:tc>
          <w:tcPr>
            <w:tcW w:w="3438" w:type="dxa"/>
            <w:vAlign w:val="bottom"/>
          </w:tcPr>
          <w:p w14:paraId="5CD177C8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Supportive help required</w:t>
            </w:r>
          </w:p>
        </w:tc>
        <w:tc>
          <w:tcPr>
            <w:tcW w:w="1873" w:type="dxa"/>
          </w:tcPr>
          <w:p w14:paraId="6AED0E04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233FB1E8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38 (7.8%)</w:t>
            </w:r>
          </w:p>
        </w:tc>
      </w:tr>
      <w:tr w:rsidR="00D26AB5" w:rsidRPr="00C567CE" w14:paraId="531DA219" w14:textId="77777777" w:rsidTr="005A6BF7">
        <w:tc>
          <w:tcPr>
            <w:tcW w:w="3438" w:type="dxa"/>
            <w:vAlign w:val="bottom"/>
          </w:tcPr>
          <w:p w14:paraId="4A1FC85F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Help required with understanding the questionnaire</w:t>
            </w:r>
          </w:p>
        </w:tc>
        <w:tc>
          <w:tcPr>
            <w:tcW w:w="1873" w:type="dxa"/>
          </w:tcPr>
          <w:p w14:paraId="4056B9DB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5A24DC20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41 (8.4%)</w:t>
            </w:r>
          </w:p>
        </w:tc>
      </w:tr>
      <w:tr w:rsidR="00D26AB5" w:rsidRPr="00C567CE" w14:paraId="32D9B5C5" w14:textId="77777777" w:rsidTr="005A6BF7">
        <w:tc>
          <w:tcPr>
            <w:tcW w:w="3438" w:type="dxa"/>
            <w:vAlign w:val="bottom"/>
          </w:tcPr>
          <w:p w14:paraId="32E07731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i/>
                <w:lang w:val="en-GB"/>
              </w:rPr>
              <w:t>Missing</w:t>
            </w:r>
          </w:p>
        </w:tc>
        <w:tc>
          <w:tcPr>
            <w:tcW w:w="1873" w:type="dxa"/>
          </w:tcPr>
          <w:p w14:paraId="68497208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64A897F0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8</w:t>
            </w:r>
          </w:p>
        </w:tc>
      </w:tr>
      <w:tr w:rsidR="00D26AB5" w:rsidRPr="00C567CE" w14:paraId="424DEF88" w14:textId="77777777" w:rsidTr="005A6BF7">
        <w:tc>
          <w:tcPr>
            <w:tcW w:w="3438" w:type="dxa"/>
            <w:vAlign w:val="bottom"/>
          </w:tcPr>
          <w:p w14:paraId="651F0967" w14:textId="77777777" w:rsidR="00D26AB5" w:rsidRPr="00C567CE" w:rsidRDefault="00D26AB5" w:rsidP="005A6BF7">
            <w:pPr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b/>
                <w:lang w:val="en-GB"/>
              </w:rPr>
              <w:t>Who provided help? (n = 469)</w:t>
            </w:r>
          </w:p>
        </w:tc>
        <w:tc>
          <w:tcPr>
            <w:tcW w:w="1873" w:type="dxa"/>
          </w:tcPr>
          <w:p w14:paraId="72B88F27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2D58CA19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D26AB5" w:rsidRPr="00C567CE" w14:paraId="25F33D49" w14:textId="77777777" w:rsidTr="005A6BF7">
        <w:tc>
          <w:tcPr>
            <w:tcW w:w="3438" w:type="dxa"/>
            <w:vAlign w:val="bottom"/>
          </w:tcPr>
          <w:p w14:paraId="42EB1510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Interviewer</w:t>
            </w:r>
          </w:p>
        </w:tc>
        <w:tc>
          <w:tcPr>
            <w:tcW w:w="1873" w:type="dxa"/>
          </w:tcPr>
          <w:p w14:paraId="4F93ECCA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78EFE363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190 (94.1%)</w:t>
            </w:r>
          </w:p>
        </w:tc>
      </w:tr>
      <w:tr w:rsidR="00D26AB5" w:rsidRPr="00C567CE" w14:paraId="49025185" w14:textId="77777777" w:rsidTr="005A6BF7">
        <w:tc>
          <w:tcPr>
            <w:tcW w:w="3438" w:type="dxa"/>
            <w:vAlign w:val="bottom"/>
          </w:tcPr>
          <w:p w14:paraId="7F82D7C8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Relative, friend</w:t>
            </w:r>
          </w:p>
        </w:tc>
        <w:tc>
          <w:tcPr>
            <w:tcW w:w="1873" w:type="dxa"/>
          </w:tcPr>
          <w:p w14:paraId="599D11AF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79BC547E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12 (5.9%)</w:t>
            </w:r>
          </w:p>
        </w:tc>
      </w:tr>
      <w:tr w:rsidR="00D26AB5" w:rsidRPr="00C567CE" w14:paraId="53A9DA36" w14:textId="77777777" w:rsidTr="005A6BF7">
        <w:tc>
          <w:tcPr>
            <w:tcW w:w="3438" w:type="dxa"/>
            <w:vAlign w:val="bottom"/>
          </w:tcPr>
          <w:p w14:paraId="78FE3CF2" w14:textId="77777777" w:rsidR="00D26AB5" w:rsidRPr="00C567CE" w:rsidRDefault="00D26AB5" w:rsidP="005A6BF7">
            <w:pPr>
              <w:jc w:val="right"/>
              <w:rPr>
                <w:rFonts w:cstheme="minorHAnsi"/>
                <w:i/>
                <w:lang w:val="en-GB"/>
              </w:rPr>
            </w:pPr>
            <w:r w:rsidRPr="00C567CE">
              <w:rPr>
                <w:rFonts w:cstheme="minorHAnsi"/>
                <w:i/>
                <w:lang w:val="en-GB"/>
              </w:rPr>
              <w:t>Missing</w:t>
            </w:r>
          </w:p>
        </w:tc>
        <w:tc>
          <w:tcPr>
            <w:tcW w:w="1873" w:type="dxa"/>
          </w:tcPr>
          <w:p w14:paraId="4C7503C1" w14:textId="77777777" w:rsidR="00D26AB5" w:rsidRPr="00C567CE" w:rsidRDefault="00D26AB5" w:rsidP="005A6BF7">
            <w:pPr>
              <w:jc w:val="center"/>
              <w:rPr>
                <w:rFonts w:cstheme="minorHAnsi"/>
                <w:i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401DD60F" w14:textId="77777777" w:rsidR="00D26AB5" w:rsidRPr="00C567CE" w:rsidRDefault="00D26AB5" w:rsidP="005A6BF7">
            <w:pPr>
              <w:jc w:val="center"/>
              <w:rPr>
                <w:rFonts w:cstheme="minorHAnsi"/>
                <w:i/>
                <w:lang w:val="en-GB"/>
              </w:rPr>
            </w:pPr>
            <w:r w:rsidRPr="00C567CE">
              <w:rPr>
                <w:rFonts w:cstheme="minorHAnsi"/>
                <w:i/>
                <w:lang w:val="en-GB"/>
              </w:rPr>
              <w:t>17</w:t>
            </w:r>
          </w:p>
        </w:tc>
      </w:tr>
      <w:tr w:rsidR="00D26AB5" w:rsidRPr="00B06780" w14:paraId="445CA781" w14:textId="77777777" w:rsidTr="005A6BF7">
        <w:tc>
          <w:tcPr>
            <w:tcW w:w="3438" w:type="dxa"/>
            <w:vAlign w:val="bottom"/>
          </w:tcPr>
          <w:p w14:paraId="36251E83" w14:textId="77777777" w:rsidR="00D26AB5" w:rsidRPr="00C567CE" w:rsidRDefault="00D26AB5" w:rsidP="005A6BF7">
            <w:pPr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b/>
                <w:lang w:val="en-GB"/>
              </w:rPr>
              <w:t>Were there any questions that the patient found difficult to answer or confusing?</w:t>
            </w:r>
          </w:p>
        </w:tc>
        <w:tc>
          <w:tcPr>
            <w:tcW w:w="1873" w:type="dxa"/>
          </w:tcPr>
          <w:p w14:paraId="491059B6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134E77F5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D26AB5" w:rsidRPr="00C567CE" w14:paraId="5E629C14" w14:textId="77777777" w:rsidTr="005A6BF7">
        <w:tc>
          <w:tcPr>
            <w:tcW w:w="3438" w:type="dxa"/>
            <w:vAlign w:val="bottom"/>
          </w:tcPr>
          <w:p w14:paraId="3192CDDD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Yes</w:t>
            </w:r>
          </w:p>
        </w:tc>
        <w:tc>
          <w:tcPr>
            <w:tcW w:w="1873" w:type="dxa"/>
          </w:tcPr>
          <w:p w14:paraId="67F0747E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0EB2047B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70 (14.3%)</w:t>
            </w:r>
          </w:p>
        </w:tc>
      </w:tr>
      <w:tr w:rsidR="00D26AB5" w:rsidRPr="00C567CE" w14:paraId="167DDB53" w14:textId="77777777" w:rsidTr="005A6BF7">
        <w:tc>
          <w:tcPr>
            <w:tcW w:w="3438" w:type="dxa"/>
            <w:vAlign w:val="bottom"/>
          </w:tcPr>
          <w:p w14:paraId="080A8A5A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No</w:t>
            </w:r>
          </w:p>
        </w:tc>
        <w:tc>
          <w:tcPr>
            <w:tcW w:w="1873" w:type="dxa"/>
          </w:tcPr>
          <w:p w14:paraId="176A656E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67C1F26B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418 (85.7%)</w:t>
            </w:r>
          </w:p>
        </w:tc>
      </w:tr>
      <w:tr w:rsidR="00D26AB5" w:rsidRPr="00C567CE" w14:paraId="28A9B63D" w14:textId="77777777" w:rsidTr="005A6BF7">
        <w:tc>
          <w:tcPr>
            <w:tcW w:w="3438" w:type="dxa"/>
            <w:vAlign w:val="bottom"/>
          </w:tcPr>
          <w:p w14:paraId="7553BA91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i/>
                <w:lang w:val="en-GB"/>
              </w:rPr>
              <w:t>Missing</w:t>
            </w:r>
          </w:p>
        </w:tc>
        <w:tc>
          <w:tcPr>
            <w:tcW w:w="1873" w:type="dxa"/>
          </w:tcPr>
          <w:p w14:paraId="28294E74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53B382B2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10</w:t>
            </w:r>
          </w:p>
        </w:tc>
      </w:tr>
      <w:tr w:rsidR="00D26AB5" w:rsidRPr="00B06780" w14:paraId="7BEB1D75" w14:textId="77777777" w:rsidTr="005A6BF7">
        <w:tc>
          <w:tcPr>
            <w:tcW w:w="3438" w:type="dxa"/>
            <w:vAlign w:val="bottom"/>
          </w:tcPr>
          <w:p w14:paraId="11C11842" w14:textId="77777777" w:rsidR="00D26AB5" w:rsidRPr="00C567CE" w:rsidRDefault="00D26AB5" w:rsidP="005A6BF7">
            <w:pPr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b/>
                <w:lang w:val="en-GB"/>
              </w:rPr>
              <w:t>Were there any questions that the patient found upsetting?</w:t>
            </w:r>
          </w:p>
        </w:tc>
        <w:tc>
          <w:tcPr>
            <w:tcW w:w="1873" w:type="dxa"/>
          </w:tcPr>
          <w:p w14:paraId="37CC4424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325EDA58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D26AB5" w:rsidRPr="00C567CE" w14:paraId="2BA21D25" w14:textId="77777777" w:rsidTr="005A6BF7">
        <w:tc>
          <w:tcPr>
            <w:tcW w:w="3438" w:type="dxa"/>
            <w:vAlign w:val="bottom"/>
          </w:tcPr>
          <w:p w14:paraId="05D61A40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Yes</w:t>
            </w:r>
          </w:p>
        </w:tc>
        <w:tc>
          <w:tcPr>
            <w:tcW w:w="1873" w:type="dxa"/>
          </w:tcPr>
          <w:p w14:paraId="01B9CFC3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50641C65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14 (2.9%)</w:t>
            </w:r>
          </w:p>
        </w:tc>
      </w:tr>
      <w:tr w:rsidR="00D26AB5" w:rsidRPr="00C567CE" w14:paraId="180A6BE5" w14:textId="77777777" w:rsidTr="005A6BF7">
        <w:tc>
          <w:tcPr>
            <w:tcW w:w="3438" w:type="dxa"/>
            <w:vAlign w:val="bottom"/>
          </w:tcPr>
          <w:p w14:paraId="0544E5BE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No</w:t>
            </w:r>
          </w:p>
        </w:tc>
        <w:tc>
          <w:tcPr>
            <w:tcW w:w="1873" w:type="dxa"/>
          </w:tcPr>
          <w:p w14:paraId="3F2E6092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713BA3DE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473 (97.1%)</w:t>
            </w:r>
          </w:p>
        </w:tc>
      </w:tr>
      <w:tr w:rsidR="00D26AB5" w:rsidRPr="00C567CE" w14:paraId="53BD907C" w14:textId="77777777" w:rsidTr="005A6BF7">
        <w:tc>
          <w:tcPr>
            <w:tcW w:w="3438" w:type="dxa"/>
            <w:vAlign w:val="bottom"/>
          </w:tcPr>
          <w:p w14:paraId="62D9E790" w14:textId="77777777" w:rsidR="00D26AB5" w:rsidRPr="00C567CE" w:rsidRDefault="00D26AB5" w:rsidP="005A6BF7">
            <w:pPr>
              <w:jc w:val="right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i/>
                <w:lang w:val="en-GB"/>
              </w:rPr>
              <w:t>Missing</w:t>
            </w:r>
          </w:p>
        </w:tc>
        <w:tc>
          <w:tcPr>
            <w:tcW w:w="1873" w:type="dxa"/>
          </w:tcPr>
          <w:p w14:paraId="5C956211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73" w:type="dxa"/>
            <w:vAlign w:val="center"/>
          </w:tcPr>
          <w:p w14:paraId="69E00F73" w14:textId="77777777" w:rsidR="00D26AB5" w:rsidRPr="00C567CE" w:rsidRDefault="00D26AB5" w:rsidP="005A6BF7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11</w:t>
            </w:r>
          </w:p>
        </w:tc>
      </w:tr>
    </w:tbl>
    <w:p w14:paraId="2A5CB97E" w14:textId="77777777" w:rsidR="00D26AB5" w:rsidRPr="00C567CE" w:rsidRDefault="00D26AB5" w:rsidP="00D26AB5">
      <w:pPr>
        <w:rPr>
          <w:rFonts w:ascii="Calibri" w:eastAsia="Times New Roman" w:hAnsi="Calibri" w:cs="Calibri"/>
          <w:b/>
          <w:lang w:val="en-GB"/>
        </w:rPr>
      </w:pPr>
    </w:p>
    <w:p w14:paraId="4244E573" w14:textId="4F58C0B7" w:rsidR="00D26AB5" w:rsidRPr="00C567CE" w:rsidRDefault="00D26AB5" w:rsidP="00D26AB5">
      <w:pPr>
        <w:rPr>
          <w:rFonts w:ascii="Calibri" w:eastAsia="Times New Roman" w:hAnsi="Calibri" w:cs="Calibri"/>
          <w:lang w:val="en-GB"/>
        </w:rPr>
      </w:pPr>
      <w:r w:rsidRPr="00C567CE">
        <w:rPr>
          <w:rFonts w:ascii="Calibri" w:eastAsia="Times New Roman" w:hAnsi="Calibri" w:cs="Calibri"/>
          <w:b/>
          <w:lang w:val="en-GB"/>
        </w:rPr>
        <w:t>Practical help</w:t>
      </w:r>
      <w:r w:rsidRPr="00C567CE">
        <w:rPr>
          <w:rFonts w:ascii="Calibri" w:eastAsia="Times New Roman" w:hAnsi="Calibri" w:cs="Calibri"/>
          <w:lang w:val="en-GB"/>
        </w:rPr>
        <w:t xml:space="preserve">: </w:t>
      </w:r>
      <w:proofErr w:type="gramStart"/>
      <w:r w:rsidRPr="00C567CE">
        <w:rPr>
          <w:rFonts w:ascii="Calibri" w:eastAsia="Times New Roman" w:hAnsi="Calibri" w:cs="Calibri"/>
          <w:lang w:val="en-GB"/>
        </w:rPr>
        <w:t>e.g.</w:t>
      </w:r>
      <w:proofErr w:type="gramEnd"/>
      <w:r w:rsidRPr="00C567CE">
        <w:rPr>
          <w:rFonts w:ascii="Calibri" w:eastAsia="Times New Roman" w:hAnsi="Calibri" w:cs="Calibri"/>
          <w:lang w:val="en-GB"/>
        </w:rPr>
        <w:t xml:space="preserve"> </w:t>
      </w:r>
      <w:r w:rsidR="009C2F7E">
        <w:rPr>
          <w:rFonts w:ascii="Calibri" w:eastAsia="Times New Roman" w:hAnsi="Calibri" w:cs="Calibri"/>
          <w:lang w:val="en-GB"/>
        </w:rPr>
        <w:t xml:space="preserve">interviewer </w:t>
      </w:r>
      <w:r w:rsidRPr="00C567CE">
        <w:rPr>
          <w:rFonts w:ascii="Calibri" w:hAnsi="Calibri" w:cs="Calibri"/>
          <w:lang w:val="en-GB"/>
        </w:rPr>
        <w:t>reading the items due to</w:t>
      </w:r>
      <w:r w:rsidR="009C2F7E">
        <w:rPr>
          <w:rFonts w:ascii="Calibri" w:hAnsi="Calibri" w:cs="Calibri"/>
          <w:lang w:val="en-GB"/>
        </w:rPr>
        <w:t xml:space="preserve"> the</w:t>
      </w:r>
      <w:r w:rsidRPr="00C567CE">
        <w:rPr>
          <w:rFonts w:ascii="Calibri" w:hAnsi="Calibri" w:cs="Calibri"/>
          <w:lang w:val="en-GB"/>
        </w:rPr>
        <w:t xml:space="preserve"> </w:t>
      </w:r>
      <w:r w:rsidR="009C2F7E">
        <w:rPr>
          <w:rFonts w:ascii="Calibri" w:hAnsi="Calibri" w:cs="Calibri"/>
          <w:lang w:val="en-GB"/>
        </w:rPr>
        <w:t xml:space="preserve">patient having no </w:t>
      </w:r>
      <w:r w:rsidRPr="00C567CE">
        <w:rPr>
          <w:rFonts w:ascii="Calibri" w:hAnsi="Calibri" w:cs="Calibri"/>
          <w:lang w:val="en-GB"/>
        </w:rPr>
        <w:t>glasses</w:t>
      </w:r>
      <w:r w:rsidR="009C2F7E">
        <w:rPr>
          <w:rFonts w:ascii="Calibri" w:hAnsi="Calibri" w:cs="Calibri"/>
          <w:lang w:val="en-GB"/>
        </w:rPr>
        <w:t>.</w:t>
      </w:r>
    </w:p>
    <w:p w14:paraId="68233BF9" w14:textId="77777777" w:rsidR="00D26AB5" w:rsidRPr="00C567CE" w:rsidRDefault="00D26AB5" w:rsidP="00D26AB5">
      <w:pPr>
        <w:rPr>
          <w:rFonts w:ascii="Calibri" w:hAnsi="Calibri" w:cs="Calibri"/>
          <w:lang w:val="en-GB"/>
        </w:rPr>
      </w:pPr>
      <w:r w:rsidRPr="00C567CE">
        <w:rPr>
          <w:rFonts w:ascii="Calibri" w:eastAsia="Times New Roman" w:hAnsi="Calibri" w:cs="Calibri"/>
          <w:b/>
          <w:lang w:val="en-GB"/>
        </w:rPr>
        <w:t>Supportive help</w:t>
      </w:r>
      <w:r w:rsidRPr="00C567CE">
        <w:rPr>
          <w:rFonts w:ascii="Calibri" w:eastAsia="Times New Roman" w:hAnsi="Calibri" w:cs="Calibri"/>
          <w:lang w:val="en-GB"/>
        </w:rPr>
        <w:t xml:space="preserve">: </w:t>
      </w:r>
      <w:proofErr w:type="gramStart"/>
      <w:r w:rsidRPr="00C567CE">
        <w:rPr>
          <w:rFonts w:ascii="Calibri" w:eastAsia="Times New Roman" w:hAnsi="Calibri" w:cs="Calibri"/>
          <w:lang w:val="en-GB"/>
        </w:rPr>
        <w:t>e.g.</w:t>
      </w:r>
      <w:proofErr w:type="gramEnd"/>
      <w:r w:rsidRPr="00C567CE">
        <w:rPr>
          <w:rFonts w:ascii="Calibri" w:eastAsia="Times New Roman" w:hAnsi="Calibri" w:cs="Calibri"/>
          <w:lang w:val="en-GB"/>
        </w:rPr>
        <w:t xml:space="preserve"> interviewer sitting with the patient while they completed the questionnaire.</w:t>
      </w:r>
    </w:p>
    <w:p w14:paraId="2AC0BF70" w14:textId="77777777" w:rsidR="00D26AB5" w:rsidRPr="00C567CE" w:rsidRDefault="00D26AB5" w:rsidP="00D26AB5">
      <w:pPr>
        <w:spacing w:line="360" w:lineRule="auto"/>
        <w:jc w:val="both"/>
        <w:rPr>
          <w:rFonts w:ascii="Arial" w:hAnsi="Arial" w:cs="Arial"/>
          <w:lang w:val="en-GB"/>
        </w:rPr>
      </w:pPr>
    </w:p>
    <w:p w14:paraId="3F7CE874" w14:textId="77777777" w:rsidR="00D26AB5" w:rsidRPr="00C567CE" w:rsidRDefault="00D26AB5" w:rsidP="00D26AB5">
      <w:pPr>
        <w:spacing w:line="360" w:lineRule="auto"/>
        <w:jc w:val="both"/>
        <w:rPr>
          <w:rFonts w:ascii="Arial" w:hAnsi="Arial" w:cs="Arial"/>
          <w:lang w:val="en-GB"/>
        </w:rPr>
      </w:pPr>
    </w:p>
    <w:p w14:paraId="31B08DD3" w14:textId="3699DE9B" w:rsidR="00430E26" w:rsidRPr="00C567CE" w:rsidRDefault="00430E26">
      <w:pPr>
        <w:rPr>
          <w:rFonts w:cstheme="minorHAnsi"/>
          <w:sz w:val="18"/>
          <w:szCs w:val="14"/>
          <w:lang w:val="en-GB"/>
        </w:rPr>
      </w:pPr>
      <w:r w:rsidRPr="00C567CE">
        <w:rPr>
          <w:rFonts w:cstheme="minorHAnsi"/>
          <w:sz w:val="18"/>
          <w:szCs w:val="14"/>
          <w:lang w:val="en-GB"/>
        </w:rPr>
        <w:br w:type="page"/>
      </w:r>
    </w:p>
    <w:p w14:paraId="5E1214C5" w14:textId="77777777" w:rsidR="00B60112" w:rsidRPr="00C567CE" w:rsidRDefault="00B60112">
      <w:pPr>
        <w:rPr>
          <w:rFonts w:cstheme="minorHAnsi"/>
          <w:sz w:val="18"/>
          <w:szCs w:val="14"/>
          <w:lang w:val="en-GB"/>
        </w:rPr>
      </w:pPr>
    </w:p>
    <w:p w14:paraId="5D3DA820" w14:textId="1AE604AC" w:rsidR="00B60112" w:rsidRPr="00C567CE" w:rsidRDefault="006E3215" w:rsidP="00B60112">
      <w:pPr>
        <w:pStyle w:val="Ttulo1"/>
        <w:rPr>
          <w:rFonts w:cstheme="minorHAnsi"/>
          <w:color w:val="auto"/>
          <w:sz w:val="28"/>
          <w:szCs w:val="28"/>
          <w:lang w:val="en-GB"/>
        </w:rPr>
      </w:pPr>
      <w:r w:rsidRPr="00C567CE">
        <w:rPr>
          <w:rFonts w:cstheme="minorHAnsi"/>
          <w:sz w:val="28"/>
          <w:szCs w:val="28"/>
          <w:lang w:val="en-GB"/>
        </w:rPr>
        <w:t>SUPPLEMENTARY</w:t>
      </w:r>
      <w:r w:rsidR="00D26AB5" w:rsidRPr="00C567CE">
        <w:rPr>
          <w:rFonts w:cstheme="minorHAnsi"/>
          <w:sz w:val="28"/>
          <w:szCs w:val="28"/>
          <w:lang w:val="en-GB"/>
        </w:rPr>
        <w:t xml:space="preserve"> TABLE 4</w:t>
      </w:r>
      <w:r w:rsidRPr="00C567CE">
        <w:rPr>
          <w:rFonts w:cstheme="minorHAnsi"/>
          <w:sz w:val="28"/>
          <w:szCs w:val="28"/>
          <w:lang w:val="en-GB"/>
        </w:rPr>
        <w:t xml:space="preserve">. </w:t>
      </w:r>
      <w:r w:rsidR="00F03D70" w:rsidRPr="00C567CE">
        <w:rPr>
          <w:rFonts w:cstheme="minorHAnsi"/>
          <w:color w:val="auto"/>
          <w:sz w:val="28"/>
          <w:szCs w:val="28"/>
          <w:lang w:val="en-GB"/>
        </w:rPr>
        <w:t xml:space="preserve">CONVERGENT </w:t>
      </w:r>
      <w:r w:rsidRPr="00C567CE">
        <w:rPr>
          <w:rFonts w:cstheme="minorHAnsi"/>
          <w:color w:val="auto"/>
          <w:sz w:val="28"/>
          <w:szCs w:val="28"/>
          <w:lang w:val="en-GB"/>
        </w:rPr>
        <w:t>VALIDITY</w:t>
      </w:r>
      <w:r w:rsidR="009C2F7E">
        <w:rPr>
          <w:rFonts w:cstheme="minorHAnsi"/>
          <w:color w:val="auto"/>
          <w:sz w:val="28"/>
          <w:szCs w:val="28"/>
          <w:lang w:val="en-GB"/>
        </w:rPr>
        <w:t>.</w:t>
      </w:r>
    </w:p>
    <w:p w14:paraId="2167B09D" w14:textId="783BA606" w:rsidR="00B60112" w:rsidRPr="00C567CE" w:rsidRDefault="00B60112" w:rsidP="00B60112">
      <w:pPr>
        <w:pStyle w:val="Ttulo4"/>
        <w:spacing w:before="0"/>
        <w:rPr>
          <w:rFonts w:cstheme="minorHAnsi"/>
          <w:sz w:val="28"/>
          <w:szCs w:val="28"/>
          <w:lang w:val="en-GB"/>
        </w:rPr>
      </w:pPr>
      <w:r w:rsidRPr="00C567CE">
        <w:rPr>
          <w:rFonts w:cstheme="minorHAnsi"/>
          <w:sz w:val="28"/>
          <w:szCs w:val="28"/>
          <w:lang w:val="en-GB"/>
        </w:rPr>
        <w:t xml:space="preserve">Correlations between </w:t>
      </w:r>
      <w:r w:rsidR="00DD6784" w:rsidRPr="00C567CE">
        <w:rPr>
          <w:rFonts w:cstheme="minorHAnsi"/>
          <w:sz w:val="28"/>
          <w:szCs w:val="28"/>
          <w:lang w:val="en-GB"/>
        </w:rPr>
        <w:t>the s</w:t>
      </w:r>
      <w:r w:rsidRPr="00C567CE">
        <w:rPr>
          <w:rFonts w:cstheme="minorHAnsi"/>
          <w:sz w:val="28"/>
          <w:szCs w:val="28"/>
          <w:lang w:val="en-GB"/>
        </w:rPr>
        <w:t xml:space="preserve">cales </w:t>
      </w:r>
      <w:r w:rsidR="00F03D70" w:rsidRPr="00C567CE">
        <w:rPr>
          <w:rFonts w:cstheme="minorHAnsi"/>
          <w:sz w:val="28"/>
          <w:szCs w:val="28"/>
          <w:lang w:val="en-GB"/>
        </w:rPr>
        <w:t xml:space="preserve">and individual items </w:t>
      </w:r>
      <w:r w:rsidRPr="00C567CE">
        <w:rPr>
          <w:rFonts w:cstheme="minorHAnsi"/>
          <w:sz w:val="28"/>
          <w:szCs w:val="28"/>
          <w:lang w:val="en-GB"/>
        </w:rPr>
        <w:t xml:space="preserve">of the COMU-26 and selected INPATSAT32 items for doctors </w:t>
      </w:r>
      <w:r w:rsidR="00DD6784" w:rsidRPr="00C567CE">
        <w:rPr>
          <w:rFonts w:cstheme="minorHAnsi"/>
          <w:sz w:val="28"/>
          <w:szCs w:val="28"/>
          <w:lang w:val="en-GB"/>
        </w:rPr>
        <w:t xml:space="preserve">at </w:t>
      </w:r>
      <w:r w:rsidRPr="00C567CE">
        <w:rPr>
          <w:rFonts w:cstheme="minorHAnsi"/>
          <w:sz w:val="28"/>
          <w:szCs w:val="28"/>
          <w:lang w:val="en-GB"/>
        </w:rPr>
        <w:t xml:space="preserve">the first assessment. </w:t>
      </w:r>
    </w:p>
    <w:p w14:paraId="21EF3A79" w14:textId="77777777" w:rsidR="00B60112" w:rsidRPr="00C567CE" w:rsidRDefault="00B60112" w:rsidP="00B60112">
      <w:pPr>
        <w:pStyle w:val="Ttulo4"/>
        <w:spacing w:before="0"/>
        <w:rPr>
          <w:rFonts w:cstheme="minorHAnsi"/>
          <w:lang w:val="en-GB"/>
        </w:rPr>
      </w:pPr>
    </w:p>
    <w:tbl>
      <w:tblPr>
        <w:tblStyle w:val="Tablaconcuadrcula"/>
        <w:tblW w:w="8626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1296"/>
        <w:gridCol w:w="264"/>
        <w:gridCol w:w="1234"/>
        <w:gridCol w:w="183"/>
        <w:gridCol w:w="1316"/>
        <w:gridCol w:w="1498"/>
      </w:tblGrid>
      <w:tr w:rsidR="00B60112" w:rsidRPr="00B06780" w14:paraId="2E7C8662" w14:textId="77777777" w:rsidTr="00A90649">
        <w:tc>
          <w:tcPr>
            <w:tcW w:w="1560" w:type="dxa"/>
            <w:tcBorders>
              <w:top w:val="single" w:sz="18" w:space="0" w:color="auto"/>
              <w:bottom w:val="single" w:sz="12" w:space="0" w:color="auto"/>
            </w:tcBorders>
            <w:vAlign w:val="bottom"/>
          </w:tcPr>
          <w:p w14:paraId="71A2F9B6" w14:textId="77777777" w:rsidR="00B60112" w:rsidRPr="00C567CE" w:rsidRDefault="00B60112" w:rsidP="00A90649">
            <w:pPr>
              <w:rPr>
                <w:rFonts w:cstheme="minorHAnsi"/>
                <w:lang w:val="en-GB"/>
              </w:rPr>
            </w:pPr>
          </w:p>
        </w:tc>
        <w:tc>
          <w:tcPr>
            <w:tcW w:w="127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452BF72" w14:textId="7CE8E654" w:rsidR="00B60112" w:rsidRPr="00C567CE" w:rsidRDefault="00B60112" w:rsidP="00A90649">
            <w:pPr>
              <w:jc w:val="center"/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>4</w:t>
            </w:r>
            <w:r w:rsidR="00DD6784" w:rsidRPr="00C567CE">
              <w:rPr>
                <w:rFonts w:eastAsia="Times New Roman" w:cstheme="minorHAnsi"/>
                <w:lang w:val="en-GB" w:eastAsia="es-ES"/>
              </w:rPr>
              <w:t>.</w:t>
            </w:r>
            <w:r w:rsidRPr="00C567CE">
              <w:rPr>
                <w:rFonts w:eastAsia="Times New Roman" w:cstheme="minorHAnsi"/>
                <w:lang w:val="en-GB" w:eastAsia="es-ES"/>
              </w:rPr>
              <w:t xml:space="preserve"> Their willingness to listen to all of your concerns?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587237F" w14:textId="0DD92399" w:rsidR="00B60112" w:rsidRPr="00C567CE" w:rsidRDefault="00B60112" w:rsidP="00A90649">
            <w:pPr>
              <w:jc w:val="center"/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>5</w:t>
            </w:r>
            <w:r w:rsidR="00DD6784" w:rsidRPr="00C567CE">
              <w:rPr>
                <w:rFonts w:eastAsia="Times New Roman" w:cstheme="minorHAnsi"/>
                <w:lang w:val="en-GB" w:eastAsia="es-ES"/>
              </w:rPr>
              <w:t>.</w:t>
            </w:r>
            <w:r w:rsidRPr="00C567CE">
              <w:rPr>
                <w:rFonts w:eastAsia="Times New Roman" w:cstheme="minorHAnsi"/>
                <w:lang w:val="en-GB" w:eastAsia="es-ES"/>
              </w:rPr>
              <w:t xml:space="preserve"> The interest they showed in you personally?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C69A9FB" w14:textId="5E375A74" w:rsidR="00B60112" w:rsidRPr="00C567CE" w:rsidRDefault="00B60112" w:rsidP="00A90649">
            <w:pPr>
              <w:jc w:val="center"/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>6</w:t>
            </w:r>
            <w:r w:rsidR="00DD6784" w:rsidRPr="00C567CE">
              <w:rPr>
                <w:rFonts w:eastAsia="Times New Roman" w:cstheme="minorHAnsi"/>
                <w:lang w:val="en-GB" w:eastAsia="es-ES"/>
              </w:rPr>
              <w:t>.</w:t>
            </w:r>
            <w:r w:rsidRPr="00C567CE">
              <w:rPr>
                <w:rFonts w:eastAsia="Times New Roman" w:cstheme="minorHAnsi"/>
                <w:lang w:val="en-GB" w:eastAsia="es-ES"/>
              </w:rPr>
              <w:t xml:space="preserve"> The comfort and support they gave you?</w:t>
            </w:r>
          </w:p>
        </w:tc>
        <w:tc>
          <w:tcPr>
            <w:tcW w:w="131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CAB0323" w14:textId="0C9604FC" w:rsidR="00B60112" w:rsidRPr="00C567CE" w:rsidRDefault="00B60112" w:rsidP="00A90649">
            <w:pPr>
              <w:jc w:val="center"/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>10</w:t>
            </w:r>
            <w:r w:rsidR="00DD6784" w:rsidRPr="00C567CE">
              <w:rPr>
                <w:rFonts w:eastAsia="Times New Roman" w:cstheme="minorHAnsi"/>
                <w:lang w:val="en-GB" w:eastAsia="es-ES"/>
              </w:rPr>
              <w:t>.</w:t>
            </w:r>
            <w:r w:rsidRPr="00C567CE">
              <w:rPr>
                <w:rFonts w:eastAsia="Times New Roman" w:cstheme="minorHAnsi"/>
                <w:lang w:val="en-GB" w:eastAsia="es-ES"/>
              </w:rPr>
              <w:t xml:space="preserve"> The frequency of their visits/consultations?</w:t>
            </w:r>
          </w:p>
        </w:tc>
        <w:tc>
          <w:tcPr>
            <w:tcW w:w="149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7A4206B" w14:textId="724A0026" w:rsidR="00B60112" w:rsidRPr="00C567CE" w:rsidRDefault="00B60112" w:rsidP="00A90649">
            <w:pPr>
              <w:jc w:val="center"/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>11</w:t>
            </w:r>
            <w:r w:rsidR="00DD6784" w:rsidRPr="00C567CE">
              <w:rPr>
                <w:rFonts w:eastAsia="Times New Roman" w:cstheme="minorHAnsi"/>
                <w:lang w:val="en-GB" w:eastAsia="es-ES"/>
              </w:rPr>
              <w:t>.</w:t>
            </w:r>
            <w:r w:rsidRPr="00C567CE">
              <w:rPr>
                <w:rFonts w:eastAsia="Times New Roman" w:cstheme="minorHAnsi"/>
                <w:lang w:val="en-GB" w:eastAsia="es-ES"/>
              </w:rPr>
              <w:t xml:space="preserve"> The time they devoted to you during visits/consultations?</w:t>
            </w:r>
          </w:p>
        </w:tc>
      </w:tr>
      <w:tr w:rsidR="00B60112" w:rsidRPr="00C567CE" w14:paraId="060B2883" w14:textId="77777777" w:rsidTr="00A90649"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7A3C2B73" w14:textId="77777777" w:rsidR="00B60112" w:rsidRPr="00C567CE" w:rsidRDefault="00B60112" w:rsidP="00A90649">
            <w:pPr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 xml:space="preserve">Scale 1. </w:t>
            </w:r>
            <w:r w:rsidRPr="00C567CE">
              <w:rPr>
                <w:rFonts w:eastAsia="Times New Roman" w:cstheme="minorHAnsi"/>
                <w:sz w:val="20"/>
                <w:szCs w:val="20"/>
                <w:lang w:val="en-GB" w:eastAsia="es-ES"/>
              </w:rPr>
              <w:t>Patient’s active role-behaviours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bottom"/>
          </w:tcPr>
          <w:p w14:paraId="715BD069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0.65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6A57533D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0.63</w:t>
            </w:r>
          </w:p>
        </w:tc>
        <w:tc>
          <w:tcPr>
            <w:tcW w:w="1498" w:type="dxa"/>
            <w:gridSpan w:val="2"/>
            <w:tcBorders>
              <w:top w:val="single" w:sz="12" w:space="0" w:color="auto"/>
            </w:tcBorders>
            <w:vAlign w:val="bottom"/>
          </w:tcPr>
          <w:p w14:paraId="3321382F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0.61</w:t>
            </w:r>
          </w:p>
        </w:tc>
        <w:tc>
          <w:tcPr>
            <w:tcW w:w="1499" w:type="dxa"/>
            <w:gridSpan w:val="2"/>
            <w:tcBorders>
              <w:top w:val="single" w:sz="12" w:space="0" w:color="auto"/>
            </w:tcBorders>
            <w:vAlign w:val="bottom"/>
          </w:tcPr>
          <w:p w14:paraId="1C752191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0.63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bottom"/>
          </w:tcPr>
          <w:p w14:paraId="54957DE2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0.64</w:t>
            </w:r>
          </w:p>
        </w:tc>
      </w:tr>
      <w:tr w:rsidR="00B60112" w:rsidRPr="00C567CE" w14:paraId="03F52827" w14:textId="77777777" w:rsidTr="00A90649">
        <w:tc>
          <w:tcPr>
            <w:tcW w:w="1560" w:type="dxa"/>
            <w:shd w:val="clear" w:color="auto" w:fill="auto"/>
            <w:vAlign w:val="bottom"/>
          </w:tcPr>
          <w:p w14:paraId="751DE228" w14:textId="77777777" w:rsidR="00B60112" w:rsidRPr="00C567CE" w:rsidRDefault="00B60112" w:rsidP="00A90649">
            <w:pPr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 xml:space="preserve">Scale 2. </w:t>
            </w:r>
            <w:r w:rsidRPr="00C567CE">
              <w:rPr>
                <w:rFonts w:eastAsia="Times New Roman" w:cstheme="minorHAnsi"/>
                <w:sz w:val="20"/>
                <w:szCs w:val="20"/>
                <w:lang w:val="en-GB" w:eastAsia="es-ES"/>
              </w:rPr>
              <w:t>Aspects of the clinician-patient relationship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67A1E0E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0.67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5DFCCEF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0.62</w:t>
            </w:r>
          </w:p>
        </w:tc>
        <w:tc>
          <w:tcPr>
            <w:tcW w:w="1498" w:type="dxa"/>
            <w:gridSpan w:val="2"/>
            <w:shd w:val="clear" w:color="auto" w:fill="auto"/>
            <w:vAlign w:val="bottom"/>
          </w:tcPr>
          <w:p w14:paraId="55C5E276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0.66</w:t>
            </w:r>
          </w:p>
        </w:tc>
        <w:tc>
          <w:tcPr>
            <w:tcW w:w="1499" w:type="dxa"/>
            <w:gridSpan w:val="2"/>
            <w:shd w:val="clear" w:color="auto" w:fill="D0CECE" w:themeFill="background2" w:themeFillShade="E6"/>
            <w:vAlign w:val="bottom"/>
          </w:tcPr>
          <w:p w14:paraId="238DA974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0.67</w:t>
            </w:r>
          </w:p>
        </w:tc>
        <w:tc>
          <w:tcPr>
            <w:tcW w:w="1498" w:type="dxa"/>
            <w:shd w:val="clear" w:color="auto" w:fill="D0CECE" w:themeFill="background2" w:themeFillShade="E6"/>
            <w:vAlign w:val="bottom"/>
          </w:tcPr>
          <w:p w14:paraId="0CAA7FCA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0.62</w:t>
            </w:r>
          </w:p>
        </w:tc>
      </w:tr>
      <w:tr w:rsidR="00B60112" w:rsidRPr="00C567CE" w14:paraId="174FF937" w14:textId="77777777" w:rsidTr="00A90649">
        <w:tc>
          <w:tcPr>
            <w:tcW w:w="1560" w:type="dxa"/>
            <w:vAlign w:val="bottom"/>
          </w:tcPr>
          <w:p w14:paraId="6F120362" w14:textId="37D4D113" w:rsidR="00B60112" w:rsidRPr="00C567CE" w:rsidRDefault="00B60112" w:rsidP="00A90649">
            <w:pPr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 xml:space="preserve">Scale 3. </w:t>
            </w:r>
            <w:r w:rsidRPr="00C567CE">
              <w:rPr>
                <w:rFonts w:eastAsia="Times New Roman" w:cstheme="minorHAnsi"/>
                <w:sz w:val="20"/>
                <w:szCs w:val="20"/>
                <w:lang w:val="en-GB" w:eastAsia="es-ES"/>
              </w:rPr>
              <w:t xml:space="preserve">Professional’s qualities </w:t>
            </w:r>
            <w:r w:rsidR="00DD6784" w:rsidRPr="00C567CE">
              <w:rPr>
                <w:rFonts w:eastAsia="Times New Roman" w:cstheme="minorHAnsi"/>
                <w:sz w:val="20"/>
                <w:szCs w:val="20"/>
                <w:lang w:val="en-GB" w:eastAsia="es-ES"/>
              </w:rPr>
              <w:t xml:space="preserve">in </w:t>
            </w:r>
            <w:r w:rsidRPr="00C567CE">
              <w:rPr>
                <w:rFonts w:eastAsia="Times New Roman" w:cstheme="minorHAnsi"/>
                <w:sz w:val="20"/>
                <w:szCs w:val="20"/>
                <w:lang w:val="en-GB" w:eastAsia="es-ES"/>
              </w:rPr>
              <w:t>creating a relationship</w:t>
            </w:r>
          </w:p>
        </w:tc>
        <w:tc>
          <w:tcPr>
            <w:tcW w:w="1275" w:type="dxa"/>
            <w:shd w:val="clear" w:color="auto" w:fill="D0CECE" w:themeFill="background2" w:themeFillShade="E6"/>
            <w:vAlign w:val="bottom"/>
          </w:tcPr>
          <w:p w14:paraId="2118AEAE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0.68</w:t>
            </w:r>
          </w:p>
        </w:tc>
        <w:tc>
          <w:tcPr>
            <w:tcW w:w="1296" w:type="dxa"/>
            <w:shd w:val="clear" w:color="auto" w:fill="D0CECE" w:themeFill="background2" w:themeFillShade="E6"/>
            <w:vAlign w:val="bottom"/>
          </w:tcPr>
          <w:p w14:paraId="4AF2083A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0.66</w:t>
            </w:r>
          </w:p>
        </w:tc>
        <w:tc>
          <w:tcPr>
            <w:tcW w:w="1498" w:type="dxa"/>
            <w:gridSpan w:val="2"/>
            <w:shd w:val="clear" w:color="auto" w:fill="auto"/>
            <w:vAlign w:val="bottom"/>
          </w:tcPr>
          <w:p w14:paraId="423269B1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0.70</w:t>
            </w:r>
          </w:p>
        </w:tc>
        <w:tc>
          <w:tcPr>
            <w:tcW w:w="1499" w:type="dxa"/>
            <w:gridSpan w:val="2"/>
            <w:shd w:val="clear" w:color="auto" w:fill="auto"/>
            <w:vAlign w:val="bottom"/>
          </w:tcPr>
          <w:p w14:paraId="230D963A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0.63</w:t>
            </w:r>
          </w:p>
        </w:tc>
        <w:tc>
          <w:tcPr>
            <w:tcW w:w="1498" w:type="dxa"/>
            <w:shd w:val="clear" w:color="auto" w:fill="auto"/>
            <w:vAlign w:val="bottom"/>
          </w:tcPr>
          <w:p w14:paraId="5B48EA43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0.63</w:t>
            </w:r>
          </w:p>
        </w:tc>
      </w:tr>
      <w:tr w:rsidR="00B60112" w:rsidRPr="00C567CE" w14:paraId="60B4AB04" w14:textId="77777777" w:rsidTr="00A90649">
        <w:tc>
          <w:tcPr>
            <w:tcW w:w="1560" w:type="dxa"/>
            <w:vAlign w:val="bottom"/>
          </w:tcPr>
          <w:p w14:paraId="72186388" w14:textId="77777777" w:rsidR="00B60112" w:rsidRPr="00C567CE" w:rsidRDefault="00B60112" w:rsidP="00A90649">
            <w:pPr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 xml:space="preserve">Scale 4. </w:t>
            </w:r>
            <w:r w:rsidRPr="00C567CE">
              <w:rPr>
                <w:rFonts w:eastAsia="Times New Roman" w:cstheme="minorHAnsi"/>
                <w:sz w:val="20"/>
                <w:szCs w:val="20"/>
                <w:lang w:val="en-GB" w:eastAsia="es-ES"/>
              </w:rPr>
              <w:t>Professional’s skills (verbal-nonverbal language)</w:t>
            </w:r>
          </w:p>
        </w:tc>
        <w:tc>
          <w:tcPr>
            <w:tcW w:w="1275" w:type="dxa"/>
            <w:vAlign w:val="bottom"/>
          </w:tcPr>
          <w:p w14:paraId="2CAF4D39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0.60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C323E13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0.56</w:t>
            </w:r>
          </w:p>
        </w:tc>
        <w:tc>
          <w:tcPr>
            <w:tcW w:w="1498" w:type="dxa"/>
            <w:gridSpan w:val="2"/>
            <w:shd w:val="clear" w:color="auto" w:fill="auto"/>
            <w:vAlign w:val="bottom"/>
          </w:tcPr>
          <w:p w14:paraId="0E844BDA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0.57</w:t>
            </w:r>
          </w:p>
        </w:tc>
        <w:tc>
          <w:tcPr>
            <w:tcW w:w="1499" w:type="dxa"/>
            <w:gridSpan w:val="2"/>
            <w:shd w:val="clear" w:color="auto" w:fill="auto"/>
            <w:vAlign w:val="bottom"/>
          </w:tcPr>
          <w:p w14:paraId="045EA1B9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0.55</w:t>
            </w:r>
          </w:p>
        </w:tc>
        <w:tc>
          <w:tcPr>
            <w:tcW w:w="1498" w:type="dxa"/>
            <w:shd w:val="clear" w:color="auto" w:fill="auto"/>
            <w:vAlign w:val="bottom"/>
          </w:tcPr>
          <w:p w14:paraId="3D6EDA2C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0.57</w:t>
            </w:r>
          </w:p>
        </w:tc>
      </w:tr>
      <w:tr w:rsidR="00B60112" w:rsidRPr="00C567CE" w14:paraId="63685F8B" w14:textId="77777777" w:rsidTr="00A90649">
        <w:tc>
          <w:tcPr>
            <w:tcW w:w="1560" w:type="dxa"/>
            <w:vAlign w:val="bottom"/>
          </w:tcPr>
          <w:p w14:paraId="0E119AEA" w14:textId="77777777" w:rsidR="00B60112" w:rsidRPr="00C567CE" w:rsidRDefault="00B60112" w:rsidP="00A90649">
            <w:pPr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 xml:space="preserve">Scale 5. </w:t>
            </w:r>
            <w:r w:rsidRPr="00C567CE">
              <w:rPr>
                <w:rFonts w:eastAsia="Times New Roman" w:cstheme="minorHAnsi"/>
                <w:sz w:val="20"/>
                <w:szCs w:val="20"/>
                <w:lang w:val="en-GB" w:eastAsia="es-ES"/>
              </w:rPr>
              <w:t>Professional’s management of patient’s emotions</w:t>
            </w:r>
          </w:p>
        </w:tc>
        <w:tc>
          <w:tcPr>
            <w:tcW w:w="1275" w:type="dxa"/>
            <w:shd w:val="clear" w:color="auto" w:fill="D5DCE4" w:themeFill="text2" w:themeFillTint="33"/>
            <w:vAlign w:val="bottom"/>
          </w:tcPr>
          <w:p w14:paraId="5470AA0B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0.64</w:t>
            </w:r>
          </w:p>
        </w:tc>
        <w:tc>
          <w:tcPr>
            <w:tcW w:w="1296" w:type="dxa"/>
            <w:shd w:val="clear" w:color="auto" w:fill="D5DCE4" w:themeFill="text2" w:themeFillTint="33"/>
            <w:vAlign w:val="bottom"/>
          </w:tcPr>
          <w:p w14:paraId="01385A31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0.63</w:t>
            </w:r>
          </w:p>
        </w:tc>
        <w:tc>
          <w:tcPr>
            <w:tcW w:w="1498" w:type="dxa"/>
            <w:gridSpan w:val="2"/>
            <w:shd w:val="clear" w:color="auto" w:fill="D9D9D9" w:themeFill="background1" w:themeFillShade="D9"/>
            <w:vAlign w:val="bottom"/>
          </w:tcPr>
          <w:p w14:paraId="69E8B662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0.65</w:t>
            </w:r>
          </w:p>
        </w:tc>
        <w:tc>
          <w:tcPr>
            <w:tcW w:w="1499" w:type="dxa"/>
            <w:gridSpan w:val="2"/>
            <w:vAlign w:val="bottom"/>
          </w:tcPr>
          <w:p w14:paraId="1FA9AA5E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0.65</w:t>
            </w:r>
          </w:p>
        </w:tc>
        <w:tc>
          <w:tcPr>
            <w:tcW w:w="1498" w:type="dxa"/>
            <w:vAlign w:val="bottom"/>
          </w:tcPr>
          <w:p w14:paraId="4AF99225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0.63</w:t>
            </w:r>
          </w:p>
        </w:tc>
      </w:tr>
      <w:tr w:rsidR="00B60112" w:rsidRPr="00C567CE" w14:paraId="5B954CDD" w14:textId="77777777" w:rsidTr="00A90649">
        <w:tc>
          <w:tcPr>
            <w:tcW w:w="1560" w:type="dxa"/>
            <w:vAlign w:val="bottom"/>
          </w:tcPr>
          <w:p w14:paraId="362649FD" w14:textId="4F57C366" w:rsidR="00B60112" w:rsidRPr="00C567CE" w:rsidRDefault="00B60112" w:rsidP="00A90649">
            <w:pPr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 xml:space="preserve">Scale 6. </w:t>
            </w:r>
            <w:r w:rsidRPr="00C567CE">
              <w:rPr>
                <w:rFonts w:eastAsia="Times New Roman" w:cstheme="minorHAnsi"/>
                <w:sz w:val="20"/>
                <w:szCs w:val="20"/>
                <w:lang w:val="en-GB" w:eastAsia="es-ES"/>
              </w:rPr>
              <w:t xml:space="preserve">Professional’s </w:t>
            </w:r>
            <w:r w:rsidR="00DD6784" w:rsidRPr="00C567CE">
              <w:rPr>
                <w:rFonts w:eastAsia="Times New Roman" w:cstheme="minorHAnsi"/>
                <w:sz w:val="20"/>
                <w:szCs w:val="20"/>
                <w:lang w:val="en-GB" w:eastAsia="es-ES"/>
              </w:rPr>
              <w:t>information-related skills</w:t>
            </w:r>
            <w:r w:rsidRPr="00C567CE">
              <w:rPr>
                <w:rFonts w:eastAsia="Times New Roman" w:cstheme="minorHAnsi"/>
                <w:sz w:val="20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1275" w:type="dxa"/>
            <w:vAlign w:val="bottom"/>
          </w:tcPr>
          <w:p w14:paraId="75F1375D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0.65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41E5DD6D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0.65</w:t>
            </w:r>
          </w:p>
        </w:tc>
        <w:tc>
          <w:tcPr>
            <w:tcW w:w="1498" w:type="dxa"/>
            <w:gridSpan w:val="2"/>
            <w:shd w:val="clear" w:color="auto" w:fill="auto"/>
            <w:vAlign w:val="bottom"/>
          </w:tcPr>
          <w:p w14:paraId="2A6C7524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0.66</w:t>
            </w:r>
          </w:p>
        </w:tc>
        <w:tc>
          <w:tcPr>
            <w:tcW w:w="1499" w:type="dxa"/>
            <w:gridSpan w:val="2"/>
            <w:shd w:val="clear" w:color="auto" w:fill="auto"/>
            <w:vAlign w:val="bottom"/>
          </w:tcPr>
          <w:p w14:paraId="1DD6B80D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0.63</w:t>
            </w:r>
          </w:p>
        </w:tc>
        <w:tc>
          <w:tcPr>
            <w:tcW w:w="1498" w:type="dxa"/>
            <w:shd w:val="clear" w:color="auto" w:fill="auto"/>
            <w:vAlign w:val="bottom"/>
          </w:tcPr>
          <w:p w14:paraId="515F999F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0.61</w:t>
            </w:r>
          </w:p>
        </w:tc>
      </w:tr>
      <w:tr w:rsidR="00B60112" w:rsidRPr="00C567CE" w14:paraId="0F1FB482" w14:textId="77777777" w:rsidTr="00A90649">
        <w:tc>
          <w:tcPr>
            <w:tcW w:w="1560" w:type="dxa"/>
            <w:vAlign w:val="bottom"/>
          </w:tcPr>
          <w:p w14:paraId="09B2ADE7" w14:textId="47ACFC2D" w:rsidR="00B60112" w:rsidRPr="00C567CE" w:rsidRDefault="00C419D1" w:rsidP="00A90649">
            <w:pPr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>I</w:t>
            </w:r>
            <w:r w:rsidR="00F27298" w:rsidRPr="00C567CE">
              <w:rPr>
                <w:rFonts w:eastAsia="Times New Roman" w:cstheme="minorHAnsi"/>
                <w:lang w:val="en-GB" w:eastAsia="es-ES"/>
              </w:rPr>
              <w:t>ndividual items</w:t>
            </w:r>
          </w:p>
        </w:tc>
        <w:tc>
          <w:tcPr>
            <w:tcW w:w="1275" w:type="dxa"/>
            <w:vAlign w:val="bottom"/>
          </w:tcPr>
          <w:p w14:paraId="26C634D0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296" w:type="dxa"/>
            <w:vAlign w:val="bottom"/>
          </w:tcPr>
          <w:p w14:paraId="1CE4C464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98" w:type="dxa"/>
            <w:gridSpan w:val="2"/>
            <w:vAlign w:val="bottom"/>
          </w:tcPr>
          <w:p w14:paraId="0F4EE5FB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99" w:type="dxa"/>
            <w:gridSpan w:val="2"/>
            <w:vAlign w:val="bottom"/>
          </w:tcPr>
          <w:p w14:paraId="60D983C1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98" w:type="dxa"/>
            <w:vAlign w:val="bottom"/>
          </w:tcPr>
          <w:p w14:paraId="13A07E73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B60112" w:rsidRPr="00C567CE" w14:paraId="7B5C5981" w14:textId="77777777" w:rsidTr="00A90649">
        <w:tc>
          <w:tcPr>
            <w:tcW w:w="1560" w:type="dxa"/>
            <w:vAlign w:val="bottom"/>
          </w:tcPr>
          <w:p w14:paraId="4E5C9194" w14:textId="77777777" w:rsidR="00B60112" w:rsidRPr="00C567CE" w:rsidRDefault="00B60112" w:rsidP="00A90649">
            <w:pPr>
              <w:jc w:val="right"/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>(Item 19)</w:t>
            </w:r>
          </w:p>
        </w:tc>
        <w:tc>
          <w:tcPr>
            <w:tcW w:w="1275" w:type="dxa"/>
            <w:vAlign w:val="bottom"/>
          </w:tcPr>
          <w:p w14:paraId="5049B700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0.58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36FE6BD8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0.57</w:t>
            </w:r>
          </w:p>
        </w:tc>
        <w:tc>
          <w:tcPr>
            <w:tcW w:w="1498" w:type="dxa"/>
            <w:gridSpan w:val="2"/>
            <w:shd w:val="clear" w:color="auto" w:fill="auto"/>
            <w:vAlign w:val="bottom"/>
          </w:tcPr>
          <w:p w14:paraId="597C0613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0.59</w:t>
            </w:r>
          </w:p>
        </w:tc>
        <w:tc>
          <w:tcPr>
            <w:tcW w:w="1499" w:type="dxa"/>
            <w:gridSpan w:val="2"/>
            <w:shd w:val="clear" w:color="auto" w:fill="auto"/>
            <w:vAlign w:val="bottom"/>
          </w:tcPr>
          <w:p w14:paraId="0601E11F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0.60</w:t>
            </w:r>
          </w:p>
        </w:tc>
        <w:tc>
          <w:tcPr>
            <w:tcW w:w="1498" w:type="dxa"/>
            <w:vAlign w:val="bottom"/>
          </w:tcPr>
          <w:p w14:paraId="11260A0D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0.56</w:t>
            </w:r>
          </w:p>
        </w:tc>
      </w:tr>
      <w:tr w:rsidR="00B60112" w:rsidRPr="00C567CE" w14:paraId="3AD522BC" w14:textId="77777777" w:rsidTr="00A90649">
        <w:tc>
          <w:tcPr>
            <w:tcW w:w="1560" w:type="dxa"/>
            <w:vAlign w:val="bottom"/>
          </w:tcPr>
          <w:p w14:paraId="20E2A054" w14:textId="77777777" w:rsidR="00B60112" w:rsidRPr="00C567CE" w:rsidRDefault="00B60112" w:rsidP="00A90649">
            <w:pPr>
              <w:jc w:val="right"/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>(Item 22)</w:t>
            </w:r>
          </w:p>
        </w:tc>
        <w:tc>
          <w:tcPr>
            <w:tcW w:w="1275" w:type="dxa"/>
            <w:vAlign w:val="bottom"/>
          </w:tcPr>
          <w:p w14:paraId="312D70BC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0.69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374ABB4F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0.65</w:t>
            </w:r>
          </w:p>
        </w:tc>
        <w:tc>
          <w:tcPr>
            <w:tcW w:w="1498" w:type="dxa"/>
            <w:gridSpan w:val="2"/>
            <w:shd w:val="clear" w:color="auto" w:fill="auto"/>
            <w:vAlign w:val="bottom"/>
          </w:tcPr>
          <w:p w14:paraId="49008577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0.65</w:t>
            </w:r>
          </w:p>
        </w:tc>
        <w:tc>
          <w:tcPr>
            <w:tcW w:w="1499" w:type="dxa"/>
            <w:gridSpan w:val="2"/>
            <w:shd w:val="clear" w:color="auto" w:fill="auto"/>
            <w:vAlign w:val="bottom"/>
          </w:tcPr>
          <w:p w14:paraId="340CEFD0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0.67</w:t>
            </w:r>
          </w:p>
        </w:tc>
        <w:tc>
          <w:tcPr>
            <w:tcW w:w="1498" w:type="dxa"/>
            <w:vAlign w:val="bottom"/>
          </w:tcPr>
          <w:p w14:paraId="6F58C046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0.65</w:t>
            </w:r>
          </w:p>
        </w:tc>
      </w:tr>
      <w:tr w:rsidR="00B60112" w:rsidRPr="00C567CE" w14:paraId="7EC40A93" w14:textId="77777777" w:rsidTr="00A90649">
        <w:tc>
          <w:tcPr>
            <w:tcW w:w="1560" w:type="dxa"/>
            <w:vAlign w:val="bottom"/>
          </w:tcPr>
          <w:p w14:paraId="1DA24FF4" w14:textId="77777777" w:rsidR="00B60112" w:rsidRPr="00C567CE" w:rsidRDefault="00B60112" w:rsidP="00A90649">
            <w:pPr>
              <w:jc w:val="right"/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>(Item 25)</w:t>
            </w:r>
          </w:p>
        </w:tc>
        <w:tc>
          <w:tcPr>
            <w:tcW w:w="1275" w:type="dxa"/>
            <w:vAlign w:val="bottom"/>
          </w:tcPr>
          <w:p w14:paraId="76E20C51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0.52</w:t>
            </w:r>
          </w:p>
        </w:tc>
        <w:tc>
          <w:tcPr>
            <w:tcW w:w="1296" w:type="dxa"/>
            <w:vAlign w:val="bottom"/>
          </w:tcPr>
          <w:p w14:paraId="58FF86F8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0.53</w:t>
            </w:r>
          </w:p>
        </w:tc>
        <w:tc>
          <w:tcPr>
            <w:tcW w:w="1498" w:type="dxa"/>
            <w:gridSpan w:val="2"/>
            <w:vAlign w:val="bottom"/>
          </w:tcPr>
          <w:p w14:paraId="5DE9C88F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0.50</w:t>
            </w:r>
          </w:p>
        </w:tc>
        <w:tc>
          <w:tcPr>
            <w:tcW w:w="1499" w:type="dxa"/>
            <w:gridSpan w:val="2"/>
            <w:vAlign w:val="bottom"/>
          </w:tcPr>
          <w:p w14:paraId="6CC00870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0.56</w:t>
            </w:r>
          </w:p>
        </w:tc>
        <w:tc>
          <w:tcPr>
            <w:tcW w:w="1498" w:type="dxa"/>
            <w:vAlign w:val="bottom"/>
          </w:tcPr>
          <w:p w14:paraId="1E109F82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0.54</w:t>
            </w:r>
          </w:p>
        </w:tc>
      </w:tr>
      <w:tr w:rsidR="00B60112" w:rsidRPr="00C567CE" w14:paraId="4EBA5574" w14:textId="77777777" w:rsidTr="00A90649">
        <w:tc>
          <w:tcPr>
            <w:tcW w:w="1560" w:type="dxa"/>
            <w:vAlign w:val="bottom"/>
          </w:tcPr>
          <w:p w14:paraId="41D6AD20" w14:textId="77777777" w:rsidR="00B60112" w:rsidRPr="00C567CE" w:rsidRDefault="00B60112" w:rsidP="00A90649">
            <w:pPr>
              <w:jc w:val="right"/>
              <w:rPr>
                <w:rFonts w:eastAsia="Times New Roman" w:cstheme="minorHAnsi"/>
                <w:lang w:val="en-GB" w:eastAsia="es-ES"/>
              </w:rPr>
            </w:pPr>
            <w:r w:rsidRPr="00C567CE">
              <w:rPr>
                <w:rFonts w:eastAsia="Times New Roman" w:cstheme="minorHAnsi"/>
                <w:lang w:val="en-GB" w:eastAsia="es-ES"/>
              </w:rPr>
              <w:t>(Item 26)</w:t>
            </w:r>
          </w:p>
        </w:tc>
        <w:tc>
          <w:tcPr>
            <w:tcW w:w="1275" w:type="dxa"/>
            <w:shd w:val="clear" w:color="auto" w:fill="D0CECE" w:themeFill="background2" w:themeFillShade="E6"/>
            <w:vAlign w:val="bottom"/>
          </w:tcPr>
          <w:p w14:paraId="63BC8B0D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0.647</w:t>
            </w:r>
          </w:p>
        </w:tc>
        <w:tc>
          <w:tcPr>
            <w:tcW w:w="1296" w:type="dxa"/>
            <w:shd w:val="clear" w:color="auto" w:fill="D0CECE" w:themeFill="background2" w:themeFillShade="E6"/>
            <w:vAlign w:val="bottom"/>
          </w:tcPr>
          <w:p w14:paraId="532F572D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0.62</w:t>
            </w:r>
          </w:p>
        </w:tc>
        <w:tc>
          <w:tcPr>
            <w:tcW w:w="1498" w:type="dxa"/>
            <w:gridSpan w:val="2"/>
            <w:shd w:val="clear" w:color="auto" w:fill="D0CECE" w:themeFill="background2" w:themeFillShade="E6"/>
            <w:vAlign w:val="bottom"/>
          </w:tcPr>
          <w:p w14:paraId="5A3030F0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0.67</w:t>
            </w:r>
          </w:p>
        </w:tc>
        <w:tc>
          <w:tcPr>
            <w:tcW w:w="1499" w:type="dxa"/>
            <w:gridSpan w:val="2"/>
            <w:shd w:val="clear" w:color="auto" w:fill="D0CECE" w:themeFill="background2" w:themeFillShade="E6"/>
            <w:vAlign w:val="bottom"/>
          </w:tcPr>
          <w:p w14:paraId="05D24DFE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0.63</w:t>
            </w:r>
          </w:p>
        </w:tc>
        <w:tc>
          <w:tcPr>
            <w:tcW w:w="1498" w:type="dxa"/>
            <w:shd w:val="clear" w:color="auto" w:fill="D0CECE" w:themeFill="background2" w:themeFillShade="E6"/>
            <w:vAlign w:val="bottom"/>
          </w:tcPr>
          <w:p w14:paraId="7006C4D7" w14:textId="77777777" w:rsidR="00B60112" w:rsidRPr="00C567CE" w:rsidRDefault="00B60112" w:rsidP="00A90649">
            <w:pPr>
              <w:jc w:val="center"/>
              <w:rPr>
                <w:rFonts w:cstheme="minorHAnsi"/>
                <w:lang w:val="en-GB"/>
              </w:rPr>
            </w:pPr>
            <w:r w:rsidRPr="00C567CE">
              <w:rPr>
                <w:rFonts w:cstheme="minorHAnsi"/>
                <w:lang w:val="en-GB"/>
              </w:rPr>
              <w:t>0.64</w:t>
            </w:r>
          </w:p>
        </w:tc>
      </w:tr>
    </w:tbl>
    <w:p w14:paraId="5D6D2BF7" w14:textId="77777777" w:rsidR="00B60112" w:rsidRPr="00C567CE" w:rsidRDefault="00B60112" w:rsidP="00B60112">
      <w:pPr>
        <w:rPr>
          <w:rFonts w:cstheme="minorHAnsi"/>
          <w:sz w:val="23"/>
          <w:szCs w:val="23"/>
          <w:lang w:val="en-GB"/>
        </w:rPr>
      </w:pPr>
    </w:p>
    <w:p w14:paraId="403C80FE" w14:textId="483E87A1" w:rsidR="00B60112" w:rsidRPr="00C567CE" w:rsidRDefault="00B60112" w:rsidP="00B60112">
      <w:pPr>
        <w:rPr>
          <w:rFonts w:cstheme="minorHAnsi"/>
          <w:lang w:val="en-GB"/>
        </w:rPr>
      </w:pPr>
      <w:r w:rsidRPr="00C567CE">
        <w:rPr>
          <w:rFonts w:cstheme="minorHAnsi"/>
          <w:lang w:val="en-GB"/>
        </w:rPr>
        <w:t>In grey</w:t>
      </w:r>
      <w:r w:rsidR="00DD6784" w:rsidRPr="00C567CE">
        <w:rPr>
          <w:rFonts w:cstheme="minorHAnsi"/>
          <w:lang w:val="en-GB"/>
        </w:rPr>
        <w:t>:</w:t>
      </w:r>
      <w:r w:rsidRPr="00C567CE">
        <w:rPr>
          <w:rFonts w:cstheme="minorHAnsi"/>
          <w:lang w:val="en-GB"/>
        </w:rPr>
        <w:t xml:space="preserve"> </w:t>
      </w:r>
      <w:r w:rsidRPr="00C567CE">
        <w:rPr>
          <w:lang w:val="en-GB"/>
        </w:rPr>
        <w:t>hypothesised</w:t>
      </w:r>
      <w:r w:rsidRPr="00C567CE">
        <w:rPr>
          <w:rFonts w:cstheme="minorHAnsi"/>
          <w:lang w:val="en-GB"/>
        </w:rPr>
        <w:t xml:space="preserve"> high</w:t>
      </w:r>
      <w:r w:rsidR="002A0104" w:rsidRPr="00C567CE">
        <w:rPr>
          <w:rFonts w:cstheme="minorHAnsi"/>
          <w:lang w:val="en-GB"/>
        </w:rPr>
        <w:t>er</w:t>
      </w:r>
      <w:r w:rsidRPr="00C567CE">
        <w:rPr>
          <w:rFonts w:cstheme="minorHAnsi"/>
          <w:lang w:val="en-GB"/>
        </w:rPr>
        <w:t xml:space="preserve"> correlations (&gt; 0.50). </w:t>
      </w:r>
    </w:p>
    <w:p w14:paraId="6C2D5714" w14:textId="1E3AF3AA" w:rsidR="00B60112" w:rsidRPr="00C567CE" w:rsidRDefault="00B60112" w:rsidP="00B60112">
      <w:pPr>
        <w:rPr>
          <w:rFonts w:cstheme="minorHAnsi"/>
          <w:sz w:val="18"/>
          <w:szCs w:val="14"/>
          <w:lang w:val="en-GB"/>
        </w:rPr>
      </w:pPr>
      <w:r w:rsidRPr="00C567CE">
        <w:rPr>
          <w:rFonts w:cstheme="minorHAnsi"/>
          <w:sz w:val="18"/>
          <w:szCs w:val="14"/>
          <w:lang w:val="en-GB"/>
        </w:rPr>
        <w:t xml:space="preserve">Item 19: Professionals </w:t>
      </w:r>
      <w:r w:rsidR="00100B4C">
        <w:rPr>
          <w:rFonts w:cstheme="minorHAnsi"/>
          <w:sz w:val="18"/>
          <w:szCs w:val="14"/>
          <w:lang w:val="en-GB"/>
        </w:rPr>
        <w:t>take</w:t>
      </w:r>
      <w:r w:rsidR="00100B4C" w:rsidRPr="00C567CE">
        <w:rPr>
          <w:rFonts w:cstheme="minorHAnsi"/>
          <w:sz w:val="18"/>
          <w:szCs w:val="14"/>
          <w:lang w:val="en-GB"/>
        </w:rPr>
        <w:t xml:space="preserve"> </w:t>
      </w:r>
      <w:r w:rsidRPr="00C567CE">
        <w:rPr>
          <w:rFonts w:cstheme="minorHAnsi"/>
          <w:sz w:val="18"/>
          <w:szCs w:val="14"/>
          <w:lang w:val="en-GB"/>
        </w:rPr>
        <w:t>into account</w:t>
      </w:r>
      <w:r w:rsidR="00100B4C">
        <w:rPr>
          <w:rFonts w:cstheme="minorHAnsi"/>
          <w:sz w:val="18"/>
          <w:szCs w:val="14"/>
          <w:lang w:val="en-GB"/>
        </w:rPr>
        <w:t xml:space="preserve"> </w:t>
      </w:r>
      <w:r w:rsidRPr="00C567CE">
        <w:rPr>
          <w:rFonts w:cstheme="minorHAnsi"/>
          <w:sz w:val="18"/>
          <w:szCs w:val="14"/>
          <w:lang w:val="en-GB"/>
        </w:rPr>
        <w:t>patient’s preferences on how the information should be offered</w:t>
      </w:r>
    </w:p>
    <w:p w14:paraId="22728D0F" w14:textId="56A286BD" w:rsidR="00B60112" w:rsidRPr="00C567CE" w:rsidRDefault="00B60112" w:rsidP="00B60112">
      <w:pPr>
        <w:rPr>
          <w:rFonts w:cstheme="minorHAnsi"/>
          <w:sz w:val="18"/>
          <w:szCs w:val="14"/>
          <w:lang w:val="en-GB"/>
        </w:rPr>
      </w:pPr>
      <w:r w:rsidRPr="00C567CE">
        <w:rPr>
          <w:rFonts w:cstheme="minorHAnsi"/>
          <w:sz w:val="18"/>
          <w:szCs w:val="14"/>
          <w:lang w:val="en-GB"/>
        </w:rPr>
        <w:t xml:space="preserve">Item 22: </w:t>
      </w:r>
      <w:r w:rsidR="00100B4C" w:rsidRPr="00C567CE">
        <w:rPr>
          <w:rFonts w:cstheme="minorHAnsi"/>
          <w:sz w:val="18"/>
          <w:szCs w:val="14"/>
          <w:lang w:val="en-GB"/>
        </w:rPr>
        <w:t xml:space="preserve">Professionals </w:t>
      </w:r>
      <w:r w:rsidR="00100B4C">
        <w:rPr>
          <w:rFonts w:cstheme="minorHAnsi"/>
          <w:sz w:val="18"/>
          <w:szCs w:val="14"/>
          <w:lang w:val="en-GB"/>
        </w:rPr>
        <w:t xml:space="preserve">correct </w:t>
      </w:r>
      <w:r w:rsidRPr="00C567CE">
        <w:rPr>
          <w:rFonts w:cstheme="minorHAnsi"/>
          <w:sz w:val="18"/>
          <w:szCs w:val="14"/>
          <w:lang w:val="en-GB"/>
        </w:rPr>
        <w:t xml:space="preserve">misunderstandings in information when necessary </w:t>
      </w:r>
    </w:p>
    <w:p w14:paraId="1F9A366B" w14:textId="21E5FD3D" w:rsidR="00B60112" w:rsidRPr="00C567CE" w:rsidRDefault="00B60112" w:rsidP="00B60112">
      <w:pPr>
        <w:rPr>
          <w:rFonts w:cstheme="minorHAnsi"/>
          <w:sz w:val="18"/>
          <w:szCs w:val="14"/>
          <w:lang w:val="en-GB"/>
        </w:rPr>
      </w:pPr>
      <w:r w:rsidRPr="00C567CE">
        <w:rPr>
          <w:rFonts w:cstheme="minorHAnsi"/>
          <w:sz w:val="18"/>
          <w:szCs w:val="14"/>
          <w:lang w:val="en-GB"/>
        </w:rPr>
        <w:t xml:space="preserve">Item 25: </w:t>
      </w:r>
      <w:r w:rsidR="00DD6784" w:rsidRPr="00C567CE">
        <w:rPr>
          <w:rFonts w:cstheme="minorHAnsi"/>
          <w:sz w:val="18"/>
          <w:szCs w:val="14"/>
          <w:lang w:val="en-GB"/>
        </w:rPr>
        <w:t xml:space="preserve">Sufficient </w:t>
      </w:r>
      <w:r w:rsidRPr="00C567CE">
        <w:rPr>
          <w:rFonts w:cstheme="minorHAnsi"/>
          <w:sz w:val="18"/>
          <w:szCs w:val="14"/>
          <w:lang w:val="en-GB"/>
        </w:rPr>
        <w:t xml:space="preserve">privacy </w:t>
      </w:r>
    </w:p>
    <w:p w14:paraId="7A2662A9" w14:textId="77777777" w:rsidR="00B60112" w:rsidRPr="00C567CE" w:rsidRDefault="00B60112" w:rsidP="00B60112">
      <w:pPr>
        <w:rPr>
          <w:rFonts w:cstheme="minorHAnsi"/>
          <w:sz w:val="18"/>
          <w:szCs w:val="14"/>
          <w:lang w:val="en-GB"/>
        </w:rPr>
      </w:pPr>
      <w:r w:rsidRPr="00C567CE">
        <w:rPr>
          <w:rFonts w:cstheme="minorHAnsi"/>
          <w:sz w:val="18"/>
          <w:szCs w:val="14"/>
          <w:lang w:val="en-GB"/>
        </w:rPr>
        <w:t>Item 26: Satisfaction with the communication</w:t>
      </w:r>
    </w:p>
    <w:p w14:paraId="0B8BE51A" w14:textId="3417F387" w:rsidR="00CE29F9" w:rsidRPr="00C567CE" w:rsidRDefault="00B60112">
      <w:pPr>
        <w:rPr>
          <w:lang w:val="en-GB"/>
        </w:rPr>
      </w:pPr>
      <w:r w:rsidRPr="00C567CE">
        <w:rPr>
          <w:rFonts w:ascii="Arial" w:hAnsi="Arial" w:cs="Arial"/>
          <w:lang w:val="en-GB"/>
        </w:rPr>
        <w:br w:type="page"/>
      </w:r>
    </w:p>
    <w:sectPr w:rsidR="00CE29F9" w:rsidRPr="00C567CE" w:rsidSect="00A75FEA">
      <w:pgSz w:w="11906" w:h="16838"/>
      <w:pgMar w:top="1418" w:right="709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50087"/>
    <w:multiLevelType w:val="hybridMultilevel"/>
    <w:tmpl w:val="9C10B86C"/>
    <w:lvl w:ilvl="0" w:tplc="FAE4B95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B3C84"/>
    <w:multiLevelType w:val="hybridMultilevel"/>
    <w:tmpl w:val="E452B60E"/>
    <w:lvl w:ilvl="0" w:tplc="F6769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C5F96"/>
    <w:multiLevelType w:val="hybridMultilevel"/>
    <w:tmpl w:val="97E46BB4"/>
    <w:lvl w:ilvl="0" w:tplc="CA2C9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5213F"/>
    <w:multiLevelType w:val="hybridMultilevel"/>
    <w:tmpl w:val="4380F18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91557D"/>
    <w:multiLevelType w:val="hybridMultilevel"/>
    <w:tmpl w:val="378E9FF6"/>
    <w:lvl w:ilvl="0" w:tplc="BDDAE78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27555">
    <w:abstractNumId w:val="3"/>
  </w:num>
  <w:num w:numId="2" w16cid:durableId="669452965">
    <w:abstractNumId w:val="2"/>
  </w:num>
  <w:num w:numId="3" w16cid:durableId="2028826262">
    <w:abstractNumId w:val="0"/>
  </w:num>
  <w:num w:numId="4" w16cid:durableId="2102725557">
    <w:abstractNumId w:val="4"/>
  </w:num>
  <w:num w:numId="5" w16cid:durableId="956837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4096" w:nlCheck="1" w:checkStyle="0"/>
  <w:activeWritingStyle w:appName="MSWord" w:lang="fr-FR" w:vendorID="64" w:dllVersion="6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575"/>
    <w:rsid w:val="00002D10"/>
    <w:rsid w:val="000050CA"/>
    <w:rsid w:val="00012D95"/>
    <w:rsid w:val="00013CB9"/>
    <w:rsid w:val="000141DB"/>
    <w:rsid w:val="00016C6E"/>
    <w:rsid w:val="00026D51"/>
    <w:rsid w:val="000414F4"/>
    <w:rsid w:val="00041712"/>
    <w:rsid w:val="000444E1"/>
    <w:rsid w:val="00074172"/>
    <w:rsid w:val="00085D65"/>
    <w:rsid w:val="00092435"/>
    <w:rsid w:val="000A4887"/>
    <w:rsid w:val="000B1B9D"/>
    <w:rsid w:val="000B26EA"/>
    <w:rsid w:val="000C0F57"/>
    <w:rsid w:val="000C43FF"/>
    <w:rsid w:val="000C7E92"/>
    <w:rsid w:val="000D01C0"/>
    <w:rsid w:val="000D2EB3"/>
    <w:rsid w:val="000D68AA"/>
    <w:rsid w:val="000E207E"/>
    <w:rsid w:val="000F40BF"/>
    <w:rsid w:val="00100B4C"/>
    <w:rsid w:val="00101E0B"/>
    <w:rsid w:val="00104A0F"/>
    <w:rsid w:val="00114DDD"/>
    <w:rsid w:val="0012421E"/>
    <w:rsid w:val="00125EAB"/>
    <w:rsid w:val="001262D7"/>
    <w:rsid w:val="00126ABB"/>
    <w:rsid w:val="00130527"/>
    <w:rsid w:val="00131CE6"/>
    <w:rsid w:val="00132245"/>
    <w:rsid w:val="00133EFE"/>
    <w:rsid w:val="00134E82"/>
    <w:rsid w:val="00136CA3"/>
    <w:rsid w:val="0014424F"/>
    <w:rsid w:val="001448D3"/>
    <w:rsid w:val="00146246"/>
    <w:rsid w:val="001476C4"/>
    <w:rsid w:val="00152720"/>
    <w:rsid w:val="00157157"/>
    <w:rsid w:val="001721C0"/>
    <w:rsid w:val="0017363C"/>
    <w:rsid w:val="001771EC"/>
    <w:rsid w:val="00182647"/>
    <w:rsid w:val="0018379B"/>
    <w:rsid w:val="00187070"/>
    <w:rsid w:val="00196D40"/>
    <w:rsid w:val="001A1363"/>
    <w:rsid w:val="001B1448"/>
    <w:rsid w:val="001D05B3"/>
    <w:rsid w:val="001D171A"/>
    <w:rsid w:val="001D366F"/>
    <w:rsid w:val="001D4C60"/>
    <w:rsid w:val="001E3A26"/>
    <w:rsid w:val="001F4EF9"/>
    <w:rsid w:val="001F712B"/>
    <w:rsid w:val="00210521"/>
    <w:rsid w:val="00212616"/>
    <w:rsid w:val="002128A2"/>
    <w:rsid w:val="00213274"/>
    <w:rsid w:val="00223E65"/>
    <w:rsid w:val="002322B5"/>
    <w:rsid w:val="002339C0"/>
    <w:rsid w:val="00234B91"/>
    <w:rsid w:val="002404AE"/>
    <w:rsid w:val="0024389A"/>
    <w:rsid w:val="00244E5D"/>
    <w:rsid w:val="002474AF"/>
    <w:rsid w:val="002715A3"/>
    <w:rsid w:val="00280791"/>
    <w:rsid w:val="00281A51"/>
    <w:rsid w:val="002829A3"/>
    <w:rsid w:val="0029446D"/>
    <w:rsid w:val="00297575"/>
    <w:rsid w:val="002A0104"/>
    <w:rsid w:val="002A0F47"/>
    <w:rsid w:val="002A4DDB"/>
    <w:rsid w:val="002A6E04"/>
    <w:rsid w:val="002B03D4"/>
    <w:rsid w:val="002B1D8D"/>
    <w:rsid w:val="002B72AC"/>
    <w:rsid w:val="002C23F9"/>
    <w:rsid w:val="002D1E9D"/>
    <w:rsid w:val="002D3E69"/>
    <w:rsid w:val="002D4038"/>
    <w:rsid w:val="002D5DB6"/>
    <w:rsid w:val="002E23DA"/>
    <w:rsid w:val="002E3510"/>
    <w:rsid w:val="002E503C"/>
    <w:rsid w:val="002E6011"/>
    <w:rsid w:val="002E7975"/>
    <w:rsid w:val="002F1520"/>
    <w:rsid w:val="002F284B"/>
    <w:rsid w:val="002F66CB"/>
    <w:rsid w:val="00301AD1"/>
    <w:rsid w:val="00305EBC"/>
    <w:rsid w:val="00305F05"/>
    <w:rsid w:val="003132B1"/>
    <w:rsid w:val="003202C0"/>
    <w:rsid w:val="0032181C"/>
    <w:rsid w:val="00321A66"/>
    <w:rsid w:val="00321EF7"/>
    <w:rsid w:val="003277AB"/>
    <w:rsid w:val="003435EF"/>
    <w:rsid w:val="00353E4E"/>
    <w:rsid w:val="0035452B"/>
    <w:rsid w:val="003562E8"/>
    <w:rsid w:val="0036112F"/>
    <w:rsid w:val="0036392F"/>
    <w:rsid w:val="00364C81"/>
    <w:rsid w:val="0036755E"/>
    <w:rsid w:val="00370FE1"/>
    <w:rsid w:val="00373F51"/>
    <w:rsid w:val="003773B1"/>
    <w:rsid w:val="00381315"/>
    <w:rsid w:val="003951B3"/>
    <w:rsid w:val="00396C91"/>
    <w:rsid w:val="003A2A0F"/>
    <w:rsid w:val="003A45C3"/>
    <w:rsid w:val="003A7196"/>
    <w:rsid w:val="003B007A"/>
    <w:rsid w:val="003B6601"/>
    <w:rsid w:val="003C3801"/>
    <w:rsid w:val="003C4945"/>
    <w:rsid w:val="003C51DE"/>
    <w:rsid w:val="003C63A2"/>
    <w:rsid w:val="003C7786"/>
    <w:rsid w:val="003D246F"/>
    <w:rsid w:val="003D3B83"/>
    <w:rsid w:val="003D6ABF"/>
    <w:rsid w:val="003E19BC"/>
    <w:rsid w:val="003E1A61"/>
    <w:rsid w:val="003E2B0A"/>
    <w:rsid w:val="003E69DB"/>
    <w:rsid w:val="003F090D"/>
    <w:rsid w:val="003F63DE"/>
    <w:rsid w:val="0041275D"/>
    <w:rsid w:val="0041742B"/>
    <w:rsid w:val="00417D84"/>
    <w:rsid w:val="00427C14"/>
    <w:rsid w:val="00430E26"/>
    <w:rsid w:val="00440C98"/>
    <w:rsid w:val="00452708"/>
    <w:rsid w:val="004550AF"/>
    <w:rsid w:val="00455A2C"/>
    <w:rsid w:val="00461C81"/>
    <w:rsid w:val="004708EC"/>
    <w:rsid w:val="00471344"/>
    <w:rsid w:val="00474D8B"/>
    <w:rsid w:val="0047652C"/>
    <w:rsid w:val="00483B3F"/>
    <w:rsid w:val="00497445"/>
    <w:rsid w:val="004A5790"/>
    <w:rsid w:val="004A7E6D"/>
    <w:rsid w:val="004C7BB3"/>
    <w:rsid w:val="004D629F"/>
    <w:rsid w:val="004D6F8D"/>
    <w:rsid w:val="004E5956"/>
    <w:rsid w:val="004E69E3"/>
    <w:rsid w:val="004E6E40"/>
    <w:rsid w:val="004E7949"/>
    <w:rsid w:val="004F0276"/>
    <w:rsid w:val="004F14D1"/>
    <w:rsid w:val="004F4C76"/>
    <w:rsid w:val="0050030B"/>
    <w:rsid w:val="0050700C"/>
    <w:rsid w:val="00511571"/>
    <w:rsid w:val="0051275F"/>
    <w:rsid w:val="0052609E"/>
    <w:rsid w:val="00531B3D"/>
    <w:rsid w:val="005326A1"/>
    <w:rsid w:val="005367C5"/>
    <w:rsid w:val="00542ABD"/>
    <w:rsid w:val="00542AD2"/>
    <w:rsid w:val="00544BCA"/>
    <w:rsid w:val="00546D37"/>
    <w:rsid w:val="00550000"/>
    <w:rsid w:val="00560C9C"/>
    <w:rsid w:val="00566EF5"/>
    <w:rsid w:val="00570B26"/>
    <w:rsid w:val="0057142B"/>
    <w:rsid w:val="00574536"/>
    <w:rsid w:val="00575161"/>
    <w:rsid w:val="005803D7"/>
    <w:rsid w:val="00585AFB"/>
    <w:rsid w:val="00590F36"/>
    <w:rsid w:val="005943D7"/>
    <w:rsid w:val="005A6BF7"/>
    <w:rsid w:val="005B5DB8"/>
    <w:rsid w:val="005B621F"/>
    <w:rsid w:val="005C1BF4"/>
    <w:rsid w:val="005C5BD4"/>
    <w:rsid w:val="005D12BD"/>
    <w:rsid w:val="005D19CD"/>
    <w:rsid w:val="005D28E6"/>
    <w:rsid w:val="005D52E6"/>
    <w:rsid w:val="005D7713"/>
    <w:rsid w:val="005E15BD"/>
    <w:rsid w:val="005E2034"/>
    <w:rsid w:val="005E65A9"/>
    <w:rsid w:val="005F5294"/>
    <w:rsid w:val="00600D58"/>
    <w:rsid w:val="00603C96"/>
    <w:rsid w:val="00603EE9"/>
    <w:rsid w:val="006123A9"/>
    <w:rsid w:val="00614D08"/>
    <w:rsid w:val="00614F85"/>
    <w:rsid w:val="0062088B"/>
    <w:rsid w:val="00631360"/>
    <w:rsid w:val="00632FF2"/>
    <w:rsid w:val="00642094"/>
    <w:rsid w:val="00642A35"/>
    <w:rsid w:val="00644F1A"/>
    <w:rsid w:val="006451D2"/>
    <w:rsid w:val="0065021D"/>
    <w:rsid w:val="00650642"/>
    <w:rsid w:val="006533B6"/>
    <w:rsid w:val="00655D47"/>
    <w:rsid w:val="00656786"/>
    <w:rsid w:val="00664197"/>
    <w:rsid w:val="00665A16"/>
    <w:rsid w:val="00681169"/>
    <w:rsid w:val="00683C27"/>
    <w:rsid w:val="0069601D"/>
    <w:rsid w:val="00696312"/>
    <w:rsid w:val="00697FD3"/>
    <w:rsid w:val="006A5405"/>
    <w:rsid w:val="006B535B"/>
    <w:rsid w:val="006B57E7"/>
    <w:rsid w:val="006C2AFF"/>
    <w:rsid w:val="006C603A"/>
    <w:rsid w:val="006D1855"/>
    <w:rsid w:val="006D35DE"/>
    <w:rsid w:val="006D6DA2"/>
    <w:rsid w:val="006D6ECC"/>
    <w:rsid w:val="006E0978"/>
    <w:rsid w:val="006E0E11"/>
    <w:rsid w:val="006E1EDE"/>
    <w:rsid w:val="006E3215"/>
    <w:rsid w:val="006E760B"/>
    <w:rsid w:val="00702480"/>
    <w:rsid w:val="00703C8C"/>
    <w:rsid w:val="00716D81"/>
    <w:rsid w:val="007246FE"/>
    <w:rsid w:val="00735C33"/>
    <w:rsid w:val="007371ED"/>
    <w:rsid w:val="00745ABC"/>
    <w:rsid w:val="00747117"/>
    <w:rsid w:val="007567B7"/>
    <w:rsid w:val="0075706C"/>
    <w:rsid w:val="0076173C"/>
    <w:rsid w:val="00761CCB"/>
    <w:rsid w:val="00764433"/>
    <w:rsid w:val="0076564C"/>
    <w:rsid w:val="00767D6B"/>
    <w:rsid w:val="00774225"/>
    <w:rsid w:val="00775167"/>
    <w:rsid w:val="007879A5"/>
    <w:rsid w:val="00796287"/>
    <w:rsid w:val="007A29A8"/>
    <w:rsid w:val="007A4E06"/>
    <w:rsid w:val="007A4FBC"/>
    <w:rsid w:val="007B05E5"/>
    <w:rsid w:val="007B3856"/>
    <w:rsid w:val="007C212D"/>
    <w:rsid w:val="007C2587"/>
    <w:rsid w:val="007D674F"/>
    <w:rsid w:val="007E5BD5"/>
    <w:rsid w:val="007E6A1A"/>
    <w:rsid w:val="007E72F2"/>
    <w:rsid w:val="007F4AA1"/>
    <w:rsid w:val="00806A9D"/>
    <w:rsid w:val="008112E7"/>
    <w:rsid w:val="0081185B"/>
    <w:rsid w:val="008141AD"/>
    <w:rsid w:val="00814EC1"/>
    <w:rsid w:val="00820317"/>
    <w:rsid w:val="00821527"/>
    <w:rsid w:val="00827970"/>
    <w:rsid w:val="00827F7B"/>
    <w:rsid w:val="00834601"/>
    <w:rsid w:val="00836E55"/>
    <w:rsid w:val="008375E7"/>
    <w:rsid w:val="00837862"/>
    <w:rsid w:val="00837A09"/>
    <w:rsid w:val="00844D52"/>
    <w:rsid w:val="0085656A"/>
    <w:rsid w:val="0085759C"/>
    <w:rsid w:val="00861B1E"/>
    <w:rsid w:val="00862AF9"/>
    <w:rsid w:val="00871D7A"/>
    <w:rsid w:val="00873120"/>
    <w:rsid w:val="00873490"/>
    <w:rsid w:val="00873F74"/>
    <w:rsid w:val="008749C2"/>
    <w:rsid w:val="00877485"/>
    <w:rsid w:val="00884642"/>
    <w:rsid w:val="00884CCC"/>
    <w:rsid w:val="0089004C"/>
    <w:rsid w:val="00893668"/>
    <w:rsid w:val="00893754"/>
    <w:rsid w:val="00893A5A"/>
    <w:rsid w:val="00895F76"/>
    <w:rsid w:val="008977E5"/>
    <w:rsid w:val="008A2271"/>
    <w:rsid w:val="008A636C"/>
    <w:rsid w:val="008B31BB"/>
    <w:rsid w:val="008C00BD"/>
    <w:rsid w:val="008C0FD4"/>
    <w:rsid w:val="008D309F"/>
    <w:rsid w:val="008D5EBD"/>
    <w:rsid w:val="008D7EF4"/>
    <w:rsid w:val="008E60BB"/>
    <w:rsid w:val="008F2E60"/>
    <w:rsid w:val="00902D3D"/>
    <w:rsid w:val="0091218F"/>
    <w:rsid w:val="00913AA4"/>
    <w:rsid w:val="00915AE9"/>
    <w:rsid w:val="009164D7"/>
    <w:rsid w:val="00916F89"/>
    <w:rsid w:val="0092139C"/>
    <w:rsid w:val="00924FCA"/>
    <w:rsid w:val="00930666"/>
    <w:rsid w:val="00937F54"/>
    <w:rsid w:val="009406E4"/>
    <w:rsid w:val="00946D8E"/>
    <w:rsid w:val="0094760F"/>
    <w:rsid w:val="00950437"/>
    <w:rsid w:val="00952BA7"/>
    <w:rsid w:val="00960E80"/>
    <w:rsid w:val="00961E7E"/>
    <w:rsid w:val="0096239E"/>
    <w:rsid w:val="00973F67"/>
    <w:rsid w:val="00982C18"/>
    <w:rsid w:val="00983474"/>
    <w:rsid w:val="00985169"/>
    <w:rsid w:val="00990310"/>
    <w:rsid w:val="00993AD2"/>
    <w:rsid w:val="009A460B"/>
    <w:rsid w:val="009B3174"/>
    <w:rsid w:val="009C2F7E"/>
    <w:rsid w:val="009C4EAD"/>
    <w:rsid w:val="009D512D"/>
    <w:rsid w:val="009D6091"/>
    <w:rsid w:val="009E22BD"/>
    <w:rsid w:val="009E3D07"/>
    <w:rsid w:val="009E56C4"/>
    <w:rsid w:val="009F2C17"/>
    <w:rsid w:val="009F3D1A"/>
    <w:rsid w:val="009F4DC8"/>
    <w:rsid w:val="009F69DA"/>
    <w:rsid w:val="00A10CC8"/>
    <w:rsid w:val="00A20528"/>
    <w:rsid w:val="00A2694E"/>
    <w:rsid w:val="00A321A3"/>
    <w:rsid w:val="00A356C8"/>
    <w:rsid w:val="00A36D73"/>
    <w:rsid w:val="00A42E79"/>
    <w:rsid w:val="00A5067F"/>
    <w:rsid w:val="00A52F11"/>
    <w:rsid w:val="00A62F6A"/>
    <w:rsid w:val="00A75FEA"/>
    <w:rsid w:val="00A81A8B"/>
    <w:rsid w:val="00A8205D"/>
    <w:rsid w:val="00A86955"/>
    <w:rsid w:val="00A90649"/>
    <w:rsid w:val="00A92FB4"/>
    <w:rsid w:val="00AA3B1E"/>
    <w:rsid w:val="00AA5F58"/>
    <w:rsid w:val="00AC2F18"/>
    <w:rsid w:val="00AC3DA9"/>
    <w:rsid w:val="00AD176B"/>
    <w:rsid w:val="00AD3D29"/>
    <w:rsid w:val="00AD4C26"/>
    <w:rsid w:val="00AE2F6A"/>
    <w:rsid w:val="00AF7531"/>
    <w:rsid w:val="00B02476"/>
    <w:rsid w:val="00B06780"/>
    <w:rsid w:val="00B21317"/>
    <w:rsid w:val="00B21A09"/>
    <w:rsid w:val="00B2576B"/>
    <w:rsid w:val="00B25D72"/>
    <w:rsid w:val="00B277C5"/>
    <w:rsid w:val="00B27ED3"/>
    <w:rsid w:val="00B41783"/>
    <w:rsid w:val="00B42970"/>
    <w:rsid w:val="00B44013"/>
    <w:rsid w:val="00B443B5"/>
    <w:rsid w:val="00B44401"/>
    <w:rsid w:val="00B45F52"/>
    <w:rsid w:val="00B50A15"/>
    <w:rsid w:val="00B527D3"/>
    <w:rsid w:val="00B52DE3"/>
    <w:rsid w:val="00B52F51"/>
    <w:rsid w:val="00B60112"/>
    <w:rsid w:val="00B6032C"/>
    <w:rsid w:val="00B62EF6"/>
    <w:rsid w:val="00B85A6D"/>
    <w:rsid w:val="00B91549"/>
    <w:rsid w:val="00B97CE8"/>
    <w:rsid w:val="00BA560D"/>
    <w:rsid w:val="00BA5F36"/>
    <w:rsid w:val="00BB20E5"/>
    <w:rsid w:val="00BB28BE"/>
    <w:rsid w:val="00BB5192"/>
    <w:rsid w:val="00BB5197"/>
    <w:rsid w:val="00BD404D"/>
    <w:rsid w:val="00BD73B0"/>
    <w:rsid w:val="00BF08A9"/>
    <w:rsid w:val="00BF1810"/>
    <w:rsid w:val="00BF3122"/>
    <w:rsid w:val="00BF3219"/>
    <w:rsid w:val="00BF5EF2"/>
    <w:rsid w:val="00C0073E"/>
    <w:rsid w:val="00C01FFF"/>
    <w:rsid w:val="00C02D16"/>
    <w:rsid w:val="00C06867"/>
    <w:rsid w:val="00C101A2"/>
    <w:rsid w:val="00C127F9"/>
    <w:rsid w:val="00C419D1"/>
    <w:rsid w:val="00C431BE"/>
    <w:rsid w:val="00C4714F"/>
    <w:rsid w:val="00C51B1E"/>
    <w:rsid w:val="00C567CE"/>
    <w:rsid w:val="00C660BB"/>
    <w:rsid w:val="00C72AC4"/>
    <w:rsid w:val="00C7521E"/>
    <w:rsid w:val="00C77997"/>
    <w:rsid w:val="00CA1A04"/>
    <w:rsid w:val="00CA5032"/>
    <w:rsid w:val="00CB4779"/>
    <w:rsid w:val="00CD0820"/>
    <w:rsid w:val="00CD27D3"/>
    <w:rsid w:val="00CE0124"/>
    <w:rsid w:val="00CE29F9"/>
    <w:rsid w:val="00D012EE"/>
    <w:rsid w:val="00D012FF"/>
    <w:rsid w:val="00D01863"/>
    <w:rsid w:val="00D05C47"/>
    <w:rsid w:val="00D05E88"/>
    <w:rsid w:val="00D06626"/>
    <w:rsid w:val="00D105D5"/>
    <w:rsid w:val="00D15FB8"/>
    <w:rsid w:val="00D17B1B"/>
    <w:rsid w:val="00D221C2"/>
    <w:rsid w:val="00D244A2"/>
    <w:rsid w:val="00D25271"/>
    <w:rsid w:val="00D26AB5"/>
    <w:rsid w:val="00D404AB"/>
    <w:rsid w:val="00D40D4C"/>
    <w:rsid w:val="00D50844"/>
    <w:rsid w:val="00D61DA8"/>
    <w:rsid w:val="00D7106E"/>
    <w:rsid w:val="00D76DE3"/>
    <w:rsid w:val="00D8220F"/>
    <w:rsid w:val="00D91F99"/>
    <w:rsid w:val="00D924F7"/>
    <w:rsid w:val="00DB7713"/>
    <w:rsid w:val="00DC4739"/>
    <w:rsid w:val="00DD6784"/>
    <w:rsid w:val="00DE0E4E"/>
    <w:rsid w:val="00DE7D1E"/>
    <w:rsid w:val="00DF2496"/>
    <w:rsid w:val="00DF406A"/>
    <w:rsid w:val="00DF46D6"/>
    <w:rsid w:val="00DF4BC5"/>
    <w:rsid w:val="00DF7987"/>
    <w:rsid w:val="00E00B94"/>
    <w:rsid w:val="00E00DA3"/>
    <w:rsid w:val="00E04088"/>
    <w:rsid w:val="00E1056F"/>
    <w:rsid w:val="00E21182"/>
    <w:rsid w:val="00E24E3F"/>
    <w:rsid w:val="00E35304"/>
    <w:rsid w:val="00E36D10"/>
    <w:rsid w:val="00E4569E"/>
    <w:rsid w:val="00E51550"/>
    <w:rsid w:val="00E566C8"/>
    <w:rsid w:val="00E60D8F"/>
    <w:rsid w:val="00E62059"/>
    <w:rsid w:val="00E623C7"/>
    <w:rsid w:val="00E62DAF"/>
    <w:rsid w:val="00E75B28"/>
    <w:rsid w:val="00E80006"/>
    <w:rsid w:val="00E9043C"/>
    <w:rsid w:val="00E925FE"/>
    <w:rsid w:val="00EA3F60"/>
    <w:rsid w:val="00EA53C2"/>
    <w:rsid w:val="00EA5A55"/>
    <w:rsid w:val="00EA5D0B"/>
    <w:rsid w:val="00EA5D31"/>
    <w:rsid w:val="00EA646D"/>
    <w:rsid w:val="00EB16E0"/>
    <w:rsid w:val="00EB1C6C"/>
    <w:rsid w:val="00EB49E5"/>
    <w:rsid w:val="00EB5833"/>
    <w:rsid w:val="00EC1F35"/>
    <w:rsid w:val="00EC2DFC"/>
    <w:rsid w:val="00ED0448"/>
    <w:rsid w:val="00ED3614"/>
    <w:rsid w:val="00EE03D1"/>
    <w:rsid w:val="00EE2088"/>
    <w:rsid w:val="00EE340B"/>
    <w:rsid w:val="00EE5D37"/>
    <w:rsid w:val="00F00F83"/>
    <w:rsid w:val="00F03D70"/>
    <w:rsid w:val="00F04945"/>
    <w:rsid w:val="00F11360"/>
    <w:rsid w:val="00F119EB"/>
    <w:rsid w:val="00F1317A"/>
    <w:rsid w:val="00F131AF"/>
    <w:rsid w:val="00F242AD"/>
    <w:rsid w:val="00F259B0"/>
    <w:rsid w:val="00F27298"/>
    <w:rsid w:val="00F33FDF"/>
    <w:rsid w:val="00F35E66"/>
    <w:rsid w:val="00F369D9"/>
    <w:rsid w:val="00F37813"/>
    <w:rsid w:val="00F43FB0"/>
    <w:rsid w:val="00F507E0"/>
    <w:rsid w:val="00F5184B"/>
    <w:rsid w:val="00F529C8"/>
    <w:rsid w:val="00F55662"/>
    <w:rsid w:val="00F608DA"/>
    <w:rsid w:val="00F625AF"/>
    <w:rsid w:val="00F62FC9"/>
    <w:rsid w:val="00F72198"/>
    <w:rsid w:val="00F72BF7"/>
    <w:rsid w:val="00F77947"/>
    <w:rsid w:val="00F77D6A"/>
    <w:rsid w:val="00F826CA"/>
    <w:rsid w:val="00F84768"/>
    <w:rsid w:val="00F86096"/>
    <w:rsid w:val="00F86BB2"/>
    <w:rsid w:val="00F90799"/>
    <w:rsid w:val="00FA1C01"/>
    <w:rsid w:val="00FA52C5"/>
    <w:rsid w:val="00FB4D2A"/>
    <w:rsid w:val="00FC662A"/>
    <w:rsid w:val="00FC6D99"/>
    <w:rsid w:val="00FD0FEB"/>
    <w:rsid w:val="00FD4E28"/>
    <w:rsid w:val="00FE084D"/>
    <w:rsid w:val="00FE1656"/>
    <w:rsid w:val="00FF00C8"/>
    <w:rsid w:val="00FF0FAF"/>
    <w:rsid w:val="00FF12DC"/>
    <w:rsid w:val="00FF23D8"/>
    <w:rsid w:val="00FF32DA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473A"/>
  <w15:docId w15:val="{F53C62C9-35D5-42D7-BD69-EBA68148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06A"/>
  </w:style>
  <w:style w:type="paragraph" w:styleId="Ttulo1">
    <w:name w:val="heading 1"/>
    <w:basedOn w:val="Normal"/>
    <w:next w:val="Normal"/>
    <w:link w:val="Ttulo1Car"/>
    <w:uiPriority w:val="9"/>
    <w:qFormat/>
    <w:rsid w:val="000C7E92"/>
    <w:pPr>
      <w:autoSpaceDE w:val="0"/>
      <w:autoSpaceDN w:val="0"/>
      <w:adjustRightInd w:val="0"/>
      <w:outlineLvl w:val="0"/>
    </w:pPr>
    <w:rPr>
      <w:rFonts w:cs="Courier New"/>
      <w:b/>
      <w:bCs/>
      <w:color w:val="00000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A64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D17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D176B"/>
    <w:pPr>
      <w:keepNext/>
      <w:keepLines/>
      <w:spacing w:before="40"/>
      <w:outlineLvl w:val="3"/>
    </w:pPr>
    <w:rPr>
      <w:rFonts w:eastAsiaTheme="majorEastAsia" w:cstheme="majorBidi"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7E92"/>
    <w:rPr>
      <w:rFonts w:cs="Courier New"/>
      <w:b/>
      <w:bCs/>
      <w:color w:val="000000"/>
      <w:sz w:val="32"/>
      <w:szCs w:val="32"/>
    </w:rPr>
  </w:style>
  <w:style w:type="paragraph" w:customStyle="1" w:styleId="Default">
    <w:name w:val="Default"/>
    <w:rsid w:val="00A10CC8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A10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EA646D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D17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AD176B"/>
    <w:rPr>
      <w:rFonts w:eastAsiaTheme="majorEastAsia" w:cstheme="majorBidi"/>
      <w:iCs/>
    </w:rPr>
  </w:style>
  <w:style w:type="paragraph" w:styleId="Prrafodelista">
    <w:name w:val="List Paragraph"/>
    <w:basedOn w:val="Normal"/>
    <w:uiPriority w:val="34"/>
    <w:qFormat/>
    <w:rsid w:val="00125EA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C1B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1BF4"/>
    <w:rPr>
      <w:rFonts w:ascii="Segoe UI" w:hAnsi="Segoe UI" w:cs="Segoe UI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F32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F3219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gnkrckgcmsb">
    <w:name w:val="gnkrckgcmsb"/>
    <w:basedOn w:val="Fuentedeprrafopredeter"/>
    <w:rsid w:val="00BF3219"/>
  </w:style>
  <w:style w:type="character" w:customStyle="1" w:styleId="gnkrckgcmrb">
    <w:name w:val="gnkrckgcmrb"/>
    <w:basedOn w:val="Fuentedeprrafopredeter"/>
    <w:rsid w:val="00BF3219"/>
  </w:style>
  <w:style w:type="character" w:customStyle="1" w:styleId="gnkrckgcgsb">
    <w:name w:val="gnkrckgcgsb"/>
    <w:basedOn w:val="Fuentedeprrafopredeter"/>
    <w:rsid w:val="00BF3219"/>
  </w:style>
  <w:style w:type="paragraph" w:styleId="NormalWeb">
    <w:name w:val="Normal (Web)"/>
    <w:basedOn w:val="Normal"/>
    <w:uiPriority w:val="99"/>
    <w:semiHidden/>
    <w:unhideWhenUsed/>
    <w:rsid w:val="00FF0FA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customStyle="1" w:styleId="y2iqfc">
    <w:name w:val="y2iqfc"/>
    <w:basedOn w:val="Fuentedeprrafopredeter"/>
    <w:rsid w:val="00AD4C26"/>
  </w:style>
  <w:style w:type="character" w:styleId="Refdecomentario">
    <w:name w:val="annotation reference"/>
    <w:basedOn w:val="Fuentedeprrafopredeter"/>
    <w:uiPriority w:val="99"/>
    <w:semiHidden/>
    <w:unhideWhenUsed/>
    <w:rsid w:val="003E2B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E2B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E2B0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2B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2B0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BB5197"/>
  </w:style>
  <w:style w:type="table" w:customStyle="1" w:styleId="Tabellenraster6">
    <w:name w:val="Tabellenraster6"/>
    <w:basedOn w:val="Tablanormal"/>
    <w:next w:val="Tablaconcuadrcula"/>
    <w:uiPriority w:val="39"/>
    <w:rsid w:val="001F4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D2C6A-3D28-4288-B3E8-5CE5BF1FA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713</Words>
  <Characters>3925</Characters>
  <Application>Microsoft Office Word</Application>
  <DocSecurity>0</DocSecurity>
  <Lines>32</Lines>
  <Paragraphs>9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  <vt:variant>
        <vt:lpstr>Titel</vt:lpstr>
      </vt:variant>
      <vt:variant>
        <vt:i4>1</vt:i4>
      </vt:variant>
    </vt:vector>
  </HeadingPairs>
  <TitlesOfParts>
    <vt:vector size="7" baseType="lpstr">
      <vt:lpstr/>
      <vt:lpstr/>
      <vt:lpstr>Table 2. Demographic and clinical characteristics of the sample (N = 498)</vt:lpstr>
      <vt:lpstr>TABLE 4. CONSTRUCT VALIDITY: KNOWN GROUPS COMPARISONS</vt:lpstr>
      <vt:lpstr>SUPPLEMENTARY TABLE 1: DIVERGENT VALIDITY. </vt:lpstr>
      <vt:lpstr>SUPPLEMENTARY TABLE 4. CONVERGENT VALIDITY </vt:lpstr>
      <vt:lpstr/>
    </vt:vector>
  </TitlesOfParts>
  <Company>Fundació IMIM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Pont Acuña, Àngels</dc:creator>
  <cp:lastModifiedBy>Juan Ignacio Arrarás</cp:lastModifiedBy>
  <cp:revision>2</cp:revision>
  <cp:lastPrinted>2023-06-28T12:26:00Z</cp:lastPrinted>
  <dcterms:created xsi:type="dcterms:W3CDTF">2023-10-14T08:50:00Z</dcterms:created>
  <dcterms:modified xsi:type="dcterms:W3CDTF">2023-10-14T08:50:00Z</dcterms:modified>
</cp:coreProperties>
</file>