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B5006" w14:textId="41D2B20A" w:rsidR="00AD044D" w:rsidRPr="00865200" w:rsidRDefault="00142301" w:rsidP="009350B8">
      <w:pPr>
        <w:widowControl/>
        <w:spacing w:line="360" w:lineRule="auto"/>
        <w:jc w:val="center"/>
        <w:rPr>
          <w:rFonts w:ascii="Times New Roman" w:eastAsia="宋体" w:hAnsi="Times New Roman" w:hint="eastAsia"/>
          <w:b/>
          <w:bCs/>
          <w:szCs w:val="21"/>
        </w:rPr>
      </w:pPr>
      <w:r w:rsidRPr="00865200">
        <w:rPr>
          <w:rFonts w:ascii="Times New Roman" w:eastAsia="宋体" w:hAnsi="Times New Roman" w:hint="eastAsia"/>
          <w:b/>
          <w:bCs/>
          <w:szCs w:val="21"/>
        </w:rPr>
        <w:t>Supplementary Table S1 (34-item draft)</w:t>
      </w:r>
    </w:p>
    <w:tbl>
      <w:tblPr>
        <w:tblStyle w:val="ae"/>
        <w:tblW w:w="9209" w:type="dxa"/>
        <w:jc w:val="center"/>
        <w:tblLook w:val="04A0" w:firstRow="1" w:lastRow="0" w:firstColumn="1" w:lastColumn="0" w:noHBand="0" w:noVBand="1"/>
      </w:tblPr>
      <w:tblGrid>
        <w:gridCol w:w="1255"/>
        <w:gridCol w:w="3276"/>
        <w:gridCol w:w="1047"/>
        <w:gridCol w:w="994"/>
        <w:gridCol w:w="905"/>
        <w:gridCol w:w="749"/>
        <w:gridCol w:w="983"/>
      </w:tblGrid>
      <w:tr w:rsidR="00294EA2" w:rsidRPr="00865200" w14:paraId="51EEA196" w14:textId="77777777" w:rsidTr="002F1810">
        <w:trPr>
          <w:jc w:val="center"/>
        </w:trPr>
        <w:tc>
          <w:tcPr>
            <w:tcW w:w="1255" w:type="dxa"/>
            <w:vAlign w:val="center"/>
          </w:tcPr>
          <w:p w14:paraId="384D4B3B" w14:textId="22403584" w:rsidR="007F0090" w:rsidRPr="00865200" w:rsidRDefault="00142301" w:rsidP="00AD044D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865200">
              <w:rPr>
                <w:rFonts w:ascii="Times New Roman" w:eastAsia="宋体" w:hAnsi="Times New Roman"/>
                <w:b/>
                <w:bCs/>
                <w:szCs w:val="21"/>
                <w:lang w:val="en"/>
              </w:rPr>
              <w:t>Dimensions</w:t>
            </w:r>
          </w:p>
        </w:tc>
        <w:tc>
          <w:tcPr>
            <w:tcW w:w="3276" w:type="dxa"/>
            <w:vAlign w:val="center"/>
          </w:tcPr>
          <w:p w14:paraId="72FC6E09" w14:textId="6C9C3BCD" w:rsidR="007F0090" w:rsidRPr="00865200" w:rsidRDefault="00142301" w:rsidP="00AD044D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865200">
              <w:rPr>
                <w:rFonts w:ascii="Times New Roman" w:eastAsia="宋体" w:hAnsi="Times New Roman"/>
                <w:b/>
                <w:bCs/>
                <w:szCs w:val="21"/>
                <w:lang w:val="en"/>
              </w:rPr>
              <w:t>content</w:t>
            </w:r>
          </w:p>
        </w:tc>
        <w:tc>
          <w:tcPr>
            <w:tcW w:w="1047" w:type="dxa"/>
            <w:vAlign w:val="center"/>
          </w:tcPr>
          <w:p w14:paraId="7E76F9A4" w14:textId="2D004FE5" w:rsidR="007F0090" w:rsidRPr="00865200" w:rsidRDefault="00142301" w:rsidP="00AD044D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865200">
              <w:rPr>
                <w:rFonts w:ascii="Times New Roman" w:eastAsia="宋体" w:hAnsi="Times New Roman"/>
                <w:b/>
                <w:bCs/>
                <w:szCs w:val="21"/>
              </w:rPr>
              <w:t>Strongly disagree</w:t>
            </w:r>
          </w:p>
          <w:p w14:paraId="5916479A" w14:textId="74F885C8" w:rsidR="007F0090" w:rsidRPr="00865200" w:rsidRDefault="007F0090" w:rsidP="00AD044D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（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1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）</w:t>
            </w:r>
          </w:p>
        </w:tc>
        <w:tc>
          <w:tcPr>
            <w:tcW w:w="994" w:type="dxa"/>
            <w:vAlign w:val="center"/>
          </w:tcPr>
          <w:p w14:paraId="46C5D45C" w14:textId="117D93E1" w:rsidR="007F0090" w:rsidRPr="00865200" w:rsidRDefault="00142301" w:rsidP="00AD044D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865200">
              <w:rPr>
                <w:rFonts w:ascii="Times New Roman" w:eastAsia="宋体" w:hAnsi="Times New Roman"/>
                <w:b/>
                <w:bCs/>
                <w:szCs w:val="21"/>
              </w:rPr>
              <w:t>Disagre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e</w:t>
            </w:r>
            <w:r w:rsidR="007F0090"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（</w:t>
            </w:r>
            <w:r w:rsidR="007F0090"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2</w:t>
            </w:r>
            <w:r w:rsidR="007F0090"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）</w:t>
            </w:r>
          </w:p>
        </w:tc>
        <w:tc>
          <w:tcPr>
            <w:tcW w:w="905" w:type="dxa"/>
            <w:vAlign w:val="center"/>
          </w:tcPr>
          <w:p w14:paraId="2E70991A" w14:textId="199EC867" w:rsidR="007F0090" w:rsidRPr="00865200" w:rsidRDefault="00142301" w:rsidP="00AD044D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865200">
              <w:rPr>
                <w:rFonts w:ascii="Times New Roman" w:eastAsia="宋体" w:hAnsi="Times New Roman"/>
                <w:b/>
                <w:bCs/>
                <w:szCs w:val="21"/>
              </w:rPr>
              <w:t>Neutra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l</w:t>
            </w:r>
            <w:r w:rsidR="007F0090"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（</w:t>
            </w:r>
            <w:r w:rsidR="007F0090"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3</w:t>
            </w:r>
            <w:r w:rsidR="007F0090"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）</w:t>
            </w:r>
          </w:p>
        </w:tc>
        <w:tc>
          <w:tcPr>
            <w:tcW w:w="749" w:type="dxa"/>
            <w:vAlign w:val="center"/>
          </w:tcPr>
          <w:p w14:paraId="30AE3F75" w14:textId="6FB8799F" w:rsidR="007F0090" w:rsidRPr="00865200" w:rsidRDefault="00142301" w:rsidP="00AD044D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865200">
              <w:rPr>
                <w:rFonts w:ascii="Times New Roman" w:eastAsia="宋体" w:hAnsi="Times New Roman"/>
                <w:b/>
                <w:bCs/>
                <w:szCs w:val="21"/>
              </w:rPr>
              <w:t>Agree</w:t>
            </w:r>
            <w:r w:rsidR="007F0090"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（</w:t>
            </w:r>
            <w:r w:rsidR="007F0090"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4</w:t>
            </w:r>
            <w:r w:rsidR="007F0090"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）</w:t>
            </w:r>
          </w:p>
        </w:tc>
        <w:tc>
          <w:tcPr>
            <w:tcW w:w="983" w:type="dxa"/>
            <w:vAlign w:val="center"/>
          </w:tcPr>
          <w:p w14:paraId="27C52A25" w14:textId="782445A3" w:rsidR="007F0090" w:rsidRPr="00865200" w:rsidRDefault="00142301" w:rsidP="00AD044D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  <w:szCs w:val="21"/>
              </w:rPr>
            </w:pPr>
            <w:r w:rsidRPr="00865200">
              <w:rPr>
                <w:rFonts w:ascii="Times New Roman" w:eastAsia="宋体" w:hAnsi="Times New Roman"/>
                <w:b/>
                <w:bCs/>
                <w:szCs w:val="21"/>
              </w:rPr>
              <w:t>Strongly agree</w:t>
            </w:r>
            <w:r w:rsidR="007F0090"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（</w:t>
            </w:r>
            <w:r w:rsidR="007F0090"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5</w:t>
            </w:r>
            <w:r w:rsidR="007F0090"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）</w:t>
            </w:r>
          </w:p>
        </w:tc>
      </w:tr>
      <w:tr w:rsidR="002E27B1" w:rsidRPr="00865200" w14:paraId="1B7BC83C" w14:textId="77777777" w:rsidTr="002F1810">
        <w:trPr>
          <w:jc w:val="center"/>
        </w:trPr>
        <w:tc>
          <w:tcPr>
            <w:tcW w:w="1255" w:type="dxa"/>
            <w:vMerge w:val="restart"/>
            <w:vAlign w:val="center"/>
          </w:tcPr>
          <w:p w14:paraId="628473AA" w14:textId="1FA54E53" w:rsidR="002E27B1" w:rsidRPr="00865200" w:rsidRDefault="002E27B1" w:rsidP="00AD044D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/>
                <w:szCs w:val="21"/>
              </w:rPr>
              <w:t>Help-seeking Awareness</w:t>
            </w:r>
          </w:p>
        </w:tc>
        <w:tc>
          <w:tcPr>
            <w:tcW w:w="3276" w:type="dxa"/>
          </w:tcPr>
          <w:p w14:paraId="4AB9D0A8" w14:textId="2B4B433C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A1 (R)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: When I notice a breast abnormality, I do 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not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 realize it may be related to breast cancer.</w:t>
            </w:r>
          </w:p>
        </w:tc>
        <w:tc>
          <w:tcPr>
            <w:tcW w:w="1047" w:type="dxa"/>
          </w:tcPr>
          <w:p w14:paraId="55869CB7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2836F099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5EB8E86F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76B9D5C5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524AD28A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E27B1" w:rsidRPr="00865200" w14:paraId="170F4533" w14:textId="77777777" w:rsidTr="002F1810">
        <w:trPr>
          <w:jc w:val="center"/>
        </w:trPr>
        <w:tc>
          <w:tcPr>
            <w:tcW w:w="1255" w:type="dxa"/>
            <w:vMerge/>
            <w:vAlign w:val="center"/>
          </w:tcPr>
          <w:p w14:paraId="18ABCCBB" w14:textId="77777777" w:rsidR="002E27B1" w:rsidRPr="00865200" w:rsidRDefault="002E27B1" w:rsidP="00AD044D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276" w:type="dxa"/>
          </w:tcPr>
          <w:p w14:paraId="76BD5FF0" w14:textId="12A9B3FC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A2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>: I believe that seeking professional help in a timely manner is crucial for breast cancer treatment and recovery.</w:t>
            </w:r>
          </w:p>
        </w:tc>
        <w:tc>
          <w:tcPr>
            <w:tcW w:w="1047" w:type="dxa"/>
          </w:tcPr>
          <w:p w14:paraId="5A167897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2B1D232E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17DB6BE3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57C6A494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7AA495AF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E27B1" w:rsidRPr="00865200" w14:paraId="47283F08" w14:textId="77777777" w:rsidTr="002F1810">
        <w:trPr>
          <w:jc w:val="center"/>
        </w:trPr>
        <w:tc>
          <w:tcPr>
            <w:tcW w:w="1255" w:type="dxa"/>
            <w:vMerge/>
            <w:vAlign w:val="center"/>
          </w:tcPr>
          <w:p w14:paraId="6E2D3FAF" w14:textId="77777777" w:rsidR="002E27B1" w:rsidRPr="00865200" w:rsidRDefault="002E27B1" w:rsidP="00AD044D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276" w:type="dxa"/>
          </w:tcPr>
          <w:p w14:paraId="3FDE7B49" w14:textId="3BFF3484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A3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>: I monitor symptom changes during treatment so that I can seek help promptly.</w:t>
            </w:r>
          </w:p>
        </w:tc>
        <w:tc>
          <w:tcPr>
            <w:tcW w:w="1047" w:type="dxa"/>
          </w:tcPr>
          <w:p w14:paraId="552C7D7B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26D6A8FC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141D8219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4B14B58C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7485AC19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E27B1" w:rsidRPr="00865200" w14:paraId="45947586" w14:textId="77777777" w:rsidTr="002F1810">
        <w:trPr>
          <w:jc w:val="center"/>
        </w:trPr>
        <w:tc>
          <w:tcPr>
            <w:tcW w:w="1255" w:type="dxa"/>
            <w:vMerge/>
            <w:vAlign w:val="center"/>
          </w:tcPr>
          <w:p w14:paraId="0DCE02F3" w14:textId="77777777" w:rsidR="002E27B1" w:rsidRPr="00865200" w:rsidRDefault="002E27B1" w:rsidP="00AD044D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276" w:type="dxa"/>
          </w:tcPr>
          <w:p w14:paraId="3353DD4D" w14:textId="65DC2DD1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A4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>: I recognize that I may need additional help during subsequent phases of treatment.</w:t>
            </w:r>
          </w:p>
        </w:tc>
        <w:tc>
          <w:tcPr>
            <w:tcW w:w="1047" w:type="dxa"/>
          </w:tcPr>
          <w:p w14:paraId="335D8F37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274C0C52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2B816960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1EB45B92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0829C5C3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94EA2" w:rsidRPr="00865200" w14:paraId="31B56B1B" w14:textId="77777777" w:rsidTr="002F1810">
        <w:trPr>
          <w:jc w:val="center"/>
        </w:trPr>
        <w:tc>
          <w:tcPr>
            <w:tcW w:w="1255" w:type="dxa"/>
            <w:vMerge/>
            <w:vAlign w:val="center"/>
          </w:tcPr>
          <w:p w14:paraId="32043FB2" w14:textId="77777777" w:rsidR="002E27B1" w:rsidRPr="00865200" w:rsidRDefault="002E27B1" w:rsidP="00AD044D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276" w:type="dxa"/>
          </w:tcPr>
          <w:p w14:paraId="680C6275" w14:textId="1D007D8B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A5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: I can identify symptoms that constitute an 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emergency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 and require immediate medical attention.</w:t>
            </w:r>
          </w:p>
        </w:tc>
        <w:tc>
          <w:tcPr>
            <w:tcW w:w="1047" w:type="dxa"/>
          </w:tcPr>
          <w:p w14:paraId="3E2A17B1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6FDBBE6F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5C25A00F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2A7A437B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2F7B8BF8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94EA2" w:rsidRPr="00865200" w14:paraId="285CF259" w14:textId="77777777" w:rsidTr="002F1810">
        <w:trPr>
          <w:jc w:val="center"/>
        </w:trPr>
        <w:tc>
          <w:tcPr>
            <w:tcW w:w="1255" w:type="dxa"/>
            <w:vMerge/>
            <w:vAlign w:val="center"/>
          </w:tcPr>
          <w:p w14:paraId="0A6030E6" w14:textId="77777777" w:rsidR="002E27B1" w:rsidRPr="00865200" w:rsidRDefault="002E27B1" w:rsidP="00AD044D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276" w:type="dxa"/>
          </w:tcPr>
          <w:p w14:paraId="2740963D" w14:textId="1C23E22A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A6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: I can distinguish symptoms suitable for self-observation from those that require 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same-day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 consultation.</w:t>
            </w:r>
          </w:p>
        </w:tc>
        <w:tc>
          <w:tcPr>
            <w:tcW w:w="1047" w:type="dxa"/>
          </w:tcPr>
          <w:p w14:paraId="73D05BDA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1B60B528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681275DA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2740207C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622B0B4A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94EA2" w:rsidRPr="00865200" w14:paraId="565E0B85" w14:textId="77777777" w:rsidTr="002F1810">
        <w:trPr>
          <w:jc w:val="center"/>
        </w:trPr>
        <w:tc>
          <w:tcPr>
            <w:tcW w:w="1255" w:type="dxa"/>
            <w:vMerge/>
            <w:vAlign w:val="center"/>
          </w:tcPr>
          <w:p w14:paraId="545EAB1A" w14:textId="77777777" w:rsidR="002E27B1" w:rsidRPr="00865200" w:rsidRDefault="002E27B1" w:rsidP="00AD044D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276" w:type="dxa"/>
          </w:tcPr>
          <w:p w14:paraId="4ED6DD62" w14:textId="1579275A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A7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>: I am concerned that delaying medical care could lead to worse outcomes, which makes me more likely to seek help promptly.</w:t>
            </w:r>
          </w:p>
        </w:tc>
        <w:tc>
          <w:tcPr>
            <w:tcW w:w="1047" w:type="dxa"/>
          </w:tcPr>
          <w:p w14:paraId="23F7E9BF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78CF0280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389FD898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67450EDE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5F5837B5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94EA2" w:rsidRPr="00865200" w14:paraId="7336874B" w14:textId="77777777" w:rsidTr="002F1810">
        <w:trPr>
          <w:jc w:val="center"/>
        </w:trPr>
        <w:tc>
          <w:tcPr>
            <w:tcW w:w="1255" w:type="dxa"/>
            <w:vMerge/>
            <w:vAlign w:val="center"/>
          </w:tcPr>
          <w:p w14:paraId="4C1132F3" w14:textId="77777777" w:rsidR="002E27B1" w:rsidRPr="00865200" w:rsidRDefault="002E27B1" w:rsidP="00AD044D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276" w:type="dxa"/>
          </w:tcPr>
          <w:p w14:paraId="4ADC7CBA" w14:textId="0FD4A7AF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A8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: Even if my symptoms improve, 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lastRenderedPageBreak/>
              <w:t>I do not become complacent and I will adhere to scheduled follow-ups.</w:t>
            </w:r>
          </w:p>
        </w:tc>
        <w:tc>
          <w:tcPr>
            <w:tcW w:w="1047" w:type="dxa"/>
          </w:tcPr>
          <w:p w14:paraId="07A9CD5B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1837D11C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305DE9BA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1DDC5426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2894E589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E27B1" w:rsidRPr="00865200" w14:paraId="142D17B5" w14:textId="77777777" w:rsidTr="002F1810">
        <w:trPr>
          <w:jc w:val="center"/>
        </w:trPr>
        <w:tc>
          <w:tcPr>
            <w:tcW w:w="1255" w:type="dxa"/>
            <w:vMerge w:val="restart"/>
            <w:vAlign w:val="center"/>
          </w:tcPr>
          <w:p w14:paraId="31941687" w14:textId="1CC22739" w:rsidR="002E27B1" w:rsidRPr="00865200" w:rsidRDefault="002E27B1" w:rsidP="00AD044D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/>
                <w:szCs w:val="21"/>
              </w:rPr>
              <w:t>Help-seeking Knowledge</w:t>
            </w:r>
          </w:p>
        </w:tc>
        <w:tc>
          <w:tcPr>
            <w:tcW w:w="3276" w:type="dxa"/>
          </w:tcPr>
          <w:p w14:paraId="6E06EACC" w14:textId="387E095B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B1 (R)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: I am 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unclear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 about where to obtain reliable information on breast cancer.</w:t>
            </w:r>
          </w:p>
        </w:tc>
        <w:tc>
          <w:tcPr>
            <w:tcW w:w="1047" w:type="dxa"/>
          </w:tcPr>
          <w:p w14:paraId="1A6A8C99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04A0800F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1C5D74F3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485C5C47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1A4CED02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E27B1" w:rsidRPr="00865200" w14:paraId="7D30C835" w14:textId="77777777" w:rsidTr="002F1810">
        <w:trPr>
          <w:jc w:val="center"/>
        </w:trPr>
        <w:tc>
          <w:tcPr>
            <w:tcW w:w="1255" w:type="dxa"/>
            <w:vMerge/>
            <w:vAlign w:val="center"/>
          </w:tcPr>
          <w:p w14:paraId="06670B0D" w14:textId="77777777" w:rsidR="002E27B1" w:rsidRPr="00865200" w:rsidRDefault="002E27B1" w:rsidP="00AD044D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276" w:type="dxa"/>
          </w:tcPr>
          <w:p w14:paraId="20F33427" w14:textId="4C8B413F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B2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>: I am familiar with the hospital navigation process (registration, appropriate clinic, referral).</w:t>
            </w:r>
          </w:p>
        </w:tc>
        <w:tc>
          <w:tcPr>
            <w:tcW w:w="1047" w:type="dxa"/>
          </w:tcPr>
          <w:p w14:paraId="2D2474E4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6AA5158F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5A38FAC5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56F94004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3319BB3C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E27B1" w:rsidRPr="00865200" w14:paraId="2D57D228" w14:textId="77777777" w:rsidTr="002F1810">
        <w:trPr>
          <w:jc w:val="center"/>
        </w:trPr>
        <w:tc>
          <w:tcPr>
            <w:tcW w:w="1255" w:type="dxa"/>
            <w:vMerge/>
            <w:vAlign w:val="center"/>
          </w:tcPr>
          <w:p w14:paraId="6A95CCC2" w14:textId="77777777" w:rsidR="002E27B1" w:rsidRPr="00865200" w:rsidRDefault="002E27B1" w:rsidP="00AD044D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276" w:type="dxa"/>
          </w:tcPr>
          <w:p w14:paraId="25BA0396" w14:textId="01AF56DC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B3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: I understand the 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key help-seeking priorities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 at different stages (pre-operative, post-operative, chemotherapy, radiotherapy).</w:t>
            </w:r>
          </w:p>
        </w:tc>
        <w:tc>
          <w:tcPr>
            <w:tcW w:w="1047" w:type="dxa"/>
          </w:tcPr>
          <w:p w14:paraId="6C286183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6431DE7E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68316402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49D69191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479B56A5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E27B1" w:rsidRPr="00865200" w14:paraId="6D600153" w14:textId="77777777" w:rsidTr="002F1810">
        <w:trPr>
          <w:jc w:val="center"/>
        </w:trPr>
        <w:tc>
          <w:tcPr>
            <w:tcW w:w="1255" w:type="dxa"/>
            <w:vMerge/>
            <w:vAlign w:val="center"/>
          </w:tcPr>
          <w:p w14:paraId="2C5B6463" w14:textId="77777777" w:rsidR="002E27B1" w:rsidRPr="00865200" w:rsidRDefault="002E27B1" w:rsidP="00AD044D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276" w:type="dxa"/>
          </w:tcPr>
          <w:p w14:paraId="4926F904" w14:textId="5605F09B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B4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>: After discharge, I can obtain my primary physician</w:t>
            </w:r>
            <w:r w:rsidRPr="00865200">
              <w:rPr>
                <w:rFonts w:ascii="Times New Roman" w:eastAsia="宋体" w:hAnsi="Times New Roman"/>
                <w:szCs w:val="21"/>
              </w:rPr>
              <w:t>’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>s contact information for medical consultation.</w:t>
            </w:r>
          </w:p>
        </w:tc>
        <w:tc>
          <w:tcPr>
            <w:tcW w:w="1047" w:type="dxa"/>
          </w:tcPr>
          <w:p w14:paraId="772BDA21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685C0F5C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2EC62180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0200069E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560A8A14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94EA2" w:rsidRPr="00865200" w14:paraId="1F2A7AC1" w14:textId="77777777" w:rsidTr="002F1810">
        <w:trPr>
          <w:jc w:val="center"/>
        </w:trPr>
        <w:tc>
          <w:tcPr>
            <w:tcW w:w="1255" w:type="dxa"/>
            <w:vMerge/>
            <w:vAlign w:val="center"/>
          </w:tcPr>
          <w:p w14:paraId="645D4F55" w14:textId="77777777" w:rsidR="002E27B1" w:rsidRPr="00865200" w:rsidRDefault="002E27B1" w:rsidP="00AD044D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276" w:type="dxa"/>
          </w:tcPr>
          <w:p w14:paraId="6AB9497E" w14:textId="2D7DA71D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B5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: I know how to use 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legitimate online channels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 (e.g., hospital apps/Internet hospitals) for consultation.</w:t>
            </w:r>
          </w:p>
        </w:tc>
        <w:tc>
          <w:tcPr>
            <w:tcW w:w="1047" w:type="dxa"/>
          </w:tcPr>
          <w:p w14:paraId="614549E7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3A3108AC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06267B97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0D5FFFD0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36E58BA1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94EA2" w:rsidRPr="00865200" w14:paraId="3CABC1E2" w14:textId="77777777" w:rsidTr="002F1810">
        <w:trPr>
          <w:jc w:val="center"/>
        </w:trPr>
        <w:tc>
          <w:tcPr>
            <w:tcW w:w="1255" w:type="dxa"/>
            <w:vMerge/>
            <w:vAlign w:val="center"/>
          </w:tcPr>
          <w:p w14:paraId="7BBD2EA8" w14:textId="77777777" w:rsidR="002E27B1" w:rsidRPr="00865200" w:rsidRDefault="002E27B1" w:rsidP="00AD044D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276" w:type="dxa"/>
          </w:tcPr>
          <w:p w14:paraId="23B3E615" w14:textId="79687C24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B6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: I understand the 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warning signs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 of common complications (e.g., lymphedema, infection, skin reactions).</w:t>
            </w:r>
          </w:p>
        </w:tc>
        <w:tc>
          <w:tcPr>
            <w:tcW w:w="1047" w:type="dxa"/>
          </w:tcPr>
          <w:p w14:paraId="478E81A1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410FDAB3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1845DD5F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4B4A3EE8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7A5C295D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94EA2" w:rsidRPr="00865200" w14:paraId="562B7575" w14:textId="77777777" w:rsidTr="002F1810">
        <w:trPr>
          <w:jc w:val="center"/>
        </w:trPr>
        <w:tc>
          <w:tcPr>
            <w:tcW w:w="1255" w:type="dxa"/>
            <w:vMerge/>
            <w:vAlign w:val="center"/>
          </w:tcPr>
          <w:p w14:paraId="7C3D4917" w14:textId="77777777" w:rsidR="002E27B1" w:rsidRPr="00865200" w:rsidRDefault="002E27B1" w:rsidP="00AD044D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276" w:type="dxa"/>
          </w:tcPr>
          <w:p w14:paraId="5629DEFB" w14:textId="643CDBA2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B7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: I know how to describe the 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key elements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 of my symptoms (onset, location, severity, triggers).</w:t>
            </w:r>
          </w:p>
        </w:tc>
        <w:tc>
          <w:tcPr>
            <w:tcW w:w="1047" w:type="dxa"/>
          </w:tcPr>
          <w:p w14:paraId="1F5C251E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2D08B2E3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41C370C7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01CA529F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49D04673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94EA2" w:rsidRPr="00865200" w14:paraId="7CCBD854" w14:textId="77777777" w:rsidTr="002F1810">
        <w:trPr>
          <w:jc w:val="center"/>
        </w:trPr>
        <w:tc>
          <w:tcPr>
            <w:tcW w:w="1255" w:type="dxa"/>
            <w:vMerge/>
            <w:vAlign w:val="center"/>
          </w:tcPr>
          <w:p w14:paraId="3A36816B" w14:textId="77777777" w:rsidR="002E27B1" w:rsidRPr="00865200" w:rsidRDefault="002E27B1" w:rsidP="00AD044D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276" w:type="dxa"/>
          </w:tcPr>
          <w:p w14:paraId="580FBE5C" w14:textId="7C3BDA45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B8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: I know the basic rules regarding 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insurance reimbursement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 and 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lastRenderedPageBreak/>
              <w:t>referrals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 related to help-seeking.</w:t>
            </w:r>
          </w:p>
        </w:tc>
        <w:tc>
          <w:tcPr>
            <w:tcW w:w="1047" w:type="dxa"/>
          </w:tcPr>
          <w:p w14:paraId="6F06BD1D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7091FEBD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2BE68695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45C5C796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4F86ADF1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94EA2" w:rsidRPr="00865200" w14:paraId="4B03A204" w14:textId="77777777" w:rsidTr="002F1810">
        <w:trPr>
          <w:jc w:val="center"/>
        </w:trPr>
        <w:tc>
          <w:tcPr>
            <w:tcW w:w="1255" w:type="dxa"/>
            <w:vMerge/>
            <w:vAlign w:val="center"/>
          </w:tcPr>
          <w:p w14:paraId="6404A13A" w14:textId="77777777" w:rsidR="002E27B1" w:rsidRPr="00865200" w:rsidRDefault="002E27B1" w:rsidP="00AD044D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276" w:type="dxa"/>
          </w:tcPr>
          <w:p w14:paraId="20AA09DC" w14:textId="02AE67C5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B9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: I am aware of 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community/oncology rehabilitation resources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 (rehabilitation clinics, psycho-oncology, nutrition services) and how to access them.</w:t>
            </w:r>
          </w:p>
        </w:tc>
        <w:tc>
          <w:tcPr>
            <w:tcW w:w="1047" w:type="dxa"/>
          </w:tcPr>
          <w:p w14:paraId="364903F4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2A2988F9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1678906D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2A496284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5C552F47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E27B1" w:rsidRPr="00865200" w14:paraId="5CA5C071" w14:textId="77777777" w:rsidTr="002F1810">
        <w:trPr>
          <w:jc w:val="center"/>
        </w:trPr>
        <w:tc>
          <w:tcPr>
            <w:tcW w:w="1255" w:type="dxa"/>
            <w:vMerge w:val="restart"/>
            <w:vAlign w:val="center"/>
          </w:tcPr>
          <w:p w14:paraId="3112D4E1" w14:textId="3C57D2D5" w:rsidR="002E27B1" w:rsidRPr="00865200" w:rsidRDefault="002E27B1" w:rsidP="00AD044D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/>
                <w:szCs w:val="21"/>
              </w:rPr>
              <w:t>Help-seeking Action</w:t>
            </w:r>
          </w:p>
        </w:tc>
        <w:tc>
          <w:tcPr>
            <w:tcW w:w="3276" w:type="dxa"/>
          </w:tcPr>
          <w:p w14:paraId="0F325B4D" w14:textId="0C53397F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C1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: I present to a professional medical facility 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within one week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 after detecting a breast abnormality.</w:t>
            </w:r>
          </w:p>
        </w:tc>
        <w:tc>
          <w:tcPr>
            <w:tcW w:w="1047" w:type="dxa"/>
          </w:tcPr>
          <w:p w14:paraId="19E55A17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0EBDD1EA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232AC245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3A6B96C0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4C831ABE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E27B1" w:rsidRPr="00865200" w14:paraId="5E932B31" w14:textId="77777777" w:rsidTr="002F1810">
        <w:trPr>
          <w:jc w:val="center"/>
        </w:trPr>
        <w:tc>
          <w:tcPr>
            <w:tcW w:w="1255" w:type="dxa"/>
            <w:vMerge/>
            <w:vAlign w:val="center"/>
          </w:tcPr>
          <w:p w14:paraId="7C761C3D" w14:textId="77777777" w:rsidR="002E27B1" w:rsidRPr="00865200" w:rsidRDefault="002E27B1" w:rsidP="00AD044D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276" w:type="dxa"/>
          </w:tcPr>
          <w:p w14:paraId="20FFA5C8" w14:textId="300DB2BC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C2 (R)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: When I notice abnormal symptoms, I 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conceal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 them to avoid worrying my family or for other reasons.</w:t>
            </w:r>
          </w:p>
        </w:tc>
        <w:tc>
          <w:tcPr>
            <w:tcW w:w="1047" w:type="dxa"/>
          </w:tcPr>
          <w:p w14:paraId="0A87A23B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10676A3C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6A632722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78E12B0D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713D7A8B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E27B1" w:rsidRPr="00865200" w14:paraId="70998345" w14:textId="77777777" w:rsidTr="002F1810">
        <w:trPr>
          <w:jc w:val="center"/>
        </w:trPr>
        <w:tc>
          <w:tcPr>
            <w:tcW w:w="1255" w:type="dxa"/>
            <w:vMerge/>
            <w:vAlign w:val="center"/>
          </w:tcPr>
          <w:p w14:paraId="0B616C0D" w14:textId="77777777" w:rsidR="002E27B1" w:rsidRPr="00865200" w:rsidRDefault="002E27B1" w:rsidP="00AD044D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276" w:type="dxa"/>
          </w:tcPr>
          <w:p w14:paraId="7B2DAC63" w14:textId="173AD126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C3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: I prioritize 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tertiary hospitals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 or 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breast specialists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 for consultations.</w:t>
            </w:r>
          </w:p>
        </w:tc>
        <w:tc>
          <w:tcPr>
            <w:tcW w:w="1047" w:type="dxa"/>
          </w:tcPr>
          <w:p w14:paraId="223B5C82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5A58BB85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191EC46C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4C621450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69B219ED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E27B1" w:rsidRPr="00865200" w14:paraId="298A83D0" w14:textId="77777777" w:rsidTr="002F1810">
        <w:trPr>
          <w:jc w:val="center"/>
        </w:trPr>
        <w:tc>
          <w:tcPr>
            <w:tcW w:w="1255" w:type="dxa"/>
            <w:vMerge/>
            <w:vAlign w:val="center"/>
          </w:tcPr>
          <w:p w14:paraId="235F5616" w14:textId="77777777" w:rsidR="002E27B1" w:rsidRPr="00865200" w:rsidRDefault="002E27B1" w:rsidP="00AD044D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276" w:type="dxa"/>
          </w:tcPr>
          <w:p w14:paraId="1B765A05" w14:textId="4D4B6B5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C4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>: I proactively consult healthcare professionals to better understand how to manage symptoms during treatment.</w:t>
            </w:r>
          </w:p>
        </w:tc>
        <w:tc>
          <w:tcPr>
            <w:tcW w:w="1047" w:type="dxa"/>
          </w:tcPr>
          <w:p w14:paraId="266824FF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04600070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71FD8C32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26F84D41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1EB89074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94EA2" w:rsidRPr="00865200" w14:paraId="48DBF669" w14:textId="77777777" w:rsidTr="002F1810">
        <w:trPr>
          <w:jc w:val="center"/>
        </w:trPr>
        <w:tc>
          <w:tcPr>
            <w:tcW w:w="1255" w:type="dxa"/>
            <w:vMerge/>
            <w:vAlign w:val="center"/>
          </w:tcPr>
          <w:p w14:paraId="6A70CF8B" w14:textId="77777777" w:rsidR="002E27B1" w:rsidRPr="00865200" w:rsidRDefault="002E27B1" w:rsidP="00AD044D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276" w:type="dxa"/>
          </w:tcPr>
          <w:p w14:paraId="04D70694" w14:textId="03E19908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C5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: I keep a 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symptom diary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 and present it during consultations.</w:t>
            </w:r>
          </w:p>
        </w:tc>
        <w:tc>
          <w:tcPr>
            <w:tcW w:w="1047" w:type="dxa"/>
          </w:tcPr>
          <w:p w14:paraId="482411A4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2AC58B0F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7774870D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4C6DFE4D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32C19E20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94EA2" w:rsidRPr="00865200" w14:paraId="0617B6EF" w14:textId="77777777" w:rsidTr="002F1810">
        <w:trPr>
          <w:jc w:val="center"/>
        </w:trPr>
        <w:tc>
          <w:tcPr>
            <w:tcW w:w="1255" w:type="dxa"/>
            <w:vMerge/>
            <w:vAlign w:val="center"/>
          </w:tcPr>
          <w:p w14:paraId="11812514" w14:textId="77777777" w:rsidR="002E27B1" w:rsidRPr="00865200" w:rsidRDefault="002E27B1" w:rsidP="00AD044D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276" w:type="dxa"/>
          </w:tcPr>
          <w:p w14:paraId="22782431" w14:textId="7B920123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C6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: I 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adhere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 to prescribed tests and follow-up schedules and do not postpone them on my own.</w:t>
            </w:r>
          </w:p>
        </w:tc>
        <w:tc>
          <w:tcPr>
            <w:tcW w:w="1047" w:type="dxa"/>
          </w:tcPr>
          <w:p w14:paraId="761140EB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0EF45E67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4FD63F9A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6952DAE6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2AA48F3C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94EA2" w:rsidRPr="00865200" w14:paraId="276593E3" w14:textId="77777777" w:rsidTr="002F1810">
        <w:trPr>
          <w:jc w:val="center"/>
        </w:trPr>
        <w:tc>
          <w:tcPr>
            <w:tcW w:w="1255" w:type="dxa"/>
            <w:vMerge/>
            <w:vAlign w:val="center"/>
          </w:tcPr>
          <w:p w14:paraId="7E35A81B" w14:textId="77777777" w:rsidR="002E27B1" w:rsidRPr="00865200" w:rsidRDefault="002E27B1" w:rsidP="00AD044D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276" w:type="dxa"/>
          </w:tcPr>
          <w:p w14:paraId="6B7EFD3B" w14:textId="2073E5E8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C7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: I attend 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remote follow-ups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 (e.g., telemedicine or telephone follow-ups) on time when scheduled.</w:t>
            </w:r>
          </w:p>
        </w:tc>
        <w:tc>
          <w:tcPr>
            <w:tcW w:w="1047" w:type="dxa"/>
          </w:tcPr>
          <w:p w14:paraId="01C5BBB2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19BE4780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33C9B6F2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5C7C2A4B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226F6AEC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94EA2" w:rsidRPr="00865200" w14:paraId="59F9A506" w14:textId="77777777" w:rsidTr="002F1810">
        <w:trPr>
          <w:jc w:val="center"/>
        </w:trPr>
        <w:tc>
          <w:tcPr>
            <w:tcW w:w="1255" w:type="dxa"/>
            <w:vMerge/>
            <w:vAlign w:val="center"/>
          </w:tcPr>
          <w:p w14:paraId="01D78DAE" w14:textId="77777777" w:rsidR="002E27B1" w:rsidRPr="00865200" w:rsidRDefault="002E27B1" w:rsidP="00AD044D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276" w:type="dxa"/>
          </w:tcPr>
          <w:p w14:paraId="4562F592" w14:textId="2B3252BE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C8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: When new symptoms occur, I first 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contact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 my previous hospital or physician before deciding on the next steps.</w:t>
            </w:r>
          </w:p>
        </w:tc>
        <w:tc>
          <w:tcPr>
            <w:tcW w:w="1047" w:type="dxa"/>
          </w:tcPr>
          <w:p w14:paraId="0073C613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74827DD2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4D21E6F6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28A6528C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0FB97CE9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94EA2" w:rsidRPr="00865200" w14:paraId="48420D6D" w14:textId="77777777" w:rsidTr="002F1810">
        <w:trPr>
          <w:jc w:val="center"/>
        </w:trPr>
        <w:tc>
          <w:tcPr>
            <w:tcW w:w="1255" w:type="dxa"/>
            <w:vMerge/>
            <w:vAlign w:val="center"/>
          </w:tcPr>
          <w:p w14:paraId="1DB6FC16" w14:textId="77777777" w:rsidR="002E27B1" w:rsidRPr="00865200" w:rsidRDefault="002E27B1" w:rsidP="00AD044D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276" w:type="dxa"/>
          </w:tcPr>
          <w:p w14:paraId="0FF19E21" w14:textId="6C90C5E1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C9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>: I bring previous medical records (imaging, pathology reports, medication lists) to improve consultation efficiency.</w:t>
            </w:r>
          </w:p>
        </w:tc>
        <w:tc>
          <w:tcPr>
            <w:tcW w:w="1047" w:type="dxa"/>
          </w:tcPr>
          <w:p w14:paraId="434C0C10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5777A4DE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23FCB76F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3115EE8C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316D46CE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94EA2" w:rsidRPr="00865200" w14:paraId="13D17697" w14:textId="77777777" w:rsidTr="002F1810">
        <w:trPr>
          <w:jc w:val="center"/>
        </w:trPr>
        <w:tc>
          <w:tcPr>
            <w:tcW w:w="1255" w:type="dxa"/>
            <w:vMerge w:val="restart"/>
            <w:vAlign w:val="center"/>
          </w:tcPr>
          <w:p w14:paraId="0ABAC1EC" w14:textId="316E9830" w:rsidR="002E27B1" w:rsidRPr="00865200" w:rsidRDefault="002E27B1" w:rsidP="00AD044D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/>
                <w:szCs w:val="21"/>
              </w:rPr>
              <w:t>Help-seeking Support</w:t>
            </w:r>
          </w:p>
        </w:tc>
        <w:tc>
          <w:tcPr>
            <w:tcW w:w="3276" w:type="dxa"/>
          </w:tcPr>
          <w:p w14:paraId="4457EC55" w14:textId="729BFA88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D1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: From symptom detection to the first visit, I 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actively seek support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 from family or friends.</w:t>
            </w:r>
          </w:p>
        </w:tc>
        <w:tc>
          <w:tcPr>
            <w:tcW w:w="1047" w:type="dxa"/>
          </w:tcPr>
          <w:p w14:paraId="7C12544A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66388BCC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22580720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26160D53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3709F38F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E27B1" w:rsidRPr="00865200" w14:paraId="4FCA8903" w14:textId="77777777" w:rsidTr="002F1810">
        <w:trPr>
          <w:jc w:val="center"/>
        </w:trPr>
        <w:tc>
          <w:tcPr>
            <w:tcW w:w="1255" w:type="dxa"/>
            <w:vMerge/>
          </w:tcPr>
          <w:p w14:paraId="687D92D1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276" w:type="dxa"/>
          </w:tcPr>
          <w:p w14:paraId="259F245F" w14:textId="7378319D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D2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: From the first visit to diagnosis, I additionally seek support from the 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professional care team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 or 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peer patients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>.</w:t>
            </w:r>
          </w:p>
        </w:tc>
        <w:tc>
          <w:tcPr>
            <w:tcW w:w="1047" w:type="dxa"/>
          </w:tcPr>
          <w:p w14:paraId="654311C6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590DBAC9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7EC39366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2FFA9CDA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3C602725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E27B1" w:rsidRPr="00865200" w14:paraId="246157AB" w14:textId="77777777" w:rsidTr="002F1810">
        <w:trPr>
          <w:jc w:val="center"/>
        </w:trPr>
        <w:tc>
          <w:tcPr>
            <w:tcW w:w="1255" w:type="dxa"/>
            <w:vMerge/>
          </w:tcPr>
          <w:p w14:paraId="372D040A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276" w:type="dxa"/>
          </w:tcPr>
          <w:p w14:paraId="2323B5C6" w14:textId="2FCE04B4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D3 (R)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: During hospitalization, I 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did not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 receive help from fellow breast cancer patients.</w:t>
            </w:r>
          </w:p>
        </w:tc>
        <w:tc>
          <w:tcPr>
            <w:tcW w:w="1047" w:type="dxa"/>
          </w:tcPr>
          <w:p w14:paraId="2C012F51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44810DB8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25F816C6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398E75FC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29510609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E27B1" w:rsidRPr="00865200" w14:paraId="21E64ACE" w14:textId="77777777" w:rsidTr="002F1810">
        <w:trPr>
          <w:jc w:val="center"/>
        </w:trPr>
        <w:tc>
          <w:tcPr>
            <w:tcW w:w="1255" w:type="dxa"/>
            <w:vMerge/>
          </w:tcPr>
          <w:p w14:paraId="5813337D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276" w:type="dxa"/>
          </w:tcPr>
          <w:p w14:paraId="73AB1C65" w14:textId="38F243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D4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: I plan to 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join patient support groups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 to gain more experience and information.</w:t>
            </w:r>
          </w:p>
        </w:tc>
        <w:tc>
          <w:tcPr>
            <w:tcW w:w="1047" w:type="dxa"/>
          </w:tcPr>
          <w:p w14:paraId="066D54AB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2B55CEE8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15EF6942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1CA5CDB0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1FD0A212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94EA2" w:rsidRPr="00865200" w14:paraId="0FA50890" w14:textId="77777777" w:rsidTr="002F1810">
        <w:trPr>
          <w:jc w:val="center"/>
        </w:trPr>
        <w:tc>
          <w:tcPr>
            <w:tcW w:w="1255" w:type="dxa"/>
            <w:vMerge/>
          </w:tcPr>
          <w:p w14:paraId="304CF70B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276" w:type="dxa"/>
          </w:tcPr>
          <w:p w14:paraId="13AE3B96" w14:textId="62492B43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D5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: My family can help with 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appointments, accompaniment, and recording medical advice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>, which reduces my care-seeking burden.</w:t>
            </w:r>
          </w:p>
        </w:tc>
        <w:tc>
          <w:tcPr>
            <w:tcW w:w="1047" w:type="dxa"/>
          </w:tcPr>
          <w:p w14:paraId="1E30B420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4D7ADFCE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7DE8B3CE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6346DB19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30503243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94EA2" w:rsidRPr="00865200" w14:paraId="5579792A" w14:textId="77777777" w:rsidTr="002F1810">
        <w:trPr>
          <w:jc w:val="center"/>
        </w:trPr>
        <w:tc>
          <w:tcPr>
            <w:tcW w:w="1255" w:type="dxa"/>
            <w:vMerge/>
          </w:tcPr>
          <w:p w14:paraId="65962C84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276" w:type="dxa"/>
          </w:tcPr>
          <w:p w14:paraId="4D36A97B" w14:textId="002F6E33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D6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: I have a 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designated contact person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 (e.g., nurse, social worker, rehabilitation therapist) whom I can 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lastRenderedPageBreak/>
              <w:t>reach out to when needed.</w:t>
            </w:r>
          </w:p>
        </w:tc>
        <w:tc>
          <w:tcPr>
            <w:tcW w:w="1047" w:type="dxa"/>
          </w:tcPr>
          <w:p w14:paraId="4510B23E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2C92D735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1856C833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544B0BFE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5E17E357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94EA2" w:rsidRPr="00865200" w14:paraId="0B7C05B2" w14:textId="77777777" w:rsidTr="002F1810">
        <w:trPr>
          <w:jc w:val="center"/>
        </w:trPr>
        <w:tc>
          <w:tcPr>
            <w:tcW w:w="1255" w:type="dxa"/>
            <w:vMerge/>
          </w:tcPr>
          <w:p w14:paraId="5B632F6E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276" w:type="dxa"/>
          </w:tcPr>
          <w:p w14:paraId="071F80C8" w14:textId="66A41704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D7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: I can obtain 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reliable information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 from online peer groups and can identify 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misinformation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 or advertisements.</w:t>
            </w:r>
          </w:p>
        </w:tc>
        <w:tc>
          <w:tcPr>
            <w:tcW w:w="1047" w:type="dxa"/>
          </w:tcPr>
          <w:p w14:paraId="5E9C28C2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27D48BD8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2005B07E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15508F25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4E9028DA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94EA2" w:rsidRPr="00865200" w14:paraId="4D23A0F5" w14:textId="77777777" w:rsidTr="002F1810">
        <w:trPr>
          <w:jc w:val="center"/>
        </w:trPr>
        <w:tc>
          <w:tcPr>
            <w:tcW w:w="1255" w:type="dxa"/>
            <w:vMerge/>
          </w:tcPr>
          <w:p w14:paraId="1D9F96E6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276" w:type="dxa"/>
          </w:tcPr>
          <w:p w14:paraId="0E6CC37C" w14:textId="3AAECE92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D8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: When making important decisions, my family </w:t>
            </w:r>
            <w:r w:rsidRPr="00865200">
              <w:rPr>
                <w:rFonts w:ascii="Times New Roman" w:eastAsia="宋体" w:hAnsi="Times New Roman" w:hint="eastAsia"/>
                <w:b/>
                <w:bCs/>
                <w:szCs w:val="21"/>
              </w:rPr>
              <w:t>supports shared decision-making</w:t>
            </w:r>
            <w:r w:rsidRPr="00865200">
              <w:rPr>
                <w:rFonts w:ascii="Times New Roman" w:eastAsia="宋体" w:hAnsi="Times New Roman" w:hint="eastAsia"/>
                <w:szCs w:val="21"/>
              </w:rPr>
              <w:t xml:space="preserve"> with clinicians.</w:t>
            </w:r>
          </w:p>
        </w:tc>
        <w:tc>
          <w:tcPr>
            <w:tcW w:w="1047" w:type="dxa"/>
          </w:tcPr>
          <w:p w14:paraId="7D941BEC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94" w:type="dxa"/>
          </w:tcPr>
          <w:p w14:paraId="36002F8F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05" w:type="dxa"/>
          </w:tcPr>
          <w:p w14:paraId="402D607C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9" w:type="dxa"/>
          </w:tcPr>
          <w:p w14:paraId="27DB3F3A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983" w:type="dxa"/>
          </w:tcPr>
          <w:p w14:paraId="2115672B" w14:textId="77777777" w:rsidR="002E27B1" w:rsidRPr="00865200" w:rsidRDefault="002E27B1" w:rsidP="00AD044D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</w:tbl>
    <w:p w14:paraId="4935903C" w14:textId="77777777" w:rsidR="002F1810" w:rsidRDefault="00294EA2" w:rsidP="00AD044D">
      <w:pPr>
        <w:spacing w:line="360" w:lineRule="auto"/>
        <w:rPr>
          <w:rFonts w:ascii="Times New Roman" w:eastAsia="宋体" w:hAnsi="Times New Roman"/>
          <w:szCs w:val="21"/>
        </w:rPr>
      </w:pPr>
      <w:r w:rsidRPr="00865200">
        <w:rPr>
          <w:rFonts w:ascii="Times New Roman" w:eastAsia="宋体" w:hAnsi="Times New Roman"/>
          <w:szCs w:val="21"/>
        </w:rPr>
        <w:t xml:space="preserve">Items marked (R) are reverse-scored. </w:t>
      </w:r>
    </w:p>
    <w:p w14:paraId="5120CC7E" w14:textId="032BFA7F" w:rsidR="00A708B8" w:rsidRPr="00865200" w:rsidRDefault="00294EA2" w:rsidP="00AD044D">
      <w:pPr>
        <w:spacing w:line="360" w:lineRule="auto"/>
        <w:rPr>
          <w:rFonts w:ascii="Times New Roman" w:eastAsia="宋体" w:hAnsi="Times New Roman"/>
          <w:szCs w:val="21"/>
        </w:rPr>
      </w:pPr>
      <w:r w:rsidRPr="00865200">
        <w:rPr>
          <w:rFonts w:ascii="Times New Roman" w:eastAsia="宋体" w:hAnsi="Times New Roman"/>
          <w:szCs w:val="21"/>
        </w:rPr>
        <w:t>All items are rated on a 5-point Likert scale from 1 (strongly disagree) to 5 (strongly agree).</w:t>
      </w:r>
    </w:p>
    <w:sectPr w:rsidR="00A708B8" w:rsidRPr="008652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2FF25" w14:textId="77777777" w:rsidR="004E5562" w:rsidRDefault="004E5562" w:rsidP="002E320D">
      <w:pPr>
        <w:rPr>
          <w:rFonts w:hint="eastAsia"/>
        </w:rPr>
      </w:pPr>
      <w:r>
        <w:separator/>
      </w:r>
    </w:p>
  </w:endnote>
  <w:endnote w:type="continuationSeparator" w:id="0">
    <w:p w14:paraId="6C062FDA" w14:textId="77777777" w:rsidR="004E5562" w:rsidRDefault="004E5562" w:rsidP="002E320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87068" w14:textId="77777777" w:rsidR="004E5562" w:rsidRDefault="004E5562" w:rsidP="002E320D">
      <w:pPr>
        <w:rPr>
          <w:rFonts w:hint="eastAsia"/>
        </w:rPr>
      </w:pPr>
      <w:r>
        <w:separator/>
      </w:r>
    </w:p>
  </w:footnote>
  <w:footnote w:type="continuationSeparator" w:id="0">
    <w:p w14:paraId="5019E13F" w14:textId="77777777" w:rsidR="004E5562" w:rsidRDefault="004E5562" w:rsidP="002E320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423"/>
    <w:rsid w:val="0001716A"/>
    <w:rsid w:val="00023060"/>
    <w:rsid w:val="00036272"/>
    <w:rsid w:val="00037E9F"/>
    <w:rsid w:val="00050DE7"/>
    <w:rsid w:val="000614C4"/>
    <w:rsid w:val="0008314A"/>
    <w:rsid w:val="000A3212"/>
    <w:rsid w:val="000C70C0"/>
    <w:rsid w:val="000D6B6E"/>
    <w:rsid w:val="000E1F1C"/>
    <w:rsid w:val="000E1F35"/>
    <w:rsid w:val="000F051C"/>
    <w:rsid w:val="001104BB"/>
    <w:rsid w:val="00122FF9"/>
    <w:rsid w:val="00136B62"/>
    <w:rsid w:val="00142301"/>
    <w:rsid w:val="001502D1"/>
    <w:rsid w:val="00173518"/>
    <w:rsid w:val="00186268"/>
    <w:rsid w:val="001E0853"/>
    <w:rsid w:val="001E4F0F"/>
    <w:rsid w:val="00204ABB"/>
    <w:rsid w:val="00266A65"/>
    <w:rsid w:val="002741EB"/>
    <w:rsid w:val="00285EA1"/>
    <w:rsid w:val="00294EA2"/>
    <w:rsid w:val="002A6127"/>
    <w:rsid w:val="002E27B1"/>
    <w:rsid w:val="002E320D"/>
    <w:rsid w:val="002F1810"/>
    <w:rsid w:val="003143CC"/>
    <w:rsid w:val="00321423"/>
    <w:rsid w:val="0032165C"/>
    <w:rsid w:val="00336C63"/>
    <w:rsid w:val="00394956"/>
    <w:rsid w:val="003A5732"/>
    <w:rsid w:val="003C1009"/>
    <w:rsid w:val="003D5397"/>
    <w:rsid w:val="00463E51"/>
    <w:rsid w:val="004B2022"/>
    <w:rsid w:val="004C3FD1"/>
    <w:rsid w:val="004E5562"/>
    <w:rsid w:val="00525E50"/>
    <w:rsid w:val="0052672B"/>
    <w:rsid w:val="00534622"/>
    <w:rsid w:val="00536C7B"/>
    <w:rsid w:val="005408FA"/>
    <w:rsid w:val="005427ED"/>
    <w:rsid w:val="00544025"/>
    <w:rsid w:val="00551A1F"/>
    <w:rsid w:val="00562092"/>
    <w:rsid w:val="00577F23"/>
    <w:rsid w:val="00590F05"/>
    <w:rsid w:val="005D4811"/>
    <w:rsid w:val="005D5130"/>
    <w:rsid w:val="005F1FFC"/>
    <w:rsid w:val="00622ADE"/>
    <w:rsid w:val="00693BFE"/>
    <w:rsid w:val="006E7225"/>
    <w:rsid w:val="006F597E"/>
    <w:rsid w:val="006F76CD"/>
    <w:rsid w:val="00742CBF"/>
    <w:rsid w:val="00750EE7"/>
    <w:rsid w:val="007772E8"/>
    <w:rsid w:val="007D1DEE"/>
    <w:rsid w:val="007F0090"/>
    <w:rsid w:val="00865200"/>
    <w:rsid w:val="008710F7"/>
    <w:rsid w:val="00880D95"/>
    <w:rsid w:val="00890090"/>
    <w:rsid w:val="00900D69"/>
    <w:rsid w:val="00907508"/>
    <w:rsid w:val="0091020E"/>
    <w:rsid w:val="00933183"/>
    <w:rsid w:val="009350B8"/>
    <w:rsid w:val="009474F9"/>
    <w:rsid w:val="00961058"/>
    <w:rsid w:val="009647C3"/>
    <w:rsid w:val="0098421E"/>
    <w:rsid w:val="009A7A07"/>
    <w:rsid w:val="00A34524"/>
    <w:rsid w:val="00A708B8"/>
    <w:rsid w:val="00AD044D"/>
    <w:rsid w:val="00AE03F7"/>
    <w:rsid w:val="00B05EB8"/>
    <w:rsid w:val="00B21C95"/>
    <w:rsid w:val="00B331B0"/>
    <w:rsid w:val="00B637B0"/>
    <w:rsid w:val="00B730CA"/>
    <w:rsid w:val="00B84573"/>
    <w:rsid w:val="00BD7CF0"/>
    <w:rsid w:val="00BE15B3"/>
    <w:rsid w:val="00C018DD"/>
    <w:rsid w:val="00C02697"/>
    <w:rsid w:val="00C04CC4"/>
    <w:rsid w:val="00C059B4"/>
    <w:rsid w:val="00C16286"/>
    <w:rsid w:val="00C45413"/>
    <w:rsid w:val="00C4695A"/>
    <w:rsid w:val="00C47A74"/>
    <w:rsid w:val="00C63676"/>
    <w:rsid w:val="00C70F80"/>
    <w:rsid w:val="00C726AF"/>
    <w:rsid w:val="00CC5F56"/>
    <w:rsid w:val="00D24335"/>
    <w:rsid w:val="00D34756"/>
    <w:rsid w:val="00D47570"/>
    <w:rsid w:val="00D67F98"/>
    <w:rsid w:val="00D76D22"/>
    <w:rsid w:val="00D91A3D"/>
    <w:rsid w:val="00D93E09"/>
    <w:rsid w:val="00DA6DBD"/>
    <w:rsid w:val="00E00954"/>
    <w:rsid w:val="00E02522"/>
    <w:rsid w:val="00E0558B"/>
    <w:rsid w:val="00E56446"/>
    <w:rsid w:val="00E6332F"/>
    <w:rsid w:val="00EA721D"/>
    <w:rsid w:val="00EB69F9"/>
    <w:rsid w:val="00ED56E7"/>
    <w:rsid w:val="00F45615"/>
    <w:rsid w:val="00FC3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9085CF"/>
  <w15:chartTrackingRefBased/>
  <w15:docId w15:val="{FC308CCD-66C8-49A3-B197-F16E7B99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2142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1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142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142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142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142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142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142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142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12">
    <w:name w:val="font112"/>
    <w:autoRedefine/>
    <w:qFormat/>
    <w:rsid w:val="001E0853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10">
    <w:name w:val="标题 1 字符"/>
    <w:basedOn w:val="a0"/>
    <w:link w:val="1"/>
    <w:uiPriority w:val="9"/>
    <w:rsid w:val="0032142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214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214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2142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2142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2142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2142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2142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2142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2142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21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142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214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14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214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142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2142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214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2142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2142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7F00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2E320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2E320D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2E32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2E32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5</Pages>
  <Words>582</Words>
  <Characters>3538</Characters>
  <Application>Microsoft Office Word</Application>
  <DocSecurity>0</DocSecurity>
  <Lines>117</Lines>
  <Paragraphs>72</Paragraphs>
  <ScaleCrop>false</ScaleCrop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知浩 韩</dc:creator>
  <cp:keywords/>
  <dc:description/>
  <cp:lastModifiedBy>知浩 韩</cp:lastModifiedBy>
  <cp:revision>126</cp:revision>
  <dcterms:created xsi:type="dcterms:W3CDTF">2025-07-01T01:29:00Z</dcterms:created>
  <dcterms:modified xsi:type="dcterms:W3CDTF">2025-08-18T23:45:00Z</dcterms:modified>
</cp:coreProperties>
</file>