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E4CEFB" w14:textId="0C724F67" w:rsidR="003E7B0A" w:rsidRDefault="003E7B0A" w:rsidP="003E7B0A">
      <w:pPr>
        <w:pStyle w:val="berschrift1"/>
        <w:rPr>
          <w:lang w:val="en-US"/>
        </w:rPr>
      </w:pPr>
      <w:r>
        <w:rPr>
          <w:lang w:val="en-US"/>
        </w:rPr>
        <w:t>Supplement</w:t>
      </w:r>
    </w:p>
    <w:p w14:paraId="7555D207" w14:textId="3C03D599" w:rsidR="0092461B" w:rsidRPr="0092461B" w:rsidRDefault="0092461B" w:rsidP="0092461B">
      <w:pPr>
        <w:pStyle w:val="berschrift1"/>
        <w:rPr>
          <w:sz w:val="30"/>
          <w:szCs w:val="30"/>
          <w:lang w:val="en-US"/>
        </w:rPr>
      </w:pPr>
      <w:r w:rsidRPr="0092461B">
        <w:rPr>
          <w:sz w:val="30"/>
          <w:szCs w:val="30"/>
          <w:lang w:val="en-US"/>
        </w:rPr>
        <w:t>S1. PEM-Frequency classification (open text fields)</w:t>
      </w:r>
    </w:p>
    <w:p w14:paraId="786751CC" w14:textId="77777777" w:rsidR="0092461B" w:rsidRPr="0092461B" w:rsidRDefault="0092461B" w:rsidP="0092461B">
      <w:pPr>
        <w:pStyle w:val="berschrift2"/>
        <w:rPr>
          <w:sz w:val="26"/>
          <w:szCs w:val="26"/>
        </w:rPr>
      </w:pPr>
      <w:r w:rsidRPr="0092461B">
        <w:rPr>
          <w:sz w:val="26"/>
          <w:szCs w:val="26"/>
        </w:rPr>
        <w:t>Daily</w:t>
      </w:r>
    </w:p>
    <w:p w14:paraId="2EB9F7AC" w14:textId="77777777" w:rsidR="0092461B" w:rsidRDefault="0092461B" w:rsidP="0092461B">
      <w:pPr>
        <w:pStyle w:val="Aufzhlungszeichen"/>
      </w:pPr>
      <w:r>
        <w:t>täglich</w:t>
      </w:r>
    </w:p>
    <w:p w14:paraId="2F5F3F00" w14:textId="77777777" w:rsidR="0092461B" w:rsidRDefault="0092461B" w:rsidP="0092461B">
      <w:pPr>
        <w:pStyle w:val="Aufzhlungszeichen"/>
      </w:pPr>
      <w:r>
        <w:t>mehrmals täglich</w:t>
      </w:r>
    </w:p>
    <w:p w14:paraId="7400C1B5" w14:textId="77777777" w:rsidR="0092461B" w:rsidRDefault="0092461B" w:rsidP="0092461B">
      <w:pPr>
        <w:pStyle w:val="Aufzhlungszeichen"/>
      </w:pPr>
      <w:r>
        <w:t>täglich bei leichter Anstrengung</w:t>
      </w:r>
    </w:p>
    <w:p w14:paraId="5C142D5F" w14:textId="77777777" w:rsidR="0092461B" w:rsidRDefault="0092461B" w:rsidP="0092461B">
      <w:pPr>
        <w:pStyle w:val="Aufzhlungszeichen"/>
      </w:pPr>
      <w:r w:rsidRPr="00854DF2">
        <w:rPr>
          <w:lang w:val="de-DE"/>
        </w:rPr>
        <w:t xml:space="preserve">täglich wenn ich über körperliche Anstrengung meine Grenzen überschreite. </w:t>
      </w:r>
      <w:r>
        <w:t>Aber auch bei Konzentration: Gesprächen, Ausfüllen von Formularen, lesen.</w:t>
      </w:r>
    </w:p>
    <w:p w14:paraId="0D1D6FA7" w14:textId="77777777" w:rsidR="0092461B" w:rsidRDefault="0092461B" w:rsidP="0092461B">
      <w:pPr>
        <w:pStyle w:val="Aufzhlungszeichen"/>
      </w:pPr>
      <w:r>
        <w:t>Täglich</w:t>
      </w:r>
    </w:p>
    <w:p w14:paraId="3D5120DA" w14:textId="77777777" w:rsidR="0092461B" w:rsidRDefault="0092461B" w:rsidP="0092461B">
      <w:pPr>
        <w:pStyle w:val="Aufzhlungszeichen"/>
      </w:pPr>
      <w:r>
        <w:t>jeden Tag</w:t>
      </w:r>
    </w:p>
    <w:p w14:paraId="6C661419" w14:textId="77777777" w:rsidR="0092461B" w:rsidRDefault="0092461B" w:rsidP="0092461B">
      <w:pPr>
        <w:pStyle w:val="Aufzhlungszeichen"/>
      </w:pPr>
      <w:r>
        <w:t>Wenn ich nicht aufpasse täglich</w:t>
      </w:r>
    </w:p>
    <w:p w14:paraId="231DF92C" w14:textId="77777777" w:rsidR="0092461B" w:rsidRPr="0092461B" w:rsidRDefault="0092461B" w:rsidP="0092461B">
      <w:pPr>
        <w:pStyle w:val="berschrift2"/>
        <w:rPr>
          <w:sz w:val="26"/>
          <w:szCs w:val="26"/>
        </w:rPr>
      </w:pPr>
      <w:r w:rsidRPr="0092461B">
        <w:rPr>
          <w:sz w:val="26"/>
          <w:szCs w:val="26"/>
        </w:rPr>
        <w:t>Weekly</w:t>
      </w:r>
    </w:p>
    <w:p w14:paraId="4FECCAA6" w14:textId="77777777" w:rsidR="0092461B" w:rsidRPr="00854DF2" w:rsidRDefault="0092461B" w:rsidP="0092461B">
      <w:pPr>
        <w:pStyle w:val="Aufzhlungszeichen"/>
        <w:rPr>
          <w:lang w:val="de-DE"/>
        </w:rPr>
      </w:pPr>
      <w:r w:rsidRPr="00854DF2">
        <w:rPr>
          <w:lang w:val="de-DE"/>
        </w:rPr>
        <w:t>Anfangs immer, aktuell seltener, ca 1xWoche</w:t>
      </w:r>
    </w:p>
    <w:p w14:paraId="4A272EF3" w14:textId="77777777" w:rsidR="0092461B" w:rsidRDefault="0092461B" w:rsidP="0092461B">
      <w:pPr>
        <w:pStyle w:val="Aufzhlungszeichen"/>
      </w:pPr>
      <w:r>
        <w:t>Fast jeden 2. Tag</w:t>
      </w:r>
    </w:p>
    <w:p w14:paraId="5C4108A7" w14:textId="77777777" w:rsidR="0092461B" w:rsidRDefault="0092461B" w:rsidP="0092461B">
      <w:pPr>
        <w:pStyle w:val="Aufzhlungszeichen"/>
      </w:pPr>
      <w:r>
        <w:t>Fast täglich</w:t>
      </w:r>
    </w:p>
    <w:p w14:paraId="45F5C97B" w14:textId="77777777" w:rsidR="0092461B" w:rsidRPr="00854DF2" w:rsidRDefault="0092461B" w:rsidP="0092461B">
      <w:pPr>
        <w:pStyle w:val="Aufzhlungszeichen"/>
        <w:rPr>
          <w:lang w:val="de-DE"/>
        </w:rPr>
      </w:pPr>
      <w:r w:rsidRPr="00854DF2">
        <w:rPr>
          <w:lang w:val="de-DE"/>
        </w:rPr>
        <w:t>Das hängt von vielen Faktoren ab. Leichte PEM aktuell fast täglich.</w:t>
      </w:r>
    </w:p>
    <w:p w14:paraId="013F5339" w14:textId="77777777" w:rsidR="0092461B" w:rsidRDefault="0092461B" w:rsidP="0092461B">
      <w:pPr>
        <w:pStyle w:val="Aufzhlungszeichen"/>
      </w:pPr>
      <w:r>
        <w:t>fast täglich</w:t>
      </w:r>
    </w:p>
    <w:p w14:paraId="75685585" w14:textId="77777777" w:rsidR="0092461B" w:rsidRDefault="0092461B" w:rsidP="0092461B">
      <w:pPr>
        <w:pStyle w:val="Aufzhlungszeichen"/>
      </w:pPr>
      <w:r>
        <w:t>Mehrmals wöchentlich bis fast täglich</w:t>
      </w:r>
    </w:p>
    <w:p w14:paraId="3EA5C8C7" w14:textId="77777777" w:rsidR="0092461B" w:rsidRDefault="0092461B" w:rsidP="0092461B">
      <w:pPr>
        <w:pStyle w:val="Aufzhlungszeichen"/>
      </w:pPr>
      <w:r>
        <w:t>Zur Zeit wöchentlich</w:t>
      </w:r>
    </w:p>
    <w:p w14:paraId="79144A3D" w14:textId="77777777" w:rsidR="0092461B" w:rsidRDefault="0092461B" w:rsidP="0092461B">
      <w:pPr>
        <w:pStyle w:val="Aufzhlungszeichen"/>
      </w:pPr>
      <w:r>
        <w:t>Mehrfach wöchentlich</w:t>
      </w:r>
    </w:p>
    <w:p w14:paraId="1A70FF19" w14:textId="77777777" w:rsidR="0092461B" w:rsidRDefault="0092461B" w:rsidP="0092461B">
      <w:pPr>
        <w:pStyle w:val="Aufzhlungszeichen"/>
      </w:pPr>
      <w:r>
        <w:t>3 - 4 wöchig</w:t>
      </w:r>
    </w:p>
    <w:p w14:paraId="7BF71C26" w14:textId="77777777" w:rsidR="0092461B" w:rsidRDefault="0092461B" w:rsidP="0092461B">
      <w:pPr>
        <w:pStyle w:val="Aufzhlungszeichen"/>
      </w:pPr>
      <w:r>
        <w:t>wöchentlich</w:t>
      </w:r>
    </w:p>
    <w:p w14:paraId="51FFD53D" w14:textId="77777777" w:rsidR="0092461B" w:rsidRDefault="0092461B" w:rsidP="0092461B">
      <w:pPr>
        <w:pStyle w:val="Aufzhlungszeichen"/>
      </w:pPr>
      <w:r>
        <w:t>Wöchentlich</w:t>
      </w:r>
    </w:p>
    <w:p w14:paraId="5EA473AE" w14:textId="77777777" w:rsidR="0092461B" w:rsidRPr="00854DF2" w:rsidRDefault="0092461B" w:rsidP="0092461B">
      <w:pPr>
        <w:pStyle w:val="Aufzhlungszeichen"/>
        <w:rPr>
          <w:lang w:val="de-DE"/>
        </w:rPr>
      </w:pPr>
      <w:r w:rsidRPr="00854DF2">
        <w:rPr>
          <w:lang w:val="de-DE"/>
        </w:rPr>
        <w:t>Nach jeder größeren Anstrengung, also 1-3× pro Woche durch Pendeln, weitere Strecken Gassi gegen oder zuviel Physiotherapie</w:t>
      </w:r>
    </w:p>
    <w:p w14:paraId="65F6B0FA" w14:textId="77777777" w:rsidR="0092461B" w:rsidRDefault="0092461B" w:rsidP="0092461B">
      <w:pPr>
        <w:pStyle w:val="Aufzhlungszeichen"/>
      </w:pPr>
      <w:r>
        <w:t>5/woche</w:t>
      </w:r>
    </w:p>
    <w:p w14:paraId="43F04DB2" w14:textId="77777777" w:rsidR="0092461B" w:rsidRDefault="0092461B" w:rsidP="0092461B">
      <w:pPr>
        <w:pStyle w:val="Aufzhlungszeichen"/>
      </w:pPr>
      <w:r>
        <w:t>1-2 x pro Woche</w:t>
      </w:r>
    </w:p>
    <w:p w14:paraId="74E18E90" w14:textId="77777777" w:rsidR="0092461B" w:rsidRDefault="0092461B" w:rsidP="0092461B">
      <w:pPr>
        <w:pStyle w:val="Aufzhlungszeichen"/>
      </w:pPr>
      <w:r>
        <w:t>mehrmals pro Woche</w:t>
      </w:r>
    </w:p>
    <w:p w14:paraId="0C270F8B" w14:textId="77777777" w:rsidR="0092461B" w:rsidRPr="00854DF2" w:rsidRDefault="0092461B" w:rsidP="0092461B">
      <w:pPr>
        <w:pStyle w:val="Aufzhlungszeichen"/>
        <w:rPr>
          <w:lang w:val="de-DE"/>
        </w:rPr>
      </w:pPr>
      <w:r w:rsidRPr="00854DF2">
        <w:rPr>
          <w:lang w:val="de-DE"/>
        </w:rPr>
        <w:t>mindestens einmal die Woche, je nach Pacing</w:t>
      </w:r>
    </w:p>
    <w:p w14:paraId="518C0A42" w14:textId="77777777" w:rsidR="0092461B" w:rsidRDefault="0092461B" w:rsidP="0092461B">
      <w:pPr>
        <w:pStyle w:val="Aufzhlungszeichen"/>
      </w:pPr>
      <w:r>
        <w:t>Mehrmals wöchentlich</w:t>
      </w:r>
    </w:p>
    <w:p w14:paraId="047259C0" w14:textId="77777777" w:rsidR="0092461B" w:rsidRPr="00854DF2" w:rsidRDefault="0092461B" w:rsidP="0092461B">
      <w:pPr>
        <w:pStyle w:val="Aufzhlungszeichen"/>
        <w:rPr>
          <w:lang w:val="de-DE"/>
        </w:rPr>
      </w:pPr>
      <w:r w:rsidRPr="00854DF2">
        <w:rPr>
          <w:lang w:val="de-DE"/>
        </w:rPr>
        <w:t>durch konsequentes Pacen ca. 1 mal pro Woche</w:t>
      </w:r>
    </w:p>
    <w:p w14:paraId="31E9D113" w14:textId="77777777" w:rsidR="0092461B" w:rsidRDefault="0092461B" w:rsidP="0092461B">
      <w:pPr>
        <w:pStyle w:val="Aufzhlungszeichen"/>
      </w:pPr>
      <w:r>
        <w:t>1xWoche</w:t>
      </w:r>
    </w:p>
    <w:p w14:paraId="720693D3" w14:textId="77777777" w:rsidR="0092461B" w:rsidRDefault="0092461B" w:rsidP="0092461B">
      <w:pPr>
        <w:pStyle w:val="Aufzhlungszeichen"/>
      </w:pPr>
      <w:r>
        <w:t>1 bis 2 mal wöchentlich</w:t>
      </w:r>
    </w:p>
    <w:p w14:paraId="01620243" w14:textId="77777777" w:rsidR="0092461B" w:rsidRDefault="0092461B" w:rsidP="0092461B">
      <w:pPr>
        <w:pStyle w:val="Aufzhlungszeichen"/>
      </w:pPr>
      <w:r>
        <w:t>Mehrmals pro Woche</w:t>
      </w:r>
    </w:p>
    <w:p w14:paraId="27FD7A84" w14:textId="77777777" w:rsidR="0092461B" w:rsidRDefault="0092461B" w:rsidP="0092461B">
      <w:pPr>
        <w:pStyle w:val="Aufzhlungszeichen"/>
      </w:pPr>
      <w:r>
        <w:t>zur Zeit 2 - 3x pro Woche</w:t>
      </w:r>
    </w:p>
    <w:p w14:paraId="4251D9F1" w14:textId="77777777" w:rsidR="0092461B" w:rsidRPr="00854DF2" w:rsidRDefault="0092461B" w:rsidP="0092461B">
      <w:pPr>
        <w:pStyle w:val="Aufzhlungszeichen"/>
        <w:rPr>
          <w:lang w:val="de-DE"/>
        </w:rPr>
      </w:pPr>
      <w:r w:rsidRPr="00854DF2">
        <w:rPr>
          <w:lang w:val="de-DE"/>
        </w:rPr>
        <w:t>Mehrmals die Woche bis manchmal täglich - je nach körperlicher oder auch emotionaler Anstrengung</w:t>
      </w:r>
    </w:p>
    <w:p w14:paraId="5922DC89" w14:textId="77777777" w:rsidR="0092461B" w:rsidRDefault="0092461B" w:rsidP="0092461B">
      <w:pPr>
        <w:pStyle w:val="Aufzhlungszeichen"/>
      </w:pPr>
      <w:r>
        <w:t>3 x wöchentlich</w:t>
      </w:r>
    </w:p>
    <w:p w14:paraId="29735E2B" w14:textId="77777777" w:rsidR="0092461B" w:rsidRDefault="0092461B" w:rsidP="0092461B">
      <w:pPr>
        <w:pStyle w:val="Aufzhlungszeichen"/>
      </w:pPr>
      <w:r>
        <w:t>1 mal pro Woche</w:t>
      </w:r>
    </w:p>
    <w:p w14:paraId="49F06EC3" w14:textId="77777777" w:rsidR="0092461B" w:rsidRDefault="0092461B" w:rsidP="0092461B">
      <w:pPr>
        <w:pStyle w:val="Aufzhlungszeichen"/>
      </w:pPr>
      <w:r>
        <w:lastRenderedPageBreak/>
        <w:t>mindestens zwei mal die Woche</w:t>
      </w:r>
    </w:p>
    <w:p w14:paraId="27D61232" w14:textId="77777777" w:rsidR="0092461B" w:rsidRPr="00854DF2" w:rsidRDefault="0092461B" w:rsidP="0092461B">
      <w:pPr>
        <w:pStyle w:val="Aufzhlungszeichen"/>
        <w:rPr>
          <w:lang w:val="de-DE"/>
        </w:rPr>
      </w:pPr>
      <w:r w:rsidRPr="00854DF2">
        <w:rPr>
          <w:lang w:val="de-DE"/>
        </w:rPr>
        <w:t>mehrmals wöchentlich, da bereits mein extrem reduzierter Alltag überfordernd ist (und ich wiederholt keinen Pflegegrad zugeteilt bekommen habe)</w:t>
      </w:r>
    </w:p>
    <w:p w14:paraId="5A84DC75" w14:textId="77777777" w:rsidR="0092461B" w:rsidRDefault="0092461B" w:rsidP="0092461B">
      <w:pPr>
        <w:pStyle w:val="Aufzhlungszeichen"/>
      </w:pPr>
      <w:r>
        <w:t>Ca. 2-4 mal die Woche</w:t>
      </w:r>
    </w:p>
    <w:p w14:paraId="360A5B9B" w14:textId="77777777" w:rsidR="0092461B" w:rsidRDefault="0092461B" w:rsidP="0092461B">
      <w:pPr>
        <w:pStyle w:val="Aufzhlungszeichen"/>
      </w:pPr>
      <w:r>
        <w:t>mehrmals wöchentlich</w:t>
      </w:r>
    </w:p>
    <w:p w14:paraId="466920C0" w14:textId="77777777" w:rsidR="0092461B" w:rsidRPr="00854DF2" w:rsidRDefault="0092461B" w:rsidP="0092461B">
      <w:pPr>
        <w:pStyle w:val="Aufzhlungszeichen"/>
        <w:rPr>
          <w:lang w:val="de-DE"/>
        </w:rPr>
      </w:pPr>
      <w:r w:rsidRPr="00854DF2">
        <w:rPr>
          <w:lang w:val="de-DE"/>
        </w:rPr>
        <w:t>Anfangs sehr häufig und regelmäßig, jetzt durch Pacing-Strategien etc. weniger, vielleicht ca. 1-3x pro Woche.</w:t>
      </w:r>
    </w:p>
    <w:p w14:paraId="4A1A3E9D" w14:textId="77777777" w:rsidR="0092461B" w:rsidRDefault="0092461B" w:rsidP="0092461B">
      <w:pPr>
        <w:pStyle w:val="Aufzhlungszeichen"/>
      </w:pPr>
      <w:r>
        <w:t>2-3 / Woche</w:t>
      </w:r>
    </w:p>
    <w:p w14:paraId="6BE0F735" w14:textId="77777777" w:rsidR="0092461B" w:rsidRPr="00854DF2" w:rsidRDefault="0092461B" w:rsidP="0092461B">
      <w:pPr>
        <w:pStyle w:val="Aufzhlungszeichen"/>
        <w:rPr>
          <w:lang w:val="de-DE"/>
        </w:rPr>
      </w:pPr>
      <w:r w:rsidRPr="00854DF2">
        <w:rPr>
          <w:lang w:val="de-DE"/>
        </w:rPr>
        <w:t>Wöchentlich, in Abhängigkeit von (nicht) erfolgreichen Pacing</w:t>
      </w:r>
    </w:p>
    <w:p w14:paraId="307894DB" w14:textId="77777777" w:rsidR="0092461B" w:rsidRDefault="0092461B" w:rsidP="0092461B">
      <w:pPr>
        <w:pStyle w:val="Aufzhlungszeichen"/>
      </w:pPr>
      <w:r>
        <w:t>ca 2-3x/ Woche</w:t>
      </w:r>
    </w:p>
    <w:p w14:paraId="1CF35EEA" w14:textId="77777777" w:rsidR="0092461B" w:rsidRDefault="0092461B" w:rsidP="0092461B">
      <w:pPr>
        <w:pStyle w:val="Aufzhlungszeichen"/>
      </w:pPr>
      <w:r>
        <w:t>mehrfach in der woche</w:t>
      </w:r>
    </w:p>
    <w:p w14:paraId="3F8D0A2E" w14:textId="77777777" w:rsidR="0092461B" w:rsidRPr="00854DF2" w:rsidRDefault="0092461B" w:rsidP="0092461B">
      <w:pPr>
        <w:pStyle w:val="Aufzhlungszeichen"/>
        <w:rPr>
          <w:lang w:val="de-DE"/>
        </w:rPr>
      </w:pPr>
      <w:r w:rsidRPr="00854DF2">
        <w:rPr>
          <w:lang w:val="de-DE"/>
        </w:rPr>
        <w:t>Sehr unterschiedlich, 1 - 3 mal in dere Woche</w:t>
      </w:r>
    </w:p>
    <w:p w14:paraId="20CC5204" w14:textId="77777777" w:rsidR="0092461B" w:rsidRPr="00854DF2" w:rsidRDefault="0092461B" w:rsidP="0092461B">
      <w:pPr>
        <w:pStyle w:val="Aufzhlungszeichen"/>
        <w:rPr>
          <w:lang w:val="de-DE"/>
        </w:rPr>
      </w:pPr>
      <w:r w:rsidRPr="00854DF2">
        <w:rPr>
          <w:lang w:val="de-DE"/>
        </w:rPr>
        <w:t>Mehrmals die Woche bei keinem strengend Pacing</w:t>
      </w:r>
    </w:p>
    <w:p w14:paraId="59732BFC" w14:textId="77777777" w:rsidR="0092461B" w:rsidRDefault="0092461B" w:rsidP="0092461B">
      <w:pPr>
        <w:pStyle w:val="Aufzhlungszeichen"/>
      </w:pPr>
      <w:r>
        <w:t>4-5 pro Woche</w:t>
      </w:r>
    </w:p>
    <w:p w14:paraId="326B35CB" w14:textId="77777777" w:rsidR="0092461B" w:rsidRDefault="0092461B" w:rsidP="0092461B">
      <w:pPr>
        <w:pStyle w:val="Aufzhlungszeichen"/>
      </w:pPr>
      <w:r>
        <w:t>2-3 mal die Woche</w:t>
      </w:r>
    </w:p>
    <w:p w14:paraId="55FB7F04" w14:textId="77777777" w:rsidR="0092461B" w:rsidRDefault="0092461B" w:rsidP="0092461B">
      <w:pPr>
        <w:pStyle w:val="Aufzhlungszeichen"/>
      </w:pPr>
      <w:r>
        <w:t>3-6× pro Monat</w:t>
      </w:r>
    </w:p>
    <w:p w14:paraId="2C44A73A" w14:textId="77777777" w:rsidR="0092461B" w:rsidRDefault="0092461B" w:rsidP="0092461B">
      <w:pPr>
        <w:pStyle w:val="Aufzhlungszeichen"/>
      </w:pPr>
      <w:r>
        <w:t>2-3x wöchentlich</w:t>
      </w:r>
    </w:p>
    <w:p w14:paraId="60D02FB0" w14:textId="77777777" w:rsidR="0092461B" w:rsidRPr="00854DF2" w:rsidRDefault="0092461B" w:rsidP="0092461B">
      <w:pPr>
        <w:pStyle w:val="Aufzhlungszeichen"/>
        <w:rPr>
          <w:lang w:val="de-DE"/>
        </w:rPr>
      </w:pPr>
      <w:r w:rsidRPr="00854DF2">
        <w:rPr>
          <w:lang w:val="de-DE"/>
        </w:rPr>
        <w:t>1-2x/Woche je nach Pacing und Terminen</w:t>
      </w:r>
    </w:p>
    <w:p w14:paraId="2DC2680D" w14:textId="77777777" w:rsidR="0092461B" w:rsidRDefault="0092461B" w:rsidP="0092461B">
      <w:pPr>
        <w:pStyle w:val="Aufzhlungszeichen"/>
      </w:pPr>
      <w:r>
        <w:t>3x Woche</w:t>
      </w:r>
    </w:p>
    <w:p w14:paraId="161E90E5" w14:textId="77777777" w:rsidR="0092461B" w:rsidRDefault="0092461B" w:rsidP="0092461B">
      <w:pPr>
        <w:pStyle w:val="Aufzhlungszeichen"/>
      </w:pPr>
      <w:r>
        <w:t>2x pro woche</w:t>
      </w:r>
    </w:p>
    <w:p w14:paraId="2DA95053" w14:textId="77777777" w:rsidR="0092461B" w:rsidRDefault="0092461B" w:rsidP="0092461B">
      <w:pPr>
        <w:pStyle w:val="Aufzhlungszeichen"/>
      </w:pPr>
      <w:r>
        <w:t>4 -5 mal im Monat</w:t>
      </w:r>
    </w:p>
    <w:p w14:paraId="537B3D4B" w14:textId="77777777" w:rsidR="0092461B" w:rsidRDefault="0092461B" w:rsidP="0092461B">
      <w:pPr>
        <w:pStyle w:val="Aufzhlungszeichen"/>
      </w:pPr>
      <w:r>
        <w:t>Ca. 1-3 mal pro Woche</w:t>
      </w:r>
    </w:p>
    <w:p w14:paraId="39EB487A" w14:textId="77777777" w:rsidR="0092461B" w:rsidRDefault="0092461B" w:rsidP="0092461B">
      <w:pPr>
        <w:pStyle w:val="Aufzhlungszeichen"/>
      </w:pPr>
      <w:r>
        <w:t>Jede Woche</w:t>
      </w:r>
    </w:p>
    <w:p w14:paraId="12484F2F" w14:textId="77777777" w:rsidR="0092461B" w:rsidRPr="00854DF2" w:rsidRDefault="0092461B" w:rsidP="0092461B">
      <w:pPr>
        <w:pStyle w:val="Aufzhlungszeichen"/>
        <w:rPr>
          <w:lang w:val="de-DE"/>
        </w:rPr>
      </w:pPr>
      <w:r w:rsidRPr="00854DF2">
        <w:rPr>
          <w:lang w:val="de-DE"/>
        </w:rPr>
        <w:t>4x pro Woche aber ohne Bettlägerigkeit</w:t>
      </w:r>
    </w:p>
    <w:p w14:paraId="7B126FE6" w14:textId="77777777" w:rsidR="0092461B" w:rsidRDefault="0092461B" w:rsidP="0092461B">
      <w:pPr>
        <w:pStyle w:val="Aufzhlungszeichen"/>
      </w:pPr>
      <w:r>
        <w:t>2x pro Woche</w:t>
      </w:r>
    </w:p>
    <w:p w14:paraId="0D5BC2BE" w14:textId="77777777" w:rsidR="0092461B" w:rsidRDefault="0092461B" w:rsidP="0092461B">
      <w:pPr>
        <w:pStyle w:val="Aufzhlungszeichen"/>
      </w:pPr>
      <w:r>
        <w:t>3-4 x pro Woche</w:t>
      </w:r>
    </w:p>
    <w:p w14:paraId="144AB3FD" w14:textId="77777777" w:rsidR="0092461B" w:rsidRDefault="0092461B" w:rsidP="0092461B">
      <w:pPr>
        <w:pStyle w:val="Aufzhlungszeichen"/>
      </w:pPr>
      <w:r>
        <w:t>6 pro Monat</w:t>
      </w:r>
    </w:p>
    <w:p w14:paraId="10E7B6E5" w14:textId="77777777" w:rsidR="0092461B" w:rsidRDefault="0092461B" w:rsidP="0092461B">
      <w:pPr>
        <w:pStyle w:val="Aufzhlungszeichen"/>
      </w:pPr>
      <w:r>
        <w:t>2-3 pro Woche</w:t>
      </w:r>
    </w:p>
    <w:p w14:paraId="24603BB2" w14:textId="77777777" w:rsidR="0092461B" w:rsidRDefault="0092461B" w:rsidP="0092461B">
      <w:pPr>
        <w:pStyle w:val="Aufzhlungszeichen"/>
      </w:pPr>
      <w:r>
        <w:t>Ca. 1 x pro Woche</w:t>
      </w:r>
    </w:p>
    <w:p w14:paraId="1ADEE09A" w14:textId="77777777" w:rsidR="0092461B" w:rsidRDefault="0092461B" w:rsidP="0092461B">
      <w:pPr>
        <w:pStyle w:val="Aufzhlungszeichen"/>
      </w:pPr>
      <w:r>
        <w:t>Mehrmals in der Woche</w:t>
      </w:r>
    </w:p>
    <w:p w14:paraId="735B2B9D" w14:textId="77777777" w:rsidR="0092461B" w:rsidRPr="00854DF2" w:rsidRDefault="0092461B" w:rsidP="0092461B">
      <w:pPr>
        <w:pStyle w:val="Aufzhlungszeichen"/>
        <w:rPr>
          <w:lang w:val="de-DE"/>
        </w:rPr>
      </w:pPr>
      <w:r w:rsidRPr="00854DF2">
        <w:rPr>
          <w:lang w:val="de-DE"/>
        </w:rPr>
        <w:t>Inzwischen nur noch ca 1 mal pro Woche</w:t>
      </w:r>
    </w:p>
    <w:p w14:paraId="0BA524AB" w14:textId="77777777" w:rsidR="0092461B" w:rsidRDefault="0092461B" w:rsidP="0092461B">
      <w:pPr>
        <w:pStyle w:val="Aufzhlungszeichen"/>
      </w:pPr>
      <w:r>
        <w:t>1 mal pro Woche</w:t>
      </w:r>
    </w:p>
    <w:p w14:paraId="597C66B2" w14:textId="77777777" w:rsidR="0092461B" w:rsidRDefault="0092461B" w:rsidP="0092461B">
      <w:pPr>
        <w:pStyle w:val="Aufzhlungszeichen"/>
      </w:pPr>
      <w:r>
        <w:t>2 bis 3 Mal in der Woche</w:t>
      </w:r>
    </w:p>
    <w:p w14:paraId="147CABCF" w14:textId="77777777" w:rsidR="0092461B" w:rsidRDefault="0092461B" w:rsidP="0092461B">
      <w:pPr>
        <w:pStyle w:val="Aufzhlungszeichen"/>
      </w:pPr>
      <w:r>
        <w:t>Minimal 2 mal pro Woche</w:t>
      </w:r>
    </w:p>
    <w:p w14:paraId="0DD7E251" w14:textId="77777777" w:rsidR="0092461B" w:rsidRDefault="0092461B" w:rsidP="0092461B">
      <w:pPr>
        <w:pStyle w:val="Aufzhlungszeichen"/>
      </w:pPr>
      <w:r>
        <w:t>3-4 die Woche</w:t>
      </w:r>
    </w:p>
    <w:p w14:paraId="2E120728" w14:textId="77777777" w:rsidR="0092461B" w:rsidRDefault="0092461B" w:rsidP="0092461B">
      <w:pPr>
        <w:pStyle w:val="Aufzhlungszeichen"/>
      </w:pPr>
      <w:r>
        <w:t>Ca. 1-2 mal wöchentlich</w:t>
      </w:r>
    </w:p>
    <w:p w14:paraId="04A9592F" w14:textId="77777777" w:rsidR="0092461B" w:rsidRPr="00854DF2" w:rsidRDefault="0092461B" w:rsidP="0092461B">
      <w:pPr>
        <w:pStyle w:val="Aufzhlungszeichen"/>
        <w:rPr>
          <w:lang w:val="de-DE"/>
        </w:rPr>
      </w:pPr>
      <w:r w:rsidRPr="00854DF2">
        <w:rPr>
          <w:lang w:val="de-DE"/>
        </w:rPr>
        <w:t>Anfang der Erkrankung (2022) sehr oft incl dauerhaften Zustandsverschlimmerung... ca 2-3x/ Woche</w:t>
      </w:r>
    </w:p>
    <w:p w14:paraId="6FCF16C5" w14:textId="77777777" w:rsidR="0092461B" w:rsidRDefault="0092461B" w:rsidP="0092461B">
      <w:pPr>
        <w:pStyle w:val="Aufzhlungszeichen"/>
      </w:pPr>
      <w:r>
        <w:t>alle 1-2 Wochen (Crash + PEM)</w:t>
      </w:r>
    </w:p>
    <w:p w14:paraId="76A97455" w14:textId="77777777" w:rsidR="0092461B" w:rsidRDefault="0092461B" w:rsidP="0092461B">
      <w:pPr>
        <w:pStyle w:val="Aufzhlungszeichen"/>
      </w:pPr>
      <w:r>
        <w:t>4 x im Monat</w:t>
      </w:r>
    </w:p>
    <w:p w14:paraId="5DE0C8F4" w14:textId="77777777" w:rsidR="0092461B" w:rsidRDefault="0092461B" w:rsidP="0092461B">
      <w:pPr>
        <w:pStyle w:val="Aufzhlungszeichen"/>
      </w:pPr>
      <w:r>
        <w:t>4-5x pro Woche</w:t>
      </w:r>
    </w:p>
    <w:p w14:paraId="138A1E06" w14:textId="77777777" w:rsidR="0092461B" w:rsidRDefault="0092461B" w:rsidP="0092461B">
      <w:pPr>
        <w:pStyle w:val="Aufzhlungszeichen"/>
      </w:pPr>
      <w:r>
        <w:t>4 mal im monat</w:t>
      </w:r>
    </w:p>
    <w:p w14:paraId="34AE7671" w14:textId="77777777" w:rsidR="0092461B" w:rsidRDefault="0092461B" w:rsidP="0092461B">
      <w:pPr>
        <w:pStyle w:val="Aufzhlungszeichen"/>
      </w:pPr>
      <w:r>
        <w:t>1 bis 2 mal die Woche</w:t>
      </w:r>
    </w:p>
    <w:p w14:paraId="2402919D" w14:textId="77777777" w:rsidR="0092461B" w:rsidRPr="00854DF2" w:rsidRDefault="0092461B" w:rsidP="0092461B">
      <w:pPr>
        <w:pStyle w:val="Aufzhlungszeichen"/>
        <w:rPr>
          <w:lang w:val="de-DE"/>
        </w:rPr>
      </w:pPr>
      <w:r w:rsidRPr="00854DF2">
        <w:rPr>
          <w:lang w:val="de-DE"/>
        </w:rPr>
        <w:t>kurze PEM (wenige Std.) mehrmals die Woche, längeranhaltende PEM ... ca. 2-3 x /Monat</w:t>
      </w:r>
    </w:p>
    <w:p w14:paraId="1198EF3B" w14:textId="77777777" w:rsidR="0092461B" w:rsidRDefault="0092461B" w:rsidP="0092461B">
      <w:pPr>
        <w:pStyle w:val="Aufzhlungszeichen"/>
      </w:pPr>
      <w:r>
        <w:lastRenderedPageBreak/>
        <w:t>4-5x im Monat</w:t>
      </w:r>
    </w:p>
    <w:p w14:paraId="331E70F1" w14:textId="77777777" w:rsidR="0092461B" w:rsidRDefault="0092461B" w:rsidP="0092461B">
      <w:pPr>
        <w:pStyle w:val="Aufzhlungszeichen"/>
      </w:pPr>
      <w:r>
        <w:t>4-8x im Monat circa</w:t>
      </w:r>
    </w:p>
    <w:p w14:paraId="31DFA478" w14:textId="77777777" w:rsidR="0092461B" w:rsidRPr="00854DF2" w:rsidRDefault="0092461B" w:rsidP="0092461B">
      <w:pPr>
        <w:pStyle w:val="Aufzhlungszeichen"/>
        <w:rPr>
          <w:lang w:val="de-DE"/>
        </w:rPr>
      </w:pPr>
      <w:r w:rsidRPr="00854DF2">
        <w:rPr>
          <w:lang w:val="de-DE"/>
        </w:rPr>
        <w:t>schwere PEM ca. einmal im Monat, leichte PEM wöchentlich</w:t>
      </w:r>
    </w:p>
    <w:p w14:paraId="6BB55E0B" w14:textId="77777777" w:rsidR="0092461B" w:rsidRDefault="0092461B" w:rsidP="0092461B">
      <w:pPr>
        <w:pStyle w:val="Aufzhlungszeichen"/>
      </w:pPr>
      <w:r>
        <w:t>1-2 wöchentlich</w:t>
      </w:r>
    </w:p>
    <w:p w14:paraId="27E5ACA8" w14:textId="77777777" w:rsidR="0092461B" w:rsidRPr="0092461B" w:rsidRDefault="0092461B" w:rsidP="0092461B">
      <w:pPr>
        <w:pStyle w:val="berschrift2"/>
        <w:rPr>
          <w:sz w:val="26"/>
          <w:szCs w:val="26"/>
        </w:rPr>
      </w:pPr>
      <w:r w:rsidRPr="0092461B">
        <w:rPr>
          <w:sz w:val="26"/>
          <w:szCs w:val="26"/>
        </w:rPr>
        <w:t>Monthly</w:t>
      </w:r>
    </w:p>
    <w:p w14:paraId="311D68CC" w14:textId="77777777" w:rsidR="0092461B" w:rsidRDefault="0092461B" w:rsidP="0092461B">
      <w:pPr>
        <w:pStyle w:val="Aufzhlungszeichen"/>
      </w:pPr>
      <w:r>
        <w:t>1-4 mal im Monat</w:t>
      </w:r>
    </w:p>
    <w:p w14:paraId="504A23B0" w14:textId="77777777" w:rsidR="0092461B" w:rsidRPr="00854DF2" w:rsidRDefault="0092461B" w:rsidP="0092461B">
      <w:pPr>
        <w:pStyle w:val="Aufzhlungszeichen"/>
        <w:rPr>
          <w:lang w:val="de-DE"/>
        </w:rPr>
      </w:pPr>
      <w:r w:rsidRPr="00854DF2">
        <w:rPr>
          <w:lang w:val="de-DE"/>
        </w:rPr>
        <w:t>fast wöchentlich, da meine aktuelle Arbeitsbeduíngung kein Pacing mehr zulassen</w:t>
      </w:r>
    </w:p>
    <w:p w14:paraId="4747FF03" w14:textId="77777777" w:rsidR="0092461B" w:rsidRDefault="0092461B" w:rsidP="0092461B">
      <w:pPr>
        <w:pStyle w:val="Aufzhlungszeichen"/>
      </w:pPr>
      <w:r>
        <w:t>Mehrmals im Monat</w:t>
      </w:r>
    </w:p>
    <w:p w14:paraId="300EFB65" w14:textId="77777777" w:rsidR="0092461B" w:rsidRDefault="0092461B" w:rsidP="0092461B">
      <w:pPr>
        <w:pStyle w:val="Aufzhlungszeichen"/>
      </w:pPr>
      <w:r>
        <w:t>1-2x pro Monat</w:t>
      </w:r>
    </w:p>
    <w:p w14:paraId="49CF1B58" w14:textId="77777777" w:rsidR="0092461B" w:rsidRPr="00854DF2" w:rsidRDefault="0092461B" w:rsidP="0092461B">
      <w:pPr>
        <w:pStyle w:val="Aufzhlungszeichen"/>
        <w:rPr>
          <w:lang w:val="de-DE"/>
        </w:rPr>
      </w:pPr>
      <w:r w:rsidRPr="00854DF2">
        <w:rPr>
          <w:lang w:val="de-DE"/>
        </w:rPr>
        <w:t>Deutlich reduziert, aktuell nur noch körperlicher Aktivität, ca. 1 Monat</w:t>
      </w:r>
    </w:p>
    <w:p w14:paraId="2958EE04" w14:textId="77777777" w:rsidR="0092461B" w:rsidRDefault="0092461B" w:rsidP="0092461B">
      <w:pPr>
        <w:pStyle w:val="Aufzhlungszeichen"/>
      </w:pPr>
      <w:r>
        <w:t>1-2x monatlich</w:t>
      </w:r>
    </w:p>
    <w:p w14:paraId="53AFCA45" w14:textId="77777777" w:rsidR="0092461B" w:rsidRPr="00854DF2" w:rsidRDefault="0092461B" w:rsidP="0092461B">
      <w:pPr>
        <w:pStyle w:val="Aufzhlungszeichen"/>
        <w:rPr>
          <w:lang w:val="de-DE"/>
        </w:rPr>
      </w:pPr>
      <w:r w:rsidRPr="00854DF2">
        <w:rPr>
          <w:lang w:val="de-DE"/>
        </w:rPr>
        <w:t>Je nach Häufigkeit der Überlastung, etwa 3-6 Mal pro Monat</w:t>
      </w:r>
    </w:p>
    <w:p w14:paraId="19EFA976" w14:textId="77777777" w:rsidR="0092461B" w:rsidRDefault="0092461B" w:rsidP="0092461B">
      <w:pPr>
        <w:pStyle w:val="Aufzhlungszeichen"/>
      </w:pPr>
      <w:r>
        <w:t>alle paar Wochen</w:t>
      </w:r>
    </w:p>
    <w:p w14:paraId="1A44D907" w14:textId="77777777" w:rsidR="0092461B" w:rsidRDefault="0092461B" w:rsidP="0092461B">
      <w:pPr>
        <w:pStyle w:val="Aufzhlungszeichen"/>
      </w:pPr>
      <w:r>
        <w:t>Alle 2 Wochen</w:t>
      </w:r>
    </w:p>
    <w:p w14:paraId="5E46AE1E" w14:textId="77777777" w:rsidR="0092461B" w:rsidRDefault="0092461B" w:rsidP="0092461B">
      <w:pPr>
        <w:pStyle w:val="Aufzhlungszeichen"/>
      </w:pPr>
      <w:r>
        <w:t>1-2 mal pro Monat</w:t>
      </w:r>
    </w:p>
    <w:p w14:paraId="5892A72A" w14:textId="77777777" w:rsidR="0092461B" w:rsidRDefault="0092461B" w:rsidP="0092461B">
      <w:pPr>
        <w:pStyle w:val="Aufzhlungszeichen"/>
      </w:pPr>
      <w:r>
        <w:t>2-4 mal monatlich</w:t>
      </w:r>
    </w:p>
    <w:p w14:paraId="0D23D02D" w14:textId="77777777" w:rsidR="0092461B" w:rsidRDefault="0092461B" w:rsidP="0092461B">
      <w:pPr>
        <w:pStyle w:val="Aufzhlungszeichen"/>
      </w:pPr>
      <w:r>
        <w:t>alle ein bis zwei Wochen</w:t>
      </w:r>
    </w:p>
    <w:p w14:paraId="31F600A0" w14:textId="77777777" w:rsidR="0092461B" w:rsidRDefault="0092461B" w:rsidP="0092461B">
      <w:pPr>
        <w:pStyle w:val="Aufzhlungszeichen"/>
      </w:pPr>
      <w:r>
        <w:t>alle 2-3 Wochen</w:t>
      </w:r>
    </w:p>
    <w:p w14:paraId="4582CF65" w14:textId="77777777" w:rsidR="0092461B" w:rsidRDefault="0092461B" w:rsidP="0092461B">
      <w:pPr>
        <w:pStyle w:val="Aufzhlungszeichen"/>
      </w:pPr>
      <w:r>
        <w:t>Ca. 2-3x im Monat</w:t>
      </w:r>
    </w:p>
    <w:p w14:paraId="465B244B" w14:textId="77777777" w:rsidR="0092461B" w:rsidRDefault="0092461B" w:rsidP="0092461B">
      <w:pPr>
        <w:pStyle w:val="Aufzhlungszeichen"/>
      </w:pPr>
      <w:r>
        <w:t>mehrmals pro Monat</w:t>
      </w:r>
    </w:p>
    <w:p w14:paraId="318C197A" w14:textId="77777777" w:rsidR="0092461B" w:rsidRPr="00854DF2" w:rsidRDefault="0092461B" w:rsidP="0092461B">
      <w:pPr>
        <w:pStyle w:val="Aufzhlungszeichen"/>
        <w:rPr>
          <w:lang w:val="de-DE"/>
        </w:rPr>
      </w:pPr>
      <w:r w:rsidRPr="00854DF2">
        <w:rPr>
          <w:lang w:val="de-DE"/>
        </w:rPr>
        <w:t>Mittlerweile nur noch ca.1x im Monat</w:t>
      </w:r>
    </w:p>
    <w:p w14:paraId="66BA3B0E" w14:textId="77777777" w:rsidR="0092461B" w:rsidRDefault="0092461B" w:rsidP="0092461B">
      <w:pPr>
        <w:pStyle w:val="Aufzhlungszeichen"/>
      </w:pPr>
      <w:r>
        <w:t>1-2mal pro Monat</w:t>
      </w:r>
    </w:p>
    <w:p w14:paraId="11786AD8" w14:textId="77777777" w:rsidR="0092461B" w:rsidRDefault="0092461B" w:rsidP="0092461B">
      <w:pPr>
        <w:pStyle w:val="Aufzhlungszeichen"/>
      </w:pPr>
      <w:r>
        <w:t>Ca alle 4 Wochen</w:t>
      </w:r>
    </w:p>
    <w:p w14:paraId="53A7A361" w14:textId="77777777" w:rsidR="0092461B" w:rsidRDefault="0092461B" w:rsidP="0092461B">
      <w:pPr>
        <w:pStyle w:val="Aufzhlungszeichen"/>
      </w:pPr>
      <w:r>
        <w:t>Zweimal im Monat</w:t>
      </w:r>
    </w:p>
    <w:p w14:paraId="6133A1F1" w14:textId="77777777" w:rsidR="0092461B" w:rsidRDefault="0092461B" w:rsidP="0092461B">
      <w:pPr>
        <w:pStyle w:val="Aufzhlungszeichen"/>
      </w:pPr>
      <w:r>
        <w:t>2-3 mal pro Monat</w:t>
      </w:r>
    </w:p>
    <w:p w14:paraId="14D8955C" w14:textId="77777777" w:rsidR="0092461B" w:rsidRDefault="0092461B" w:rsidP="0092461B">
      <w:pPr>
        <w:pStyle w:val="Aufzhlungszeichen"/>
      </w:pPr>
      <w:r>
        <w:t>1-4 Monat</w:t>
      </w:r>
    </w:p>
    <w:p w14:paraId="53E6B918" w14:textId="77777777" w:rsidR="0092461B" w:rsidRDefault="0092461B" w:rsidP="0092461B">
      <w:pPr>
        <w:pStyle w:val="Aufzhlungszeichen"/>
      </w:pPr>
      <w:r>
        <w:t>1x im Monat</w:t>
      </w:r>
    </w:p>
    <w:p w14:paraId="5557C348" w14:textId="77777777" w:rsidR="0092461B" w:rsidRDefault="0092461B" w:rsidP="0092461B">
      <w:pPr>
        <w:pStyle w:val="Aufzhlungszeichen"/>
      </w:pPr>
      <w:r>
        <w:t>2x bis 4x im Monat</w:t>
      </w:r>
    </w:p>
    <w:p w14:paraId="22EB7AC6" w14:textId="77777777" w:rsidR="0092461B" w:rsidRDefault="0092461B" w:rsidP="0092461B">
      <w:pPr>
        <w:pStyle w:val="Aufzhlungszeichen"/>
      </w:pPr>
      <w:r>
        <w:t>1-2 pro Monat, durch gutes Pacing</w:t>
      </w:r>
    </w:p>
    <w:p w14:paraId="3ED1BAB2" w14:textId="77777777" w:rsidR="0092461B" w:rsidRDefault="0092461B" w:rsidP="0092461B">
      <w:pPr>
        <w:pStyle w:val="Aufzhlungszeichen"/>
      </w:pPr>
      <w:r>
        <w:t>1 mal im Monat</w:t>
      </w:r>
    </w:p>
    <w:p w14:paraId="0EF4246C" w14:textId="77777777" w:rsidR="0092461B" w:rsidRDefault="0092461B" w:rsidP="0092461B">
      <w:pPr>
        <w:pStyle w:val="Aufzhlungszeichen"/>
      </w:pPr>
      <w:r>
        <w:t>ca. 1-2x pro Monat</w:t>
      </w:r>
    </w:p>
    <w:p w14:paraId="4725E9F9" w14:textId="77777777" w:rsidR="0092461B" w:rsidRDefault="0092461B" w:rsidP="0092461B">
      <w:pPr>
        <w:pStyle w:val="Aufzhlungszeichen"/>
      </w:pPr>
      <w:r>
        <w:t>ca. 2 Mal im Monat</w:t>
      </w:r>
    </w:p>
    <w:p w14:paraId="148DCBC7" w14:textId="77777777" w:rsidR="0092461B" w:rsidRPr="00854DF2" w:rsidRDefault="0092461B" w:rsidP="0092461B">
      <w:pPr>
        <w:pStyle w:val="Aufzhlungszeichen"/>
        <w:rPr>
          <w:lang w:val="de-DE"/>
        </w:rPr>
      </w:pPr>
      <w:r w:rsidRPr="00854DF2">
        <w:rPr>
          <w:lang w:val="de-DE"/>
        </w:rPr>
        <w:t>Ein bis zwei Mal im Monat</w:t>
      </w:r>
    </w:p>
    <w:p w14:paraId="1ECF4E5D" w14:textId="77777777" w:rsidR="0092461B" w:rsidRDefault="0092461B" w:rsidP="0092461B">
      <w:pPr>
        <w:pStyle w:val="Aufzhlungszeichen"/>
      </w:pPr>
      <w:r>
        <w:t>einmal im Monat mindestens</w:t>
      </w:r>
    </w:p>
    <w:p w14:paraId="11FDFAB0" w14:textId="77777777" w:rsidR="0092461B" w:rsidRDefault="0092461B" w:rsidP="0092461B">
      <w:pPr>
        <w:pStyle w:val="Aufzhlungszeichen"/>
      </w:pPr>
      <w:r>
        <w:t>Monatlich</w:t>
      </w:r>
    </w:p>
    <w:p w14:paraId="5786EE8E" w14:textId="77777777" w:rsidR="0092461B" w:rsidRPr="00854DF2" w:rsidRDefault="0092461B" w:rsidP="0092461B">
      <w:pPr>
        <w:pStyle w:val="Aufzhlungszeichen"/>
        <w:rPr>
          <w:lang w:val="de-DE"/>
        </w:rPr>
      </w:pPr>
      <w:r w:rsidRPr="00854DF2">
        <w:rPr>
          <w:lang w:val="de-DE"/>
        </w:rPr>
        <w:t>Je nach Anstrengung, mind. 1x in zwei Wochen</w:t>
      </w:r>
    </w:p>
    <w:p w14:paraId="6E7A9566" w14:textId="77777777" w:rsidR="0092461B" w:rsidRPr="00854DF2" w:rsidRDefault="0092461B" w:rsidP="0092461B">
      <w:pPr>
        <w:pStyle w:val="Aufzhlungszeichen"/>
        <w:rPr>
          <w:lang w:val="de-DE"/>
        </w:rPr>
      </w:pPr>
      <w:r w:rsidRPr="00854DF2">
        <w:rPr>
          <w:lang w:val="de-DE"/>
        </w:rPr>
        <w:t>Heute selten, 1 bis 2x im Monat, wenn ich kein gutes Belastungsmanagement mache</w:t>
      </w:r>
    </w:p>
    <w:p w14:paraId="6FC265C2" w14:textId="77777777" w:rsidR="0092461B" w:rsidRDefault="0092461B" w:rsidP="0092461B">
      <w:pPr>
        <w:pStyle w:val="Aufzhlungszeichen"/>
      </w:pPr>
      <w:r>
        <w:t>1xalle2-3 Wochen</w:t>
      </w:r>
    </w:p>
    <w:p w14:paraId="0FC6BF7C" w14:textId="77777777" w:rsidR="0092461B" w:rsidRDefault="0092461B" w:rsidP="0092461B">
      <w:pPr>
        <w:pStyle w:val="Aufzhlungszeichen"/>
      </w:pPr>
      <w:r>
        <w:t>alle 1-2 Monate</w:t>
      </w:r>
    </w:p>
    <w:p w14:paraId="56ACC333" w14:textId="77777777" w:rsidR="0092461B" w:rsidRPr="00854DF2" w:rsidRDefault="0092461B" w:rsidP="0092461B">
      <w:pPr>
        <w:pStyle w:val="Aufzhlungszeichen"/>
        <w:rPr>
          <w:lang w:val="de-DE"/>
        </w:rPr>
      </w:pPr>
      <w:r w:rsidRPr="00854DF2">
        <w:rPr>
          <w:lang w:val="de-DE"/>
        </w:rPr>
        <w:t>1 bis 2 mal im Monat, ich pace</w:t>
      </w:r>
    </w:p>
    <w:p w14:paraId="3CC95C7C" w14:textId="77777777" w:rsidR="0092461B" w:rsidRDefault="0092461B" w:rsidP="0092461B">
      <w:pPr>
        <w:pStyle w:val="Aufzhlungszeichen"/>
      </w:pPr>
      <w:r>
        <w:t>mindestens 1x im Monat</w:t>
      </w:r>
    </w:p>
    <w:p w14:paraId="13EDDC8A" w14:textId="77777777" w:rsidR="0092461B" w:rsidRPr="00854DF2" w:rsidRDefault="0092461B" w:rsidP="0092461B">
      <w:pPr>
        <w:pStyle w:val="Aufzhlungszeichen"/>
        <w:rPr>
          <w:lang w:val="de-DE"/>
        </w:rPr>
      </w:pPr>
      <w:r w:rsidRPr="00854DF2">
        <w:rPr>
          <w:lang w:val="de-DE"/>
        </w:rPr>
        <w:t>Zu Beginn meiner Erkrankung vor 4 Jahren täglich... Ich habe PEM ca. 3-4 mal im Monat</w:t>
      </w:r>
    </w:p>
    <w:p w14:paraId="2732454B" w14:textId="77777777" w:rsidR="0092461B" w:rsidRPr="00854DF2" w:rsidRDefault="0092461B" w:rsidP="0092461B">
      <w:pPr>
        <w:pStyle w:val="Aufzhlungszeichen"/>
        <w:rPr>
          <w:lang w:val="de-DE"/>
        </w:rPr>
      </w:pPr>
      <w:r w:rsidRPr="00854DF2">
        <w:rPr>
          <w:lang w:val="de-DE"/>
        </w:rPr>
        <w:t>Regelmäßig (dank Pacing alle 7-10 Tage)</w:t>
      </w:r>
    </w:p>
    <w:p w14:paraId="4E9919B3" w14:textId="77777777" w:rsidR="0092461B" w:rsidRPr="00854DF2" w:rsidRDefault="0092461B" w:rsidP="0092461B">
      <w:pPr>
        <w:pStyle w:val="Aufzhlungszeichen"/>
        <w:rPr>
          <w:lang w:val="de-DE"/>
        </w:rPr>
      </w:pPr>
      <w:r w:rsidRPr="00854DF2">
        <w:rPr>
          <w:lang w:val="de-DE"/>
        </w:rPr>
        <w:lastRenderedPageBreak/>
        <w:t>Ich habe gelernt damit umzugehen, 1x im Monat</w:t>
      </w:r>
    </w:p>
    <w:p w14:paraId="627BBE7E" w14:textId="77777777" w:rsidR="0092461B" w:rsidRDefault="0092461B" w:rsidP="0092461B">
      <w:pPr>
        <w:pStyle w:val="Aufzhlungszeichen"/>
      </w:pPr>
      <w:r>
        <w:t>1/Monat</w:t>
      </w:r>
    </w:p>
    <w:p w14:paraId="4047D924" w14:textId="77777777" w:rsidR="0092461B" w:rsidRPr="00854DF2" w:rsidRDefault="0092461B" w:rsidP="0092461B">
      <w:pPr>
        <w:pStyle w:val="Aufzhlungszeichen"/>
        <w:rPr>
          <w:lang w:val="de-DE"/>
        </w:rPr>
      </w:pPr>
      <w:r w:rsidRPr="00854DF2">
        <w:rPr>
          <w:lang w:val="de-DE"/>
        </w:rPr>
        <w:t>Crashes 2 bis 3 Mal im Jahr. PEM mit spürbarer Verschlechterung von Symptomen monatlich.</w:t>
      </w:r>
    </w:p>
    <w:p w14:paraId="1F620D1A" w14:textId="77777777" w:rsidR="0092461B" w:rsidRDefault="0092461B" w:rsidP="0092461B">
      <w:pPr>
        <w:pStyle w:val="Aufzhlungszeichen"/>
      </w:pPr>
      <w:r>
        <w:t>Mehrmals pro Monat</w:t>
      </w:r>
    </w:p>
    <w:p w14:paraId="0F9D5BD1" w14:textId="77777777" w:rsidR="0092461B" w:rsidRPr="00854DF2" w:rsidRDefault="0092461B" w:rsidP="0092461B">
      <w:pPr>
        <w:pStyle w:val="Aufzhlungszeichen"/>
        <w:rPr>
          <w:lang w:val="de-DE"/>
        </w:rPr>
      </w:pPr>
      <w:r w:rsidRPr="00854DF2">
        <w:rPr>
          <w:lang w:val="de-DE"/>
        </w:rPr>
        <w:t>Unregelmäßig im Durchschnitt 1x pro Monat</w:t>
      </w:r>
    </w:p>
    <w:p w14:paraId="22D80B56" w14:textId="77777777" w:rsidR="0092461B" w:rsidRDefault="0092461B" w:rsidP="0092461B">
      <w:pPr>
        <w:pStyle w:val="Aufzhlungszeichen"/>
      </w:pPr>
      <w:r>
        <w:t>1x/Monat</w:t>
      </w:r>
    </w:p>
    <w:p w14:paraId="5537B4BD" w14:textId="77777777" w:rsidR="0092461B" w:rsidRDefault="0092461B" w:rsidP="0092461B">
      <w:pPr>
        <w:pStyle w:val="Aufzhlungszeichen"/>
      </w:pPr>
      <w:r>
        <w:t>Derzeit nur noch alle 2 Wochen</w:t>
      </w:r>
    </w:p>
    <w:p w14:paraId="551D8FF9" w14:textId="77777777" w:rsidR="0092461B" w:rsidRDefault="0092461B" w:rsidP="0092461B">
      <w:pPr>
        <w:pStyle w:val="Aufzhlungszeichen"/>
      </w:pPr>
      <w:r>
        <w:t>1x Pro Monat</w:t>
      </w:r>
    </w:p>
    <w:p w14:paraId="6A293113" w14:textId="77777777" w:rsidR="0092461B" w:rsidRDefault="0092461B" w:rsidP="0092461B">
      <w:pPr>
        <w:pStyle w:val="Aufzhlungszeichen"/>
      </w:pPr>
      <w:r>
        <w:t>2-3 mal monatlich</w:t>
      </w:r>
    </w:p>
    <w:p w14:paraId="494C9C24" w14:textId="77777777" w:rsidR="0092461B" w:rsidRDefault="0092461B" w:rsidP="0092461B">
      <w:pPr>
        <w:pStyle w:val="Aufzhlungszeichen"/>
      </w:pPr>
      <w:r>
        <w:t>ca. 2 mal im Monat</w:t>
      </w:r>
    </w:p>
    <w:p w14:paraId="1B0EDCAF" w14:textId="77777777" w:rsidR="0092461B" w:rsidRDefault="0092461B" w:rsidP="0092461B">
      <w:pPr>
        <w:pStyle w:val="Aufzhlungszeichen"/>
      </w:pPr>
      <w:r>
        <w:t>Unterschiedliche, mehrmals im Monat</w:t>
      </w:r>
    </w:p>
    <w:p w14:paraId="2434E39E" w14:textId="77777777" w:rsidR="0092461B" w:rsidRPr="0092461B" w:rsidRDefault="0092461B" w:rsidP="0092461B">
      <w:pPr>
        <w:pStyle w:val="berschrift2"/>
        <w:rPr>
          <w:sz w:val="26"/>
          <w:szCs w:val="26"/>
        </w:rPr>
      </w:pPr>
      <w:r w:rsidRPr="0092461B">
        <w:rPr>
          <w:sz w:val="26"/>
          <w:szCs w:val="26"/>
        </w:rPr>
        <w:t>Less frequent</w:t>
      </w:r>
    </w:p>
    <w:p w14:paraId="1C0CE729" w14:textId="77777777" w:rsidR="0092461B" w:rsidRDefault="0092461B" w:rsidP="0092461B">
      <w:pPr>
        <w:pStyle w:val="Aufzhlungszeichen"/>
      </w:pPr>
      <w:r>
        <w:t>Alle 2 Monaten</w:t>
      </w:r>
    </w:p>
    <w:p w14:paraId="360CE3AA" w14:textId="77777777" w:rsidR="0092461B" w:rsidRPr="00854DF2" w:rsidRDefault="0092461B" w:rsidP="0092461B">
      <w:pPr>
        <w:pStyle w:val="Aufzhlungszeichen"/>
        <w:rPr>
          <w:lang w:val="de-DE"/>
        </w:rPr>
      </w:pPr>
      <w:r w:rsidRPr="00854DF2">
        <w:rPr>
          <w:lang w:val="de-DE"/>
        </w:rPr>
        <w:t>Zu Beginn alle zwei bis drei Wochen, mittlerweile ungefähr alle 8-10 Wochen</w:t>
      </w:r>
    </w:p>
    <w:p w14:paraId="2786CD72" w14:textId="77777777" w:rsidR="0092461B" w:rsidRDefault="0092461B" w:rsidP="0092461B">
      <w:pPr>
        <w:pStyle w:val="Aufzhlungszeichen"/>
      </w:pPr>
      <w:r>
        <w:t>Alle 3 Monate</w:t>
      </w:r>
    </w:p>
    <w:p w14:paraId="79845C56" w14:textId="77777777" w:rsidR="0092461B" w:rsidRDefault="0092461B" w:rsidP="0092461B">
      <w:pPr>
        <w:pStyle w:val="Aufzhlungszeichen"/>
      </w:pPr>
      <w:r>
        <w:t>Ca 3-4x / Jahr</w:t>
      </w:r>
    </w:p>
    <w:p w14:paraId="65D74BD9" w14:textId="77777777" w:rsidR="0092461B" w:rsidRPr="00854DF2" w:rsidRDefault="0092461B" w:rsidP="0092461B">
      <w:pPr>
        <w:pStyle w:val="Aufzhlungszeichen"/>
        <w:rPr>
          <w:lang w:val="de-DE"/>
        </w:rPr>
      </w:pPr>
      <w:r w:rsidRPr="00854DF2">
        <w:rPr>
          <w:lang w:val="de-DE"/>
        </w:rPr>
        <w:t>Weniger als ein Mal pro Monat</w:t>
      </w:r>
    </w:p>
    <w:p w14:paraId="0F85A05F" w14:textId="77777777" w:rsidR="0092461B" w:rsidRDefault="0092461B" w:rsidP="0092461B">
      <w:pPr>
        <w:pStyle w:val="Aufzhlungszeichen"/>
      </w:pPr>
      <w:r>
        <w:t>alle 1-2 Monate</w:t>
      </w:r>
    </w:p>
    <w:p w14:paraId="7FAD47AC" w14:textId="77777777" w:rsidR="0092461B" w:rsidRPr="0092461B" w:rsidRDefault="0092461B" w:rsidP="0092461B">
      <w:pPr>
        <w:rPr>
          <w:lang w:val="en-US"/>
        </w:rPr>
      </w:pPr>
    </w:p>
    <w:p w14:paraId="24913061" w14:textId="288C5D46" w:rsidR="0092461B" w:rsidRPr="0092461B" w:rsidRDefault="0092461B" w:rsidP="0092461B">
      <w:pPr>
        <w:pStyle w:val="berschrift1"/>
        <w:rPr>
          <w:sz w:val="30"/>
          <w:szCs w:val="30"/>
          <w:lang w:val="en-US"/>
        </w:rPr>
      </w:pPr>
      <w:r w:rsidRPr="0092461B">
        <w:rPr>
          <w:sz w:val="30"/>
          <w:szCs w:val="30"/>
          <w:lang w:val="en-US"/>
        </w:rPr>
        <w:t>S2. List of assessed comorbities</w:t>
      </w:r>
    </w:p>
    <w:p w14:paraId="70F9C104" w14:textId="77777777" w:rsidR="0092461B" w:rsidRPr="00BA59B8" w:rsidRDefault="0092461B" w:rsidP="0092461B">
      <w:pPr>
        <w:pStyle w:val="Listenabsatz"/>
        <w:numPr>
          <w:ilvl w:val="0"/>
          <w:numId w:val="1"/>
        </w:numPr>
        <w:rPr>
          <w:kern w:val="0"/>
          <w:sz w:val="22"/>
          <w:szCs w:val="22"/>
          <w:lang w:val="en-US"/>
          <w14:ligatures w14:val="none"/>
        </w:rPr>
      </w:pPr>
      <w:r w:rsidRPr="00BA59B8">
        <w:rPr>
          <w:kern w:val="0"/>
          <w:sz w:val="22"/>
          <w:szCs w:val="22"/>
          <w:lang w:val="en-US"/>
          <w14:ligatures w14:val="none"/>
        </w:rPr>
        <w:t xml:space="preserve">Hypertension </w:t>
      </w:r>
    </w:p>
    <w:p w14:paraId="386EB71B" w14:textId="77777777" w:rsidR="0092461B" w:rsidRPr="00BA59B8" w:rsidRDefault="0092461B" w:rsidP="0092461B">
      <w:pPr>
        <w:pStyle w:val="Listenabsatz"/>
        <w:numPr>
          <w:ilvl w:val="0"/>
          <w:numId w:val="1"/>
        </w:numPr>
        <w:rPr>
          <w:kern w:val="0"/>
          <w:sz w:val="22"/>
          <w:szCs w:val="22"/>
          <w:lang w:val="en-US"/>
          <w14:ligatures w14:val="none"/>
        </w:rPr>
      </w:pPr>
      <w:r w:rsidRPr="00BA59B8">
        <w:rPr>
          <w:kern w:val="0"/>
          <w:sz w:val="22"/>
          <w:szCs w:val="22"/>
          <w:lang w:val="en-US"/>
          <w14:ligatures w14:val="none"/>
        </w:rPr>
        <w:t>Heart failure</w:t>
      </w:r>
    </w:p>
    <w:p w14:paraId="0A735C01" w14:textId="77777777" w:rsidR="0092461B" w:rsidRPr="00BA59B8" w:rsidRDefault="0092461B" w:rsidP="0092461B">
      <w:pPr>
        <w:pStyle w:val="Listenabsatz"/>
        <w:numPr>
          <w:ilvl w:val="0"/>
          <w:numId w:val="1"/>
        </w:numPr>
        <w:rPr>
          <w:kern w:val="0"/>
          <w:sz w:val="22"/>
          <w:szCs w:val="22"/>
          <w:lang w:val="en-US"/>
          <w14:ligatures w14:val="none"/>
        </w:rPr>
      </w:pPr>
      <w:r w:rsidRPr="00BA59B8">
        <w:rPr>
          <w:kern w:val="0"/>
          <w:sz w:val="22"/>
          <w:szCs w:val="22"/>
          <w:lang w:val="en-US"/>
          <w14:ligatures w14:val="none"/>
        </w:rPr>
        <w:t>Coronary heart disease</w:t>
      </w:r>
    </w:p>
    <w:p w14:paraId="069D5A00" w14:textId="77777777" w:rsidR="0092461B" w:rsidRPr="00BA59B8" w:rsidRDefault="0092461B" w:rsidP="0092461B">
      <w:pPr>
        <w:pStyle w:val="Listenabsatz"/>
        <w:numPr>
          <w:ilvl w:val="0"/>
          <w:numId w:val="1"/>
        </w:numPr>
        <w:rPr>
          <w:kern w:val="0"/>
          <w:sz w:val="22"/>
          <w:szCs w:val="22"/>
          <w:lang w:val="en-US"/>
          <w14:ligatures w14:val="none"/>
        </w:rPr>
      </w:pPr>
      <w:r w:rsidRPr="00BA59B8">
        <w:rPr>
          <w:kern w:val="0"/>
          <w:sz w:val="22"/>
          <w:szCs w:val="22"/>
          <w:lang w:val="en-US"/>
          <w14:ligatures w14:val="none"/>
        </w:rPr>
        <w:t>Atrial fibrillation/flutter</w:t>
      </w:r>
    </w:p>
    <w:p w14:paraId="5D9257FD" w14:textId="77777777" w:rsidR="0092461B" w:rsidRPr="00BA59B8" w:rsidRDefault="0092461B" w:rsidP="0092461B">
      <w:pPr>
        <w:pStyle w:val="Listenabsatz"/>
        <w:numPr>
          <w:ilvl w:val="0"/>
          <w:numId w:val="1"/>
        </w:numPr>
        <w:rPr>
          <w:kern w:val="0"/>
          <w:sz w:val="22"/>
          <w:szCs w:val="22"/>
          <w:lang w:val="en-US"/>
          <w14:ligatures w14:val="none"/>
        </w:rPr>
      </w:pPr>
      <w:r w:rsidRPr="00BA59B8">
        <w:rPr>
          <w:kern w:val="0"/>
          <w:sz w:val="22"/>
          <w:szCs w:val="22"/>
          <w:lang w:val="en-US"/>
          <w14:ligatures w14:val="none"/>
        </w:rPr>
        <w:t>Other cardiac arrhythmias</w:t>
      </w:r>
    </w:p>
    <w:p w14:paraId="52466245" w14:textId="77777777" w:rsidR="0092461B" w:rsidRPr="00BA59B8" w:rsidRDefault="0092461B" w:rsidP="0092461B">
      <w:pPr>
        <w:pStyle w:val="Listenabsatz"/>
        <w:numPr>
          <w:ilvl w:val="0"/>
          <w:numId w:val="1"/>
        </w:numPr>
        <w:rPr>
          <w:kern w:val="0"/>
          <w:sz w:val="22"/>
          <w:szCs w:val="22"/>
          <w:lang w:val="en-US"/>
          <w14:ligatures w14:val="none"/>
        </w:rPr>
      </w:pPr>
      <w:r w:rsidRPr="00BA59B8">
        <w:rPr>
          <w:kern w:val="0"/>
          <w:sz w:val="22"/>
          <w:szCs w:val="22"/>
          <w:lang w:val="en-US"/>
          <w14:ligatures w14:val="none"/>
        </w:rPr>
        <w:t>Type 1 diabetes</w:t>
      </w:r>
    </w:p>
    <w:p w14:paraId="7134D757" w14:textId="77777777" w:rsidR="0092461B" w:rsidRPr="00BA59B8" w:rsidRDefault="0092461B" w:rsidP="0092461B">
      <w:pPr>
        <w:pStyle w:val="Listenabsatz"/>
        <w:numPr>
          <w:ilvl w:val="0"/>
          <w:numId w:val="1"/>
        </w:numPr>
        <w:rPr>
          <w:kern w:val="0"/>
          <w:sz w:val="22"/>
          <w:szCs w:val="22"/>
          <w:lang w:val="en-US"/>
          <w14:ligatures w14:val="none"/>
        </w:rPr>
      </w:pPr>
      <w:r w:rsidRPr="00BA59B8">
        <w:rPr>
          <w:kern w:val="0"/>
          <w:sz w:val="22"/>
          <w:szCs w:val="22"/>
          <w:lang w:val="en-US"/>
          <w14:ligatures w14:val="none"/>
        </w:rPr>
        <w:t>Type 2 diabetes</w:t>
      </w:r>
    </w:p>
    <w:p w14:paraId="1336227D" w14:textId="77777777" w:rsidR="0092461B" w:rsidRPr="00BA59B8" w:rsidRDefault="0092461B" w:rsidP="0092461B">
      <w:pPr>
        <w:pStyle w:val="Listenabsatz"/>
        <w:numPr>
          <w:ilvl w:val="0"/>
          <w:numId w:val="1"/>
        </w:numPr>
        <w:rPr>
          <w:kern w:val="0"/>
          <w:sz w:val="22"/>
          <w:szCs w:val="22"/>
          <w:lang w:val="en-US"/>
          <w14:ligatures w14:val="none"/>
        </w:rPr>
      </w:pPr>
      <w:r w:rsidRPr="00BA59B8">
        <w:rPr>
          <w:kern w:val="0"/>
          <w:sz w:val="22"/>
          <w:szCs w:val="22"/>
          <w:lang w:val="en-US"/>
          <w14:ligatures w14:val="none"/>
        </w:rPr>
        <w:t>Asthma</w:t>
      </w:r>
    </w:p>
    <w:p w14:paraId="1ED5CEE2" w14:textId="77777777" w:rsidR="0092461B" w:rsidRPr="00BA59B8" w:rsidRDefault="0092461B" w:rsidP="0092461B">
      <w:pPr>
        <w:pStyle w:val="Listenabsatz"/>
        <w:numPr>
          <w:ilvl w:val="0"/>
          <w:numId w:val="1"/>
        </w:numPr>
        <w:rPr>
          <w:kern w:val="0"/>
          <w:sz w:val="22"/>
          <w:szCs w:val="22"/>
          <w:lang w:val="en-US"/>
          <w14:ligatures w14:val="none"/>
        </w:rPr>
      </w:pPr>
      <w:r w:rsidRPr="00BA59B8">
        <w:rPr>
          <w:kern w:val="0"/>
          <w:sz w:val="22"/>
          <w:szCs w:val="22"/>
          <w:lang w:val="en-US"/>
          <w14:ligatures w14:val="none"/>
        </w:rPr>
        <w:t>Chronic obstructive pulmonary disease</w:t>
      </w:r>
    </w:p>
    <w:p w14:paraId="0B6E73CB" w14:textId="77777777" w:rsidR="0092461B" w:rsidRPr="00BA59B8" w:rsidRDefault="0092461B" w:rsidP="0092461B">
      <w:pPr>
        <w:pStyle w:val="Listenabsatz"/>
        <w:numPr>
          <w:ilvl w:val="0"/>
          <w:numId w:val="1"/>
        </w:numPr>
        <w:rPr>
          <w:kern w:val="0"/>
          <w:sz w:val="22"/>
          <w:szCs w:val="22"/>
          <w:lang w:val="en-US"/>
          <w14:ligatures w14:val="none"/>
        </w:rPr>
      </w:pPr>
      <w:r w:rsidRPr="00BA59B8">
        <w:rPr>
          <w:kern w:val="0"/>
          <w:sz w:val="22"/>
          <w:szCs w:val="22"/>
          <w:lang w:val="en-US"/>
          <w14:ligatures w14:val="none"/>
        </w:rPr>
        <w:t>Renal insufficiency / kidney failure</w:t>
      </w:r>
    </w:p>
    <w:p w14:paraId="275CF55C" w14:textId="77777777" w:rsidR="0092461B" w:rsidRPr="00BA59B8" w:rsidRDefault="0092461B" w:rsidP="0092461B">
      <w:pPr>
        <w:pStyle w:val="Listenabsatz"/>
        <w:numPr>
          <w:ilvl w:val="0"/>
          <w:numId w:val="1"/>
        </w:numPr>
        <w:rPr>
          <w:kern w:val="0"/>
          <w:sz w:val="22"/>
          <w:szCs w:val="22"/>
          <w:lang w:val="en-US"/>
          <w14:ligatures w14:val="none"/>
        </w:rPr>
      </w:pPr>
      <w:r w:rsidRPr="00BA59B8">
        <w:rPr>
          <w:kern w:val="0"/>
          <w:sz w:val="22"/>
          <w:szCs w:val="22"/>
          <w:lang w:val="en-US"/>
          <w14:ligatures w14:val="none"/>
        </w:rPr>
        <w:t>Gout</w:t>
      </w:r>
    </w:p>
    <w:p w14:paraId="343D9042" w14:textId="77777777" w:rsidR="0092461B" w:rsidRPr="00BA59B8" w:rsidRDefault="0092461B" w:rsidP="0092461B">
      <w:pPr>
        <w:pStyle w:val="Listenabsatz"/>
        <w:numPr>
          <w:ilvl w:val="0"/>
          <w:numId w:val="1"/>
        </w:numPr>
        <w:rPr>
          <w:kern w:val="0"/>
          <w:sz w:val="22"/>
          <w:szCs w:val="22"/>
          <w:lang w:val="en-US"/>
          <w14:ligatures w14:val="none"/>
        </w:rPr>
      </w:pPr>
      <w:r w:rsidRPr="00BA59B8">
        <w:rPr>
          <w:kern w:val="0"/>
          <w:sz w:val="22"/>
          <w:szCs w:val="22"/>
          <w:lang w:val="en-US"/>
          <w14:ligatures w14:val="none"/>
        </w:rPr>
        <w:t>Gallstone disease</w:t>
      </w:r>
    </w:p>
    <w:p w14:paraId="38D3F28B" w14:textId="77777777" w:rsidR="0092461B" w:rsidRPr="00BA59B8" w:rsidRDefault="0092461B" w:rsidP="0092461B">
      <w:pPr>
        <w:pStyle w:val="Listenabsatz"/>
        <w:numPr>
          <w:ilvl w:val="0"/>
          <w:numId w:val="1"/>
        </w:numPr>
        <w:rPr>
          <w:kern w:val="0"/>
          <w:sz w:val="22"/>
          <w:szCs w:val="22"/>
          <w:lang w:val="en-US"/>
          <w14:ligatures w14:val="none"/>
        </w:rPr>
      </w:pPr>
      <w:r w:rsidRPr="00BA59B8">
        <w:rPr>
          <w:kern w:val="0"/>
          <w:sz w:val="22"/>
          <w:szCs w:val="22"/>
          <w:lang w:val="en-US"/>
          <w14:ligatures w14:val="none"/>
        </w:rPr>
        <w:t>Severe obesity</w:t>
      </w:r>
    </w:p>
    <w:p w14:paraId="360C8BAC" w14:textId="77777777" w:rsidR="0092461B" w:rsidRPr="00BA59B8" w:rsidRDefault="0092461B" w:rsidP="0092461B">
      <w:pPr>
        <w:pStyle w:val="Listenabsatz"/>
        <w:numPr>
          <w:ilvl w:val="0"/>
          <w:numId w:val="1"/>
        </w:numPr>
        <w:rPr>
          <w:kern w:val="0"/>
          <w:sz w:val="22"/>
          <w:szCs w:val="22"/>
          <w:lang w:val="en-US"/>
          <w14:ligatures w14:val="none"/>
        </w:rPr>
      </w:pPr>
      <w:r w:rsidRPr="00BA59B8">
        <w:rPr>
          <w:kern w:val="0"/>
          <w:sz w:val="22"/>
          <w:szCs w:val="22"/>
          <w:lang w:val="en-US"/>
          <w14:ligatures w14:val="none"/>
        </w:rPr>
        <w:t>Crohn’s disease / Ulcerative colitis</w:t>
      </w:r>
    </w:p>
    <w:p w14:paraId="1A5722C6" w14:textId="77777777" w:rsidR="0092461B" w:rsidRPr="00BA59B8" w:rsidRDefault="0092461B" w:rsidP="0092461B">
      <w:pPr>
        <w:pStyle w:val="Listenabsatz"/>
        <w:numPr>
          <w:ilvl w:val="0"/>
          <w:numId w:val="1"/>
        </w:numPr>
        <w:rPr>
          <w:kern w:val="0"/>
          <w:sz w:val="22"/>
          <w:szCs w:val="22"/>
          <w:lang w:val="en-US"/>
          <w14:ligatures w14:val="none"/>
        </w:rPr>
      </w:pPr>
      <w:r w:rsidRPr="00BA59B8">
        <w:rPr>
          <w:kern w:val="0"/>
          <w:sz w:val="22"/>
          <w:szCs w:val="22"/>
          <w:lang w:val="en-US"/>
          <w14:ligatures w14:val="none"/>
        </w:rPr>
        <w:t>Chronic hepatitis</w:t>
      </w:r>
    </w:p>
    <w:p w14:paraId="1BDDBEE1" w14:textId="77777777" w:rsidR="0092461B" w:rsidRPr="00BA59B8" w:rsidRDefault="0092461B" w:rsidP="0092461B">
      <w:pPr>
        <w:pStyle w:val="Listenabsatz"/>
        <w:numPr>
          <w:ilvl w:val="0"/>
          <w:numId w:val="1"/>
        </w:numPr>
        <w:rPr>
          <w:kern w:val="0"/>
          <w:sz w:val="22"/>
          <w:szCs w:val="22"/>
          <w:lang w:val="en-US"/>
          <w14:ligatures w14:val="none"/>
        </w:rPr>
      </w:pPr>
      <w:r w:rsidRPr="00BA59B8">
        <w:rPr>
          <w:kern w:val="0"/>
          <w:sz w:val="22"/>
          <w:szCs w:val="22"/>
          <w:lang w:val="en-US"/>
          <w14:ligatures w14:val="none"/>
        </w:rPr>
        <w:t>HIV</w:t>
      </w:r>
    </w:p>
    <w:p w14:paraId="24F07304" w14:textId="77777777" w:rsidR="0092461B" w:rsidRPr="00BA59B8" w:rsidRDefault="0092461B" w:rsidP="0092461B">
      <w:pPr>
        <w:pStyle w:val="Listenabsatz"/>
        <w:numPr>
          <w:ilvl w:val="0"/>
          <w:numId w:val="1"/>
        </w:numPr>
        <w:rPr>
          <w:kern w:val="0"/>
          <w:sz w:val="22"/>
          <w:szCs w:val="22"/>
          <w:lang w:val="en-US"/>
          <w14:ligatures w14:val="none"/>
        </w:rPr>
      </w:pPr>
      <w:r w:rsidRPr="00BA59B8">
        <w:rPr>
          <w:kern w:val="0"/>
          <w:sz w:val="22"/>
          <w:szCs w:val="22"/>
          <w:lang w:val="en-US"/>
          <w14:ligatures w14:val="none"/>
        </w:rPr>
        <w:t>Psoriasis</w:t>
      </w:r>
    </w:p>
    <w:p w14:paraId="3779198D" w14:textId="77777777" w:rsidR="0092461B" w:rsidRPr="00BA59B8" w:rsidRDefault="0092461B" w:rsidP="0092461B">
      <w:pPr>
        <w:pStyle w:val="Listenabsatz"/>
        <w:numPr>
          <w:ilvl w:val="0"/>
          <w:numId w:val="1"/>
        </w:numPr>
        <w:rPr>
          <w:kern w:val="0"/>
          <w:sz w:val="22"/>
          <w:szCs w:val="22"/>
          <w:lang w:val="en-US"/>
          <w14:ligatures w14:val="none"/>
        </w:rPr>
      </w:pPr>
      <w:r w:rsidRPr="00BA59B8">
        <w:rPr>
          <w:kern w:val="0"/>
          <w:sz w:val="22"/>
          <w:szCs w:val="22"/>
          <w:lang w:val="en-US"/>
          <w14:ligatures w14:val="none"/>
        </w:rPr>
        <w:t>Chronic wounds</w:t>
      </w:r>
    </w:p>
    <w:p w14:paraId="3BD5F96F" w14:textId="77777777" w:rsidR="0092461B" w:rsidRPr="00BA59B8" w:rsidRDefault="0092461B" w:rsidP="0092461B">
      <w:pPr>
        <w:pStyle w:val="Listenabsatz"/>
        <w:numPr>
          <w:ilvl w:val="0"/>
          <w:numId w:val="1"/>
        </w:numPr>
        <w:rPr>
          <w:kern w:val="0"/>
          <w:sz w:val="22"/>
          <w:szCs w:val="22"/>
          <w:lang w:val="en-US"/>
          <w14:ligatures w14:val="none"/>
        </w:rPr>
      </w:pPr>
      <w:r w:rsidRPr="00BA59B8">
        <w:rPr>
          <w:kern w:val="0"/>
          <w:sz w:val="22"/>
          <w:szCs w:val="22"/>
          <w:lang w:val="en-US"/>
          <w14:ligatures w14:val="none"/>
        </w:rPr>
        <w:t>Allergies</w:t>
      </w:r>
    </w:p>
    <w:p w14:paraId="1ACEEE8B" w14:textId="77777777" w:rsidR="0092461B" w:rsidRPr="00BA59B8" w:rsidRDefault="0092461B" w:rsidP="0092461B">
      <w:pPr>
        <w:pStyle w:val="Listenabsatz"/>
        <w:numPr>
          <w:ilvl w:val="0"/>
          <w:numId w:val="1"/>
        </w:numPr>
        <w:rPr>
          <w:kern w:val="0"/>
          <w:sz w:val="22"/>
          <w:szCs w:val="22"/>
          <w:lang w:val="en-US"/>
          <w14:ligatures w14:val="none"/>
        </w:rPr>
      </w:pPr>
      <w:r w:rsidRPr="00BA59B8">
        <w:rPr>
          <w:kern w:val="0"/>
          <w:sz w:val="22"/>
          <w:szCs w:val="22"/>
          <w:lang w:val="en-US"/>
          <w14:ligatures w14:val="none"/>
        </w:rPr>
        <w:t>Atopic dermatitis</w:t>
      </w:r>
    </w:p>
    <w:p w14:paraId="0FA20E76" w14:textId="77777777" w:rsidR="0092461B" w:rsidRPr="00BA59B8" w:rsidRDefault="0092461B" w:rsidP="0092461B">
      <w:pPr>
        <w:pStyle w:val="Listenabsatz"/>
        <w:numPr>
          <w:ilvl w:val="0"/>
          <w:numId w:val="1"/>
        </w:numPr>
        <w:rPr>
          <w:kern w:val="0"/>
          <w:sz w:val="22"/>
          <w:szCs w:val="22"/>
          <w:lang w:val="en-US"/>
          <w14:ligatures w14:val="none"/>
        </w:rPr>
      </w:pPr>
      <w:r w:rsidRPr="00BA59B8">
        <w:rPr>
          <w:kern w:val="0"/>
          <w:sz w:val="22"/>
          <w:szCs w:val="22"/>
          <w:lang w:val="en-US"/>
          <w14:ligatures w14:val="none"/>
        </w:rPr>
        <w:t>Thyroid disease</w:t>
      </w:r>
    </w:p>
    <w:p w14:paraId="57116EAD" w14:textId="77777777" w:rsidR="0092461B" w:rsidRPr="00BA59B8" w:rsidRDefault="0092461B" w:rsidP="0092461B">
      <w:pPr>
        <w:pStyle w:val="Listenabsatz"/>
        <w:numPr>
          <w:ilvl w:val="0"/>
          <w:numId w:val="1"/>
        </w:numPr>
        <w:rPr>
          <w:kern w:val="0"/>
          <w:sz w:val="22"/>
          <w:szCs w:val="22"/>
          <w:lang w:val="en-US"/>
          <w14:ligatures w14:val="none"/>
        </w:rPr>
      </w:pPr>
      <w:r w:rsidRPr="00BA59B8">
        <w:rPr>
          <w:kern w:val="0"/>
          <w:sz w:val="22"/>
          <w:szCs w:val="22"/>
          <w:lang w:val="en-US"/>
          <w14:ligatures w14:val="none"/>
        </w:rPr>
        <w:lastRenderedPageBreak/>
        <w:t>Rheumatoid diseases</w:t>
      </w:r>
    </w:p>
    <w:p w14:paraId="52CFCA53" w14:textId="77777777" w:rsidR="0092461B" w:rsidRPr="00BA59B8" w:rsidRDefault="0092461B" w:rsidP="0092461B">
      <w:pPr>
        <w:pStyle w:val="Listenabsatz"/>
        <w:numPr>
          <w:ilvl w:val="0"/>
          <w:numId w:val="1"/>
        </w:numPr>
        <w:rPr>
          <w:kern w:val="0"/>
          <w:sz w:val="22"/>
          <w:szCs w:val="22"/>
          <w:lang w:val="en-US"/>
          <w14:ligatures w14:val="none"/>
        </w:rPr>
      </w:pPr>
      <w:r w:rsidRPr="00BA59B8">
        <w:rPr>
          <w:kern w:val="0"/>
          <w:sz w:val="22"/>
          <w:szCs w:val="22"/>
          <w:lang w:val="en-US"/>
          <w14:ligatures w14:val="none"/>
        </w:rPr>
        <w:t>Polymyalgia rheumatica</w:t>
      </w:r>
    </w:p>
    <w:p w14:paraId="0891A613" w14:textId="77777777" w:rsidR="0092461B" w:rsidRPr="00BA59B8" w:rsidRDefault="0092461B" w:rsidP="0092461B">
      <w:pPr>
        <w:pStyle w:val="Listenabsatz"/>
        <w:numPr>
          <w:ilvl w:val="0"/>
          <w:numId w:val="1"/>
        </w:numPr>
        <w:rPr>
          <w:kern w:val="0"/>
          <w:sz w:val="22"/>
          <w:szCs w:val="22"/>
          <w:lang w:val="en-US"/>
          <w14:ligatures w14:val="none"/>
        </w:rPr>
      </w:pPr>
      <w:r w:rsidRPr="00BA59B8">
        <w:rPr>
          <w:kern w:val="0"/>
          <w:sz w:val="22"/>
          <w:szCs w:val="22"/>
          <w:lang w:val="en-US"/>
          <w14:ligatures w14:val="none"/>
        </w:rPr>
        <w:t>Other autoimmune diseases</w:t>
      </w:r>
    </w:p>
    <w:p w14:paraId="569CEB29" w14:textId="77777777" w:rsidR="0092461B" w:rsidRPr="00BA59B8" w:rsidRDefault="0092461B" w:rsidP="0092461B">
      <w:pPr>
        <w:pStyle w:val="Listenabsatz"/>
        <w:numPr>
          <w:ilvl w:val="0"/>
          <w:numId w:val="1"/>
        </w:numPr>
        <w:rPr>
          <w:kern w:val="0"/>
          <w:sz w:val="22"/>
          <w:szCs w:val="22"/>
          <w:lang w:val="en-US"/>
          <w14:ligatures w14:val="none"/>
        </w:rPr>
      </w:pPr>
      <w:r w:rsidRPr="00BA59B8">
        <w:rPr>
          <w:kern w:val="0"/>
          <w:sz w:val="22"/>
          <w:szCs w:val="22"/>
          <w:lang w:val="en-US"/>
          <w14:ligatures w14:val="none"/>
        </w:rPr>
        <w:t>Chronic pain</w:t>
      </w:r>
    </w:p>
    <w:p w14:paraId="5CF66FF1" w14:textId="77777777" w:rsidR="0092461B" w:rsidRPr="00BA59B8" w:rsidRDefault="0092461B" w:rsidP="0092461B">
      <w:pPr>
        <w:pStyle w:val="Listenabsatz"/>
        <w:numPr>
          <w:ilvl w:val="0"/>
          <w:numId w:val="1"/>
        </w:numPr>
        <w:rPr>
          <w:kern w:val="0"/>
          <w:sz w:val="22"/>
          <w:szCs w:val="22"/>
          <w:lang w:val="en-US"/>
          <w14:ligatures w14:val="none"/>
        </w:rPr>
      </w:pPr>
      <w:r w:rsidRPr="00BA59B8">
        <w:rPr>
          <w:kern w:val="0"/>
          <w:sz w:val="22"/>
          <w:szCs w:val="22"/>
          <w:lang w:val="en-US"/>
          <w14:ligatures w14:val="none"/>
        </w:rPr>
        <w:t>Migraine</w:t>
      </w:r>
    </w:p>
    <w:p w14:paraId="7531478A" w14:textId="77777777" w:rsidR="0092461B" w:rsidRPr="00BA59B8" w:rsidRDefault="0092461B" w:rsidP="0092461B">
      <w:pPr>
        <w:pStyle w:val="Listenabsatz"/>
        <w:numPr>
          <w:ilvl w:val="0"/>
          <w:numId w:val="1"/>
        </w:numPr>
        <w:rPr>
          <w:kern w:val="0"/>
          <w:sz w:val="22"/>
          <w:szCs w:val="22"/>
          <w:lang w:val="en-US"/>
          <w14:ligatures w14:val="none"/>
        </w:rPr>
      </w:pPr>
      <w:r w:rsidRPr="00BA59B8">
        <w:rPr>
          <w:kern w:val="0"/>
          <w:sz w:val="22"/>
          <w:szCs w:val="22"/>
          <w:lang w:val="en-US"/>
          <w14:ligatures w14:val="none"/>
        </w:rPr>
        <w:t>Epilepsy / seizure disorders</w:t>
      </w:r>
    </w:p>
    <w:p w14:paraId="7E9274E9" w14:textId="77777777" w:rsidR="0092461B" w:rsidRPr="00BA59B8" w:rsidRDefault="0092461B" w:rsidP="0092461B">
      <w:pPr>
        <w:pStyle w:val="Listenabsatz"/>
        <w:numPr>
          <w:ilvl w:val="0"/>
          <w:numId w:val="1"/>
        </w:numPr>
        <w:rPr>
          <w:kern w:val="0"/>
          <w:sz w:val="22"/>
          <w:szCs w:val="22"/>
          <w:lang w:val="en-US"/>
          <w14:ligatures w14:val="none"/>
        </w:rPr>
      </w:pPr>
      <w:r w:rsidRPr="00BA59B8">
        <w:rPr>
          <w:kern w:val="0"/>
          <w:sz w:val="22"/>
          <w:szCs w:val="22"/>
          <w:lang w:val="en-US"/>
          <w14:ligatures w14:val="none"/>
        </w:rPr>
        <w:t>Parkinson’s disease</w:t>
      </w:r>
    </w:p>
    <w:p w14:paraId="539C118B" w14:textId="77777777" w:rsidR="0092461B" w:rsidRPr="00BA59B8" w:rsidRDefault="0092461B" w:rsidP="0092461B">
      <w:pPr>
        <w:pStyle w:val="Listenabsatz"/>
        <w:numPr>
          <w:ilvl w:val="0"/>
          <w:numId w:val="1"/>
        </w:numPr>
        <w:rPr>
          <w:kern w:val="0"/>
          <w:sz w:val="22"/>
          <w:szCs w:val="22"/>
          <w:lang w:val="en-US"/>
          <w14:ligatures w14:val="none"/>
        </w:rPr>
      </w:pPr>
      <w:r w:rsidRPr="00BA59B8">
        <w:rPr>
          <w:kern w:val="0"/>
          <w:sz w:val="22"/>
          <w:szCs w:val="22"/>
          <w:lang w:val="en-US"/>
          <w14:ligatures w14:val="none"/>
        </w:rPr>
        <w:t>Dementia</w:t>
      </w:r>
    </w:p>
    <w:p w14:paraId="2559E7ED" w14:textId="77777777" w:rsidR="0092461B" w:rsidRPr="00BA59B8" w:rsidRDefault="0092461B" w:rsidP="0092461B">
      <w:pPr>
        <w:pStyle w:val="Listenabsatz"/>
        <w:numPr>
          <w:ilvl w:val="0"/>
          <w:numId w:val="1"/>
        </w:numPr>
        <w:rPr>
          <w:kern w:val="0"/>
          <w:sz w:val="22"/>
          <w:szCs w:val="22"/>
          <w:lang w:val="en-US"/>
          <w14:ligatures w14:val="none"/>
        </w:rPr>
      </w:pPr>
      <w:r w:rsidRPr="00BA59B8">
        <w:rPr>
          <w:kern w:val="0"/>
          <w:sz w:val="22"/>
          <w:szCs w:val="22"/>
          <w:lang w:val="en-US"/>
          <w14:ligatures w14:val="none"/>
        </w:rPr>
        <w:t>Schizophrenia / mania</w:t>
      </w:r>
    </w:p>
    <w:p w14:paraId="05232E31" w14:textId="77777777" w:rsidR="0092461B" w:rsidRPr="00BA59B8" w:rsidRDefault="0092461B" w:rsidP="0092461B">
      <w:pPr>
        <w:pStyle w:val="Listenabsatz"/>
        <w:numPr>
          <w:ilvl w:val="0"/>
          <w:numId w:val="1"/>
        </w:numPr>
        <w:rPr>
          <w:kern w:val="0"/>
          <w:sz w:val="22"/>
          <w:szCs w:val="22"/>
          <w:lang w:val="en-US"/>
          <w14:ligatures w14:val="none"/>
        </w:rPr>
      </w:pPr>
      <w:r w:rsidRPr="00BA59B8">
        <w:rPr>
          <w:kern w:val="0"/>
          <w:sz w:val="22"/>
          <w:szCs w:val="22"/>
          <w:lang w:val="en-US"/>
          <w14:ligatures w14:val="none"/>
        </w:rPr>
        <w:t>Depression</w:t>
      </w:r>
    </w:p>
    <w:p w14:paraId="31AFBF08" w14:textId="77777777" w:rsidR="0092461B" w:rsidRPr="00BA59B8" w:rsidRDefault="0092461B" w:rsidP="0092461B">
      <w:pPr>
        <w:pStyle w:val="Listenabsatz"/>
        <w:numPr>
          <w:ilvl w:val="0"/>
          <w:numId w:val="1"/>
        </w:numPr>
        <w:rPr>
          <w:kern w:val="0"/>
          <w:sz w:val="22"/>
          <w:szCs w:val="22"/>
          <w:lang w:val="en-US"/>
          <w14:ligatures w14:val="none"/>
        </w:rPr>
      </w:pPr>
      <w:r w:rsidRPr="00BA59B8">
        <w:rPr>
          <w:kern w:val="0"/>
          <w:sz w:val="22"/>
          <w:szCs w:val="22"/>
          <w:lang w:val="en-US"/>
          <w14:ligatures w14:val="none"/>
        </w:rPr>
        <w:t>Peripheral artery disease (PAD)</w:t>
      </w:r>
    </w:p>
    <w:p w14:paraId="3E405658" w14:textId="77777777" w:rsidR="0092461B" w:rsidRPr="00395C65" w:rsidRDefault="0092461B" w:rsidP="0092461B">
      <w:pPr>
        <w:pStyle w:val="Listenabsatz"/>
        <w:numPr>
          <w:ilvl w:val="0"/>
          <w:numId w:val="1"/>
        </w:numPr>
        <w:rPr>
          <w:kern w:val="0"/>
          <w:sz w:val="22"/>
          <w:szCs w:val="22"/>
          <w:lang w:val="en-US"/>
          <w14:ligatures w14:val="none"/>
        </w:rPr>
      </w:pPr>
      <w:r w:rsidRPr="00BA59B8">
        <w:rPr>
          <w:kern w:val="0"/>
          <w:sz w:val="22"/>
          <w:szCs w:val="22"/>
          <w:lang w:val="en-US"/>
          <w14:ligatures w14:val="none"/>
        </w:rPr>
        <w:t>Other diseases</w:t>
      </w:r>
    </w:p>
    <w:p w14:paraId="7458C7B9" w14:textId="77777777" w:rsidR="0092461B" w:rsidRDefault="0092461B" w:rsidP="003E7B0A">
      <w:pPr>
        <w:spacing w:line="240" w:lineRule="auto"/>
        <w:rPr>
          <w:lang w:val="en-US"/>
        </w:rPr>
      </w:pPr>
    </w:p>
    <w:p w14:paraId="2DE56A8C" w14:textId="7C3E24E8" w:rsidR="003E7B0A" w:rsidRPr="0092461B" w:rsidRDefault="003E7B0A" w:rsidP="0092461B">
      <w:pPr>
        <w:pStyle w:val="berschrift1"/>
        <w:rPr>
          <w:sz w:val="30"/>
          <w:szCs w:val="30"/>
          <w:lang w:val="en-US"/>
        </w:rPr>
      </w:pPr>
      <w:r w:rsidRPr="0092461B">
        <w:rPr>
          <w:sz w:val="30"/>
          <w:szCs w:val="30"/>
          <w:lang w:val="en-US"/>
        </w:rPr>
        <w:t>S</w:t>
      </w:r>
      <w:r w:rsidR="0092461B" w:rsidRPr="0092461B">
        <w:rPr>
          <w:sz w:val="30"/>
          <w:szCs w:val="30"/>
          <w:lang w:val="en-US"/>
        </w:rPr>
        <w:t>3</w:t>
      </w:r>
      <w:r w:rsidRPr="0092461B">
        <w:rPr>
          <w:sz w:val="30"/>
          <w:szCs w:val="30"/>
          <w:lang w:val="en-US"/>
        </w:rPr>
        <w:t>. Descriptive statistics for fatigue severity and PEM frequency</w:t>
      </w:r>
    </w:p>
    <w:tbl>
      <w:tblPr>
        <w:tblStyle w:val="Gitternetztabelle1hellAkzent1"/>
        <w:tblW w:w="9067" w:type="dxa"/>
        <w:tblLayout w:type="fixed"/>
        <w:tblLook w:val="06A0" w:firstRow="1" w:lastRow="0" w:firstColumn="1" w:lastColumn="0" w:noHBand="1" w:noVBand="1"/>
      </w:tblPr>
      <w:tblGrid>
        <w:gridCol w:w="4106"/>
        <w:gridCol w:w="1418"/>
        <w:gridCol w:w="3543"/>
      </w:tblGrid>
      <w:tr w:rsidR="003E7B0A" w14:paraId="41D11221" w14:textId="77777777" w:rsidTr="0079320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06" w:type="dxa"/>
            <w:vAlign w:val="center"/>
          </w:tcPr>
          <w:p w14:paraId="55353DE5" w14:textId="77777777" w:rsidR="003E7B0A" w:rsidRDefault="003E7B0A" w:rsidP="0092461B">
            <w:pPr>
              <w:spacing w:line="240" w:lineRule="auto"/>
              <w:jc w:val="center"/>
            </w:pPr>
            <w:r w:rsidRPr="00DD7E62">
              <w:t>Variable</w:t>
            </w:r>
          </w:p>
        </w:tc>
        <w:tc>
          <w:tcPr>
            <w:tcW w:w="1418" w:type="dxa"/>
            <w:vAlign w:val="center"/>
          </w:tcPr>
          <w:p w14:paraId="76946D81" w14:textId="77777777" w:rsidR="003E7B0A" w:rsidRDefault="003E7B0A" w:rsidP="0092461B">
            <w:pPr>
              <w:spacing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DD7E62">
              <w:t>Median</w:t>
            </w:r>
            <w:r>
              <w:t xml:space="preserve"> (</w:t>
            </w:r>
            <w:r w:rsidRPr="00DD7E62">
              <w:t>Q1</w:t>
            </w:r>
            <w:r>
              <w:t>-</w:t>
            </w:r>
            <w:r w:rsidRPr="00DD7E62">
              <w:t>Q3</w:t>
            </w:r>
            <w:r>
              <w:t>)</w:t>
            </w:r>
          </w:p>
        </w:tc>
        <w:tc>
          <w:tcPr>
            <w:tcW w:w="3543" w:type="dxa"/>
            <w:vAlign w:val="center"/>
          </w:tcPr>
          <w:p w14:paraId="3739DC9C" w14:textId="77777777" w:rsidR="003E7B0A" w:rsidRDefault="003E7B0A" w:rsidP="0092461B">
            <w:pPr>
              <w:spacing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DD7E62">
              <w:t>Mean</w:t>
            </w:r>
            <w:r>
              <w:t xml:space="preserve"> ± </w:t>
            </w:r>
            <w:r w:rsidRPr="00DD7E62">
              <w:t>SD</w:t>
            </w:r>
          </w:p>
        </w:tc>
      </w:tr>
      <w:tr w:rsidR="003E7B0A" w14:paraId="518EA048" w14:textId="77777777" w:rsidTr="0079320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06" w:type="dxa"/>
            <w:vAlign w:val="center"/>
          </w:tcPr>
          <w:p w14:paraId="0CB16471" w14:textId="77777777" w:rsidR="003E7B0A" w:rsidRDefault="003E7B0A" w:rsidP="0092461B">
            <w:pPr>
              <w:spacing w:line="240" w:lineRule="auto"/>
            </w:pPr>
            <w:r>
              <w:t>Fatigue Severity</w:t>
            </w:r>
          </w:p>
        </w:tc>
        <w:tc>
          <w:tcPr>
            <w:tcW w:w="1418" w:type="dxa"/>
            <w:vAlign w:val="center"/>
          </w:tcPr>
          <w:p w14:paraId="0C66FE79" w14:textId="77777777" w:rsidR="003E7B0A" w:rsidRDefault="003E7B0A" w:rsidP="0092461B">
            <w:pPr>
              <w:spacing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28 (23-31)</w:t>
            </w:r>
          </w:p>
        </w:tc>
        <w:tc>
          <w:tcPr>
            <w:tcW w:w="3543" w:type="dxa"/>
            <w:vAlign w:val="center"/>
          </w:tcPr>
          <w:p w14:paraId="663D1D01" w14:textId="77777777" w:rsidR="003E7B0A" w:rsidRDefault="003E7B0A" w:rsidP="0092461B">
            <w:pPr>
              <w:spacing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26.8 ± 6.48</w:t>
            </w:r>
          </w:p>
        </w:tc>
      </w:tr>
      <w:tr w:rsidR="003E7B0A" w14:paraId="28E95BCE" w14:textId="77777777" w:rsidTr="0079320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06" w:type="dxa"/>
            <w:vAlign w:val="center"/>
          </w:tcPr>
          <w:p w14:paraId="67A7B9BA" w14:textId="77777777" w:rsidR="003E7B0A" w:rsidRDefault="003E7B0A" w:rsidP="0092461B">
            <w:pPr>
              <w:spacing w:line="240" w:lineRule="auto"/>
            </w:pPr>
            <w:r>
              <w:t>PEM Frequency</w:t>
            </w:r>
          </w:p>
        </w:tc>
        <w:tc>
          <w:tcPr>
            <w:tcW w:w="1418" w:type="dxa"/>
            <w:vAlign w:val="center"/>
          </w:tcPr>
          <w:p w14:paraId="288D1107" w14:textId="77777777" w:rsidR="003E7B0A" w:rsidRDefault="003E7B0A" w:rsidP="0092461B">
            <w:pPr>
              <w:spacing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3 (2-3)</w:t>
            </w:r>
          </w:p>
        </w:tc>
        <w:tc>
          <w:tcPr>
            <w:tcW w:w="3543" w:type="dxa"/>
            <w:vAlign w:val="center"/>
          </w:tcPr>
          <w:p w14:paraId="46D30811" w14:textId="77777777" w:rsidR="003E7B0A" w:rsidRDefault="003E7B0A" w:rsidP="0092461B">
            <w:pPr>
              <w:spacing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2.73 ± 0.71</w:t>
            </w:r>
          </w:p>
        </w:tc>
      </w:tr>
    </w:tbl>
    <w:p w14:paraId="1B73A955" w14:textId="77777777" w:rsidR="003E7B0A" w:rsidRPr="00376904" w:rsidRDefault="003E7B0A" w:rsidP="003E7B0A">
      <w:pPr>
        <w:spacing w:line="240" w:lineRule="auto"/>
        <w:rPr>
          <w:rFonts w:ascii="Times New Roman" w:hAnsi="Times New Roman" w:cs="Times New Roman"/>
          <w:sz w:val="20"/>
          <w:szCs w:val="20"/>
          <w:lang w:val="en-US"/>
        </w:rPr>
      </w:pPr>
    </w:p>
    <w:p w14:paraId="3B2520BA" w14:textId="77777777" w:rsidR="00395C65" w:rsidRDefault="00395C65" w:rsidP="00395C65">
      <w:pPr>
        <w:rPr>
          <w:lang w:val="en-US"/>
        </w:rPr>
      </w:pPr>
    </w:p>
    <w:p w14:paraId="4203F306" w14:textId="1A6897B7" w:rsidR="00395C65" w:rsidRPr="0092461B" w:rsidRDefault="00395C65" w:rsidP="0092461B">
      <w:pPr>
        <w:pStyle w:val="berschrift1"/>
        <w:rPr>
          <w:sz w:val="30"/>
          <w:szCs w:val="30"/>
          <w:lang w:val="en-US"/>
        </w:rPr>
      </w:pPr>
      <w:r w:rsidRPr="0092461B">
        <w:rPr>
          <w:sz w:val="30"/>
          <w:szCs w:val="30"/>
          <w:lang w:val="en-US"/>
        </w:rPr>
        <w:t>S</w:t>
      </w:r>
      <w:r w:rsidR="0092461B">
        <w:rPr>
          <w:sz w:val="30"/>
          <w:szCs w:val="30"/>
          <w:lang w:val="en-US"/>
        </w:rPr>
        <w:t>4</w:t>
      </w:r>
      <w:r w:rsidRPr="0092461B">
        <w:rPr>
          <w:sz w:val="30"/>
          <w:szCs w:val="30"/>
          <w:lang w:val="en-US"/>
        </w:rPr>
        <w:t>. Comparison of demographic and clinical characteristics between included participants</w:t>
      </w:r>
      <w:r w:rsidR="0050297F">
        <w:rPr>
          <w:sz w:val="30"/>
          <w:szCs w:val="30"/>
          <w:lang w:val="en-US"/>
        </w:rPr>
        <w:t xml:space="preserve"> and Long </w:t>
      </w:r>
      <w:r w:rsidR="00742643">
        <w:rPr>
          <w:sz w:val="30"/>
          <w:szCs w:val="30"/>
          <w:lang w:val="en-US"/>
        </w:rPr>
        <w:t>COVID</w:t>
      </w:r>
      <w:r w:rsidR="0050297F">
        <w:rPr>
          <w:sz w:val="30"/>
          <w:szCs w:val="30"/>
          <w:lang w:val="en-US"/>
        </w:rPr>
        <w:t xml:space="preserve"> participants with missing data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696"/>
        <w:gridCol w:w="1985"/>
        <w:gridCol w:w="1984"/>
        <w:gridCol w:w="709"/>
        <w:gridCol w:w="2688"/>
      </w:tblGrid>
      <w:tr w:rsidR="00395C65" w:rsidRPr="00395C65" w14:paraId="2E86DC95" w14:textId="77777777" w:rsidTr="00C46798">
        <w:trPr>
          <w:tblHeader/>
          <w:tblCellSpacing w:w="15" w:type="dxa"/>
        </w:trPr>
        <w:tc>
          <w:tcPr>
            <w:tcW w:w="1651" w:type="dxa"/>
            <w:vAlign w:val="center"/>
            <w:hideMark/>
          </w:tcPr>
          <w:p w14:paraId="747EFCBF" w14:textId="77777777" w:rsidR="00395C65" w:rsidRPr="00395C65" w:rsidRDefault="00395C65" w:rsidP="0092461B">
            <w:pPr>
              <w:spacing w:after="0" w:line="240" w:lineRule="auto"/>
              <w:rPr>
                <w:b/>
                <w:bCs/>
              </w:rPr>
            </w:pPr>
            <w:r w:rsidRPr="00395C65">
              <w:rPr>
                <w:b/>
                <w:bCs/>
              </w:rPr>
              <w:t>Variable</w:t>
            </w:r>
          </w:p>
        </w:tc>
        <w:tc>
          <w:tcPr>
            <w:tcW w:w="1955" w:type="dxa"/>
            <w:vAlign w:val="center"/>
            <w:hideMark/>
          </w:tcPr>
          <w:p w14:paraId="46B32DE9" w14:textId="77777777" w:rsidR="00395C65" w:rsidRPr="00395C65" w:rsidRDefault="00395C65" w:rsidP="0092461B">
            <w:pPr>
              <w:spacing w:after="0" w:line="240" w:lineRule="auto"/>
              <w:rPr>
                <w:b/>
                <w:bCs/>
              </w:rPr>
            </w:pPr>
            <w:r w:rsidRPr="00395C65">
              <w:rPr>
                <w:b/>
                <w:bCs/>
              </w:rPr>
              <w:t>Included (n = 161)</w:t>
            </w:r>
          </w:p>
        </w:tc>
        <w:tc>
          <w:tcPr>
            <w:tcW w:w="1954" w:type="dxa"/>
            <w:vAlign w:val="center"/>
            <w:hideMark/>
          </w:tcPr>
          <w:p w14:paraId="62F52DAB" w14:textId="522D9700" w:rsidR="00395C65" w:rsidRPr="00395C65" w:rsidRDefault="00395C65" w:rsidP="0092461B">
            <w:pPr>
              <w:spacing w:after="0" w:line="240" w:lineRule="auto"/>
              <w:rPr>
                <w:b/>
                <w:bCs/>
              </w:rPr>
            </w:pPr>
            <w:r w:rsidRPr="00395C65">
              <w:rPr>
                <w:b/>
                <w:bCs/>
              </w:rPr>
              <w:t>Excluded (n = 3</w:t>
            </w:r>
            <w:r w:rsidR="00C46798">
              <w:rPr>
                <w:b/>
                <w:bCs/>
              </w:rPr>
              <w:t>77</w:t>
            </w:r>
            <w:r w:rsidRPr="00395C65">
              <w:rPr>
                <w:b/>
                <w:bCs/>
              </w:rPr>
              <w:t>)</w:t>
            </w:r>
          </w:p>
        </w:tc>
        <w:tc>
          <w:tcPr>
            <w:tcW w:w="679" w:type="dxa"/>
            <w:vAlign w:val="center"/>
            <w:hideMark/>
          </w:tcPr>
          <w:p w14:paraId="75FA979D" w14:textId="77777777" w:rsidR="00395C65" w:rsidRPr="00395C65" w:rsidRDefault="00395C65" w:rsidP="0092461B">
            <w:pPr>
              <w:spacing w:after="0" w:line="240" w:lineRule="auto"/>
              <w:rPr>
                <w:b/>
                <w:bCs/>
              </w:rPr>
            </w:pPr>
            <w:r w:rsidRPr="00395C65">
              <w:rPr>
                <w:b/>
                <w:bCs/>
              </w:rPr>
              <w:t>p-value</w:t>
            </w:r>
          </w:p>
        </w:tc>
        <w:tc>
          <w:tcPr>
            <w:tcW w:w="2643" w:type="dxa"/>
            <w:vAlign w:val="center"/>
            <w:hideMark/>
          </w:tcPr>
          <w:p w14:paraId="29975AE5" w14:textId="77777777" w:rsidR="00395C65" w:rsidRPr="00395C65" w:rsidRDefault="00395C65" w:rsidP="0092461B">
            <w:pPr>
              <w:spacing w:after="0" w:line="240" w:lineRule="auto"/>
              <w:rPr>
                <w:b/>
                <w:bCs/>
              </w:rPr>
            </w:pPr>
            <w:r w:rsidRPr="00395C65">
              <w:rPr>
                <w:b/>
                <w:bCs/>
              </w:rPr>
              <w:t>Notes</w:t>
            </w:r>
          </w:p>
        </w:tc>
      </w:tr>
      <w:tr w:rsidR="00395C65" w:rsidRPr="00C46798" w14:paraId="52D7B986" w14:textId="77777777" w:rsidTr="00C46798">
        <w:trPr>
          <w:tblCellSpacing w:w="15" w:type="dxa"/>
        </w:trPr>
        <w:tc>
          <w:tcPr>
            <w:tcW w:w="1651" w:type="dxa"/>
            <w:vAlign w:val="center"/>
            <w:hideMark/>
          </w:tcPr>
          <w:p w14:paraId="06C90E5C" w14:textId="5507CBE0" w:rsidR="00395C65" w:rsidRPr="00395C65" w:rsidRDefault="00395C65" w:rsidP="0092461B">
            <w:pPr>
              <w:spacing w:after="0" w:line="240" w:lineRule="auto"/>
            </w:pPr>
            <w:r w:rsidRPr="00395C65">
              <w:t xml:space="preserve">Age </w:t>
            </w:r>
            <w:r>
              <w:t>(</w:t>
            </w:r>
            <w:r w:rsidRPr="00395C65">
              <w:t>mean ± SD</w:t>
            </w:r>
            <w:r>
              <w:t>)</w:t>
            </w:r>
          </w:p>
        </w:tc>
        <w:tc>
          <w:tcPr>
            <w:tcW w:w="1955" w:type="dxa"/>
            <w:vAlign w:val="center"/>
            <w:hideMark/>
          </w:tcPr>
          <w:p w14:paraId="6A3884CF" w14:textId="5C9249C4" w:rsidR="00395C65" w:rsidRPr="00395C65" w:rsidRDefault="00395C65" w:rsidP="0092461B">
            <w:pPr>
              <w:spacing w:after="0" w:line="240" w:lineRule="auto"/>
            </w:pPr>
            <w:r w:rsidRPr="00395C65">
              <w:t>45.89 ± 10.94</w:t>
            </w:r>
          </w:p>
        </w:tc>
        <w:tc>
          <w:tcPr>
            <w:tcW w:w="1954" w:type="dxa"/>
            <w:vAlign w:val="center"/>
            <w:hideMark/>
          </w:tcPr>
          <w:p w14:paraId="154BEB8B" w14:textId="72624A9D" w:rsidR="00395C65" w:rsidRPr="00395C65" w:rsidRDefault="00395C65" w:rsidP="0092461B">
            <w:pPr>
              <w:spacing w:after="0" w:line="240" w:lineRule="auto"/>
            </w:pPr>
            <w:r w:rsidRPr="00395C65">
              <w:t>48.</w:t>
            </w:r>
            <w:r w:rsidR="0050297F">
              <w:t>39</w:t>
            </w:r>
            <w:r w:rsidRPr="00395C65">
              <w:t xml:space="preserve"> ± 12.</w:t>
            </w:r>
            <w:r w:rsidR="0050297F">
              <w:t>51</w:t>
            </w:r>
          </w:p>
        </w:tc>
        <w:tc>
          <w:tcPr>
            <w:tcW w:w="679" w:type="dxa"/>
            <w:vAlign w:val="center"/>
            <w:hideMark/>
          </w:tcPr>
          <w:p w14:paraId="0B92E3FA" w14:textId="0B121111" w:rsidR="00395C65" w:rsidRPr="00395C65" w:rsidRDefault="00395C65" w:rsidP="0092461B">
            <w:pPr>
              <w:spacing w:after="0" w:line="240" w:lineRule="auto"/>
              <w:rPr>
                <w:b/>
                <w:bCs/>
              </w:rPr>
            </w:pPr>
            <w:r w:rsidRPr="00395C65">
              <w:rPr>
                <w:b/>
                <w:bCs/>
              </w:rPr>
              <w:t>0.</w:t>
            </w:r>
            <w:r w:rsidR="0050297F" w:rsidRPr="00395C65">
              <w:rPr>
                <w:b/>
                <w:bCs/>
              </w:rPr>
              <w:t>02</w:t>
            </w:r>
            <w:r w:rsidR="0050297F">
              <w:rPr>
                <w:b/>
                <w:bCs/>
              </w:rPr>
              <w:t>5</w:t>
            </w:r>
          </w:p>
        </w:tc>
        <w:tc>
          <w:tcPr>
            <w:tcW w:w="2643" w:type="dxa"/>
            <w:vAlign w:val="center"/>
            <w:hideMark/>
          </w:tcPr>
          <w:p w14:paraId="1D409D1A" w14:textId="0CE8AB66" w:rsidR="00395C65" w:rsidRPr="00395C65" w:rsidRDefault="00395C65" w:rsidP="0092461B">
            <w:pPr>
              <w:spacing w:after="0" w:line="240" w:lineRule="auto"/>
              <w:rPr>
                <w:lang w:val="en-US"/>
              </w:rPr>
            </w:pPr>
            <w:r w:rsidRPr="00395C65">
              <w:rPr>
                <w:lang w:val="en-US"/>
              </w:rPr>
              <w:t>Welch two-sample t-test</w:t>
            </w:r>
          </w:p>
        </w:tc>
      </w:tr>
      <w:tr w:rsidR="00C86A11" w:rsidRPr="00395C65" w14:paraId="2B71C445" w14:textId="77777777" w:rsidTr="00C46798">
        <w:trPr>
          <w:trHeight w:val="403"/>
          <w:tblCellSpacing w:w="15" w:type="dxa"/>
        </w:trPr>
        <w:tc>
          <w:tcPr>
            <w:tcW w:w="1651" w:type="dxa"/>
            <w:vMerge w:val="restart"/>
            <w:vAlign w:val="center"/>
            <w:hideMark/>
          </w:tcPr>
          <w:p w14:paraId="38F523AB" w14:textId="5606ECF8" w:rsidR="00C86A11" w:rsidRPr="00395C65" w:rsidRDefault="00C86A11" w:rsidP="0092461B">
            <w:pPr>
              <w:spacing w:after="0" w:line="240" w:lineRule="auto"/>
            </w:pPr>
            <w:r>
              <w:t>Gender</w:t>
            </w:r>
          </w:p>
        </w:tc>
        <w:tc>
          <w:tcPr>
            <w:tcW w:w="1955" w:type="dxa"/>
            <w:vAlign w:val="center"/>
            <w:hideMark/>
          </w:tcPr>
          <w:p w14:paraId="2F6636BB" w14:textId="1284B1F5" w:rsidR="00C86A11" w:rsidRPr="00395C65" w:rsidRDefault="00C86A11" w:rsidP="0092461B">
            <w:pPr>
              <w:spacing w:after="0" w:line="240" w:lineRule="auto"/>
            </w:pPr>
            <w:r>
              <w:t>Female = 137 (85.1)</w:t>
            </w:r>
          </w:p>
        </w:tc>
        <w:tc>
          <w:tcPr>
            <w:tcW w:w="1954" w:type="dxa"/>
            <w:vAlign w:val="center"/>
            <w:hideMark/>
          </w:tcPr>
          <w:p w14:paraId="7F4E7514" w14:textId="34540936" w:rsidR="00C86A11" w:rsidRPr="00395C65" w:rsidRDefault="00C86A11" w:rsidP="0092461B">
            <w:pPr>
              <w:spacing w:after="0" w:line="240" w:lineRule="auto"/>
            </w:pPr>
            <w:r>
              <w:t>Female = 247 (65.5)</w:t>
            </w:r>
          </w:p>
        </w:tc>
        <w:tc>
          <w:tcPr>
            <w:tcW w:w="679" w:type="dxa"/>
            <w:vMerge w:val="restart"/>
            <w:vAlign w:val="center"/>
            <w:hideMark/>
          </w:tcPr>
          <w:p w14:paraId="7A22802A" w14:textId="349B6F2F" w:rsidR="00C86A11" w:rsidRPr="00395C65" w:rsidRDefault="00C86A11" w:rsidP="0092461B">
            <w:pPr>
              <w:spacing w:after="0" w:line="240" w:lineRule="auto"/>
              <w:rPr>
                <w:b/>
                <w:bCs/>
              </w:rPr>
            </w:pPr>
            <w:r w:rsidRPr="00395C65">
              <w:rPr>
                <w:b/>
                <w:bCs/>
              </w:rPr>
              <w:t>0.</w:t>
            </w:r>
            <w:r>
              <w:rPr>
                <w:b/>
                <w:bCs/>
              </w:rPr>
              <w:t>157</w:t>
            </w:r>
          </w:p>
        </w:tc>
        <w:tc>
          <w:tcPr>
            <w:tcW w:w="2643" w:type="dxa"/>
            <w:vMerge w:val="restart"/>
            <w:vAlign w:val="center"/>
            <w:hideMark/>
          </w:tcPr>
          <w:p w14:paraId="189BC8C4" w14:textId="7C1412AB" w:rsidR="00C86A11" w:rsidRPr="00395C65" w:rsidRDefault="00C86A11" w:rsidP="0092461B">
            <w:pPr>
              <w:spacing w:after="0" w:line="240" w:lineRule="auto"/>
              <w:rPr>
                <w:lang w:val="en-US"/>
              </w:rPr>
            </w:pPr>
            <w:r w:rsidRPr="00395C65">
              <w:rPr>
                <w:lang w:val="en-US"/>
              </w:rPr>
              <w:t>Pearson's Chi-squared</w:t>
            </w:r>
          </w:p>
        </w:tc>
      </w:tr>
      <w:tr w:rsidR="00C86A11" w:rsidRPr="00395C65" w14:paraId="72BE8621" w14:textId="77777777" w:rsidTr="00C46798">
        <w:trPr>
          <w:trHeight w:val="348"/>
          <w:tblCellSpacing w:w="15" w:type="dxa"/>
        </w:trPr>
        <w:tc>
          <w:tcPr>
            <w:tcW w:w="1651" w:type="dxa"/>
            <w:vMerge/>
            <w:vAlign w:val="center"/>
          </w:tcPr>
          <w:p w14:paraId="0FEBC63E" w14:textId="77777777" w:rsidR="00C86A11" w:rsidRPr="00395C65" w:rsidRDefault="00C86A11" w:rsidP="0092461B">
            <w:pPr>
              <w:spacing w:after="0" w:line="240" w:lineRule="auto"/>
            </w:pPr>
          </w:p>
        </w:tc>
        <w:tc>
          <w:tcPr>
            <w:tcW w:w="1955" w:type="dxa"/>
            <w:vAlign w:val="center"/>
          </w:tcPr>
          <w:p w14:paraId="6320F357" w14:textId="703DADBA" w:rsidR="00C86A11" w:rsidRPr="00395C65" w:rsidRDefault="00C86A11" w:rsidP="0092461B">
            <w:pPr>
              <w:spacing w:after="0" w:line="240" w:lineRule="auto"/>
            </w:pPr>
            <w:r>
              <w:t>Male = 23 (14.3)</w:t>
            </w:r>
          </w:p>
        </w:tc>
        <w:tc>
          <w:tcPr>
            <w:tcW w:w="1954" w:type="dxa"/>
            <w:vAlign w:val="center"/>
          </w:tcPr>
          <w:p w14:paraId="02244101" w14:textId="4DCA50F9" w:rsidR="00C86A11" w:rsidRPr="00395C65" w:rsidRDefault="00C86A11" w:rsidP="0092461B">
            <w:pPr>
              <w:spacing w:after="0" w:line="240" w:lineRule="auto"/>
            </w:pPr>
            <w:r>
              <w:t>Male = 68 (18.0)</w:t>
            </w:r>
          </w:p>
        </w:tc>
        <w:tc>
          <w:tcPr>
            <w:tcW w:w="679" w:type="dxa"/>
            <w:vMerge/>
            <w:vAlign w:val="center"/>
          </w:tcPr>
          <w:p w14:paraId="45688B79" w14:textId="77777777" w:rsidR="00C86A11" w:rsidRPr="00395C65" w:rsidRDefault="00C86A11" w:rsidP="0092461B">
            <w:pPr>
              <w:spacing w:after="0" w:line="240" w:lineRule="auto"/>
            </w:pPr>
          </w:p>
        </w:tc>
        <w:tc>
          <w:tcPr>
            <w:tcW w:w="2643" w:type="dxa"/>
            <w:vMerge/>
            <w:vAlign w:val="center"/>
          </w:tcPr>
          <w:p w14:paraId="56BB83DC" w14:textId="77777777" w:rsidR="00C86A11" w:rsidRPr="00395C65" w:rsidRDefault="00C86A11" w:rsidP="0092461B">
            <w:pPr>
              <w:spacing w:after="0" w:line="240" w:lineRule="auto"/>
              <w:rPr>
                <w:lang w:val="en-US"/>
              </w:rPr>
            </w:pPr>
          </w:p>
        </w:tc>
      </w:tr>
      <w:tr w:rsidR="00C86A11" w:rsidRPr="00395C65" w14:paraId="3FB04DFD" w14:textId="77777777" w:rsidTr="00C46798">
        <w:trPr>
          <w:trHeight w:val="348"/>
          <w:tblCellSpacing w:w="15" w:type="dxa"/>
        </w:trPr>
        <w:tc>
          <w:tcPr>
            <w:tcW w:w="1651" w:type="dxa"/>
            <w:vMerge/>
            <w:vAlign w:val="center"/>
          </w:tcPr>
          <w:p w14:paraId="3C665CAF" w14:textId="77777777" w:rsidR="00C86A11" w:rsidRPr="00395C65" w:rsidRDefault="00C86A11" w:rsidP="0092461B">
            <w:pPr>
              <w:spacing w:after="0" w:line="240" w:lineRule="auto"/>
            </w:pPr>
          </w:p>
        </w:tc>
        <w:tc>
          <w:tcPr>
            <w:tcW w:w="1955" w:type="dxa"/>
            <w:vAlign w:val="center"/>
          </w:tcPr>
          <w:p w14:paraId="3DFE742D" w14:textId="6BEC8544" w:rsidR="00C86A11" w:rsidRPr="00395C65" w:rsidRDefault="00C86A11" w:rsidP="0092461B">
            <w:pPr>
              <w:spacing w:after="0" w:line="240" w:lineRule="auto"/>
            </w:pPr>
            <w:r>
              <w:t>Diverse = 1 (0.6)</w:t>
            </w:r>
          </w:p>
        </w:tc>
        <w:tc>
          <w:tcPr>
            <w:tcW w:w="1954" w:type="dxa"/>
            <w:vAlign w:val="center"/>
          </w:tcPr>
          <w:p w14:paraId="65BBAA94" w14:textId="44254957" w:rsidR="00C86A11" w:rsidRPr="00395C65" w:rsidRDefault="00C86A11" w:rsidP="0092461B">
            <w:pPr>
              <w:spacing w:after="0" w:line="240" w:lineRule="auto"/>
            </w:pPr>
            <w:r>
              <w:t>Diverse = 3 (0.8)</w:t>
            </w:r>
          </w:p>
        </w:tc>
        <w:tc>
          <w:tcPr>
            <w:tcW w:w="679" w:type="dxa"/>
            <w:vMerge/>
            <w:vAlign w:val="center"/>
          </w:tcPr>
          <w:p w14:paraId="6D578A41" w14:textId="77777777" w:rsidR="00C86A11" w:rsidRPr="00395C65" w:rsidRDefault="00C86A11" w:rsidP="0092461B">
            <w:pPr>
              <w:spacing w:after="0" w:line="240" w:lineRule="auto"/>
            </w:pPr>
          </w:p>
        </w:tc>
        <w:tc>
          <w:tcPr>
            <w:tcW w:w="2643" w:type="dxa"/>
            <w:vMerge/>
            <w:vAlign w:val="center"/>
          </w:tcPr>
          <w:p w14:paraId="525FC909" w14:textId="77777777" w:rsidR="00C86A11" w:rsidRPr="00395C65" w:rsidRDefault="00C86A11" w:rsidP="0092461B">
            <w:pPr>
              <w:spacing w:after="0" w:line="240" w:lineRule="auto"/>
              <w:rPr>
                <w:lang w:val="en-US"/>
              </w:rPr>
            </w:pPr>
          </w:p>
        </w:tc>
      </w:tr>
      <w:tr w:rsidR="00395C65" w:rsidRPr="00395C65" w14:paraId="23304213" w14:textId="77777777" w:rsidTr="00C46798">
        <w:trPr>
          <w:trHeight w:val="592"/>
          <w:tblCellSpacing w:w="15" w:type="dxa"/>
        </w:trPr>
        <w:tc>
          <w:tcPr>
            <w:tcW w:w="1651" w:type="dxa"/>
            <w:vMerge/>
            <w:vAlign w:val="center"/>
          </w:tcPr>
          <w:p w14:paraId="122C9FD2" w14:textId="77777777" w:rsidR="00395C65" w:rsidRPr="00395C65" w:rsidRDefault="00395C65" w:rsidP="0092461B">
            <w:pPr>
              <w:spacing w:after="0" w:line="240" w:lineRule="auto"/>
            </w:pPr>
          </w:p>
        </w:tc>
        <w:tc>
          <w:tcPr>
            <w:tcW w:w="1955" w:type="dxa"/>
            <w:vAlign w:val="center"/>
          </w:tcPr>
          <w:p w14:paraId="54FBEA45" w14:textId="60C6E2E3" w:rsidR="00395C65" w:rsidRPr="00395C65" w:rsidRDefault="00A97C06" w:rsidP="0092461B">
            <w:pPr>
              <w:spacing w:after="0" w:line="240" w:lineRule="auto"/>
            </w:pPr>
            <w:r>
              <w:t>missing</w:t>
            </w:r>
            <w:r w:rsidR="00395C65">
              <w:t xml:space="preserve"> = 0</w:t>
            </w:r>
          </w:p>
        </w:tc>
        <w:tc>
          <w:tcPr>
            <w:tcW w:w="1954" w:type="dxa"/>
            <w:vAlign w:val="center"/>
          </w:tcPr>
          <w:p w14:paraId="5F572EA2" w14:textId="1C355621" w:rsidR="00395C65" w:rsidRPr="00395C65" w:rsidRDefault="00A97C06" w:rsidP="0092461B">
            <w:pPr>
              <w:spacing w:after="0" w:line="240" w:lineRule="auto"/>
            </w:pPr>
            <w:r>
              <w:t>missing</w:t>
            </w:r>
            <w:r w:rsidR="00395C65">
              <w:t xml:space="preserve"> = </w:t>
            </w:r>
            <w:r w:rsidR="0050297F">
              <w:t>59</w:t>
            </w:r>
            <w:r w:rsidR="00C46798">
              <w:t xml:space="preserve"> (15.6)</w:t>
            </w:r>
          </w:p>
        </w:tc>
        <w:tc>
          <w:tcPr>
            <w:tcW w:w="679" w:type="dxa"/>
            <w:vAlign w:val="center"/>
          </w:tcPr>
          <w:p w14:paraId="074B3944" w14:textId="77777777" w:rsidR="00395C65" w:rsidRPr="00395C65" w:rsidRDefault="00395C65" w:rsidP="0092461B">
            <w:pPr>
              <w:spacing w:after="0" w:line="240" w:lineRule="auto"/>
            </w:pPr>
          </w:p>
        </w:tc>
        <w:tc>
          <w:tcPr>
            <w:tcW w:w="2643" w:type="dxa"/>
            <w:vAlign w:val="center"/>
          </w:tcPr>
          <w:p w14:paraId="6BE09E92" w14:textId="77777777" w:rsidR="00395C65" w:rsidRPr="00395C65" w:rsidRDefault="00395C65" w:rsidP="0092461B">
            <w:pPr>
              <w:spacing w:after="0" w:line="240" w:lineRule="auto"/>
              <w:rPr>
                <w:lang w:val="en-US"/>
              </w:rPr>
            </w:pPr>
          </w:p>
        </w:tc>
      </w:tr>
      <w:tr w:rsidR="00395C65" w:rsidRPr="00C46798" w14:paraId="3FB6A5D6" w14:textId="77777777" w:rsidTr="00C46798">
        <w:trPr>
          <w:trHeight w:val="576"/>
          <w:tblCellSpacing w:w="15" w:type="dxa"/>
        </w:trPr>
        <w:tc>
          <w:tcPr>
            <w:tcW w:w="1651" w:type="dxa"/>
            <w:vAlign w:val="center"/>
            <w:hideMark/>
          </w:tcPr>
          <w:p w14:paraId="46836654" w14:textId="60736061" w:rsidR="00395C65" w:rsidRPr="00395C65" w:rsidRDefault="00395C65" w:rsidP="0092461B">
            <w:pPr>
              <w:spacing w:after="0" w:line="240" w:lineRule="auto"/>
            </w:pPr>
            <w:r>
              <w:t xml:space="preserve">Number of </w:t>
            </w:r>
            <w:r w:rsidRPr="00395C65">
              <w:t xml:space="preserve">Comorbidities </w:t>
            </w:r>
          </w:p>
        </w:tc>
        <w:tc>
          <w:tcPr>
            <w:tcW w:w="1955" w:type="dxa"/>
            <w:vAlign w:val="center"/>
            <w:hideMark/>
          </w:tcPr>
          <w:p w14:paraId="7924D547" w14:textId="77777777" w:rsidR="00395C65" w:rsidRDefault="00395C65" w:rsidP="0092461B">
            <w:pPr>
              <w:spacing w:after="0" w:line="240" w:lineRule="auto"/>
            </w:pPr>
            <w:r w:rsidRPr="00395C65">
              <w:t>Median</w:t>
            </w:r>
            <w:r>
              <w:t xml:space="preserve"> = 3</w:t>
            </w:r>
          </w:p>
          <w:p w14:paraId="39F9877F" w14:textId="47805EFA" w:rsidR="00395C65" w:rsidRPr="00395C65" w:rsidRDefault="00395C65" w:rsidP="0092461B">
            <w:pPr>
              <w:spacing w:after="0" w:line="240" w:lineRule="auto"/>
            </w:pPr>
            <w:r w:rsidRPr="00395C65">
              <w:t xml:space="preserve">IQR </w:t>
            </w:r>
            <w:r>
              <w:t>=2.5</w:t>
            </w:r>
          </w:p>
        </w:tc>
        <w:tc>
          <w:tcPr>
            <w:tcW w:w="1954" w:type="dxa"/>
            <w:vAlign w:val="center"/>
            <w:hideMark/>
          </w:tcPr>
          <w:p w14:paraId="563EE346" w14:textId="77777777" w:rsidR="00395C65" w:rsidRDefault="00395C65" w:rsidP="0092461B">
            <w:pPr>
              <w:spacing w:after="0" w:line="240" w:lineRule="auto"/>
            </w:pPr>
            <w:r w:rsidRPr="00395C65">
              <w:t>Median</w:t>
            </w:r>
            <w:r>
              <w:t xml:space="preserve"> = 2</w:t>
            </w:r>
          </w:p>
          <w:p w14:paraId="34CFEAF4" w14:textId="3E4856FB" w:rsidR="00395C65" w:rsidRPr="00395C65" w:rsidRDefault="00395C65" w:rsidP="0092461B">
            <w:pPr>
              <w:spacing w:after="0" w:line="240" w:lineRule="auto"/>
            </w:pPr>
            <w:r w:rsidRPr="00395C65">
              <w:t>I</w:t>
            </w:r>
            <w:r>
              <w:t>Q</w:t>
            </w:r>
            <w:r w:rsidRPr="00395C65">
              <w:t xml:space="preserve">R </w:t>
            </w:r>
            <w:r>
              <w:t>= 2</w:t>
            </w:r>
          </w:p>
        </w:tc>
        <w:tc>
          <w:tcPr>
            <w:tcW w:w="679" w:type="dxa"/>
            <w:vAlign w:val="center"/>
            <w:hideMark/>
          </w:tcPr>
          <w:p w14:paraId="5E23041D" w14:textId="77777777" w:rsidR="00395C65" w:rsidRPr="00395C65" w:rsidRDefault="00395C65" w:rsidP="0092461B">
            <w:pPr>
              <w:spacing w:after="0" w:line="240" w:lineRule="auto"/>
            </w:pPr>
            <w:r w:rsidRPr="00395C65">
              <w:t>0.259</w:t>
            </w:r>
          </w:p>
        </w:tc>
        <w:tc>
          <w:tcPr>
            <w:tcW w:w="2643" w:type="dxa"/>
            <w:vAlign w:val="center"/>
            <w:hideMark/>
          </w:tcPr>
          <w:p w14:paraId="0061B703" w14:textId="77777777" w:rsidR="00395C65" w:rsidRPr="00395C65" w:rsidRDefault="00395C65" w:rsidP="0092461B">
            <w:pPr>
              <w:spacing w:after="0" w:line="240" w:lineRule="auto"/>
              <w:rPr>
                <w:lang w:val="en-US"/>
              </w:rPr>
            </w:pPr>
            <w:r w:rsidRPr="00395C65">
              <w:rPr>
                <w:lang w:val="en-US"/>
              </w:rPr>
              <w:t>Wilcoxon rank-sum test; no significant difference</w:t>
            </w:r>
          </w:p>
        </w:tc>
      </w:tr>
    </w:tbl>
    <w:p w14:paraId="77131CA4" w14:textId="77777777" w:rsidR="009B2A31" w:rsidRDefault="009B2A31" w:rsidP="00395C65">
      <w:pPr>
        <w:rPr>
          <w:lang w:val="en-US"/>
        </w:rPr>
      </w:pPr>
    </w:p>
    <w:p w14:paraId="7119B93E" w14:textId="26C31FEE" w:rsidR="009B2A31" w:rsidRPr="0092461B" w:rsidRDefault="009B2A31" w:rsidP="0092461B">
      <w:pPr>
        <w:pStyle w:val="berschrift1"/>
        <w:rPr>
          <w:sz w:val="30"/>
          <w:szCs w:val="30"/>
          <w:lang w:val="en-US"/>
        </w:rPr>
      </w:pPr>
      <w:r w:rsidRPr="0092461B">
        <w:rPr>
          <w:sz w:val="30"/>
          <w:szCs w:val="30"/>
          <w:lang w:val="en-US"/>
        </w:rPr>
        <w:t>S</w:t>
      </w:r>
      <w:r w:rsidR="0092461B">
        <w:rPr>
          <w:sz w:val="30"/>
          <w:szCs w:val="30"/>
          <w:lang w:val="en-US"/>
        </w:rPr>
        <w:t>5</w:t>
      </w:r>
      <w:r w:rsidRPr="0092461B">
        <w:rPr>
          <w:sz w:val="30"/>
          <w:szCs w:val="30"/>
          <w:lang w:val="en-US"/>
        </w:rPr>
        <w:t>. EQ-5D domain profile by PEM frequency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1954"/>
        <w:gridCol w:w="1777"/>
        <w:gridCol w:w="1780"/>
        <w:gridCol w:w="1778"/>
        <w:gridCol w:w="1773"/>
      </w:tblGrid>
      <w:tr w:rsidR="009B2A31" w:rsidRPr="009B2A31" w14:paraId="21F8CF71" w14:textId="77777777" w:rsidTr="00F65766">
        <w:tc>
          <w:tcPr>
            <w:tcW w:w="1954" w:type="dxa"/>
          </w:tcPr>
          <w:p w14:paraId="02E4668E" w14:textId="51D5AC6D" w:rsidR="009B2A31" w:rsidRPr="009B2A31" w:rsidRDefault="009B2A31" w:rsidP="0092461B">
            <w:pPr>
              <w:spacing w:line="240" w:lineRule="auto"/>
              <w:rPr>
                <w:lang w:val="en-US"/>
              </w:rPr>
            </w:pPr>
            <w:r w:rsidRPr="009B2A31">
              <w:t>Domain</w:t>
            </w:r>
            <w:r w:rsidR="00446A1E">
              <w:t>/PEM-</w:t>
            </w:r>
            <w:r w:rsidR="00446A1E" w:rsidRPr="00446A1E">
              <w:t>Frequency</w:t>
            </w:r>
          </w:p>
        </w:tc>
        <w:tc>
          <w:tcPr>
            <w:tcW w:w="1777" w:type="dxa"/>
          </w:tcPr>
          <w:p w14:paraId="0F3EFFC6" w14:textId="77777777" w:rsidR="009B2A31" w:rsidRPr="009B2A31" w:rsidRDefault="009B2A31" w:rsidP="0092461B">
            <w:pPr>
              <w:spacing w:line="240" w:lineRule="auto"/>
              <w:rPr>
                <w:lang w:val="en-US"/>
              </w:rPr>
            </w:pPr>
            <w:r w:rsidRPr="009B2A31">
              <w:t>Weekly (n=84)</w:t>
            </w:r>
          </w:p>
        </w:tc>
        <w:tc>
          <w:tcPr>
            <w:tcW w:w="1780" w:type="dxa"/>
          </w:tcPr>
          <w:p w14:paraId="7EE70C85" w14:textId="77777777" w:rsidR="009B2A31" w:rsidRPr="009B2A31" w:rsidRDefault="009B2A31" w:rsidP="0092461B">
            <w:pPr>
              <w:spacing w:line="240" w:lineRule="auto"/>
              <w:rPr>
                <w:lang w:val="en-US"/>
              </w:rPr>
            </w:pPr>
            <w:r w:rsidRPr="009B2A31">
              <w:t>Monthly (n=53)</w:t>
            </w:r>
          </w:p>
        </w:tc>
        <w:tc>
          <w:tcPr>
            <w:tcW w:w="1778" w:type="dxa"/>
          </w:tcPr>
          <w:p w14:paraId="00D84700" w14:textId="77777777" w:rsidR="009B2A31" w:rsidRPr="009B2A31" w:rsidRDefault="009B2A31" w:rsidP="0092461B">
            <w:pPr>
              <w:spacing w:line="240" w:lineRule="auto"/>
              <w:rPr>
                <w:lang w:val="en-US"/>
              </w:rPr>
            </w:pPr>
            <w:r w:rsidRPr="009B2A31">
              <w:t>Daily (n=19)</w:t>
            </w:r>
          </w:p>
        </w:tc>
        <w:tc>
          <w:tcPr>
            <w:tcW w:w="1773" w:type="dxa"/>
          </w:tcPr>
          <w:p w14:paraId="04288812" w14:textId="77777777" w:rsidR="009B2A31" w:rsidRPr="009B2A31" w:rsidRDefault="009B2A31" w:rsidP="0092461B">
            <w:pPr>
              <w:spacing w:line="240" w:lineRule="auto"/>
              <w:rPr>
                <w:lang w:val="en-US"/>
              </w:rPr>
            </w:pPr>
            <w:r w:rsidRPr="009B2A31">
              <w:t>Less (n=5)</w:t>
            </w:r>
          </w:p>
        </w:tc>
      </w:tr>
      <w:tr w:rsidR="009B2A31" w:rsidRPr="009B2A31" w14:paraId="4107130C" w14:textId="77777777" w:rsidTr="00F65766">
        <w:tc>
          <w:tcPr>
            <w:tcW w:w="1954" w:type="dxa"/>
          </w:tcPr>
          <w:p w14:paraId="613AEA2A" w14:textId="77777777" w:rsidR="009B2A31" w:rsidRPr="009B2A31" w:rsidRDefault="009B2A31" w:rsidP="0092461B">
            <w:pPr>
              <w:spacing w:line="240" w:lineRule="auto"/>
              <w:rPr>
                <w:lang w:val="en-US"/>
              </w:rPr>
            </w:pPr>
            <w:r w:rsidRPr="009B2A31">
              <w:lastRenderedPageBreak/>
              <w:t>Mobility</w:t>
            </w:r>
          </w:p>
        </w:tc>
        <w:tc>
          <w:tcPr>
            <w:tcW w:w="1777" w:type="dxa"/>
          </w:tcPr>
          <w:p w14:paraId="2C362C15" w14:textId="77777777" w:rsidR="009B2A31" w:rsidRPr="009B2A31" w:rsidRDefault="009B2A31" w:rsidP="0092461B">
            <w:pPr>
              <w:spacing w:line="240" w:lineRule="auto"/>
              <w:rPr>
                <w:lang w:val="en-US"/>
              </w:rPr>
            </w:pPr>
            <w:r w:rsidRPr="009B2A31">
              <w:t>66.7% (56)</w:t>
            </w:r>
          </w:p>
        </w:tc>
        <w:tc>
          <w:tcPr>
            <w:tcW w:w="1780" w:type="dxa"/>
          </w:tcPr>
          <w:p w14:paraId="3545E31E" w14:textId="77777777" w:rsidR="009B2A31" w:rsidRPr="009B2A31" w:rsidRDefault="009B2A31" w:rsidP="0092461B">
            <w:pPr>
              <w:spacing w:line="240" w:lineRule="auto"/>
              <w:rPr>
                <w:lang w:val="en-US"/>
              </w:rPr>
            </w:pPr>
            <w:r w:rsidRPr="009B2A31">
              <w:t>43.4% (23)</w:t>
            </w:r>
          </w:p>
        </w:tc>
        <w:tc>
          <w:tcPr>
            <w:tcW w:w="1778" w:type="dxa"/>
          </w:tcPr>
          <w:p w14:paraId="5526C64C" w14:textId="77777777" w:rsidR="009B2A31" w:rsidRPr="009B2A31" w:rsidRDefault="009B2A31" w:rsidP="0092461B">
            <w:pPr>
              <w:spacing w:line="240" w:lineRule="auto"/>
              <w:rPr>
                <w:lang w:val="en-US"/>
              </w:rPr>
            </w:pPr>
            <w:r w:rsidRPr="009B2A31">
              <w:t>78.9% (15)</w:t>
            </w:r>
          </w:p>
        </w:tc>
        <w:tc>
          <w:tcPr>
            <w:tcW w:w="1773" w:type="dxa"/>
          </w:tcPr>
          <w:p w14:paraId="4B9227A0" w14:textId="77777777" w:rsidR="009B2A31" w:rsidRPr="009B2A31" w:rsidRDefault="009B2A31" w:rsidP="0092461B">
            <w:pPr>
              <w:spacing w:line="240" w:lineRule="auto"/>
              <w:rPr>
                <w:lang w:val="en-US"/>
              </w:rPr>
            </w:pPr>
            <w:r w:rsidRPr="009B2A31">
              <w:t>20.0% (1)</w:t>
            </w:r>
          </w:p>
        </w:tc>
      </w:tr>
      <w:tr w:rsidR="009B2A31" w:rsidRPr="009B2A31" w14:paraId="58B6C7E9" w14:textId="77777777" w:rsidTr="00F65766">
        <w:tc>
          <w:tcPr>
            <w:tcW w:w="1954" w:type="dxa"/>
          </w:tcPr>
          <w:p w14:paraId="477278BE" w14:textId="77777777" w:rsidR="009B2A31" w:rsidRPr="009B2A31" w:rsidRDefault="009B2A31" w:rsidP="0092461B">
            <w:pPr>
              <w:spacing w:line="240" w:lineRule="auto"/>
              <w:rPr>
                <w:lang w:val="en-US"/>
              </w:rPr>
            </w:pPr>
            <w:r w:rsidRPr="009B2A31">
              <w:t>Self-care</w:t>
            </w:r>
          </w:p>
        </w:tc>
        <w:tc>
          <w:tcPr>
            <w:tcW w:w="1777" w:type="dxa"/>
          </w:tcPr>
          <w:p w14:paraId="0D8EF282" w14:textId="77777777" w:rsidR="009B2A31" w:rsidRPr="009B2A31" w:rsidRDefault="009B2A31" w:rsidP="0092461B">
            <w:pPr>
              <w:spacing w:line="240" w:lineRule="auto"/>
              <w:rPr>
                <w:lang w:val="en-US"/>
              </w:rPr>
            </w:pPr>
            <w:r w:rsidRPr="009B2A31">
              <w:t>35.7% (30)</w:t>
            </w:r>
          </w:p>
        </w:tc>
        <w:tc>
          <w:tcPr>
            <w:tcW w:w="1780" w:type="dxa"/>
          </w:tcPr>
          <w:p w14:paraId="3FFA24C4" w14:textId="77777777" w:rsidR="009B2A31" w:rsidRPr="009B2A31" w:rsidRDefault="009B2A31" w:rsidP="0092461B">
            <w:pPr>
              <w:spacing w:line="240" w:lineRule="auto"/>
              <w:rPr>
                <w:lang w:val="en-US"/>
              </w:rPr>
            </w:pPr>
            <w:r w:rsidRPr="009B2A31">
              <w:t>20.8% (11)</w:t>
            </w:r>
          </w:p>
        </w:tc>
        <w:tc>
          <w:tcPr>
            <w:tcW w:w="1778" w:type="dxa"/>
          </w:tcPr>
          <w:p w14:paraId="7A614E3D" w14:textId="77777777" w:rsidR="009B2A31" w:rsidRPr="009B2A31" w:rsidRDefault="009B2A31" w:rsidP="0092461B">
            <w:pPr>
              <w:spacing w:line="240" w:lineRule="auto"/>
              <w:rPr>
                <w:lang w:val="en-US"/>
              </w:rPr>
            </w:pPr>
            <w:r w:rsidRPr="009B2A31">
              <w:t>26.3% (5)</w:t>
            </w:r>
          </w:p>
        </w:tc>
        <w:tc>
          <w:tcPr>
            <w:tcW w:w="1773" w:type="dxa"/>
          </w:tcPr>
          <w:p w14:paraId="02036E9A" w14:textId="77777777" w:rsidR="009B2A31" w:rsidRPr="009B2A31" w:rsidRDefault="009B2A31" w:rsidP="0092461B">
            <w:pPr>
              <w:spacing w:line="240" w:lineRule="auto"/>
              <w:rPr>
                <w:lang w:val="en-US"/>
              </w:rPr>
            </w:pPr>
            <w:r w:rsidRPr="009B2A31">
              <w:t>20.0% (1)</w:t>
            </w:r>
          </w:p>
        </w:tc>
      </w:tr>
      <w:tr w:rsidR="009B2A31" w:rsidRPr="009B2A31" w14:paraId="0AEAA3C7" w14:textId="77777777" w:rsidTr="00F65766">
        <w:tc>
          <w:tcPr>
            <w:tcW w:w="1954" w:type="dxa"/>
          </w:tcPr>
          <w:p w14:paraId="772017CD" w14:textId="77777777" w:rsidR="009B2A31" w:rsidRPr="009B2A31" w:rsidRDefault="009B2A31" w:rsidP="0092461B">
            <w:pPr>
              <w:spacing w:line="240" w:lineRule="auto"/>
              <w:rPr>
                <w:lang w:val="en-US"/>
              </w:rPr>
            </w:pPr>
            <w:r w:rsidRPr="009B2A31">
              <w:t>Usual activities</w:t>
            </w:r>
          </w:p>
        </w:tc>
        <w:tc>
          <w:tcPr>
            <w:tcW w:w="1777" w:type="dxa"/>
          </w:tcPr>
          <w:p w14:paraId="253E025E" w14:textId="77777777" w:rsidR="009B2A31" w:rsidRPr="009B2A31" w:rsidRDefault="009B2A31" w:rsidP="0092461B">
            <w:pPr>
              <w:spacing w:line="240" w:lineRule="auto"/>
              <w:rPr>
                <w:lang w:val="en-US"/>
              </w:rPr>
            </w:pPr>
            <w:r w:rsidRPr="009B2A31">
              <w:t>98.8% (83)</w:t>
            </w:r>
          </w:p>
        </w:tc>
        <w:tc>
          <w:tcPr>
            <w:tcW w:w="1780" w:type="dxa"/>
          </w:tcPr>
          <w:p w14:paraId="56EDA365" w14:textId="77777777" w:rsidR="009B2A31" w:rsidRPr="009B2A31" w:rsidRDefault="009B2A31" w:rsidP="0092461B">
            <w:pPr>
              <w:spacing w:line="240" w:lineRule="auto"/>
              <w:rPr>
                <w:lang w:val="en-US"/>
              </w:rPr>
            </w:pPr>
            <w:r w:rsidRPr="009B2A31">
              <w:t>81.1% (43)</w:t>
            </w:r>
          </w:p>
        </w:tc>
        <w:tc>
          <w:tcPr>
            <w:tcW w:w="1778" w:type="dxa"/>
          </w:tcPr>
          <w:p w14:paraId="75A22BF6" w14:textId="77777777" w:rsidR="009B2A31" w:rsidRPr="009B2A31" w:rsidRDefault="009B2A31" w:rsidP="0092461B">
            <w:pPr>
              <w:spacing w:line="240" w:lineRule="auto"/>
              <w:rPr>
                <w:lang w:val="en-US"/>
              </w:rPr>
            </w:pPr>
            <w:r w:rsidRPr="009B2A31">
              <w:t>100.0% (19)</w:t>
            </w:r>
          </w:p>
        </w:tc>
        <w:tc>
          <w:tcPr>
            <w:tcW w:w="1773" w:type="dxa"/>
          </w:tcPr>
          <w:p w14:paraId="697D6723" w14:textId="77777777" w:rsidR="009B2A31" w:rsidRPr="009B2A31" w:rsidRDefault="009B2A31" w:rsidP="0092461B">
            <w:pPr>
              <w:spacing w:line="240" w:lineRule="auto"/>
              <w:rPr>
                <w:lang w:val="en-US"/>
              </w:rPr>
            </w:pPr>
            <w:r w:rsidRPr="009B2A31">
              <w:t>60.0% (3)</w:t>
            </w:r>
          </w:p>
        </w:tc>
      </w:tr>
      <w:tr w:rsidR="009B2A31" w:rsidRPr="009B2A31" w14:paraId="053E0389" w14:textId="77777777" w:rsidTr="00F65766">
        <w:tc>
          <w:tcPr>
            <w:tcW w:w="1954" w:type="dxa"/>
          </w:tcPr>
          <w:p w14:paraId="6699B8A5" w14:textId="77777777" w:rsidR="009B2A31" w:rsidRPr="009B2A31" w:rsidRDefault="009B2A31" w:rsidP="0092461B">
            <w:pPr>
              <w:spacing w:line="240" w:lineRule="auto"/>
              <w:rPr>
                <w:lang w:val="en-US"/>
              </w:rPr>
            </w:pPr>
            <w:r w:rsidRPr="009B2A31">
              <w:t>Pain/discomfort</w:t>
            </w:r>
          </w:p>
        </w:tc>
        <w:tc>
          <w:tcPr>
            <w:tcW w:w="1777" w:type="dxa"/>
          </w:tcPr>
          <w:p w14:paraId="324D8A5A" w14:textId="77777777" w:rsidR="009B2A31" w:rsidRPr="009B2A31" w:rsidRDefault="009B2A31" w:rsidP="0092461B">
            <w:pPr>
              <w:spacing w:line="240" w:lineRule="auto"/>
              <w:rPr>
                <w:lang w:val="en-US"/>
              </w:rPr>
            </w:pPr>
            <w:r w:rsidRPr="009B2A31">
              <w:t>95.2% (80)</w:t>
            </w:r>
          </w:p>
        </w:tc>
        <w:tc>
          <w:tcPr>
            <w:tcW w:w="1780" w:type="dxa"/>
          </w:tcPr>
          <w:p w14:paraId="63C17490" w14:textId="77777777" w:rsidR="009B2A31" w:rsidRPr="009B2A31" w:rsidRDefault="009B2A31" w:rsidP="0092461B">
            <w:pPr>
              <w:spacing w:line="240" w:lineRule="auto"/>
              <w:rPr>
                <w:lang w:val="en-US"/>
              </w:rPr>
            </w:pPr>
            <w:r w:rsidRPr="009B2A31">
              <w:t>88.7% (47)</w:t>
            </w:r>
          </w:p>
        </w:tc>
        <w:tc>
          <w:tcPr>
            <w:tcW w:w="1778" w:type="dxa"/>
          </w:tcPr>
          <w:p w14:paraId="0FA1984D" w14:textId="77777777" w:rsidR="009B2A31" w:rsidRPr="009B2A31" w:rsidRDefault="009B2A31" w:rsidP="0092461B">
            <w:pPr>
              <w:spacing w:line="240" w:lineRule="auto"/>
              <w:rPr>
                <w:lang w:val="en-US"/>
              </w:rPr>
            </w:pPr>
            <w:r w:rsidRPr="009B2A31">
              <w:t>100.0% (19)</w:t>
            </w:r>
          </w:p>
        </w:tc>
        <w:tc>
          <w:tcPr>
            <w:tcW w:w="1773" w:type="dxa"/>
          </w:tcPr>
          <w:p w14:paraId="455C693C" w14:textId="77777777" w:rsidR="009B2A31" w:rsidRPr="009B2A31" w:rsidRDefault="009B2A31" w:rsidP="0092461B">
            <w:pPr>
              <w:spacing w:line="240" w:lineRule="auto"/>
              <w:rPr>
                <w:lang w:val="en-US"/>
              </w:rPr>
            </w:pPr>
            <w:r w:rsidRPr="009B2A31">
              <w:t>80.0% (4)</w:t>
            </w:r>
          </w:p>
        </w:tc>
      </w:tr>
      <w:tr w:rsidR="009B2A31" w:rsidRPr="009B2A31" w14:paraId="6C4C123E" w14:textId="77777777" w:rsidTr="00F65766">
        <w:tc>
          <w:tcPr>
            <w:tcW w:w="1954" w:type="dxa"/>
          </w:tcPr>
          <w:p w14:paraId="371A3EFD" w14:textId="77777777" w:rsidR="009B2A31" w:rsidRPr="009B2A31" w:rsidRDefault="009B2A31" w:rsidP="0092461B">
            <w:pPr>
              <w:spacing w:line="240" w:lineRule="auto"/>
              <w:rPr>
                <w:lang w:val="en-US"/>
              </w:rPr>
            </w:pPr>
            <w:r w:rsidRPr="009B2A31">
              <w:t>Anxiety/depression</w:t>
            </w:r>
          </w:p>
        </w:tc>
        <w:tc>
          <w:tcPr>
            <w:tcW w:w="1777" w:type="dxa"/>
          </w:tcPr>
          <w:p w14:paraId="04EF4DCD" w14:textId="77777777" w:rsidR="009B2A31" w:rsidRPr="009B2A31" w:rsidRDefault="009B2A31" w:rsidP="0092461B">
            <w:pPr>
              <w:spacing w:line="240" w:lineRule="auto"/>
              <w:rPr>
                <w:lang w:val="en-US"/>
              </w:rPr>
            </w:pPr>
            <w:r w:rsidRPr="009B2A31">
              <w:t>35.7% (30)</w:t>
            </w:r>
          </w:p>
        </w:tc>
        <w:tc>
          <w:tcPr>
            <w:tcW w:w="1780" w:type="dxa"/>
          </w:tcPr>
          <w:p w14:paraId="6B885570" w14:textId="77777777" w:rsidR="009B2A31" w:rsidRPr="009B2A31" w:rsidRDefault="009B2A31" w:rsidP="0092461B">
            <w:pPr>
              <w:spacing w:line="240" w:lineRule="auto"/>
              <w:rPr>
                <w:lang w:val="en-US"/>
              </w:rPr>
            </w:pPr>
            <w:r w:rsidRPr="009B2A31">
              <w:t>26.4% (14)</w:t>
            </w:r>
          </w:p>
        </w:tc>
        <w:tc>
          <w:tcPr>
            <w:tcW w:w="1778" w:type="dxa"/>
          </w:tcPr>
          <w:p w14:paraId="68428AB8" w14:textId="77777777" w:rsidR="009B2A31" w:rsidRPr="009B2A31" w:rsidRDefault="009B2A31" w:rsidP="0092461B">
            <w:pPr>
              <w:spacing w:line="240" w:lineRule="auto"/>
              <w:rPr>
                <w:lang w:val="en-US"/>
              </w:rPr>
            </w:pPr>
            <w:r w:rsidRPr="009B2A31">
              <w:t>47.4% (9)</w:t>
            </w:r>
          </w:p>
        </w:tc>
        <w:tc>
          <w:tcPr>
            <w:tcW w:w="1773" w:type="dxa"/>
          </w:tcPr>
          <w:p w14:paraId="5BD09760" w14:textId="77777777" w:rsidR="009B2A31" w:rsidRPr="009B2A31" w:rsidRDefault="009B2A31" w:rsidP="0092461B">
            <w:pPr>
              <w:spacing w:line="240" w:lineRule="auto"/>
              <w:rPr>
                <w:lang w:val="en-US"/>
              </w:rPr>
            </w:pPr>
            <w:r w:rsidRPr="009B2A31">
              <w:t>20.0% (1)</w:t>
            </w:r>
          </w:p>
        </w:tc>
      </w:tr>
    </w:tbl>
    <w:p w14:paraId="3D64C298" w14:textId="1740838B" w:rsidR="009B2A31" w:rsidRPr="009B2A31" w:rsidRDefault="009B2A31" w:rsidP="00EE47D9">
      <w:pPr>
        <w:spacing w:line="240" w:lineRule="auto"/>
        <w:rPr>
          <w:i/>
          <w:iCs/>
          <w:lang w:val="en-US"/>
        </w:rPr>
      </w:pPr>
      <w:r w:rsidRPr="009B2A31">
        <w:rPr>
          <w:i/>
          <w:iCs/>
          <w:lang w:val="en-US"/>
        </w:rPr>
        <w:t xml:space="preserve">EQ-5D-3L domain problems (levels 2–3) by PEM frequency, shown as % (n). Values indicate the proportion of participants reporting any problems (level 2 or 3) in each EQ-5D domain. </w:t>
      </w:r>
    </w:p>
    <w:p w14:paraId="1B4EBCE0" w14:textId="77777777" w:rsidR="009B2A31" w:rsidRPr="00395C65" w:rsidRDefault="009B2A31" w:rsidP="00395C65">
      <w:pPr>
        <w:rPr>
          <w:lang w:val="en-US"/>
        </w:rPr>
      </w:pPr>
    </w:p>
    <w:sectPr w:rsidR="009B2A31" w:rsidRPr="00395C65" w:rsidSect="003E7B0A">
      <w:pgSz w:w="11906" w:h="16838"/>
      <w:pgMar w:top="1417" w:right="1417" w:bottom="1134" w:left="1417" w:header="708" w:footer="708" w:gutter="0"/>
      <w:lnNumType w:countBy="1" w:restart="continuous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9E687CD0"/>
    <w:lvl w:ilvl="0">
      <w:start w:val="1"/>
      <w:numFmt w:val="bullet"/>
      <w:pStyle w:val="Aufzhlungszeich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B375C4C"/>
    <w:multiLevelType w:val="hybridMultilevel"/>
    <w:tmpl w:val="05D03AA2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7B0A"/>
    <w:rsid w:val="00395C65"/>
    <w:rsid w:val="003B59F7"/>
    <w:rsid w:val="003E7B0A"/>
    <w:rsid w:val="0040596E"/>
    <w:rsid w:val="00446A1E"/>
    <w:rsid w:val="00453F7D"/>
    <w:rsid w:val="004F5FAD"/>
    <w:rsid w:val="0050297F"/>
    <w:rsid w:val="0050516D"/>
    <w:rsid w:val="005118D2"/>
    <w:rsid w:val="00742643"/>
    <w:rsid w:val="007A370B"/>
    <w:rsid w:val="007C2304"/>
    <w:rsid w:val="00897D25"/>
    <w:rsid w:val="008E2AB5"/>
    <w:rsid w:val="0092461B"/>
    <w:rsid w:val="009B2A31"/>
    <w:rsid w:val="009B70AD"/>
    <w:rsid w:val="00A81EBF"/>
    <w:rsid w:val="00A97C06"/>
    <w:rsid w:val="00BA59B8"/>
    <w:rsid w:val="00C46798"/>
    <w:rsid w:val="00C86A11"/>
    <w:rsid w:val="00CE2250"/>
    <w:rsid w:val="00E03794"/>
    <w:rsid w:val="00E07475"/>
    <w:rsid w:val="00E25B0F"/>
    <w:rsid w:val="00EE47D9"/>
    <w:rsid w:val="00F071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CA20D5"/>
  <w15:chartTrackingRefBased/>
  <w15:docId w15:val="{B1847124-E918-47C0-8D11-DC2BF89C0D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D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3E7B0A"/>
    <w:pPr>
      <w:spacing w:line="480" w:lineRule="auto"/>
    </w:pPr>
    <w:rPr>
      <w:kern w:val="0"/>
      <w:sz w:val="22"/>
      <w:szCs w:val="22"/>
      <w14:ligatures w14:val="none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3E7B0A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3E7B0A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3E7B0A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3E7B0A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3E7B0A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3E7B0A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3E7B0A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3E7B0A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3E7B0A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3E7B0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3E7B0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3E7B0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3E7B0A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3E7B0A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3E7B0A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3E7B0A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3E7B0A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3E7B0A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3E7B0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elZchn">
    <w:name w:val="Titel Zchn"/>
    <w:basedOn w:val="Absatz-Standardschriftart"/>
    <w:link w:val="Titel"/>
    <w:uiPriority w:val="10"/>
    <w:rsid w:val="003E7B0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3E7B0A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3E7B0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3E7B0A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ZitatZchn">
    <w:name w:val="Zitat Zchn"/>
    <w:basedOn w:val="Absatz-Standardschriftart"/>
    <w:link w:val="Zitat"/>
    <w:uiPriority w:val="29"/>
    <w:rsid w:val="003E7B0A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3E7B0A"/>
    <w:pPr>
      <w:spacing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IntensiveHervorhebung">
    <w:name w:val="Intense Emphasis"/>
    <w:basedOn w:val="Absatz-Standardschriftart"/>
    <w:uiPriority w:val="21"/>
    <w:qFormat/>
    <w:rsid w:val="003E7B0A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3E7B0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3E7B0A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3E7B0A"/>
    <w:rPr>
      <w:b/>
      <w:bCs/>
      <w:smallCaps/>
      <w:color w:val="0F4761" w:themeColor="accent1" w:themeShade="BF"/>
      <w:spacing w:val="5"/>
    </w:rPr>
  </w:style>
  <w:style w:type="table" w:styleId="Gitternetztabelle1hellAkzent1">
    <w:name w:val="Grid Table 1 Light Accent 1"/>
    <w:basedOn w:val="NormaleTabelle"/>
    <w:uiPriority w:val="46"/>
    <w:rsid w:val="003E7B0A"/>
    <w:pPr>
      <w:spacing w:after="0" w:line="240" w:lineRule="auto"/>
    </w:pPr>
    <w:rPr>
      <w:kern w:val="0"/>
      <w:sz w:val="22"/>
      <w:szCs w:val="22"/>
      <w14:ligatures w14:val="none"/>
    </w:rPr>
    <w:tblPr>
      <w:tblStyleRowBandSize w:val="1"/>
      <w:tblStyleColBandSize w:val="1"/>
      <w:tblBorders>
        <w:top w:val="single" w:sz="4" w:space="0" w:color="83CAEB" w:themeColor="accent1" w:themeTint="66"/>
        <w:left w:val="single" w:sz="4" w:space="0" w:color="83CAEB" w:themeColor="accent1" w:themeTint="66"/>
        <w:bottom w:val="single" w:sz="4" w:space="0" w:color="83CAEB" w:themeColor="accent1" w:themeTint="66"/>
        <w:right w:val="single" w:sz="4" w:space="0" w:color="83CAEB" w:themeColor="accent1" w:themeTint="66"/>
        <w:insideH w:val="single" w:sz="4" w:space="0" w:color="83CAEB" w:themeColor="accent1" w:themeTint="66"/>
        <w:insideV w:val="single" w:sz="4" w:space="0" w:color="83CAEB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45B0E1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45B0E1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Zeilennummer">
    <w:name w:val="line number"/>
    <w:basedOn w:val="Absatz-Standardschriftart"/>
    <w:uiPriority w:val="99"/>
    <w:semiHidden/>
    <w:unhideWhenUsed/>
    <w:rsid w:val="003E7B0A"/>
  </w:style>
  <w:style w:type="paragraph" w:styleId="StandardWeb">
    <w:name w:val="Normal (Web)"/>
    <w:basedOn w:val="Standard"/>
    <w:uiPriority w:val="99"/>
    <w:semiHidden/>
    <w:unhideWhenUsed/>
    <w:rsid w:val="00BA59B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table" w:styleId="Tabellenraster">
    <w:name w:val="Table Grid"/>
    <w:basedOn w:val="NormaleTabelle"/>
    <w:uiPriority w:val="39"/>
    <w:rsid w:val="009B2A3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ufzhlungszeichen">
    <w:name w:val="List Bullet"/>
    <w:basedOn w:val="Standard"/>
    <w:uiPriority w:val="99"/>
    <w:unhideWhenUsed/>
    <w:rsid w:val="0092461B"/>
    <w:pPr>
      <w:numPr>
        <w:numId w:val="2"/>
      </w:numPr>
      <w:spacing w:after="200" w:line="276" w:lineRule="auto"/>
      <w:contextualSpacing/>
    </w:pPr>
    <w:rPr>
      <w:rFonts w:eastAsiaTheme="minorEastAsia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8436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650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449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834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16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098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5" Type="http://schemas.openxmlformats.org/officeDocument/2006/relationships/numbering" Target="numbering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0E20CCEAF214C442BDF3CCA69FBE43EF" ma:contentTypeVersion="2" ma:contentTypeDescription="Ein neues Dokument erstellen." ma:contentTypeScope="" ma:versionID="4811d79062ebb616a51ea83de25dcd76">
  <xsd:schema xmlns:xsd="http://www.w3.org/2001/XMLSchema" xmlns:xs="http://www.w3.org/2001/XMLSchema" xmlns:p="http://schemas.microsoft.com/office/2006/metadata/properties" xmlns:ns2="f7d4758c-3b7a-407f-a6b8-03444e97755b" xmlns:ns3="c0153a41-cdfc-492d-887e-247e976b460e" targetNamespace="http://schemas.microsoft.com/office/2006/metadata/properties" ma:root="true" ma:fieldsID="d39ab1195a4f97c8b8b338b84ef4b2f5" ns2:_="" ns3:_="">
    <xsd:import namespace="f7d4758c-3b7a-407f-a6b8-03444e97755b"/>
    <xsd:import namespace="c0153a41-cdfc-492d-887e-247e976b460e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7d4758c-3b7a-407f-a6b8-03444e97755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Wert der Dokument-ID" ma:description="Der Wert der diesem Element zugewiesenen Dokument-ID." ma:internalName="_dlc_DocId" ma:readOnly="true">
      <xsd:simpleType>
        <xsd:restriction base="dms:Text"/>
      </xsd:simpleType>
    </xsd:element>
    <xsd:element name="_dlc_DocIdUrl" ma:index="9" nillable="true" ma:displayName="Dokument-ID" ma:description="Permanenter Hyperlink zu diesem Dok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Beständige ID" ma:description="ID beim Hinzufügen beibehalten." ma:hidden="true" ma:internalName="_dlc_DocIdPersistId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0153a41-cdfc-492d-887e-247e976b460e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f7d4758c-3b7a-407f-a6b8-03444e97755b">WVPXDUAZ6WVD-1415419660-14219</_dlc_DocId>
    <_dlc_DocIdUrl xmlns="f7d4758c-3b7a-407f-a6b8-03444e97755b">
      <Url>https://sp.umg.eu/org/pro/amgeria/_layouts/15/DocIdRedir.aspx?ID=WVPXDUAZ6WVD-1415419660-14219</Url>
      <Description>WVPXDUAZ6WVD-1415419660-14219</Description>
    </_dlc_DocIdUrl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Props1.xml><?xml version="1.0" encoding="utf-8"?>
<ds:datastoreItem xmlns:ds="http://schemas.openxmlformats.org/officeDocument/2006/customXml" ds:itemID="{C1BB69BA-C7C0-4C56-B8FF-112E2E975C7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7d4758c-3b7a-407f-a6b8-03444e97755b"/>
    <ds:schemaRef ds:uri="c0153a41-cdfc-492d-887e-247e976b460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6E3E07E-2D01-4C5D-969F-932050DEF029}">
  <ds:schemaRefs>
    <ds:schemaRef ds:uri="http://schemas.microsoft.com/office/2006/documentManagement/types"/>
    <ds:schemaRef ds:uri="http://purl.org/dc/elements/1.1/"/>
    <ds:schemaRef ds:uri="http://schemas.microsoft.com/office/infopath/2007/PartnerControls"/>
    <ds:schemaRef ds:uri="http://schemas.openxmlformats.org/package/2006/metadata/core-properties"/>
    <ds:schemaRef ds:uri="http://schemas.microsoft.com/office/2006/metadata/properties"/>
    <ds:schemaRef ds:uri="http://www.w3.org/XML/1998/namespace"/>
    <ds:schemaRef ds:uri="http://purl.org/dc/terms/"/>
    <ds:schemaRef ds:uri="c0153a41-cdfc-492d-887e-247e976b460e"/>
    <ds:schemaRef ds:uri="f7d4758c-3b7a-407f-a6b8-03444e97755b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43E9E6A8-C783-4D23-808C-320149606B7A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3272936A-E731-4F1F-9EC1-2DCC4BABDB90}">
  <ds:schemaRefs>
    <ds:schemaRef ds:uri="http://schemas.microsoft.com/sharepoint/event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826</Words>
  <Characters>5207</Characters>
  <Application>Microsoft Office Word</Application>
  <DocSecurity>0</DocSecurity>
  <Lines>43</Lines>
  <Paragraphs>12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6021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Theresa Thölking</dc:creator>
  <cp:keywords/>
  <dc:description/>
  <cp:lastModifiedBy>Dominik Schröder</cp:lastModifiedBy>
  <cp:revision>17</cp:revision>
  <dcterms:created xsi:type="dcterms:W3CDTF">2025-12-19T12:56:00Z</dcterms:created>
  <dcterms:modified xsi:type="dcterms:W3CDTF">2026-03-06T09:19:00Z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0x0101000E20CCEAF214C442BDF3CCA69FBE43EF</vt:lpwstr>
  </property>
  <property fmtid="{D5CDD505-2E9C-101B-9397-08002B2CF9AE}" pid="3" name="_dlc_DocIdItemGuid">
    <vt:lpwstr>44ff4af0-bb0d-4913-9b3d-fddfc42f34ff</vt:lpwstr>
  </property>
</Properties>
</file>