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62B" w:rsidRPr="00B912AA" w:rsidRDefault="001C162B" w:rsidP="001C162B">
      <w:pPr>
        <w:widowControl/>
        <w:jc w:val="left"/>
        <w:rPr>
          <w:rFonts w:ascii="Arial" w:hAnsi="Arial" w:cs="Arial"/>
          <w:b/>
          <w:sz w:val="18"/>
          <w:szCs w:val="18"/>
        </w:rPr>
      </w:pPr>
      <w:r w:rsidRPr="00B912AA">
        <w:rPr>
          <w:rFonts w:ascii="Arial" w:hAnsi="Arial" w:cs="Arial" w:hint="eastAsia"/>
          <w:b/>
          <w:sz w:val="18"/>
          <w:szCs w:val="18"/>
        </w:rPr>
        <w:t>Supplement Table 1. C</w:t>
      </w:r>
      <w:r w:rsidRPr="00B912AA">
        <w:rPr>
          <w:rFonts w:ascii="Arial" w:hAnsi="Arial" w:cs="Arial"/>
          <w:b/>
          <w:sz w:val="18"/>
          <w:szCs w:val="18"/>
        </w:rPr>
        <w:t>haracteristics</w:t>
      </w:r>
      <w:r w:rsidRPr="00B912AA">
        <w:rPr>
          <w:rFonts w:ascii="Arial" w:hAnsi="Arial" w:cs="Arial" w:hint="eastAsia"/>
          <w:b/>
          <w:sz w:val="18"/>
          <w:szCs w:val="18"/>
        </w:rPr>
        <w:t xml:space="preserve"> of Patients with Risk Factors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7"/>
        <w:gridCol w:w="1988"/>
        <w:gridCol w:w="1984"/>
        <w:gridCol w:w="1183"/>
      </w:tblGrid>
      <w:tr w:rsidR="001C162B" w:rsidRPr="00B912AA" w:rsidTr="00A84A45">
        <w:tc>
          <w:tcPr>
            <w:tcW w:w="33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tabs>
                <w:tab w:val="center" w:pos="957"/>
              </w:tabs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/>
                <w:b/>
                <w:sz w:val="18"/>
                <w:szCs w:val="18"/>
              </w:rPr>
              <w:br w:type="page"/>
            </w:r>
            <w:r w:rsidRPr="00B912AA">
              <w:rPr>
                <w:rFonts w:ascii="Arial" w:hAnsi="Arial" w:cs="Arial"/>
                <w:b/>
                <w:sz w:val="18"/>
                <w:szCs w:val="18"/>
              </w:rPr>
              <w:br w:type="page"/>
            </w:r>
            <w:r w:rsidRPr="00B912AA">
              <w:rPr>
                <w:rFonts w:ascii="Arial" w:hAnsi="Arial" w:cs="Arial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98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C162B" w:rsidRPr="00B912AA" w:rsidRDefault="00B912AA" w:rsidP="00B912AA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Adjuvant TACE</w:t>
            </w:r>
            <w:r w:rsidRPr="00B912AA">
              <w:rPr>
                <w:rFonts w:ascii="Arial" w:hAnsi="Arial" w:cs="Arial" w:hint="eastAsia"/>
                <w:b/>
                <w:sz w:val="18"/>
                <w:szCs w:val="18"/>
              </w:rPr>
              <w:t xml:space="preserve"> </w:t>
            </w:r>
            <w:r w:rsidR="001C162B" w:rsidRPr="00B912AA">
              <w:rPr>
                <w:rFonts w:ascii="Arial" w:hAnsi="Arial" w:cs="Arial" w:hint="eastAsia"/>
                <w:b/>
                <w:sz w:val="18"/>
                <w:szCs w:val="18"/>
              </w:rPr>
              <w:t>(n=162)</w:t>
            </w:r>
          </w:p>
        </w:tc>
        <w:tc>
          <w:tcPr>
            <w:tcW w:w="198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b/>
                <w:sz w:val="18"/>
                <w:szCs w:val="18"/>
              </w:rPr>
              <w:t>Surgery</w:t>
            </w:r>
          </w:p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b/>
                <w:sz w:val="18"/>
                <w:szCs w:val="18"/>
              </w:rPr>
              <w:t>only(n=205)</w:t>
            </w:r>
          </w:p>
        </w:tc>
        <w:tc>
          <w:tcPr>
            <w:tcW w:w="118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b/>
                <w:sz w:val="18"/>
                <w:szCs w:val="18"/>
              </w:rPr>
              <w:t>p</w:t>
            </w:r>
          </w:p>
        </w:tc>
      </w:tr>
      <w:tr w:rsidR="001C162B" w:rsidRPr="00B912AA" w:rsidTr="00A84A45">
        <w:tc>
          <w:tcPr>
            <w:tcW w:w="3367" w:type="dxa"/>
            <w:tcBorders>
              <w:top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Gender(Male)</w:t>
            </w:r>
          </w:p>
        </w:tc>
        <w:tc>
          <w:tcPr>
            <w:tcW w:w="1988" w:type="dxa"/>
            <w:tcBorders>
              <w:top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136</w:t>
            </w:r>
          </w:p>
        </w:tc>
        <w:tc>
          <w:tcPr>
            <w:tcW w:w="1984" w:type="dxa"/>
            <w:tcBorders>
              <w:top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170</w:t>
            </w:r>
          </w:p>
        </w:tc>
        <w:tc>
          <w:tcPr>
            <w:tcW w:w="1183" w:type="dxa"/>
            <w:tcBorders>
              <w:top w:val="single" w:sz="4" w:space="0" w:color="000000" w:themeColor="text1"/>
            </w:tcBorders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0.79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ECOG(0/1/2)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95/48/19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118/64/23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0.59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Age(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60y)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53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81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0.83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HBV(+)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123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165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0.26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HCV(+)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14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14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0.52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912AA">
              <w:rPr>
                <w:rFonts w:ascii="Arial" w:hAnsi="Arial" w:cs="Arial"/>
                <w:sz w:val="18"/>
                <w:szCs w:val="18"/>
              </w:rPr>
              <w:t>L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iver cirrhosis(+)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118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167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0.07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AST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40</w:t>
            </w:r>
            <w:r w:rsidRPr="00B912AA">
              <w:rPr>
                <w:rFonts w:ascii="Arial" w:hAnsi="Arial" w:cs="Arial"/>
                <w:sz w:val="18"/>
                <w:szCs w:val="18"/>
              </w:rPr>
              <w:t xml:space="preserve"> U/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L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65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80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0.713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ALT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40</w:t>
            </w:r>
            <w:r w:rsidRPr="00B912AA">
              <w:rPr>
                <w:rFonts w:ascii="Arial" w:hAnsi="Arial" w:cs="Arial"/>
                <w:sz w:val="18"/>
                <w:szCs w:val="18"/>
              </w:rPr>
              <w:t xml:space="preserve"> U/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L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66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79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0.668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TBIL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 xml:space="preserve">17.5 </w:t>
            </w:r>
            <w:r w:rsidRPr="00B912AA">
              <w:rPr>
                <w:rFonts w:ascii="Arial" w:hAnsi="Arial" w:cs="Arial"/>
                <w:sz w:val="18"/>
                <w:szCs w:val="18"/>
              </w:rPr>
              <w:t>μmol/L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53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72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0.629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ALB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≤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35</w:t>
            </w:r>
            <w:r w:rsidRPr="00B912AA">
              <w:rPr>
                <w:rFonts w:ascii="Arial" w:hAnsi="Arial" w:cs="Arial"/>
                <w:sz w:val="18"/>
                <w:szCs w:val="18"/>
              </w:rPr>
              <w:t xml:space="preserve"> g/L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0.323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AFP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400</w:t>
            </w:r>
            <w:r w:rsidRPr="00B912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n</w:t>
            </w:r>
            <w:r w:rsidRPr="00B912AA">
              <w:rPr>
                <w:rFonts w:ascii="Arial" w:hAnsi="Arial" w:cs="Arial"/>
                <w:sz w:val="18"/>
                <w:szCs w:val="18"/>
              </w:rPr>
              <w:t>g/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m</w:t>
            </w:r>
            <w:r w:rsidRPr="00B912AA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59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69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0.854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/>
                <w:sz w:val="18"/>
                <w:szCs w:val="18"/>
              </w:rPr>
              <w:t>T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umor size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5cm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105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112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0.17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/>
                <w:sz w:val="18"/>
                <w:szCs w:val="18"/>
              </w:rPr>
              <w:t>M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icroscopic portal vein(+)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64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79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0.091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/>
                <w:sz w:val="18"/>
                <w:szCs w:val="18"/>
              </w:rPr>
              <w:t>M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acroscopic vascular invasion(+)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27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27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0.273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/>
                <w:sz w:val="18"/>
                <w:szCs w:val="18"/>
              </w:rPr>
              <w:t>N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umber of tumor(multiple)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32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37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0.494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Blood lose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＞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1000ml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11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14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0.92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/>
                <w:sz w:val="18"/>
                <w:szCs w:val="18"/>
              </w:rPr>
              <w:t>B</w:t>
            </w:r>
            <w:r w:rsidRPr="00B912AA">
              <w:rPr>
                <w:rFonts w:ascii="Arial" w:hAnsi="Arial" w:cs="Arial" w:hint="eastAsia"/>
                <w:sz w:val="18"/>
                <w:szCs w:val="18"/>
              </w:rPr>
              <w:t>lood transfusion(+)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27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25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0.22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Type of liver resection(major)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59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68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0.516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Child pugh grade(A/B)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161/1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202/3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0.19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BCLC stage(0/A/B/C)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4/29/102/27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21/55/102/27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0.03</w:t>
            </w:r>
          </w:p>
        </w:tc>
      </w:tr>
      <w:tr w:rsidR="001C162B" w:rsidRPr="00B912AA" w:rsidTr="00A84A45">
        <w:tc>
          <w:tcPr>
            <w:tcW w:w="3367" w:type="dxa"/>
          </w:tcPr>
          <w:p w:rsidR="001C162B" w:rsidRPr="00B912AA" w:rsidRDefault="001C162B" w:rsidP="00A84A45">
            <w:pPr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Clinical risk score(1/2/3/4)</w:t>
            </w:r>
          </w:p>
        </w:tc>
        <w:tc>
          <w:tcPr>
            <w:tcW w:w="1988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77/55/20/10</w:t>
            </w:r>
          </w:p>
        </w:tc>
        <w:tc>
          <w:tcPr>
            <w:tcW w:w="1984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122/53/24/6</w:t>
            </w:r>
          </w:p>
        </w:tc>
        <w:tc>
          <w:tcPr>
            <w:tcW w:w="1183" w:type="dxa"/>
          </w:tcPr>
          <w:p w:rsidR="001C162B" w:rsidRPr="00B912AA" w:rsidRDefault="001C162B" w:rsidP="00A84A45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912AA">
              <w:rPr>
                <w:rFonts w:ascii="Arial" w:hAnsi="Arial" w:cs="Arial" w:hint="eastAsia"/>
                <w:sz w:val="18"/>
                <w:szCs w:val="18"/>
              </w:rPr>
              <w:t>0.08</w:t>
            </w:r>
          </w:p>
        </w:tc>
      </w:tr>
    </w:tbl>
    <w:p w:rsidR="001C162B" w:rsidRPr="00B912AA" w:rsidRDefault="001C162B" w:rsidP="001C162B">
      <w:pPr>
        <w:widowControl/>
        <w:jc w:val="left"/>
        <w:rPr>
          <w:rFonts w:ascii="Arial" w:hAnsi="Arial" w:cs="Arial"/>
          <w:sz w:val="18"/>
          <w:szCs w:val="18"/>
        </w:rPr>
      </w:pPr>
    </w:p>
    <w:p w:rsidR="0036233F" w:rsidRPr="00B912AA" w:rsidRDefault="0036233F">
      <w:pPr>
        <w:rPr>
          <w:sz w:val="18"/>
          <w:szCs w:val="18"/>
        </w:rPr>
      </w:pPr>
    </w:p>
    <w:sectPr w:rsidR="0036233F" w:rsidRPr="00B912AA" w:rsidSect="00942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07F" w:rsidRDefault="0057707F" w:rsidP="00B912AA">
      <w:r>
        <w:separator/>
      </w:r>
    </w:p>
  </w:endnote>
  <w:endnote w:type="continuationSeparator" w:id="1">
    <w:p w:rsidR="0057707F" w:rsidRDefault="0057707F" w:rsidP="00B9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07F" w:rsidRDefault="0057707F" w:rsidP="00B912AA">
      <w:r>
        <w:separator/>
      </w:r>
    </w:p>
  </w:footnote>
  <w:footnote w:type="continuationSeparator" w:id="1">
    <w:p w:rsidR="0057707F" w:rsidRDefault="0057707F" w:rsidP="00B9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162B"/>
    <w:rsid w:val="001C162B"/>
    <w:rsid w:val="0036233F"/>
    <w:rsid w:val="0057707F"/>
    <w:rsid w:val="00B912AA"/>
    <w:rsid w:val="00F2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6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6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B91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912A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91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912A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>RM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LiuWei</dc:creator>
  <cp:keywords/>
  <dc:description/>
  <cp:lastModifiedBy>lenovo</cp:lastModifiedBy>
  <cp:revision>2</cp:revision>
  <dcterms:created xsi:type="dcterms:W3CDTF">2014-09-27T11:28:00Z</dcterms:created>
  <dcterms:modified xsi:type="dcterms:W3CDTF">2016-02-21T02:41:00Z</dcterms:modified>
</cp:coreProperties>
</file>