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E0" w:rsidRDefault="002C32E0" w:rsidP="002C32E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50237E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>
        <w:t xml:space="preserve"> </w:t>
      </w:r>
      <w:r w:rsidRPr="00436272">
        <w:rPr>
          <w:rFonts w:ascii="Times New Roman" w:hAnsi="Times New Roman" w:cs="Times New Roman"/>
          <w:sz w:val="20"/>
          <w:szCs w:val="20"/>
        </w:rPr>
        <w:t>The pr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36272">
        <w:rPr>
          <w:rFonts w:ascii="Times New Roman" w:hAnsi="Times New Roman" w:cs="Times New Roman"/>
          <w:sz w:val="20"/>
          <w:szCs w:val="20"/>
        </w:rPr>
        <w:t>mers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 w:rsidRPr="0047022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631C" w:rsidRPr="00F0631C">
        <w:rPr>
          <w:rFonts w:ascii="Times New Roman" w:hAnsi="Times New Roman" w:cs="Times New Roman"/>
          <w:bCs/>
          <w:i/>
          <w:sz w:val="18"/>
          <w:szCs w:val="18"/>
        </w:rPr>
        <w:t>CYP4B1</w:t>
      </w:r>
      <w:r>
        <w:rPr>
          <w:rFonts w:ascii="Times New Roman" w:hAnsi="Times New Roman" w:cs="Times New Roman"/>
          <w:sz w:val="20"/>
          <w:szCs w:val="20"/>
        </w:rPr>
        <w:t xml:space="preserve">gene amplification and </w:t>
      </w:r>
      <w:bookmarkStart w:id="0" w:name="_Hlk47446823"/>
      <w:r>
        <w:rPr>
          <w:rFonts w:ascii="Times New Roman" w:hAnsi="Times New Roman" w:cs="Times New Roman"/>
          <w:sz w:val="20"/>
          <w:szCs w:val="20"/>
        </w:rPr>
        <w:t>sequencing</w:t>
      </w:r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1150"/>
        <w:gridCol w:w="3867"/>
        <w:gridCol w:w="3916"/>
        <w:gridCol w:w="966"/>
        <w:gridCol w:w="2342"/>
      </w:tblGrid>
      <w:tr w:rsidR="002C32E0" w:rsidRPr="00F0631C" w:rsidTr="00F0631C"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2C32E0" w:rsidRPr="00F0631C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G</w:t>
            </w:r>
            <w:r w:rsidRPr="00F0631C">
              <w:rPr>
                <w:rFonts w:ascii="Times New Roman" w:hAnsi="Times New Roman" w:cs="Times New Roman"/>
                <w:b/>
                <w:sz w:val="18"/>
                <w:szCs w:val="18"/>
              </w:rPr>
              <w:t>ene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F0631C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/>
                <w:b/>
                <w:sz w:val="18"/>
                <w:szCs w:val="18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F0631C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1st-PCR primer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F0631C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2nd-PCR 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F0631C" w:rsidRDefault="002C32E0" w:rsidP="00F063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UEP-DIR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F0631C" w:rsidRDefault="002C32E0" w:rsidP="002A0011">
            <w:pPr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bookmarkStart w:id="1" w:name="_Hlk47446801"/>
            <w:r w:rsidRPr="00F0631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UEP-SEQ</w:t>
            </w:r>
            <w:bookmarkEnd w:id="1"/>
          </w:p>
        </w:tc>
      </w:tr>
      <w:tr w:rsidR="00F0631C" w:rsidRPr="00F0631C" w:rsidTr="000D2294"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0631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CYP4B1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ACGTTGGATGTTTGAAGGCCATGACACCAC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ACGTTGGATGCGGACCTCCTCTCTACAAC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CTCAGGGTACAGGGC</w:t>
            </w:r>
          </w:p>
        </w:tc>
      </w:tr>
      <w:tr w:rsidR="00F0631C" w:rsidRPr="00F0631C" w:rsidTr="000D2294">
        <w:tc>
          <w:tcPr>
            <w:tcW w:w="0" w:type="auto"/>
          </w:tcPr>
          <w:p w:rsidR="00F0631C" w:rsidRPr="00F0631C" w:rsidRDefault="00F0631C" w:rsidP="00F0631C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ACGTTGGATGTCCTGGTCCCCTAGGATCTC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ACGTTGGATGGTGGTATCTCCTGGTTTCTC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CCTGAGCACCAGCAT</w:t>
            </w:r>
          </w:p>
        </w:tc>
      </w:tr>
      <w:tr w:rsidR="00F0631C" w:rsidRPr="00F0631C" w:rsidTr="000D2294">
        <w:tc>
          <w:tcPr>
            <w:tcW w:w="0" w:type="auto"/>
          </w:tcPr>
          <w:p w:rsidR="00F0631C" w:rsidRPr="00F0631C" w:rsidRDefault="00F0631C" w:rsidP="00F0631C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ACGTTGGATGGGGATGATCTGGGCAAAATG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ACGTTGGATGAAGGTGACAGGCTTGCTGAG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F0631C" w:rsidRPr="00F0631C" w:rsidRDefault="00F0631C" w:rsidP="00F0631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0631C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CACAGGTGGGTAGAGGC</w:t>
            </w:r>
          </w:p>
        </w:tc>
      </w:tr>
    </w:tbl>
    <w:p w:rsidR="00357E35" w:rsidRDefault="002C32E0" w:rsidP="00D13EA9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47022B">
        <w:rPr>
          <w:rFonts w:ascii="Times New Roman" w:hAnsi="Times New Roman" w:cs="Times New Roman" w:hint="eastAsia"/>
          <w:sz w:val="16"/>
          <w:szCs w:val="16"/>
        </w:rPr>
        <w:t>SN</w:t>
      </w:r>
      <w:r w:rsidRPr="0047022B">
        <w:rPr>
          <w:rFonts w:ascii="Times New Roman" w:hAnsi="Times New Roman" w:cs="Times New Roman"/>
          <w:sz w:val="16"/>
          <w:szCs w:val="16"/>
        </w:rPr>
        <w:t>P, single nucleotide polymorphism;</w:t>
      </w:r>
      <w:r w:rsidR="002A0011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47022B">
        <w:rPr>
          <w:rFonts w:ascii="Times New Roman" w:hAnsi="Times New Roman" w:cs="Times New Roman" w:hint="eastAsia"/>
          <w:sz w:val="16"/>
          <w:szCs w:val="16"/>
        </w:rPr>
        <w:t>U</w:t>
      </w:r>
      <w:r w:rsidRPr="0047022B">
        <w:rPr>
          <w:rFonts w:ascii="Times New Roman" w:hAnsi="Times New Roman" w:cs="Times New Roman"/>
          <w:sz w:val="16"/>
          <w:szCs w:val="16"/>
        </w:rPr>
        <w:t xml:space="preserve">EP-DIR,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47022B">
        <w:rPr>
          <w:rFonts w:ascii="Times New Roman" w:hAnsi="Times New Roman" w:cs="Times New Roman"/>
          <w:sz w:val="16"/>
          <w:szCs w:val="16"/>
        </w:rPr>
        <w:t>nique extension</w:t>
      </w:r>
      <w:r>
        <w:rPr>
          <w:rFonts w:ascii="Times New Roman" w:hAnsi="Times New Roman" w:cs="Times New Roman"/>
          <w:sz w:val="16"/>
          <w:szCs w:val="16"/>
        </w:rPr>
        <w:t xml:space="preserve"> primer-</w:t>
      </w:r>
      <w:r w:rsidRPr="0047022B">
        <w:rPr>
          <w:rFonts w:ascii="Times New Roman" w:hAnsi="Times New Roman" w:cs="Times New Roman"/>
          <w:sz w:val="16"/>
          <w:szCs w:val="16"/>
        </w:rPr>
        <w:t>direction</w:t>
      </w:r>
      <w:r>
        <w:rPr>
          <w:rFonts w:ascii="Times New Roman" w:hAnsi="Times New Roman" w:cs="Times New Roman"/>
          <w:sz w:val="16"/>
          <w:szCs w:val="16"/>
        </w:rPr>
        <w:t>;</w:t>
      </w:r>
      <w:r w:rsidR="002A0011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47022B">
        <w:rPr>
          <w:rFonts w:ascii="Times New Roman" w:hAnsi="Times New Roman" w:cs="Times New Roman"/>
          <w:sz w:val="16"/>
          <w:szCs w:val="16"/>
        </w:rPr>
        <w:t>UEP-SEQ</w:t>
      </w:r>
      <w:r>
        <w:rPr>
          <w:rFonts w:ascii="Times New Roman" w:hAnsi="Times New Roman" w:cs="Times New Roman"/>
          <w:sz w:val="16"/>
          <w:szCs w:val="16"/>
        </w:rPr>
        <w:t>, U</w:t>
      </w:r>
      <w:r w:rsidRPr="0047022B">
        <w:rPr>
          <w:rFonts w:ascii="Times New Roman" w:hAnsi="Times New Roman" w:cs="Times New Roman"/>
          <w:sz w:val="16"/>
          <w:szCs w:val="16"/>
        </w:rPr>
        <w:t>nique extension</w:t>
      </w:r>
      <w:r>
        <w:rPr>
          <w:rFonts w:ascii="Times New Roman" w:hAnsi="Times New Roman" w:cs="Times New Roman"/>
          <w:sz w:val="16"/>
          <w:szCs w:val="16"/>
        </w:rPr>
        <w:t xml:space="preserve"> primer-</w:t>
      </w:r>
      <w:r w:rsidRPr="0047022B">
        <w:rPr>
          <w:rFonts w:ascii="Times New Roman" w:hAnsi="Times New Roman" w:cs="Times New Roman"/>
          <w:sz w:val="16"/>
          <w:szCs w:val="16"/>
        </w:rPr>
        <w:t>sequencing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357E35" w:rsidRDefault="00357E35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C16AF3" w:rsidRDefault="00C16AF3">
      <w:pPr>
        <w:widowControl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</w:t>
      </w:r>
      <w:r w:rsidR="00F67211">
        <w:rPr>
          <w:rFonts w:ascii="Times New Roman" w:eastAsia="等线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2 </w:t>
      </w:r>
      <w:r w:rsidR="00F67211" w:rsidRPr="00F67211">
        <w:rPr>
          <w:rFonts w:ascii="Times New Roman" w:eastAsia="等线" w:hAnsi="Times New Roman" w:cs="Times New Roman"/>
          <w:bCs/>
          <w:sz w:val="20"/>
          <w:szCs w:val="20"/>
        </w:rPr>
        <w:t>A</w:t>
      </w:r>
      <w:r w:rsidR="00F67211">
        <w:rPr>
          <w:rFonts w:ascii="Times New Roman" w:eastAsia="等线" w:hAnsi="Times New Roman" w:cs="Times New Roman" w:hint="eastAsia"/>
          <w:color w:val="000000"/>
          <w:sz w:val="20"/>
          <w:szCs w:val="20"/>
        </w:rPr>
        <w:t>sso</w:t>
      </w:r>
      <w:r w:rsidR="00F67211">
        <w:rPr>
          <w:rFonts w:ascii="Times New Roman" w:eastAsia="等线" w:hAnsi="Times New Roman" w:cs="Times New Roman"/>
          <w:color w:val="000000"/>
          <w:sz w:val="20"/>
          <w:szCs w:val="20"/>
        </w:rPr>
        <w:t>ciation analysis between m</w:t>
      </w:r>
      <w:r w:rsidR="00A242FF" w:rsidRPr="00A242FF">
        <w:rPr>
          <w:rFonts w:ascii="Times New Roman" w:eastAsia="等线" w:hAnsi="Times New Roman" w:cs="Times New Roman"/>
          <w:color w:val="000000"/>
          <w:sz w:val="20"/>
          <w:szCs w:val="20"/>
        </w:rPr>
        <w:t>issense variants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in</w:t>
      </w:r>
      <w:r w:rsidRPr="005E6C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CYP4B1</w:t>
      </w:r>
      <w:r>
        <w:rPr>
          <w:rFonts w:ascii="Times New Roman" w:hAnsi="Times New Roman" w:cs="Times New Roman"/>
          <w:iCs/>
          <w:sz w:val="20"/>
          <w:szCs w:val="20"/>
        </w:rPr>
        <w:t xml:space="preserve"> a</w:t>
      </w:r>
      <w:r w:rsidR="00F67211">
        <w:rPr>
          <w:rFonts w:ascii="Times New Roman" w:hAnsi="Times New Roman" w:cs="Times New Roman"/>
          <w:iCs/>
          <w:sz w:val="20"/>
          <w:szCs w:val="20"/>
        </w:rPr>
        <w:t>nd</w:t>
      </w:r>
      <w:r w:rsidRPr="005E6C13">
        <w:rPr>
          <w:rFonts w:ascii="Times New Roman" w:hAnsi="Times New Roman" w:cs="Times New Roman"/>
          <w:sz w:val="20"/>
          <w:szCs w:val="20"/>
        </w:rPr>
        <w:t xml:space="preserve"> susceptibility </w:t>
      </w:r>
      <w:r w:rsidR="00F67211">
        <w:rPr>
          <w:rFonts w:ascii="Times New Roman" w:hAnsi="Times New Roman" w:cs="Times New Roman"/>
          <w:sz w:val="20"/>
          <w:szCs w:val="20"/>
        </w:rPr>
        <w:t>to</w:t>
      </w:r>
      <w:r w:rsidRPr="005E6C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LC</w:t>
      </w:r>
      <w:r w:rsidRPr="00D40165">
        <w:rPr>
          <w:rFonts w:ascii="Times New Roman" w:hAnsi="Times New Roman" w:cs="Times New Roman"/>
          <w:sz w:val="20"/>
          <w:szCs w:val="20"/>
        </w:rPr>
        <w:t xml:space="preserve"> in the subgroup </w:t>
      </w:r>
      <w:r>
        <w:rPr>
          <w:rFonts w:ascii="Times New Roman" w:hAnsi="Times New Roman" w:cs="Times New Roman"/>
          <w:sz w:val="20"/>
          <w:szCs w:val="20"/>
        </w:rPr>
        <w:t>analysis</w:t>
      </w:r>
      <w:r w:rsidRPr="00867DC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Tumor staging</w:t>
      </w:r>
      <w:r w:rsidR="00935DC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and c</w:t>
      </w:r>
      <w:r w:rsidR="00935DC3" w:rsidRPr="00935DC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ancer metastasis</w:t>
      </w:r>
      <w:r>
        <w:rPr>
          <w:rFonts w:ascii="Times New Roman" w:hAnsi="Times New Roman" w:cs="Times New Roman"/>
          <w:sz w:val="20"/>
          <w:szCs w:val="20"/>
        </w:rPr>
        <w:t>)</w:t>
      </w:r>
      <w:r w:rsidR="00F6721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5"/>
        <w:gridCol w:w="967"/>
        <w:gridCol w:w="751"/>
        <w:gridCol w:w="996"/>
        <w:gridCol w:w="931"/>
        <w:gridCol w:w="1061"/>
        <w:gridCol w:w="621"/>
        <w:gridCol w:w="222"/>
        <w:gridCol w:w="931"/>
        <w:gridCol w:w="931"/>
        <w:gridCol w:w="1061"/>
        <w:gridCol w:w="621"/>
        <w:gridCol w:w="222"/>
        <w:gridCol w:w="931"/>
        <w:gridCol w:w="996"/>
        <w:gridCol w:w="1061"/>
        <w:gridCol w:w="621"/>
      </w:tblGrid>
      <w:tr w:rsidR="00CB54FC" w:rsidRPr="00CB54FC" w:rsidTr="00CB54F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16AF3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040927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16AF3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Genotype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16A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LUSC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CB54FC" w:rsidRPr="00CB54FC" w:rsidRDefault="00CB54FC" w:rsidP="00C16A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16A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Tumor staging (III/IV Vs. I/II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CB54FC" w:rsidRPr="00CB54FC" w:rsidRDefault="00CB54FC" w:rsidP="00C16A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16A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Cancer metastasis (Yes Vs. No)</w:t>
            </w:r>
          </w:p>
        </w:tc>
      </w:tr>
      <w:tr w:rsidR="00CB54FC" w:rsidRPr="00CB54FC" w:rsidTr="00CB54FC">
        <w:trPr>
          <w:trHeight w:val="30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3"/>
                <w:szCs w:val="13"/>
              </w:rPr>
              <w:t>p</w:t>
            </w: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3"/>
                <w:szCs w:val="13"/>
              </w:rPr>
              <w:t>p</w:t>
            </w: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3"/>
                <w:szCs w:val="13"/>
              </w:rPr>
              <w:t>p</w:t>
            </w:r>
            <w:r w:rsidRPr="00CB54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-value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1035 (77.01%)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327 (76.05%)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422 (78.15%)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590 (74.31%)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107 (83.59%)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570 (75.00%)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widowControl/>
              <w:jc w:val="left"/>
              <w:rPr>
                <w:rFonts w:ascii="Times New Roman" w:eastAsia="等线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309 (22.99%)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 (23.95%)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1.05 (0.82-1.36)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0.692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118 (21.85%)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204 (25.69%)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1.24 (0.95-1.6)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0.108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 (16.41%)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190 (25.00%)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1.7 (1.04-2.19)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0.051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GG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123 (57.2%)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139 (51.5%)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230 (57.9%)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38 (59.4%)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219 (57.6%)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 (6.4%)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85 (39.5%)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0.69 (0.32-1.50)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0.350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119 (44.1%)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154 (38.8%)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1.42 (0.6-3.33)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0.421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 (40.6%)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144 (37.9%)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bookmarkStart w:id="2" w:name="_GoBack"/>
        <w:bookmarkEnd w:id="2"/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223 (33.2%)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 (3.3%)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1.28 (0.91-1.78)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0.152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 (4.4%)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 (3.3%)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 (0.94-1.79)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0.114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 (4.5%)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1.51 (0.86-2.67)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0.154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GG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123 (57.2%)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139 (51.5%)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230 (57.9%)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38 (59.4%)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219 (57.6%)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GA-AA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266 (39.6%)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92 (42.8%)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1.12 (0.81-1.53)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0.500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131 (48.5%)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167 (42.1%)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0.77 (0.56-1.05)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0.100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 (40.6%)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161 (42.4%)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1.03 (0.60-1.78)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0.920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Overdominant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GG-AA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448 (66.8%)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130 (60.5%)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151 (55.9%)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243 (61.2%)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38 (59.4%)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236 (62.1%)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223 (33.2%)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85 (39.5%)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1.27 (0.92-1.76)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0.150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119 (44.1%)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154 (38.8%)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0.80 (0.59-1.10)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0.180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 (40.6%)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144 (37.9%)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0.87 (0.50-1.50)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0.620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Log-additive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0.99 (0.76-1.29)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0.960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0.79 (0.60-1.04)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0.092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1.17 (0.71-1.90)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0.540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rs4646491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Allele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1035 (77.01%)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426 (78.89%)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599 (75.44%)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107 (83.59%)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581 (76.45%)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309 (22.99%)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1.04 (0.80-1.34)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0.766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114 (21.11%)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195 (24.56%)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1.22 (0.94-1.58)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0.143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 (16.41%)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179 (23.585%)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1.57 (0.96-2.58)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0.073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129 (60%)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(52.6%)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239 (60.2%)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222 (58.4%)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 (6.4%)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79 (36.7%)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0.69 (0.32-1.48)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0.340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117 (43.3%)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145 (36.5%)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1.28 (0.54-3.04)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0.576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143 (37.6%)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223 (33.2%)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 (3.3%)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1.24 (0.89-1.73)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0.200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 (4.1%)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 (3.3%)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1.28 (0.92-1.77)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0.139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 (4%)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1.35 (0.76-2.39)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0.302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129 (60%)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(52.6%)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239 (60.2%)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222 (58.4%)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CT-TT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266 (39.6%)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86 (40%)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0.99 (0.72-1.37)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0.960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128 (47.4%)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158 (39.8%)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0.73 (0.53-1.00)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0.048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158 (41.6%)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1.21 (0.69-2.11)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0.500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Overdominant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CC-TT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448 (66.8%)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136 (63.3%)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153 (56.7%)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252 (63.5%)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237 (62.4%)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223 (33.2%)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79 (36.7%)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1.13 (0.82-1.57)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0.460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117 (43.3%)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145 (36.5%)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0.75 (0.54-1.03)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0.071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143 (37.6%)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1.04 (0.59-1.81)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0.900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Log-additive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0.91 (0.70-1.19)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0.500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0.77 (0.58-1.01)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0.058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1.32 (0.79-2.19)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0.280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rs2297809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Allele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1033 (77.09%)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327 (76.40%)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425 (79.00%)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599 (75.63%)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107 (83.59%)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579 (76.39%)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307 (22.91%)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101 (23.60%)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1.04 (0.8-1.34)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0.780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113 (21.00%)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193 (24.37%)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1.21 (0.93-1.58)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0.152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 (16.41%)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179 (23.61%)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1.58 (0.96-2.59)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0.071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128 (59.8%)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(52.8%)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239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221 (58.5%)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 (6.4%)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80 (37.4%)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 (0.27-1.35)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0.217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116 (43.1%)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145 (36.6%)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 (0.5-2.88)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0.682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(37.6%)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221 (33%)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 (2.8%)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1.28 (0.92-1.78)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0.147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 (4.1%)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 (3%)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1.29 (0.93-1.79)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0.121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 (4%)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1.36 (0.77-2.4)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0.289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405 (60.5%)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128 (59.8%)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(52.8%)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239 (60.4%)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221 (58.5%)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TC-TT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264 (39.5%)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86 (40.2%)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1.00 (0.73-1.38)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0.990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127 (47.2%)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157 (39.6%)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0.73 (0.53-1.00)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0.050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157 (41.5%)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1.21 (0.69-2.10)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0.510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Overdominant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CC-TT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448 (67%)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134 (62.6%)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153 (56.9%)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251 (63.4%)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 (64.1%)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236 (62.4%)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221 (33%)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80 (37.4%)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1.17 (0.84-1.62)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0.360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116 (43.1%)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145 (36.6%)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0.76 (0.55-1.04)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0.088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 (35.9%)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 (37.6%)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1.03 (0.59-1.81)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0.910 </w:t>
            </w:r>
          </w:p>
        </w:tc>
      </w:tr>
      <w:tr w:rsidR="00CB54FC" w:rsidRPr="00CB54FC" w:rsidTr="00CB54FC">
        <w:trPr>
          <w:trHeight w:val="25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left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Log-additive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0.91 (0.69-1.19)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0.480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0.76 (0.58-1.00)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0.050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---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1.32 (0.79-2.19)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B54FC" w:rsidRPr="00CB54FC" w:rsidRDefault="00CB54FC" w:rsidP="00CB54F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CB54FC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0.280 </w:t>
            </w:r>
          </w:p>
        </w:tc>
      </w:tr>
    </w:tbl>
    <w:p w:rsidR="00C16AF3" w:rsidRPr="005E6C13" w:rsidRDefault="00C16AF3" w:rsidP="00C16AF3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5E6C13">
        <w:rPr>
          <w:rFonts w:ascii="Times New Roman" w:hAnsi="Times New Roman" w:cs="Times New Roman"/>
          <w:sz w:val="16"/>
          <w:szCs w:val="16"/>
        </w:rPr>
        <w:t xml:space="preserve">SNP: Single nucleotide polymorphisms; </w:t>
      </w:r>
      <w:r w:rsidR="00CB54FC" w:rsidRPr="00CB54FC">
        <w:rPr>
          <w:rFonts w:ascii="Times New Roman" w:hAnsi="Times New Roman" w:cs="Times New Roman"/>
          <w:sz w:val="16"/>
          <w:szCs w:val="16"/>
        </w:rPr>
        <w:t>LUSC, lung squamous cell carcinoma;</w:t>
      </w:r>
      <w:r w:rsidR="00CB54FC">
        <w:rPr>
          <w:rFonts w:ascii="Times New Roman" w:hAnsi="Times New Roman" w:cs="Times New Roman"/>
          <w:sz w:val="16"/>
          <w:szCs w:val="16"/>
        </w:rPr>
        <w:t xml:space="preserve"> </w:t>
      </w:r>
      <w:r w:rsidRPr="00CB54FC">
        <w:rPr>
          <w:rFonts w:ascii="Times New Roman" w:hAnsi="Times New Roman" w:cs="Times New Roman"/>
          <w:sz w:val="16"/>
          <w:szCs w:val="16"/>
        </w:rPr>
        <w:t>O</w:t>
      </w:r>
      <w:r w:rsidRPr="005E6C13">
        <w:rPr>
          <w:rFonts w:ascii="Times New Roman" w:hAnsi="Times New Roman" w:cs="Times New Roman"/>
          <w:sz w:val="16"/>
          <w:szCs w:val="16"/>
        </w:rPr>
        <w:t>R, Odds ratio;</w:t>
      </w:r>
      <w:r w:rsidRPr="005E6C13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E6C13">
        <w:rPr>
          <w:rFonts w:ascii="Times New Roman" w:hAnsi="Times New Roman" w:cs="Times New Roman"/>
          <w:sz w:val="16"/>
          <w:szCs w:val="16"/>
        </w:rPr>
        <w:t>CI, Confidence interval.</w:t>
      </w:r>
    </w:p>
    <w:p w:rsidR="00C16AF3" w:rsidRDefault="00C16AF3" w:rsidP="00C16AF3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5E6C13">
        <w:rPr>
          <w:rFonts w:ascii="Times New Roman" w:hAnsi="Times New Roman" w:cs="Times New Roman"/>
          <w:sz w:val="16"/>
          <w:szCs w:val="16"/>
        </w:rPr>
        <w:t xml:space="preserve"> “-” indicates Log-additive model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r w:rsidRPr="0058237F">
        <w:rPr>
          <w:rFonts w:ascii="Times New Roman" w:hAnsi="Times New Roman" w:cs="Times New Roman" w:hint="eastAsia"/>
          <w:sz w:val="16"/>
          <w:szCs w:val="16"/>
        </w:rPr>
        <w:t>‘</w:t>
      </w:r>
      <w:r w:rsidRPr="0058237F">
        <w:rPr>
          <w:rFonts w:ascii="Times New Roman" w:hAnsi="Times New Roman" w:cs="Times New Roman"/>
          <w:sz w:val="16"/>
          <w:szCs w:val="16"/>
        </w:rPr>
        <w:t>/’ indicates that the data is missing.</w:t>
      </w:r>
    </w:p>
    <w:p w:rsidR="00C16AF3" w:rsidRDefault="00C16AF3" w:rsidP="00C16AF3">
      <w:pPr>
        <w:rPr>
          <w:rFonts w:ascii="Times New Roman" w:hAnsi="Times New Roman" w:cs="Times New Roman"/>
          <w:sz w:val="16"/>
          <w:szCs w:val="16"/>
        </w:rPr>
      </w:pPr>
      <w:r w:rsidRPr="005E6C13">
        <w:rPr>
          <w:rFonts w:ascii="Times New Roman" w:hAnsi="Times New Roman" w:cs="Times New Roman" w:hint="eastAsia"/>
          <w:sz w:val="16"/>
          <w:szCs w:val="16"/>
        </w:rPr>
        <w:t>‘</w:t>
      </w:r>
      <w:r w:rsidRPr="005E6C13">
        <w:rPr>
          <w:rFonts w:ascii="Times New Roman" w:hAnsi="Times New Roman" w:cs="Times New Roman"/>
          <w:i/>
          <w:sz w:val="16"/>
          <w:szCs w:val="16"/>
        </w:rPr>
        <w:t>p</w:t>
      </w:r>
      <w:r>
        <w:rPr>
          <w:rFonts w:ascii="Times New Roman" w:hAnsi="Times New Roman" w:cs="Times New Roman"/>
          <w:i/>
          <w:sz w:val="16"/>
          <w:szCs w:val="16"/>
        </w:rPr>
        <w:t>-</w:t>
      </w:r>
      <w:r w:rsidRPr="005E6C13">
        <w:rPr>
          <w:rFonts w:ascii="Times New Roman" w:hAnsi="Times New Roman" w:cs="Times New Roman"/>
          <w:sz w:val="16"/>
          <w:szCs w:val="16"/>
        </w:rPr>
        <w:t>value</w:t>
      </w:r>
      <w:r w:rsidRPr="005E6C13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5E6C13">
        <w:rPr>
          <w:rFonts w:ascii="Times New Roman" w:hAnsi="Times New Roman" w:cs="Times New Roman"/>
          <w:sz w:val="16"/>
          <w:szCs w:val="16"/>
        </w:rPr>
        <w:t>&lt;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5E6C13">
        <w:rPr>
          <w:rFonts w:ascii="Times New Roman" w:hAnsi="Times New Roman" w:cs="Times New Roman"/>
          <w:sz w:val="16"/>
          <w:szCs w:val="16"/>
        </w:rPr>
        <w:t>0.05’ and bold text represent statistical significance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C16AF3" w:rsidRDefault="00C16AF3">
      <w:pPr>
        <w:widowControl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:rsidR="00357E35" w:rsidRPr="00357E35" w:rsidRDefault="0027549F" w:rsidP="00357E35">
      <w:pPr>
        <w:rPr>
          <w:rFonts w:ascii="Times New Roman" w:eastAsia="等线" w:hAnsi="Times New Roman" w:cs="Times New Roman"/>
        </w:rPr>
      </w:pPr>
      <w:r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>Supplemental table 3</w:t>
      </w:r>
      <w:r w:rsidR="00357E35" w:rsidRPr="00357E35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357E35" w:rsidRPr="00357E35">
        <w:rPr>
          <w:rFonts w:ascii="Times New Roman" w:eastAsia="等线" w:hAnsi="Times New Roman" w:cs="Times New Roman"/>
        </w:rPr>
        <w:t>The FPRP and statistical power values of all the positive results in this study.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1256"/>
        <w:gridCol w:w="1039"/>
        <w:gridCol w:w="1386"/>
        <w:gridCol w:w="621"/>
        <w:gridCol w:w="2153"/>
        <w:gridCol w:w="766"/>
        <w:gridCol w:w="766"/>
        <w:gridCol w:w="666"/>
      </w:tblGrid>
      <w:tr w:rsidR="00357E35" w:rsidRPr="00C36BAD" w:rsidTr="00726C4B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Genotype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357E35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OR (95%CI)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357E35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i/>
                <w:iCs/>
                <w:color w:val="0D0D0D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57E35" w:rsidRPr="00C36BAD" w:rsidRDefault="00357E35" w:rsidP="00F34FA9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 xml:space="preserve">Statistical Power </w:t>
            </w:r>
            <w:r w:rsidRPr="00C36BAD">
              <w:rPr>
                <w:rFonts w:eastAsia="等线"/>
                <w:b/>
                <w:color w:val="0D0D0D"/>
                <w:vertAlign w:val="superscript"/>
              </w:rPr>
              <w:t>a</w:t>
            </w:r>
            <w:r w:rsidRPr="00C36BAD">
              <w:rPr>
                <w:rFonts w:eastAsia="等线"/>
                <w:b/>
                <w:color w:val="0D0D0D"/>
              </w:rPr>
              <w:t xml:space="preserve">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E35" w:rsidRPr="00C36BAD" w:rsidRDefault="00357E35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Prior probability</w:t>
            </w:r>
          </w:p>
        </w:tc>
      </w:tr>
      <w:tr w:rsidR="00357E35" w:rsidRPr="00C36BAD" w:rsidTr="00A8072B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357E35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357E35">
            <w:pPr>
              <w:jc w:val="center"/>
              <w:rPr>
                <w:rFonts w:eastAsia="等线"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57E35" w:rsidRPr="00C36BAD" w:rsidRDefault="00357E35" w:rsidP="00F34FA9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E35" w:rsidRPr="00C36BAD" w:rsidRDefault="00357E35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E35" w:rsidRPr="00C36BAD" w:rsidRDefault="00357E35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E35" w:rsidRPr="00C36BAD" w:rsidRDefault="00357E35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C36BAD">
              <w:rPr>
                <w:rFonts w:eastAsia="等线"/>
                <w:b/>
                <w:color w:val="0D0D0D"/>
              </w:rPr>
              <w:t>0.01</w:t>
            </w:r>
          </w:p>
        </w:tc>
      </w:tr>
      <w:tr w:rsidR="00726C4B" w:rsidRPr="00C36BAD" w:rsidTr="00A8072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726C4B">
            <w:pPr>
              <w:jc w:val="left"/>
              <w:rPr>
                <w:rFonts w:eastAsia="等线"/>
                <w:b/>
              </w:rPr>
            </w:pPr>
            <w:r w:rsidRPr="00C36BAD">
              <w:rPr>
                <w:rFonts w:eastAsia="等线" w:hint="eastAsia"/>
                <w:b/>
              </w:rPr>
              <w:t>Overall analysis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726C4B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726C4B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726C4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726C4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F34FA9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A8072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A8072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6C4B" w:rsidRPr="00C36BAD" w:rsidRDefault="00726C4B" w:rsidP="00A8072B">
            <w:pPr>
              <w:jc w:val="center"/>
              <w:rPr>
                <w:rFonts w:eastAsia="等线"/>
              </w:rPr>
            </w:pPr>
          </w:p>
        </w:tc>
      </w:tr>
      <w:tr w:rsidR="00F34FA9" w:rsidRPr="00C36BAD" w:rsidTr="001D0C83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34FA9" w:rsidRPr="002A0304" w:rsidRDefault="00F34FA9" w:rsidP="00F34FA9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  <w:r w:rsidRPr="002A0304">
              <w:rPr>
                <w:rFonts w:eastAsia="等线"/>
                <w:bCs/>
                <w:color w:val="000000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4FA9" w:rsidRPr="000A562A" w:rsidRDefault="00F34FA9" w:rsidP="00F34FA9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1.35 (1.08-1.69)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0.010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34FA9" w:rsidRPr="002A0304" w:rsidRDefault="00F34FA9" w:rsidP="00F34FA9">
            <w:pPr>
              <w:widowControl/>
              <w:jc w:val="center"/>
              <w:rPr>
                <w:rFonts w:eastAsia="等线"/>
                <w:bCs/>
                <w:color w:val="000000"/>
              </w:rPr>
            </w:pPr>
            <w:r>
              <w:rPr>
                <w:rFonts w:eastAsia="等线" w:hint="eastAsia"/>
                <w:bCs/>
                <w:color w:val="000000"/>
              </w:rPr>
              <w:t>100</w:t>
            </w:r>
            <w:r>
              <w:rPr>
                <w:rFonts w:eastAsia="等线"/>
                <w:bCs/>
                <w:color w:val="000000"/>
              </w:rPr>
              <w:t>.0</w:t>
            </w:r>
            <w:r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4FA9" w:rsidRPr="005324EC" w:rsidRDefault="00F34FA9" w:rsidP="00F34FA9">
            <w:r w:rsidRPr="005324EC">
              <w:t>0.026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4FA9" w:rsidRPr="005324EC" w:rsidRDefault="00F34FA9" w:rsidP="00F34FA9">
            <w:r w:rsidRPr="005324EC">
              <w:t>0.074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4FA9" w:rsidRDefault="00F34FA9" w:rsidP="00F34FA9">
            <w:r w:rsidRPr="005324EC">
              <w:t>0.466</w:t>
            </w:r>
          </w:p>
        </w:tc>
      </w:tr>
      <w:tr w:rsidR="00F34FA9" w:rsidRPr="00C36BAD" w:rsidTr="001D0C83">
        <w:tc>
          <w:tcPr>
            <w:tcW w:w="0" w:type="auto"/>
            <w:vAlign w:val="bottom"/>
          </w:tcPr>
          <w:p w:rsidR="00F34FA9" w:rsidRPr="002A0304" w:rsidRDefault="00F34FA9" w:rsidP="00F34FA9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34FA9" w:rsidRPr="000A562A" w:rsidRDefault="00F34FA9" w:rsidP="00F34FA9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1.39 (1.11-1.73)</w:t>
            </w:r>
          </w:p>
        </w:tc>
        <w:tc>
          <w:tcPr>
            <w:tcW w:w="0" w:type="auto"/>
            <w:vAlign w:val="center"/>
          </w:tcPr>
          <w:p w:rsidR="00F34FA9" w:rsidRPr="000A562A" w:rsidRDefault="00F34FA9" w:rsidP="00F34FA9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0.004 </w:t>
            </w:r>
          </w:p>
        </w:tc>
        <w:tc>
          <w:tcPr>
            <w:tcW w:w="0" w:type="auto"/>
          </w:tcPr>
          <w:p w:rsidR="00F34FA9" w:rsidRDefault="00F34FA9" w:rsidP="00F34FA9">
            <w:pPr>
              <w:jc w:val="center"/>
            </w:pPr>
            <w:r>
              <w:rPr>
                <w:rFonts w:eastAsia="等线"/>
                <w:bCs/>
                <w:color w:val="000000"/>
              </w:rPr>
              <w:t>99.9</w:t>
            </w:r>
            <w:r w:rsidRPr="00483627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:rsidR="00F34FA9" w:rsidRPr="00D9134E" w:rsidRDefault="00F34FA9" w:rsidP="00F34FA9">
            <w:r w:rsidRPr="00D9134E">
              <w:t>0.009</w:t>
            </w:r>
            <w:r w:rsidR="007B782E">
              <w:t>*</w:t>
            </w:r>
          </w:p>
        </w:tc>
        <w:tc>
          <w:tcPr>
            <w:tcW w:w="0" w:type="auto"/>
          </w:tcPr>
          <w:p w:rsidR="00F34FA9" w:rsidRPr="00D9134E" w:rsidRDefault="00F34FA9" w:rsidP="00F34FA9">
            <w:r w:rsidRPr="00D9134E">
              <w:t>0.028</w:t>
            </w:r>
            <w:r w:rsidR="007B782E">
              <w:t>*</w:t>
            </w:r>
          </w:p>
        </w:tc>
        <w:tc>
          <w:tcPr>
            <w:tcW w:w="0" w:type="auto"/>
          </w:tcPr>
          <w:p w:rsidR="00F34FA9" w:rsidRDefault="00F34FA9" w:rsidP="00F34FA9">
            <w:r w:rsidRPr="00D9134E">
              <w:t>0.240</w:t>
            </w:r>
          </w:p>
        </w:tc>
      </w:tr>
      <w:tr w:rsidR="001D3F7D" w:rsidRPr="00C36BAD" w:rsidTr="001D0C83">
        <w:tc>
          <w:tcPr>
            <w:tcW w:w="0" w:type="auto"/>
            <w:vAlign w:val="bottom"/>
          </w:tcPr>
          <w:p w:rsidR="001D3F7D" w:rsidRPr="002A0304" w:rsidRDefault="00735F78" w:rsidP="001D3F7D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1.30 (1.04-1.62)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0.023 </w:t>
            </w:r>
          </w:p>
        </w:tc>
        <w:tc>
          <w:tcPr>
            <w:tcW w:w="0" w:type="auto"/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100.0</w:t>
            </w:r>
            <w:r w:rsidRPr="00483627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:rsidR="001D3F7D" w:rsidRPr="001553BC" w:rsidRDefault="001D3F7D" w:rsidP="001D3F7D">
            <w:r w:rsidRPr="001553BC">
              <w:t>0.055</w:t>
            </w:r>
            <w:r w:rsidR="007B782E">
              <w:t>*</w:t>
            </w:r>
          </w:p>
        </w:tc>
        <w:tc>
          <w:tcPr>
            <w:tcW w:w="0" w:type="auto"/>
          </w:tcPr>
          <w:p w:rsidR="001D3F7D" w:rsidRPr="001553BC" w:rsidRDefault="001D3F7D" w:rsidP="001D3F7D">
            <w:r w:rsidRPr="001553BC">
              <w:t>0.149</w:t>
            </w:r>
            <w:r w:rsidR="007B782E">
              <w:t>*</w:t>
            </w:r>
          </w:p>
        </w:tc>
        <w:tc>
          <w:tcPr>
            <w:tcW w:w="0" w:type="auto"/>
          </w:tcPr>
          <w:p w:rsidR="001D3F7D" w:rsidRDefault="001D3F7D" w:rsidP="001D3F7D">
            <w:r w:rsidRPr="001553BC">
              <w:t>0.658</w:t>
            </w:r>
          </w:p>
        </w:tc>
      </w:tr>
      <w:tr w:rsidR="001D3F7D" w:rsidRPr="00C36BAD" w:rsidTr="001D0C83">
        <w:tc>
          <w:tcPr>
            <w:tcW w:w="0" w:type="auto"/>
            <w:vAlign w:val="bottom"/>
          </w:tcPr>
          <w:p w:rsidR="001D3F7D" w:rsidRPr="002A0304" w:rsidRDefault="00735F78" w:rsidP="001D3F7D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vAlign w:val="bottom"/>
          </w:tcPr>
          <w:p w:rsidR="001D3F7D" w:rsidRPr="002A0304" w:rsidRDefault="00735F78" w:rsidP="001D3F7D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1.26 (1.01-1.59)</w:t>
            </w:r>
          </w:p>
        </w:tc>
        <w:tc>
          <w:tcPr>
            <w:tcW w:w="0" w:type="auto"/>
            <w:vAlign w:val="center"/>
          </w:tcPr>
          <w:p w:rsidR="001D3F7D" w:rsidRPr="000A562A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A562A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0.046 </w:t>
            </w:r>
          </w:p>
        </w:tc>
        <w:tc>
          <w:tcPr>
            <w:tcW w:w="0" w:type="auto"/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100.0</w:t>
            </w:r>
            <w:r w:rsidRPr="00483627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:rsidR="001D3F7D" w:rsidRPr="007961FE" w:rsidRDefault="001D3F7D" w:rsidP="001D3F7D">
            <w:r w:rsidRPr="007961FE">
              <w:t>0.134</w:t>
            </w:r>
            <w:r w:rsidR="007B782E">
              <w:t>*</w:t>
            </w:r>
          </w:p>
        </w:tc>
        <w:tc>
          <w:tcPr>
            <w:tcW w:w="0" w:type="auto"/>
          </w:tcPr>
          <w:p w:rsidR="001D3F7D" w:rsidRPr="007961FE" w:rsidRDefault="001D3F7D" w:rsidP="001D3F7D">
            <w:r w:rsidRPr="007961FE">
              <w:t>0.317</w:t>
            </w:r>
          </w:p>
        </w:tc>
        <w:tc>
          <w:tcPr>
            <w:tcW w:w="0" w:type="auto"/>
          </w:tcPr>
          <w:p w:rsidR="001D3F7D" w:rsidRDefault="001D3F7D" w:rsidP="001D3F7D">
            <w:r w:rsidRPr="007961FE">
              <w:t>0.836</w:t>
            </w:r>
          </w:p>
        </w:tc>
      </w:tr>
      <w:tr w:rsidR="001D3F7D" w:rsidRPr="00C36BAD" w:rsidTr="001D0C83">
        <w:tc>
          <w:tcPr>
            <w:tcW w:w="0" w:type="auto"/>
            <w:vAlign w:val="bottom"/>
          </w:tcPr>
          <w:p w:rsidR="001D3F7D" w:rsidRPr="002A0304" w:rsidRDefault="001D3F7D" w:rsidP="001D3F7D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1D3F7D" w:rsidRPr="00063270" w:rsidRDefault="001D3F7D" w:rsidP="001D3F7D">
            <w:pPr>
              <w:widowControl/>
              <w:jc w:val="left"/>
              <w:rPr>
                <w:sz w:val="18"/>
                <w:szCs w:val="18"/>
              </w:rPr>
            </w:pPr>
            <w:r w:rsidRPr="000A562A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1.31 (1.04-1.63)</w:t>
            </w:r>
          </w:p>
        </w:tc>
        <w:tc>
          <w:tcPr>
            <w:tcW w:w="0" w:type="auto"/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0.020 </w:t>
            </w:r>
          </w:p>
        </w:tc>
        <w:tc>
          <w:tcPr>
            <w:tcW w:w="0" w:type="auto"/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100.0</w:t>
            </w:r>
            <w:r w:rsidRPr="00483627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:rsidR="001D3F7D" w:rsidRPr="004C49ED" w:rsidRDefault="001D3F7D" w:rsidP="001D3F7D">
            <w:r w:rsidRPr="004C49ED">
              <w:t>0.044</w:t>
            </w:r>
            <w:r w:rsidR="007B782E">
              <w:t>*</w:t>
            </w:r>
          </w:p>
        </w:tc>
        <w:tc>
          <w:tcPr>
            <w:tcW w:w="0" w:type="auto"/>
          </w:tcPr>
          <w:p w:rsidR="001D3F7D" w:rsidRPr="004C49ED" w:rsidRDefault="001D3F7D" w:rsidP="001D3F7D">
            <w:r w:rsidRPr="004C49ED">
              <w:t>0.122</w:t>
            </w:r>
            <w:r w:rsidR="007B782E">
              <w:t>*</w:t>
            </w:r>
          </w:p>
        </w:tc>
        <w:tc>
          <w:tcPr>
            <w:tcW w:w="0" w:type="auto"/>
          </w:tcPr>
          <w:p w:rsidR="001D3F7D" w:rsidRDefault="001D3F7D" w:rsidP="001D3F7D">
            <w:r w:rsidRPr="004C49ED">
              <w:t>0.605</w:t>
            </w:r>
          </w:p>
        </w:tc>
      </w:tr>
      <w:tr w:rsidR="002A0304" w:rsidRPr="00C36BAD" w:rsidTr="002A030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  <w:r w:rsidRPr="00C36BAD">
              <w:rPr>
                <w:rFonts w:eastAsia="等线" w:hint="eastAsia"/>
                <w:b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C36BAD" w:rsidRDefault="002A0304" w:rsidP="00F34FA9">
            <w:pPr>
              <w:widowControl/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</w:tr>
      <w:tr w:rsidR="001D3F7D" w:rsidRPr="00C36BAD" w:rsidTr="001D0C83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1.62 (1.05-2.50)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0.027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82.9</w:t>
            </w:r>
            <w:r w:rsidRPr="00794E5D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Pr="00400BE8" w:rsidRDefault="001D3F7D" w:rsidP="001D3F7D">
            <w:r w:rsidRPr="00400BE8">
              <w:t>0.096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Pr="00400BE8" w:rsidRDefault="001D3F7D" w:rsidP="001D3F7D">
            <w:r w:rsidRPr="00400BE8">
              <w:t>0.241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Default="001D3F7D" w:rsidP="001D3F7D">
            <w:r w:rsidRPr="00400BE8">
              <w:t>0.778</w:t>
            </w:r>
          </w:p>
        </w:tc>
      </w:tr>
      <w:tr w:rsidR="001D3F7D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1.56 (1.01-2.41)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86.9</w:t>
            </w:r>
            <w:r w:rsidRPr="00794E5D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BB0A43" w:rsidRDefault="001D3F7D" w:rsidP="001D3F7D">
            <w:r w:rsidRPr="00BB0A43">
              <w:t>0.135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BB0A43" w:rsidRDefault="001D3F7D" w:rsidP="001D3F7D">
            <w:r w:rsidRPr="00BB0A43">
              <w:t>0.318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r w:rsidRPr="00BB0A43">
              <w:t>0.837</w:t>
            </w:r>
          </w:p>
        </w:tc>
      </w:tr>
      <w:tr w:rsidR="002A0304" w:rsidRPr="00C36BAD" w:rsidTr="002A030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  <w:r w:rsidRPr="00C36BAD">
              <w:rPr>
                <w:rFonts w:eastAsia="等线" w:hint="eastAsia"/>
                <w:b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A0304" w:rsidRPr="00C36BAD" w:rsidRDefault="002A0304" w:rsidP="002A0304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C36BAD" w:rsidRDefault="002A0304" w:rsidP="00F34FA9">
            <w:pPr>
              <w:widowControl/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304" w:rsidRPr="007B782E" w:rsidRDefault="002A0304" w:rsidP="007B782E"/>
        </w:tc>
      </w:tr>
      <w:tr w:rsidR="001D3F7D" w:rsidRPr="00C36BAD" w:rsidTr="001D0C8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1.35 (1.03-1.77)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0.030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99.8</w:t>
            </w:r>
            <w:r w:rsidRPr="008C0B1F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D3F7D" w:rsidRPr="00320A3D" w:rsidRDefault="001D3F7D" w:rsidP="001D3F7D">
            <w:r w:rsidRPr="00320A3D">
              <w:t>0.082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D3F7D" w:rsidRPr="00320A3D" w:rsidRDefault="001D3F7D" w:rsidP="001D3F7D">
            <w:r w:rsidRPr="00320A3D">
              <w:t>0.212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D3F7D" w:rsidRDefault="001D3F7D" w:rsidP="001D3F7D">
            <w:r w:rsidRPr="00320A3D">
              <w:t>0.748</w:t>
            </w:r>
          </w:p>
        </w:tc>
      </w:tr>
      <w:tr w:rsidR="005F6C3F" w:rsidRPr="00C36BAD" w:rsidTr="002A030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</w:rPr>
            </w:pPr>
            <w:r>
              <w:rPr>
                <w:rFonts w:eastAsia="等线"/>
                <w:b/>
              </w:rPr>
              <w:t>≤ 60</w:t>
            </w:r>
            <w:r w:rsidRPr="00C36BAD">
              <w:rPr>
                <w:rFonts w:eastAsia="等线"/>
                <w:b/>
              </w:rPr>
              <w:t xml:space="preserve"> years old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C36BAD" w:rsidRDefault="005F6C3F" w:rsidP="00F34FA9">
            <w:pPr>
              <w:widowControl/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</w:tr>
      <w:tr w:rsidR="001D3F7D" w:rsidRPr="00C36BAD" w:rsidTr="001D0C83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1.5</w:t>
            </w:r>
            <w:r>
              <w:rPr>
                <w:rFonts w:eastAsia="等线"/>
                <w:color w:val="000000"/>
                <w:sz w:val="18"/>
                <w:szCs w:val="18"/>
              </w:rPr>
              <w:t>0</w:t>
            </w:r>
            <w:r w:rsidRPr="00063270">
              <w:rPr>
                <w:rFonts w:eastAsia="等线"/>
                <w:color w:val="000000"/>
                <w:sz w:val="18"/>
                <w:szCs w:val="18"/>
              </w:rPr>
              <w:t xml:space="preserve"> (1.1</w:t>
            </w:r>
            <w:r>
              <w:rPr>
                <w:rFonts w:eastAsia="等线"/>
                <w:color w:val="000000"/>
                <w:sz w:val="18"/>
                <w:szCs w:val="18"/>
              </w:rPr>
              <w:t>0</w:t>
            </w:r>
            <w:r w:rsidRPr="00063270">
              <w:rPr>
                <w:rFonts w:eastAsia="等线"/>
                <w:color w:val="000000"/>
                <w:sz w:val="18"/>
                <w:szCs w:val="18"/>
              </w:rPr>
              <w:t>-2.06)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0.012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96.2</w:t>
            </w:r>
            <w:r w:rsidRPr="00214FD2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Pr="001C34D8" w:rsidRDefault="001D3F7D" w:rsidP="001D3F7D">
            <w:r w:rsidRPr="001C34D8">
              <w:t>0.037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Pr="001C34D8" w:rsidRDefault="001D3F7D" w:rsidP="001D3F7D">
            <w:r w:rsidRPr="001C34D8">
              <w:t>0.103</w:t>
            </w:r>
            <w:r w:rsidR="007B782E"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D3F7D" w:rsidRDefault="001D3F7D" w:rsidP="001D3F7D">
            <w:r w:rsidRPr="001C34D8">
              <w:t>0.557</w:t>
            </w:r>
          </w:p>
        </w:tc>
      </w:tr>
      <w:tr w:rsidR="001D3F7D" w:rsidRPr="00C36BAD" w:rsidTr="001D0C83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1.4</w:t>
            </w:r>
            <w:r>
              <w:rPr>
                <w:rFonts w:eastAsia="等线"/>
                <w:color w:val="000000"/>
                <w:sz w:val="18"/>
                <w:szCs w:val="18"/>
              </w:rPr>
              <w:t>0</w:t>
            </w:r>
            <w:r w:rsidRPr="00063270">
              <w:rPr>
                <w:rFonts w:eastAsia="等线"/>
                <w:color w:val="000000"/>
                <w:sz w:val="18"/>
                <w:szCs w:val="18"/>
              </w:rPr>
              <w:t xml:space="preserve"> (1.02-1.92)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98.7</w:t>
            </w:r>
            <w:r w:rsidRPr="00214FD2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F62E8C" w:rsidRDefault="001D3F7D" w:rsidP="001D3F7D">
            <w:r w:rsidRPr="00F62E8C">
              <w:t>0.101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F62E8C" w:rsidRDefault="001D3F7D" w:rsidP="001D3F7D">
            <w:r w:rsidRPr="00F62E8C">
              <w:t>0.251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r w:rsidRPr="00F62E8C">
              <w:t>0.787</w:t>
            </w:r>
          </w:p>
        </w:tc>
      </w:tr>
      <w:tr w:rsidR="001D3F7D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left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1.44 (1.05-1.98)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97.8</w:t>
            </w:r>
            <w:r w:rsidRPr="00214FD2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563212" w:rsidRDefault="001D3F7D" w:rsidP="001D3F7D">
            <w:r w:rsidRPr="00563212">
              <w:t>0.071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563212" w:rsidRDefault="001D3F7D" w:rsidP="001D3F7D">
            <w:r w:rsidRPr="00563212">
              <w:t>0.186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r w:rsidRPr="00563212">
              <w:t>0.715</w:t>
            </w:r>
          </w:p>
        </w:tc>
      </w:tr>
      <w:tr w:rsidR="005F6C3F" w:rsidRPr="00C36BAD" w:rsidTr="002A030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  <w:b/>
              </w:rPr>
            </w:pPr>
            <w:r>
              <w:rPr>
                <w:rFonts w:eastAsia="等线"/>
                <w:b/>
              </w:rPr>
              <w:t>&gt; 60</w:t>
            </w:r>
            <w:r w:rsidRPr="00C36BAD">
              <w:rPr>
                <w:rFonts w:eastAsia="等线"/>
                <w:b/>
              </w:rPr>
              <w:t xml:space="preserve"> years old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F6C3F" w:rsidRPr="00C36BAD" w:rsidRDefault="005F6C3F" w:rsidP="005F6C3F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C36BAD" w:rsidRDefault="005F6C3F" w:rsidP="00F34FA9">
            <w:pPr>
              <w:widowControl/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C3F" w:rsidRPr="007B782E" w:rsidRDefault="005F6C3F" w:rsidP="007B782E"/>
        </w:tc>
      </w:tr>
      <w:tr w:rsidR="001D3F7D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C36BAD" w:rsidRDefault="00735F78" w:rsidP="001D3F7D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1D3F7D" w:rsidRPr="00063270" w:rsidRDefault="001D3F7D" w:rsidP="001D3F7D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1.55 (1.14-2.11)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D3F7D" w:rsidRPr="00063270" w:rsidRDefault="001D3F7D" w:rsidP="001D3F7D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pPr>
              <w:jc w:val="center"/>
            </w:pPr>
            <w:r>
              <w:rPr>
                <w:rFonts w:eastAsia="等线"/>
                <w:bCs/>
                <w:color w:val="000000"/>
              </w:rPr>
              <w:t>94.7</w:t>
            </w:r>
            <w:r w:rsidRPr="00D90425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5D0E91" w:rsidRDefault="001D3F7D" w:rsidP="001D3F7D">
            <w:r w:rsidRPr="005D0E91">
              <w:t>0.017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Pr="005D0E91" w:rsidRDefault="001D3F7D" w:rsidP="001D3F7D">
            <w:r w:rsidRPr="005D0E91">
              <w:t>0.048</w:t>
            </w:r>
            <w:r w:rsidR="007B782E"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D3F7D" w:rsidRDefault="001D3F7D" w:rsidP="001D3F7D">
            <w:r w:rsidRPr="005D0E91">
              <w:t>0.359</w:t>
            </w:r>
          </w:p>
        </w:tc>
      </w:tr>
      <w:tr w:rsidR="00735F78" w:rsidRPr="00C36BAD" w:rsidTr="00465F9D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063270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063270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063270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5F78" w:rsidRPr="00063270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1.41 (1.04-1.92)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063270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98.7</w:t>
            </w:r>
            <w:r w:rsidRPr="00D90425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22114" w:rsidRDefault="00735F78" w:rsidP="00735F78">
            <w:r w:rsidRPr="00222114">
              <w:t>0.081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22114" w:rsidRDefault="00735F78" w:rsidP="00735F78">
            <w:r w:rsidRPr="00222114">
              <w:t>0.210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222114">
              <w:t>0.745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35F78" w:rsidRPr="00063270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35F78" w:rsidRPr="00063270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735F78" w:rsidRPr="00063270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color w:val="000000"/>
                <w:sz w:val="18"/>
                <w:szCs w:val="18"/>
              </w:rPr>
              <w:t>1.45 (1.07-1.98)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35F78" w:rsidRPr="00063270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06327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97.8</w:t>
            </w:r>
            <w:r w:rsidRPr="00D90425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35F78" w:rsidRPr="00111D92" w:rsidRDefault="00735F78" w:rsidP="00735F78">
            <w:r w:rsidRPr="00111D92">
              <w:t>0.056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35F78" w:rsidRPr="00111D92" w:rsidRDefault="00735F78" w:rsidP="00735F78">
            <w:r w:rsidRPr="00111D92">
              <w:t>0.151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35F78" w:rsidRDefault="00735F78" w:rsidP="00735F78">
            <w:r w:rsidRPr="00111D92">
              <w:t>0.663</w:t>
            </w:r>
          </w:p>
        </w:tc>
      </w:tr>
      <w:tr w:rsidR="00735F78" w:rsidRPr="00C36BAD" w:rsidTr="00A8072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  <w:r w:rsidRPr="00C36BAD">
              <w:rPr>
                <w:rFonts w:eastAsia="等线" w:hint="eastAsia"/>
                <w:b/>
              </w:rPr>
              <w:t>Smoking (</w:t>
            </w:r>
            <w:r w:rsidRPr="00C36BAD">
              <w:rPr>
                <w:rFonts w:eastAsia="等线"/>
                <w:b/>
              </w:rPr>
              <w:t>No</w:t>
            </w:r>
            <w:r w:rsidRPr="00C36BAD">
              <w:rPr>
                <w:rFonts w:eastAsia="等线" w:hint="eastAsia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</w:tr>
      <w:tr w:rsidR="00735F78" w:rsidRPr="00C36BAD" w:rsidTr="001D0C83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1.46 (1.04-2.03)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0.027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96.9</w:t>
            </w:r>
            <w:r w:rsidRPr="00A268C8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5F78" w:rsidRPr="00CA27EF" w:rsidRDefault="00735F78" w:rsidP="00735F78">
            <w:r w:rsidRPr="00CA27EF">
              <w:t>0.070</w:t>
            </w:r>
            <w: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5F78" w:rsidRPr="00CA27EF" w:rsidRDefault="00735F78" w:rsidP="00735F78">
            <w:r w:rsidRPr="00CA27EF">
              <w:t>0.185</w:t>
            </w:r>
            <w: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5F78" w:rsidRDefault="00735F78" w:rsidP="00735F78">
            <w:r w:rsidRPr="00CA27EF">
              <w:t>0.714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1.47 (1.06-2.05)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96.5</w:t>
            </w:r>
            <w:r w:rsidRPr="00A268C8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66EAF" w:rsidRDefault="00735F78" w:rsidP="00735F78">
            <w:r w:rsidRPr="00266EAF">
              <w:t>0.067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66EAF" w:rsidRDefault="00735F78" w:rsidP="00735F78">
            <w:r w:rsidRPr="00266EAF">
              <w:t>0.178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266EAF">
              <w:t>0.704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1.39 (1.00-1.93)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98.5</w:t>
            </w:r>
            <w:r w:rsidRPr="00A268C8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39630F" w:rsidRDefault="00735F78" w:rsidP="00735F78">
            <w:r w:rsidRPr="0039630F">
              <w:t>0.130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39630F" w:rsidRDefault="00735F78" w:rsidP="00735F78">
            <w:r w:rsidRPr="0039630F">
              <w:t>0.310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39630F">
              <w:t>0.832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lastRenderedPageBreak/>
              <w:t>rs2297809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1.40 (1.01-1.94)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98.4</w:t>
            </w:r>
            <w:r w:rsidRPr="00A268C8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321E7B" w:rsidRDefault="00735F78" w:rsidP="00735F78">
            <w:r w:rsidRPr="00321E7B">
              <w:t>0.116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321E7B" w:rsidRDefault="00735F78" w:rsidP="00735F78">
            <w:r w:rsidRPr="00321E7B">
              <w:t>0.283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321E7B">
              <w:t>0.813</w:t>
            </w:r>
          </w:p>
        </w:tc>
      </w:tr>
      <w:tr w:rsidR="00735F78" w:rsidRPr="00C36BAD" w:rsidTr="00A26EF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  <w:r w:rsidRPr="00C36BAD">
              <w:rPr>
                <w:rFonts w:eastAsia="等线"/>
                <w:b/>
              </w:rPr>
              <w:t>Drinking (Yes)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7B782E" w:rsidRDefault="00735F78" w:rsidP="00735F78"/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1.49 (1.08-2.06)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96.3</w:t>
            </w:r>
            <w:r w:rsidRPr="00F6170A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B2A28" w:rsidRDefault="00735F78" w:rsidP="00735F78">
            <w:r w:rsidRPr="002B2A28">
              <w:t>0.047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2B2A28" w:rsidRDefault="00735F78" w:rsidP="00735F78">
            <w:r w:rsidRPr="002B2A28">
              <w:t>0.129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2B2A28">
              <w:t>0.619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1.54 (1.12-2.11)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94.8</w:t>
            </w:r>
            <w:r w:rsidRPr="00F6170A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D707CB" w:rsidRDefault="00735F78" w:rsidP="00735F78">
            <w:r w:rsidRPr="00D707CB">
              <w:t>0.022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D707CB" w:rsidRDefault="00735F78" w:rsidP="00735F78">
            <w:r w:rsidRPr="00D707CB">
              <w:t>0.064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D707CB">
              <w:t>0.429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rs4646491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1.38 (1.01-1.90)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98.9</w:t>
            </w:r>
            <w:r w:rsidRPr="00F6170A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A56C51" w:rsidRDefault="00735F78" w:rsidP="00735F78">
            <w:r w:rsidRPr="00A56C51">
              <w:t>0.128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A56C51" w:rsidRDefault="00735F78" w:rsidP="00735F78">
            <w:r w:rsidRPr="00A56C51">
              <w:t>0.306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A56C51">
              <w:t>0.829</w:t>
            </w:r>
          </w:p>
        </w:tc>
      </w:tr>
      <w:tr w:rsidR="00735F78" w:rsidRPr="00C36BAD" w:rsidTr="001D0C83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rs2297809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1.40 (1.02-1.92)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98.7</w:t>
            </w:r>
            <w:r w:rsidRPr="00F6170A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7C6AF2" w:rsidRDefault="00735F78" w:rsidP="00735F78">
            <w:r w:rsidRPr="007C6AF2">
              <w:t>0.101</w:t>
            </w:r>
            <w: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Pr="007C6AF2" w:rsidRDefault="00735F78" w:rsidP="00735F78">
            <w:r w:rsidRPr="007C6AF2">
              <w:t>0.251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35F78" w:rsidRDefault="00735F78" w:rsidP="00735F78">
            <w:r w:rsidRPr="007C6AF2">
              <w:t>0.787</w:t>
            </w:r>
          </w:p>
        </w:tc>
      </w:tr>
      <w:tr w:rsidR="00735F78" w:rsidRPr="00C36BAD" w:rsidTr="00735F7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  <w:r w:rsidRPr="005F6C3F">
              <w:rPr>
                <w:rFonts w:eastAsia="等线"/>
                <w:b/>
                <w:color w:val="000000"/>
              </w:rPr>
              <w:t>Lung adenocarcinoma Vs. 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C36BAD" w:rsidRDefault="00735F78" w:rsidP="00735F78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</w:tr>
      <w:tr w:rsidR="00735F78" w:rsidRPr="00C36BAD" w:rsidTr="00735F7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622D22" w:rsidRDefault="00735F78" w:rsidP="00735F78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8856C1">
              <w:rPr>
                <w:rFonts w:eastAsia="等线"/>
                <w:color w:val="000000"/>
                <w:sz w:val="18"/>
                <w:szCs w:val="18"/>
              </w:rPr>
              <w:t>rs2297810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Overdominant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color w:val="000000"/>
                <w:sz w:val="18"/>
                <w:szCs w:val="18"/>
              </w:rPr>
              <w:t>1.34 (1.02-1.77)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F78" w:rsidRPr="00622D22" w:rsidRDefault="00735F78" w:rsidP="00735F78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622D22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0.037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Default="00735F78" w:rsidP="00735F78">
            <w:pPr>
              <w:jc w:val="center"/>
            </w:pPr>
            <w:r>
              <w:rPr>
                <w:rFonts w:eastAsia="等线"/>
                <w:bCs/>
                <w:color w:val="000000"/>
              </w:rPr>
              <w:t>99.8</w:t>
            </w:r>
            <w:r w:rsidRPr="00CE5E76">
              <w:rPr>
                <w:rFonts w:eastAsia="等线" w:hint="eastAsia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9548C1" w:rsidRDefault="00735F78" w:rsidP="00735F78">
            <w:r w:rsidRPr="009548C1">
              <w:t>0.106</w:t>
            </w:r>
            <w: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Pr="009548C1" w:rsidRDefault="00735F78" w:rsidP="00735F78">
            <w:r w:rsidRPr="009548C1">
              <w:t>0.262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35F78" w:rsidRDefault="00735F78" w:rsidP="00735F78">
            <w:r w:rsidRPr="009548C1">
              <w:t>0.796</w:t>
            </w:r>
          </w:p>
        </w:tc>
      </w:tr>
    </w:tbl>
    <w:p w:rsidR="00357E35" w:rsidRPr="00357E35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57E35">
        <w:rPr>
          <w:rFonts w:ascii="Times New Roman" w:eastAsia="等线" w:hAnsi="Times New Roman" w:cs="Times New Roman" w:hint="eastAsia"/>
          <w:sz w:val="16"/>
        </w:rPr>
        <w:t xml:space="preserve">FPRP: </w:t>
      </w:r>
      <w:r w:rsidRPr="00357E35">
        <w:rPr>
          <w:rFonts w:ascii="Times New Roman" w:eastAsia="宋体" w:hAnsi="Times New Roman" w:cs="Times New Roman"/>
          <w:sz w:val="16"/>
          <w:szCs w:val="21"/>
        </w:rPr>
        <w:t xml:space="preserve">false-positive report probability. </w:t>
      </w:r>
    </w:p>
    <w:p w:rsidR="00357E35" w:rsidRPr="00357E35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57E35">
        <w:rPr>
          <w:rFonts w:ascii="Times New Roman" w:eastAsia="宋体" w:hAnsi="Times New Roman" w:cs="Times New Roman" w:hint="eastAsia"/>
          <w:sz w:val="16"/>
          <w:szCs w:val="21"/>
          <w:vertAlign w:val="superscript"/>
        </w:rPr>
        <w:t>a</w:t>
      </w:r>
      <w:r w:rsidRPr="00357E35">
        <w:rPr>
          <w:rFonts w:ascii="Times New Roman" w:eastAsia="宋体" w:hAnsi="Times New Roman" w:cs="Times New Roman"/>
          <w:sz w:val="16"/>
          <w:szCs w:val="21"/>
          <w:vertAlign w:val="superscript"/>
        </w:rPr>
        <w:t xml:space="preserve"> </w:t>
      </w:r>
      <w:r w:rsidRPr="00357E35">
        <w:rPr>
          <w:rFonts w:ascii="Times New Roman" w:eastAsia="宋体" w:hAnsi="Times New Roman" w:cs="Times New Roman"/>
          <w:sz w:val="16"/>
          <w:szCs w:val="21"/>
        </w:rPr>
        <w:t xml:space="preserve">Statistical power </w:t>
      </w:r>
      <w:r w:rsidRPr="00357E35">
        <w:rPr>
          <w:rFonts w:ascii="Times New Roman" w:eastAsia="宋体" w:hAnsi="Times New Roman" w:cs="Times New Roman"/>
          <w:sz w:val="16"/>
          <w:szCs w:val="21"/>
          <w:vertAlign w:val="superscript"/>
        </w:rPr>
        <w:t>a</w:t>
      </w:r>
      <w:r w:rsidRPr="00357E35">
        <w:rPr>
          <w:rFonts w:ascii="Times New Roman" w:eastAsia="宋体" w:hAnsi="Times New Roman" w:cs="Times New Roman"/>
          <w:sz w:val="16"/>
          <w:szCs w:val="21"/>
        </w:rPr>
        <w:t xml:space="preserve"> was calculated using the number of observations in the subgroup and the OR and p values in this table.</w:t>
      </w:r>
    </w:p>
    <w:p w:rsidR="00357E35" w:rsidRPr="00357E35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57E35">
        <w:rPr>
          <w:rFonts w:ascii="Times New Roman" w:eastAsia="宋体" w:hAnsi="Times New Roman" w:cs="Times New Roman"/>
          <w:sz w:val="16"/>
          <w:szCs w:val="21"/>
          <w:vertAlign w:val="superscript"/>
        </w:rPr>
        <w:t>b</w:t>
      </w:r>
      <w:r w:rsidRPr="00357E35">
        <w:rPr>
          <w:rFonts w:ascii="Times New Roman" w:eastAsia="宋体" w:hAnsi="Times New Roman" w:cs="Times New Roman"/>
          <w:sz w:val="16"/>
          <w:szCs w:val="21"/>
        </w:rPr>
        <w:t xml:space="preserve"> The level of false-positive report</w:t>
      </w:r>
      <w:r w:rsidRPr="00357E35">
        <w:rPr>
          <w:rFonts w:ascii="Times New Roman" w:eastAsia="宋体" w:hAnsi="Times New Roman" w:cs="Times New Roman" w:hint="eastAsia"/>
          <w:sz w:val="16"/>
          <w:szCs w:val="21"/>
        </w:rPr>
        <w:t xml:space="preserve"> </w:t>
      </w:r>
      <w:r w:rsidRPr="00357E35">
        <w:rPr>
          <w:rFonts w:ascii="Times New Roman" w:eastAsia="宋体" w:hAnsi="Times New Roman" w:cs="Times New Roman"/>
          <w:sz w:val="16"/>
          <w:szCs w:val="21"/>
        </w:rPr>
        <w:t>probability threshold was set at 0.2, and</w:t>
      </w:r>
      <w:r w:rsidR="00A63A02">
        <w:rPr>
          <w:rFonts w:ascii="Times New Roman" w:eastAsia="宋体" w:hAnsi="Times New Roman" w:cs="Times New Roman"/>
          <w:sz w:val="16"/>
          <w:szCs w:val="21"/>
        </w:rPr>
        <w:t xml:space="preserve"> ‘*’ </w:t>
      </w:r>
      <w:r w:rsidR="00C36BAD">
        <w:rPr>
          <w:rFonts w:ascii="Times New Roman" w:eastAsia="宋体" w:hAnsi="Times New Roman" w:cs="Times New Roman"/>
          <w:sz w:val="16"/>
          <w:szCs w:val="21"/>
        </w:rPr>
        <w:t xml:space="preserve">indicate </w:t>
      </w:r>
      <w:r w:rsidRPr="00357E35">
        <w:rPr>
          <w:rFonts w:ascii="Times New Roman" w:eastAsia="宋体" w:hAnsi="Times New Roman" w:cs="Times New Roman"/>
          <w:sz w:val="16"/>
          <w:szCs w:val="21"/>
        </w:rPr>
        <w:t>noteworthy findings.</w:t>
      </w:r>
    </w:p>
    <w:p w:rsidR="002C32E0" w:rsidRPr="00392E65" w:rsidRDefault="002C32E0" w:rsidP="0027549F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sectPr w:rsidR="002C32E0" w:rsidRPr="00392E65" w:rsidSect="002C32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55" w:rsidRDefault="00102555" w:rsidP="005F2433">
      <w:r>
        <w:separator/>
      </w:r>
    </w:p>
  </w:endnote>
  <w:endnote w:type="continuationSeparator" w:id="0">
    <w:p w:rsidR="00102555" w:rsidRDefault="00102555" w:rsidP="005F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55" w:rsidRDefault="00102555" w:rsidP="005F2433">
      <w:r>
        <w:separator/>
      </w:r>
    </w:p>
  </w:footnote>
  <w:footnote w:type="continuationSeparator" w:id="0">
    <w:p w:rsidR="00102555" w:rsidRDefault="00102555" w:rsidP="005F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E0"/>
    <w:rsid w:val="00013DE6"/>
    <w:rsid w:val="00034CA3"/>
    <w:rsid w:val="00040927"/>
    <w:rsid w:val="000D2294"/>
    <w:rsid w:val="00102555"/>
    <w:rsid w:val="00136C3E"/>
    <w:rsid w:val="001B3A3D"/>
    <w:rsid w:val="001D0C83"/>
    <w:rsid w:val="001D3F7D"/>
    <w:rsid w:val="001E307B"/>
    <w:rsid w:val="00223565"/>
    <w:rsid w:val="00245ED8"/>
    <w:rsid w:val="0027549F"/>
    <w:rsid w:val="002A0011"/>
    <w:rsid w:val="002A0304"/>
    <w:rsid w:val="002C32E0"/>
    <w:rsid w:val="003129EC"/>
    <w:rsid w:val="00357E35"/>
    <w:rsid w:val="00392E65"/>
    <w:rsid w:val="003F0DC1"/>
    <w:rsid w:val="00405E04"/>
    <w:rsid w:val="0043394B"/>
    <w:rsid w:val="004F6FA5"/>
    <w:rsid w:val="005F0312"/>
    <w:rsid w:val="005F2433"/>
    <w:rsid w:val="005F6C3F"/>
    <w:rsid w:val="00696B10"/>
    <w:rsid w:val="006E645B"/>
    <w:rsid w:val="00703A84"/>
    <w:rsid w:val="00726C4B"/>
    <w:rsid w:val="00735F78"/>
    <w:rsid w:val="007935B3"/>
    <w:rsid w:val="007B782E"/>
    <w:rsid w:val="007C6CC8"/>
    <w:rsid w:val="007F712A"/>
    <w:rsid w:val="008526A8"/>
    <w:rsid w:val="00935DC3"/>
    <w:rsid w:val="00A242FF"/>
    <w:rsid w:val="00A26EFC"/>
    <w:rsid w:val="00A63A02"/>
    <w:rsid w:val="00A8072B"/>
    <w:rsid w:val="00B2117B"/>
    <w:rsid w:val="00B736B7"/>
    <w:rsid w:val="00B80484"/>
    <w:rsid w:val="00C16AF3"/>
    <w:rsid w:val="00C36BAD"/>
    <w:rsid w:val="00C4299A"/>
    <w:rsid w:val="00C52BE1"/>
    <w:rsid w:val="00CB54FC"/>
    <w:rsid w:val="00D13EA9"/>
    <w:rsid w:val="00DA2522"/>
    <w:rsid w:val="00E96713"/>
    <w:rsid w:val="00F0631C"/>
    <w:rsid w:val="00F34FA9"/>
    <w:rsid w:val="00F67211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841C8"/>
  <w15:chartTrackingRefBased/>
  <w15:docId w15:val="{72F45C53-88C5-4C04-A4D1-8E23A259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4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433"/>
    <w:rPr>
      <w:sz w:val="18"/>
      <w:szCs w:val="18"/>
    </w:rPr>
  </w:style>
  <w:style w:type="table" w:customStyle="1" w:styleId="1">
    <w:name w:val="网格型1"/>
    <w:basedOn w:val="a1"/>
    <w:next w:val="a3"/>
    <w:uiPriority w:val="39"/>
    <w:qFormat/>
    <w:rsid w:val="00357E3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6148</Characters>
  <Application>Microsoft Office Word</Application>
  <DocSecurity>0</DocSecurity>
  <Lines>1024</Lines>
  <Paragraphs>724</Paragraphs>
  <ScaleCrop>false</ScaleCrop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二十一生物</cp:lastModifiedBy>
  <cp:revision>2</cp:revision>
  <dcterms:created xsi:type="dcterms:W3CDTF">2023-08-07T07:26:00Z</dcterms:created>
  <dcterms:modified xsi:type="dcterms:W3CDTF">2023-08-07T07:26:00Z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ff3e51558439400337120b4cf7752b6e3f480adbf702da6d3bbc8d9b56122d80</vt:lpwstr>
  </property>
</Properties>
</file>