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</w:pPr>
      <w:r>
        <w:rPr>
          <w:rFonts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Supplementary 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Table</w:t>
      </w:r>
      <w:r>
        <w:rPr>
          <w:rFonts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1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Next-generation sequencing analysis was performed usingformalin-fixed and paraffin-embedded specimen (FFPE) sample.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val="en-US" w:eastAsia="zh-CN" w:bidi="ar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898"/>
        <w:gridCol w:w="163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0" w:hRule="atLeast"/>
        </w:trPr>
        <w:tc>
          <w:tcPr>
            <w:tcW w:w="2765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  <w:t>Gene name</w:t>
            </w:r>
          </w:p>
        </w:tc>
        <w:tc>
          <w:tcPr>
            <w:tcW w:w="389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  <w:t>Mutation</w:t>
            </w:r>
          </w:p>
        </w:tc>
        <w:tc>
          <w:tcPr>
            <w:tcW w:w="163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  <w:t>Abundance/</w:t>
            </w:r>
          </w:p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  <w:t>copy number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7" w:hRule="atLeast"/>
        </w:trPr>
        <w:tc>
          <w:tcPr>
            <w:tcW w:w="2765" w:type="dxa"/>
            <w:tcBorders>
              <w:top w:val="single" w:color="auto" w:sz="8" w:space="0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  <w:t>TP53</w:t>
            </w:r>
          </w:p>
        </w:tc>
        <w:tc>
          <w:tcPr>
            <w:tcW w:w="3898" w:type="dxa"/>
            <w:tcBorders>
              <w:top w:val="single" w:color="auto" w:sz="8" w:space="0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exon7 c.716delA p.N239Tfs*8</w:t>
            </w:r>
          </w:p>
        </w:tc>
        <w:tc>
          <w:tcPr>
            <w:tcW w:w="1633" w:type="dxa"/>
            <w:tcBorders>
              <w:top w:val="single" w:color="auto" w:sz="8" w:space="0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23.08%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</w:rPr>
              <w:t>EGFR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</w:rPr>
              <w:t>SEPT14</w:t>
            </w:r>
          </w:p>
        </w:tc>
        <w:tc>
          <w:tcPr>
            <w:tcW w:w="389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Fusion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11.36%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</w:rPr>
              <w:t xml:space="preserve">CCNE1 </w:t>
            </w:r>
          </w:p>
        </w:tc>
        <w:tc>
          <w:tcPr>
            <w:tcW w:w="389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Amplification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 xml:space="preserve">3.95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</w:rPr>
              <w:t>HRAS</w:t>
            </w:r>
          </w:p>
        </w:tc>
        <w:tc>
          <w:tcPr>
            <w:tcW w:w="389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Amplification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3.45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</w:rPr>
              <w:t>RBM10</w:t>
            </w:r>
          </w:p>
        </w:tc>
        <w:tc>
          <w:tcPr>
            <w:tcW w:w="3898" w:type="dxa"/>
            <w:tcBorders>
              <w:top w:val="nil"/>
              <w:bottom w:val="nil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bidi="ar"/>
              </w:rPr>
              <w:t>exon16 c.1784A&gt;G p.Q595R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24.81%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</w:rPr>
              <w:t>HGF</w:t>
            </w:r>
          </w:p>
        </w:tc>
        <w:tc>
          <w:tcPr>
            <w:tcW w:w="3898" w:type="dxa"/>
            <w:tcBorders>
              <w:top w:val="nil"/>
              <w:bottom w:val="nil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bidi="ar"/>
              </w:rPr>
              <w:t>exon13 c.1514T&gt;G p.I505R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 xml:space="preserve">19.8%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</w:rPr>
              <w:t>SMAD4</w:t>
            </w:r>
          </w:p>
        </w:tc>
        <w:tc>
          <w:tcPr>
            <w:tcW w:w="389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exon9 c.1082G&gt;A p.R361H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9.17%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</w:rPr>
              <w:t xml:space="preserve">PBRM1 </w:t>
            </w:r>
          </w:p>
        </w:tc>
        <w:tc>
          <w:tcPr>
            <w:tcW w:w="3898" w:type="dxa"/>
            <w:tcBorders>
              <w:top w:val="nil"/>
              <w:bottom w:val="nil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bidi="ar"/>
              </w:rPr>
              <w:t>exon27 c.4230delG p.P1411Lfs*21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8.1%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</w:rPr>
              <w:t xml:space="preserve">DDR1 </w:t>
            </w:r>
          </w:p>
        </w:tc>
        <w:tc>
          <w:tcPr>
            <w:tcW w:w="3898" w:type="dxa"/>
            <w:tcBorders>
              <w:top w:val="nil"/>
              <w:bottom w:val="nil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bidi="ar"/>
              </w:rPr>
              <w:t>exon3 c.332G&gt;C p.G111A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7.4%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</w:rPr>
              <w:t>ERBB4</w:t>
            </w:r>
          </w:p>
        </w:tc>
        <w:tc>
          <w:tcPr>
            <w:tcW w:w="3898" w:type="dxa"/>
            <w:tcBorders>
              <w:top w:val="nil"/>
              <w:bottom w:val="nil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bidi="ar"/>
              </w:rPr>
              <w:t>exon1 c.35G&gt;C p.S12T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7.06%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</w:rPr>
              <w:t xml:space="preserve">HGF </w:t>
            </w:r>
          </w:p>
        </w:tc>
        <w:tc>
          <w:tcPr>
            <w:tcW w:w="3898" w:type="dxa"/>
            <w:tcBorders>
              <w:top w:val="nil"/>
              <w:bottom w:val="nil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bidi="ar"/>
              </w:rPr>
              <w:t>exon16 c.1862G&gt;T p.G621V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5.35%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</w:rPr>
              <w:t>ATM</w:t>
            </w:r>
          </w:p>
        </w:tc>
        <w:tc>
          <w:tcPr>
            <w:tcW w:w="3898" w:type="dxa"/>
            <w:tcBorders>
              <w:top w:val="nil"/>
              <w:bottom w:val="nil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bidi="ar"/>
              </w:rPr>
              <w:t>exon35 c.5269A&gt;G p.T1757A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bidi="ar"/>
              </w:rPr>
              <w:t>4.43%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765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</w:rPr>
              <w:t>TERT</w:t>
            </w:r>
          </w:p>
        </w:tc>
        <w:tc>
          <w:tcPr>
            <w:tcW w:w="3898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Amplification</w:t>
            </w:r>
          </w:p>
        </w:tc>
        <w:tc>
          <w:tcPr>
            <w:tcW w:w="1633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bidi="ar"/>
              </w:rPr>
              <w:t>4.33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yMzJkOGNiMDEyZDQzM2FkNGM4ODJmZGE4NDczMDMifQ=="/>
  </w:docVars>
  <w:rsids>
    <w:rsidRoot w:val="00934D3F"/>
    <w:rsid w:val="00211FC9"/>
    <w:rsid w:val="00246E71"/>
    <w:rsid w:val="00370834"/>
    <w:rsid w:val="00934D3F"/>
    <w:rsid w:val="00B50EDA"/>
    <w:rsid w:val="00DF396D"/>
    <w:rsid w:val="28391499"/>
    <w:rsid w:val="2C9B6510"/>
    <w:rsid w:val="39B80A8F"/>
    <w:rsid w:val="416449CF"/>
    <w:rsid w:val="7CD43A48"/>
    <w:rsid w:val="7EEE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szCs w:val="2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0" w:type="dxa"/>
        <w:right w:w="0" w:type="dxa"/>
      </w:tblCellMar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  <w:rPr>
      <w:szCs w:val="20"/>
    </w:rPr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  <w:szCs w:val="20"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476</Characters>
  <Lines>3</Lines>
  <Paragraphs>1</Paragraphs>
  <TotalTime>10</TotalTime>
  <ScaleCrop>false</ScaleCrop>
  <LinksUpToDate>false</LinksUpToDate>
  <CharactersWithSpaces>558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2022-10-08T20:42:00Z</dcterms:created>
  <dc:creator>小太阳</dc:creator>
  <cp:lastModifiedBy>               小 太 阳 °</cp:lastModifiedBy>
  <dcterms:modified xsi:type="dcterms:W3CDTF">2024-04-18T14:37:55Z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BC9DEC45DD6846DBA4142E73BC9F3F03_12</vt:lpwstr>
  </property>
</Properties>
</file>