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A8CD6" w14:textId="75E3FDEB" w:rsidR="00C10237" w:rsidRPr="00BF081C" w:rsidRDefault="007B0F2F" w:rsidP="002064AB">
      <w:pPr>
        <w:adjustRightInd w:val="0"/>
        <w:snapToGrid w:val="0"/>
        <w:spacing w:line="480" w:lineRule="auto"/>
        <w:rPr>
          <w:rFonts w:ascii="Times New Roman" w:hAnsi="Times New Roman" w:cs="Times New Roman"/>
          <w:color w:val="000000" w:themeColor="text1"/>
          <w:sz w:val="24"/>
          <w:szCs w:val="24"/>
        </w:rPr>
      </w:pPr>
      <w:r w:rsidRPr="00BF081C">
        <w:rPr>
          <w:rFonts w:ascii="Times New Roman" w:hAnsi="Times New Roman" w:cs="Times New Roman"/>
          <w:b/>
          <w:bCs/>
          <w:color w:val="000000" w:themeColor="text1"/>
          <w:sz w:val="24"/>
          <w:szCs w:val="24"/>
        </w:rPr>
        <w:t xml:space="preserve">Supplemental </w:t>
      </w:r>
      <w:r w:rsidR="0081377F" w:rsidRPr="00BF081C">
        <w:rPr>
          <w:rFonts w:ascii="Times New Roman" w:hAnsi="Times New Roman" w:cs="Times New Roman"/>
          <w:b/>
          <w:bCs/>
          <w:color w:val="000000" w:themeColor="text1"/>
          <w:sz w:val="24"/>
          <w:szCs w:val="24"/>
        </w:rPr>
        <w:t xml:space="preserve">Table </w:t>
      </w:r>
      <w:r w:rsidR="00565F13" w:rsidRPr="00BF081C">
        <w:rPr>
          <w:rFonts w:ascii="Times New Roman" w:hAnsi="Times New Roman" w:cs="Times New Roman"/>
          <w:b/>
          <w:bCs/>
          <w:color w:val="000000" w:themeColor="text1"/>
          <w:sz w:val="24"/>
          <w:szCs w:val="24"/>
        </w:rPr>
        <w:t>1</w:t>
      </w:r>
      <w:r w:rsidR="0081377F" w:rsidRPr="00BF081C">
        <w:rPr>
          <w:rFonts w:ascii="Times New Roman" w:hAnsi="Times New Roman" w:cs="Times New Roman"/>
          <w:b/>
          <w:bCs/>
          <w:color w:val="000000" w:themeColor="text1"/>
          <w:sz w:val="24"/>
          <w:szCs w:val="24"/>
        </w:rPr>
        <w:t>.</w:t>
      </w:r>
      <w:r w:rsidR="0081377F" w:rsidRPr="00BF081C">
        <w:rPr>
          <w:rFonts w:ascii="Times New Roman" w:hAnsi="Times New Roman" w:cs="Times New Roman"/>
          <w:color w:val="000000" w:themeColor="text1"/>
          <w:sz w:val="24"/>
          <w:szCs w:val="24"/>
        </w:rPr>
        <w:t xml:space="preserve"> </w:t>
      </w:r>
      <w:r w:rsidR="0044333F" w:rsidRPr="00BF081C">
        <w:rPr>
          <w:rFonts w:ascii="Times New Roman" w:hAnsi="Times New Roman" w:cs="Times New Roman"/>
          <w:color w:val="000000" w:themeColor="text1"/>
          <w:sz w:val="24"/>
          <w:szCs w:val="24"/>
        </w:rPr>
        <w:t>D</w:t>
      </w:r>
      <w:r w:rsidRPr="00BF081C">
        <w:rPr>
          <w:rFonts w:ascii="Times New Roman" w:hAnsi="Times New Roman" w:cs="Times New Roman"/>
          <w:color w:val="000000" w:themeColor="text1"/>
          <w:sz w:val="24"/>
          <w:szCs w:val="24"/>
        </w:rPr>
        <w:t>etailed literature search strategy</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11549"/>
        <w:gridCol w:w="2116"/>
      </w:tblGrid>
      <w:tr w:rsidR="00BF081C" w:rsidRPr="00BF081C" w14:paraId="1B615363" w14:textId="77777777" w:rsidTr="007E4C73">
        <w:trPr>
          <w:trHeight w:val="214"/>
        </w:trPr>
        <w:tc>
          <w:tcPr>
            <w:tcW w:w="5000" w:type="pct"/>
            <w:gridSpan w:val="3"/>
            <w:tcBorders>
              <w:top w:val="single" w:sz="4" w:space="0" w:color="auto"/>
              <w:bottom w:val="single" w:sz="4" w:space="0" w:color="auto"/>
            </w:tcBorders>
          </w:tcPr>
          <w:p w14:paraId="2744F46A" w14:textId="3DE61248" w:rsidR="00307520" w:rsidRPr="00BF081C" w:rsidRDefault="007B0F2F" w:rsidP="002064AB">
            <w:pPr>
              <w:adjustRightInd w:val="0"/>
              <w:snapToGrid w:val="0"/>
              <w:spacing w:line="480" w:lineRule="auto"/>
              <w:jc w:val="left"/>
              <w:rPr>
                <w:rFonts w:ascii="Times New Roman" w:hAnsi="Times New Roman" w:cs="Times New Roman"/>
                <w:b/>
                <w:color w:val="000000" w:themeColor="text1"/>
                <w:sz w:val="24"/>
                <w:szCs w:val="24"/>
              </w:rPr>
            </w:pPr>
            <w:r w:rsidRPr="00BF081C">
              <w:rPr>
                <w:rFonts w:ascii="Times New Roman" w:hAnsi="Times New Roman" w:cs="Times New Roman"/>
                <w:b/>
                <w:color w:val="000000" w:themeColor="text1"/>
                <w:sz w:val="24"/>
                <w:szCs w:val="24"/>
              </w:rPr>
              <w:t>Medline</w:t>
            </w:r>
          </w:p>
        </w:tc>
      </w:tr>
      <w:tr w:rsidR="00BF081C" w:rsidRPr="00BF081C" w14:paraId="226C68DA" w14:textId="0F93BB16" w:rsidTr="007E4C73">
        <w:trPr>
          <w:trHeight w:val="292"/>
        </w:trPr>
        <w:tc>
          <w:tcPr>
            <w:tcW w:w="563" w:type="pct"/>
            <w:tcBorders>
              <w:top w:val="single" w:sz="4" w:space="0" w:color="auto"/>
              <w:bottom w:val="single" w:sz="4" w:space="0" w:color="auto"/>
            </w:tcBorders>
          </w:tcPr>
          <w:p w14:paraId="2FDFC2AD" w14:textId="578FB87B" w:rsidR="00615511" w:rsidRPr="00BF081C" w:rsidRDefault="007B0F2F" w:rsidP="002064AB">
            <w:pPr>
              <w:adjustRightInd w:val="0"/>
              <w:snapToGrid w:val="0"/>
              <w:spacing w:line="480" w:lineRule="auto"/>
              <w:jc w:val="center"/>
              <w:rPr>
                <w:rFonts w:ascii="Times New Roman" w:hAnsi="Times New Roman" w:cs="Times New Roman"/>
                <w:b/>
                <w:color w:val="000000" w:themeColor="text1"/>
                <w:sz w:val="24"/>
                <w:szCs w:val="24"/>
              </w:rPr>
            </w:pPr>
            <w:r w:rsidRPr="00BF081C">
              <w:rPr>
                <w:rFonts w:ascii="Times New Roman" w:hAnsi="Times New Roman" w:cs="Times New Roman"/>
                <w:b/>
                <w:color w:val="000000" w:themeColor="text1"/>
                <w:sz w:val="24"/>
                <w:szCs w:val="24"/>
              </w:rPr>
              <w:t>ID</w:t>
            </w:r>
          </w:p>
        </w:tc>
        <w:tc>
          <w:tcPr>
            <w:tcW w:w="3750" w:type="pct"/>
            <w:tcBorders>
              <w:top w:val="single" w:sz="4" w:space="0" w:color="auto"/>
              <w:bottom w:val="single" w:sz="4" w:space="0" w:color="auto"/>
            </w:tcBorders>
          </w:tcPr>
          <w:p w14:paraId="363C3320" w14:textId="7F1B3BB1" w:rsidR="00615511" w:rsidRPr="00BF081C" w:rsidRDefault="007B0F2F" w:rsidP="002064AB">
            <w:pPr>
              <w:adjustRightInd w:val="0"/>
              <w:snapToGrid w:val="0"/>
              <w:spacing w:line="480" w:lineRule="auto"/>
              <w:jc w:val="center"/>
              <w:rPr>
                <w:rFonts w:ascii="Times New Roman" w:hAnsi="Times New Roman" w:cs="Times New Roman"/>
                <w:b/>
                <w:color w:val="000000" w:themeColor="text1"/>
                <w:sz w:val="24"/>
                <w:szCs w:val="24"/>
              </w:rPr>
            </w:pPr>
            <w:r w:rsidRPr="00BF081C">
              <w:rPr>
                <w:rFonts w:ascii="Times New Roman" w:hAnsi="Times New Roman" w:cs="Times New Roman"/>
                <w:b/>
                <w:color w:val="000000" w:themeColor="text1"/>
                <w:sz w:val="24"/>
                <w:szCs w:val="24"/>
              </w:rPr>
              <w:t>Search</w:t>
            </w:r>
          </w:p>
        </w:tc>
        <w:tc>
          <w:tcPr>
            <w:tcW w:w="687" w:type="pct"/>
            <w:tcBorders>
              <w:top w:val="single" w:sz="4" w:space="0" w:color="auto"/>
              <w:bottom w:val="single" w:sz="4" w:space="0" w:color="auto"/>
            </w:tcBorders>
          </w:tcPr>
          <w:p w14:paraId="3E2EC5D3" w14:textId="0977A5B4" w:rsidR="00615511" w:rsidRPr="00BF081C" w:rsidRDefault="007B0F2F" w:rsidP="002064AB">
            <w:pPr>
              <w:adjustRightInd w:val="0"/>
              <w:snapToGrid w:val="0"/>
              <w:spacing w:line="480" w:lineRule="auto"/>
              <w:jc w:val="center"/>
              <w:rPr>
                <w:rFonts w:ascii="Times New Roman" w:hAnsi="Times New Roman" w:cs="Times New Roman"/>
                <w:b/>
                <w:color w:val="000000" w:themeColor="text1"/>
                <w:sz w:val="24"/>
                <w:szCs w:val="24"/>
              </w:rPr>
            </w:pPr>
            <w:r w:rsidRPr="00BF081C">
              <w:rPr>
                <w:rFonts w:ascii="Times New Roman" w:hAnsi="Times New Roman" w:cs="Times New Roman"/>
                <w:b/>
                <w:color w:val="000000" w:themeColor="text1"/>
                <w:sz w:val="24"/>
                <w:szCs w:val="24"/>
              </w:rPr>
              <w:t>Hits</w:t>
            </w:r>
          </w:p>
        </w:tc>
      </w:tr>
      <w:tr w:rsidR="00BF081C" w:rsidRPr="00BF081C" w14:paraId="2AB4102C" w14:textId="77777777" w:rsidTr="007E4C73">
        <w:trPr>
          <w:trHeight w:val="1080"/>
        </w:trPr>
        <w:tc>
          <w:tcPr>
            <w:tcW w:w="563" w:type="pct"/>
            <w:tcBorders>
              <w:top w:val="single" w:sz="4" w:space="0" w:color="auto"/>
            </w:tcBorders>
            <w:noWrap/>
            <w:hideMark/>
          </w:tcPr>
          <w:p w14:paraId="4E9D0BC7"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L1</w:t>
            </w:r>
          </w:p>
        </w:tc>
        <w:tc>
          <w:tcPr>
            <w:tcW w:w="3750" w:type="pct"/>
            <w:tcBorders>
              <w:top w:val="single" w:sz="4" w:space="0" w:color="auto"/>
            </w:tcBorders>
            <w:hideMark/>
          </w:tcPr>
          <w:p w14:paraId="79D9B65E" w14:textId="01375812" w:rsidR="00FA241B" w:rsidRPr="00BF081C" w:rsidRDefault="003861A8"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CHEMOTHERAPY, ADJUVANT+NT/CT OR </w:t>
            </w:r>
            <w:proofErr w:type="gramStart"/>
            <w:r w:rsidRPr="00BF081C">
              <w:rPr>
                <w:rFonts w:ascii="Times New Roman" w:eastAsia="游ゴシック" w:hAnsi="Times New Roman" w:cs="Times New Roman"/>
                <w:color w:val="000000" w:themeColor="text1"/>
                <w:kern w:val="0"/>
                <w:sz w:val="24"/>
                <w:szCs w:val="24"/>
              </w:rPr>
              <w:t>ADJUVANT?(</w:t>
            </w:r>
            <w:proofErr w:type="gramEnd"/>
            <w:r w:rsidRPr="00BF081C">
              <w:rPr>
                <w:rFonts w:ascii="Times New Roman" w:eastAsia="游ゴシック" w:hAnsi="Times New Roman" w:cs="Times New Roman"/>
                <w:color w:val="000000" w:themeColor="text1"/>
                <w:kern w:val="0"/>
                <w:sz w:val="24"/>
                <w:szCs w:val="24"/>
              </w:rPr>
              <w:t>3A)(CHEMOTHERAP? OR THERAP?) OR (POSTOPERAT? OR POST(W)OPERAT</w:t>
            </w:r>
            <w:proofErr w:type="gramStart"/>
            <w:r w:rsidRPr="00BF081C">
              <w:rPr>
                <w:rFonts w:ascii="Times New Roman" w:eastAsia="游ゴシック" w:hAnsi="Times New Roman" w:cs="Times New Roman"/>
                <w:color w:val="000000" w:themeColor="text1"/>
                <w:kern w:val="0"/>
                <w:sz w:val="24"/>
                <w:szCs w:val="24"/>
              </w:rPr>
              <w:t>?)(</w:t>
            </w:r>
            <w:proofErr w:type="gramEnd"/>
            <w:r w:rsidRPr="00BF081C">
              <w:rPr>
                <w:rFonts w:ascii="Times New Roman" w:eastAsia="游ゴシック" w:hAnsi="Times New Roman" w:cs="Times New Roman"/>
                <w:color w:val="000000" w:themeColor="text1"/>
                <w:kern w:val="0"/>
                <w:sz w:val="24"/>
                <w:szCs w:val="24"/>
              </w:rPr>
              <w:t xml:space="preserve">3A)ADJUVANT? </w:t>
            </w:r>
          </w:p>
        </w:tc>
        <w:tc>
          <w:tcPr>
            <w:tcW w:w="687" w:type="pct"/>
            <w:tcBorders>
              <w:top w:val="single" w:sz="4" w:space="0" w:color="auto"/>
            </w:tcBorders>
            <w:hideMark/>
          </w:tcPr>
          <w:p w14:paraId="303635A0" w14:textId="58EE0DA9" w:rsidR="00FA241B" w:rsidRPr="00BF081C" w:rsidRDefault="003861A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117576</w:t>
            </w:r>
          </w:p>
        </w:tc>
      </w:tr>
      <w:tr w:rsidR="00BF081C" w:rsidRPr="00BF081C" w14:paraId="0BF2F5BD" w14:textId="77777777" w:rsidTr="007E4C73">
        <w:trPr>
          <w:trHeight w:val="1080"/>
        </w:trPr>
        <w:tc>
          <w:tcPr>
            <w:tcW w:w="563" w:type="pct"/>
            <w:noWrap/>
            <w:hideMark/>
          </w:tcPr>
          <w:p w14:paraId="58DD21AE"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L2</w:t>
            </w:r>
          </w:p>
        </w:tc>
        <w:tc>
          <w:tcPr>
            <w:tcW w:w="3750" w:type="pct"/>
            <w:hideMark/>
          </w:tcPr>
          <w:p w14:paraId="3661E4CE" w14:textId="68261D44" w:rsidR="00FA241B" w:rsidRPr="00BF081C" w:rsidRDefault="0022247B"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S LIVER NEOPLASMS+NT/CT(L)SECONDARY OR LUNG NEOPLASMS+NT/CT(L)SECONDARY OR (LUNG? OR PULMONARY? OR LIVER? OR HEPATIC</w:t>
            </w:r>
            <w:proofErr w:type="gramStart"/>
            <w:r w:rsidRPr="00BF081C">
              <w:rPr>
                <w:rFonts w:ascii="Times New Roman" w:eastAsia="游ゴシック" w:hAnsi="Times New Roman" w:cs="Times New Roman"/>
                <w:color w:val="000000" w:themeColor="text1"/>
                <w:kern w:val="0"/>
                <w:sz w:val="24"/>
                <w:szCs w:val="24"/>
              </w:rPr>
              <w:t>?)(</w:t>
            </w:r>
            <w:proofErr w:type="gramEnd"/>
            <w:r w:rsidRPr="00BF081C">
              <w:rPr>
                <w:rFonts w:ascii="Times New Roman" w:eastAsia="游ゴシック" w:hAnsi="Times New Roman" w:cs="Times New Roman"/>
                <w:color w:val="000000" w:themeColor="text1"/>
                <w:kern w:val="0"/>
                <w:sz w:val="24"/>
                <w:szCs w:val="24"/>
              </w:rPr>
              <w:t xml:space="preserve">3A)METASTA? </w:t>
            </w:r>
          </w:p>
        </w:tc>
        <w:tc>
          <w:tcPr>
            <w:tcW w:w="687" w:type="pct"/>
            <w:hideMark/>
          </w:tcPr>
          <w:p w14:paraId="64938F72" w14:textId="7935BB32" w:rsidR="00FA241B" w:rsidRPr="00BF081C" w:rsidRDefault="0022247B"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129200</w:t>
            </w:r>
          </w:p>
        </w:tc>
      </w:tr>
      <w:tr w:rsidR="00BF081C" w:rsidRPr="00BF081C" w14:paraId="56A1FFB4" w14:textId="77777777" w:rsidTr="007E4C73">
        <w:trPr>
          <w:trHeight w:val="1080"/>
        </w:trPr>
        <w:tc>
          <w:tcPr>
            <w:tcW w:w="563" w:type="pct"/>
            <w:noWrap/>
            <w:hideMark/>
          </w:tcPr>
          <w:p w14:paraId="02CA07AA"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L3</w:t>
            </w:r>
          </w:p>
        </w:tc>
        <w:tc>
          <w:tcPr>
            <w:tcW w:w="3750" w:type="pct"/>
            <w:hideMark/>
          </w:tcPr>
          <w:p w14:paraId="1B94BA7C" w14:textId="78DC5AD3" w:rsidR="00FA241B" w:rsidRPr="00BF081C" w:rsidRDefault="0022247B"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COLORECTAL NEOPLASMS+NT/CT </w:t>
            </w:r>
          </w:p>
        </w:tc>
        <w:tc>
          <w:tcPr>
            <w:tcW w:w="687" w:type="pct"/>
            <w:hideMark/>
          </w:tcPr>
          <w:p w14:paraId="33C2E398" w14:textId="0DAFCCD5" w:rsidR="00FA241B" w:rsidRPr="00BF081C" w:rsidRDefault="0022247B"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251783</w:t>
            </w:r>
          </w:p>
        </w:tc>
      </w:tr>
      <w:tr w:rsidR="00BF081C" w:rsidRPr="00BF081C" w14:paraId="19869106" w14:textId="77777777" w:rsidTr="007E4C73">
        <w:trPr>
          <w:trHeight w:val="1080"/>
        </w:trPr>
        <w:tc>
          <w:tcPr>
            <w:tcW w:w="563" w:type="pct"/>
            <w:noWrap/>
            <w:hideMark/>
          </w:tcPr>
          <w:p w14:paraId="1FDB9327"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L4</w:t>
            </w:r>
          </w:p>
        </w:tc>
        <w:tc>
          <w:tcPr>
            <w:tcW w:w="3750" w:type="pct"/>
            <w:hideMark/>
          </w:tcPr>
          <w:p w14:paraId="45A91530" w14:textId="37011E2B" w:rsidR="00FA241B" w:rsidRPr="00BF081C" w:rsidRDefault="00F44DC2"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S (COLORECT? OR RECTAL? OR COLON</w:t>
            </w:r>
            <w:proofErr w:type="gramStart"/>
            <w:r w:rsidRPr="00BF081C">
              <w:rPr>
                <w:rFonts w:ascii="Times New Roman" w:eastAsia="游ゴシック" w:hAnsi="Times New Roman" w:cs="Times New Roman"/>
                <w:color w:val="000000" w:themeColor="text1"/>
                <w:kern w:val="0"/>
                <w:sz w:val="24"/>
                <w:szCs w:val="24"/>
              </w:rPr>
              <w:t>?)(</w:t>
            </w:r>
            <w:proofErr w:type="gramEnd"/>
            <w:r w:rsidRPr="00BF081C">
              <w:rPr>
                <w:rFonts w:ascii="Times New Roman" w:eastAsia="游ゴシック" w:hAnsi="Times New Roman" w:cs="Times New Roman"/>
                <w:color w:val="000000" w:themeColor="text1"/>
                <w:kern w:val="0"/>
                <w:sz w:val="24"/>
                <w:szCs w:val="24"/>
              </w:rPr>
              <w:t xml:space="preserve">3A)(NEOPLASM? OR TUMOR? OR TUMOUR? OR CANCER? OR ADENO? </w:t>
            </w:r>
            <w:proofErr w:type="gramStart"/>
            <w:r w:rsidRPr="00BF081C">
              <w:rPr>
                <w:rFonts w:ascii="Times New Roman" w:eastAsia="游ゴシック" w:hAnsi="Times New Roman" w:cs="Times New Roman"/>
                <w:color w:val="000000" w:themeColor="text1"/>
                <w:kern w:val="0"/>
                <w:sz w:val="24"/>
                <w:szCs w:val="24"/>
              </w:rPr>
              <w:t>OR ?CARCINO</w:t>
            </w:r>
            <w:proofErr w:type="gramEnd"/>
            <w:r w:rsidRPr="00BF081C">
              <w:rPr>
                <w:rFonts w:ascii="Times New Roman" w:eastAsia="游ゴシック" w:hAnsi="Times New Roman" w:cs="Times New Roman"/>
                <w:color w:val="000000" w:themeColor="text1"/>
                <w:kern w:val="0"/>
                <w:sz w:val="24"/>
                <w:szCs w:val="24"/>
              </w:rPr>
              <w:t>?) OR LARGE(1</w:t>
            </w:r>
            <w:proofErr w:type="gramStart"/>
            <w:r w:rsidRPr="00BF081C">
              <w:rPr>
                <w:rFonts w:ascii="Times New Roman" w:eastAsia="游ゴシック" w:hAnsi="Times New Roman" w:cs="Times New Roman"/>
                <w:color w:val="000000" w:themeColor="text1"/>
                <w:kern w:val="0"/>
                <w:sz w:val="24"/>
                <w:szCs w:val="24"/>
              </w:rPr>
              <w:t>W)(</w:t>
            </w:r>
            <w:proofErr w:type="gramEnd"/>
            <w:r w:rsidRPr="00BF081C">
              <w:rPr>
                <w:rFonts w:ascii="Times New Roman" w:eastAsia="游ゴシック" w:hAnsi="Times New Roman" w:cs="Times New Roman"/>
                <w:color w:val="000000" w:themeColor="text1"/>
                <w:kern w:val="0"/>
                <w:sz w:val="24"/>
                <w:szCs w:val="24"/>
              </w:rPr>
              <w:t xml:space="preserve">INTESTIN? OR </w:t>
            </w:r>
            <w:proofErr w:type="gramStart"/>
            <w:r w:rsidRPr="00BF081C">
              <w:rPr>
                <w:rFonts w:ascii="Times New Roman" w:eastAsia="游ゴシック" w:hAnsi="Times New Roman" w:cs="Times New Roman"/>
                <w:color w:val="000000" w:themeColor="text1"/>
                <w:kern w:val="0"/>
                <w:sz w:val="24"/>
                <w:szCs w:val="24"/>
              </w:rPr>
              <w:t>BOWEL)(</w:t>
            </w:r>
            <w:proofErr w:type="gramEnd"/>
            <w:r w:rsidRPr="00BF081C">
              <w:rPr>
                <w:rFonts w:ascii="Times New Roman" w:eastAsia="游ゴシック" w:hAnsi="Times New Roman" w:cs="Times New Roman"/>
                <w:color w:val="000000" w:themeColor="text1"/>
                <w:kern w:val="0"/>
                <w:sz w:val="24"/>
                <w:szCs w:val="24"/>
              </w:rPr>
              <w:t xml:space="preserve">3A)(NEOPLASM? OR TUMOR? OR TUMOUR? OR CANCER? OR ADENO? </w:t>
            </w:r>
            <w:proofErr w:type="gramStart"/>
            <w:r w:rsidRPr="00BF081C">
              <w:rPr>
                <w:rFonts w:ascii="Times New Roman" w:eastAsia="游ゴシック" w:hAnsi="Times New Roman" w:cs="Times New Roman"/>
                <w:color w:val="000000" w:themeColor="text1"/>
                <w:kern w:val="0"/>
                <w:sz w:val="24"/>
                <w:szCs w:val="24"/>
              </w:rPr>
              <w:t>OR ?CARCINO</w:t>
            </w:r>
            <w:proofErr w:type="gramEnd"/>
            <w:r w:rsidRPr="00BF081C">
              <w:rPr>
                <w:rFonts w:ascii="Times New Roman" w:eastAsia="游ゴシック" w:hAnsi="Times New Roman" w:cs="Times New Roman"/>
                <w:color w:val="000000" w:themeColor="text1"/>
                <w:kern w:val="0"/>
                <w:sz w:val="24"/>
                <w:szCs w:val="24"/>
              </w:rPr>
              <w:t>?)</w:t>
            </w:r>
          </w:p>
        </w:tc>
        <w:tc>
          <w:tcPr>
            <w:tcW w:w="687" w:type="pct"/>
            <w:hideMark/>
          </w:tcPr>
          <w:p w14:paraId="029E9A00" w14:textId="03541F9C" w:rsidR="00FA241B" w:rsidRPr="00BF081C" w:rsidRDefault="00F44DC2"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349119</w:t>
            </w:r>
          </w:p>
        </w:tc>
      </w:tr>
      <w:tr w:rsidR="00BF081C" w:rsidRPr="00BF081C" w14:paraId="2D00CE00" w14:textId="77777777" w:rsidTr="007E4C73">
        <w:trPr>
          <w:trHeight w:val="360"/>
        </w:trPr>
        <w:tc>
          <w:tcPr>
            <w:tcW w:w="563" w:type="pct"/>
            <w:noWrap/>
            <w:hideMark/>
          </w:tcPr>
          <w:p w14:paraId="5A764E4D"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L5</w:t>
            </w:r>
          </w:p>
        </w:tc>
        <w:tc>
          <w:tcPr>
            <w:tcW w:w="3750" w:type="pct"/>
            <w:hideMark/>
          </w:tcPr>
          <w:p w14:paraId="07A6B685" w14:textId="27DBB3E2" w:rsidR="00FA241B" w:rsidRPr="00BF081C" w:rsidRDefault="00F44DC2"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PROGNOSIS+NT/CT OR PROGNOS? </w:t>
            </w:r>
          </w:p>
        </w:tc>
        <w:tc>
          <w:tcPr>
            <w:tcW w:w="687" w:type="pct"/>
            <w:hideMark/>
          </w:tcPr>
          <w:p w14:paraId="21B4B7ED" w14:textId="371888E8" w:rsidR="00FA241B" w:rsidRPr="00BF081C" w:rsidRDefault="005A109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2555846</w:t>
            </w:r>
          </w:p>
        </w:tc>
      </w:tr>
      <w:tr w:rsidR="00BF081C" w:rsidRPr="00BF081C" w14:paraId="039326EA" w14:textId="77777777" w:rsidTr="007E4C73">
        <w:trPr>
          <w:trHeight w:val="720"/>
        </w:trPr>
        <w:tc>
          <w:tcPr>
            <w:tcW w:w="563" w:type="pct"/>
            <w:noWrap/>
            <w:hideMark/>
          </w:tcPr>
          <w:p w14:paraId="12EB93BE"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L6</w:t>
            </w:r>
          </w:p>
        </w:tc>
        <w:tc>
          <w:tcPr>
            <w:tcW w:w="3750" w:type="pct"/>
            <w:hideMark/>
          </w:tcPr>
          <w:p w14:paraId="728FAD46" w14:textId="32F8AA8C" w:rsidR="00FA241B" w:rsidRPr="00BF081C" w:rsidRDefault="005A1098"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MORTALITY+NT/CT OR SURVIVAL ANALYSIS+NT/CT OR MORTALIT? OR SURVIV? OR OUTCOME? </w:t>
            </w:r>
          </w:p>
        </w:tc>
        <w:tc>
          <w:tcPr>
            <w:tcW w:w="687" w:type="pct"/>
            <w:hideMark/>
          </w:tcPr>
          <w:p w14:paraId="0CF73AB0" w14:textId="5EAD5C17" w:rsidR="00FA241B" w:rsidRPr="00BF081C" w:rsidRDefault="005A109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5565530</w:t>
            </w:r>
          </w:p>
        </w:tc>
      </w:tr>
      <w:tr w:rsidR="00BF081C" w:rsidRPr="00BF081C" w14:paraId="1654539F" w14:textId="77777777" w:rsidTr="007E4C73">
        <w:trPr>
          <w:trHeight w:val="360"/>
        </w:trPr>
        <w:tc>
          <w:tcPr>
            <w:tcW w:w="563" w:type="pct"/>
            <w:noWrap/>
            <w:hideMark/>
          </w:tcPr>
          <w:p w14:paraId="3F48A298"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L7</w:t>
            </w:r>
          </w:p>
        </w:tc>
        <w:tc>
          <w:tcPr>
            <w:tcW w:w="3750" w:type="pct"/>
            <w:hideMark/>
          </w:tcPr>
          <w:p w14:paraId="609274E9" w14:textId="41D8FBD9" w:rsidR="00FA241B" w:rsidRPr="00BF081C" w:rsidRDefault="00FB09DC"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L1 AND L2 AND (L3 OR L4) AND (L5 OR L6) </w:t>
            </w:r>
          </w:p>
        </w:tc>
        <w:tc>
          <w:tcPr>
            <w:tcW w:w="687" w:type="pct"/>
            <w:hideMark/>
          </w:tcPr>
          <w:p w14:paraId="6D9C0AB9" w14:textId="117E930B" w:rsidR="00FA241B" w:rsidRPr="00BF081C" w:rsidRDefault="00FB09DC"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1886</w:t>
            </w:r>
          </w:p>
        </w:tc>
      </w:tr>
      <w:tr w:rsidR="00BF081C" w:rsidRPr="00BF081C" w14:paraId="178F0040" w14:textId="77777777" w:rsidTr="007E4C73">
        <w:trPr>
          <w:trHeight w:val="360"/>
        </w:trPr>
        <w:tc>
          <w:tcPr>
            <w:tcW w:w="563" w:type="pct"/>
            <w:noWrap/>
            <w:hideMark/>
          </w:tcPr>
          <w:p w14:paraId="3C18AA57"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lastRenderedPageBreak/>
              <w:t>L8</w:t>
            </w:r>
          </w:p>
        </w:tc>
        <w:tc>
          <w:tcPr>
            <w:tcW w:w="3750" w:type="pct"/>
            <w:hideMark/>
          </w:tcPr>
          <w:p w14:paraId="194BB28F" w14:textId="10CCA788" w:rsidR="00FA241B" w:rsidRPr="00BF081C" w:rsidRDefault="004336E8"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L7 AND EN/LA AND (2019-2023)/PY </w:t>
            </w:r>
            <w:r w:rsidR="007B0F2F" w:rsidRPr="00BF081C">
              <w:rPr>
                <w:rFonts w:ascii="Times New Roman" w:eastAsia="游ゴシック" w:hAnsi="Times New Roman" w:cs="Times New Roman"/>
                <w:color w:val="000000" w:themeColor="text1"/>
                <w:kern w:val="0"/>
                <w:sz w:val="24"/>
                <w:szCs w:val="24"/>
              </w:rPr>
              <w:t xml:space="preserve"> </w:t>
            </w:r>
          </w:p>
        </w:tc>
        <w:tc>
          <w:tcPr>
            <w:tcW w:w="687" w:type="pct"/>
            <w:hideMark/>
          </w:tcPr>
          <w:p w14:paraId="080DE175" w14:textId="3750E75E" w:rsidR="00FA241B" w:rsidRPr="00BF081C" w:rsidRDefault="004336E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274</w:t>
            </w:r>
          </w:p>
        </w:tc>
      </w:tr>
      <w:tr w:rsidR="00BF081C" w:rsidRPr="00BF081C" w14:paraId="0A0C2B69" w14:textId="77777777" w:rsidTr="007E4C73">
        <w:trPr>
          <w:trHeight w:val="360"/>
        </w:trPr>
        <w:tc>
          <w:tcPr>
            <w:tcW w:w="563" w:type="pct"/>
            <w:noWrap/>
            <w:hideMark/>
          </w:tcPr>
          <w:p w14:paraId="64095A4F" w14:textId="77777777" w:rsidR="00FA241B"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L9</w:t>
            </w:r>
          </w:p>
        </w:tc>
        <w:tc>
          <w:tcPr>
            <w:tcW w:w="3750" w:type="pct"/>
            <w:hideMark/>
          </w:tcPr>
          <w:p w14:paraId="55DA7857" w14:textId="69737869" w:rsidR="00FA241B" w:rsidRPr="00BF081C" w:rsidRDefault="00242A64"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S L8 NOT (CASE </w:t>
            </w:r>
            <w:proofErr w:type="gramStart"/>
            <w:r w:rsidRPr="00BF081C">
              <w:rPr>
                <w:rFonts w:ascii="Times New Roman" w:eastAsia="游ゴシック" w:hAnsi="Times New Roman" w:cs="Times New Roman"/>
                <w:color w:val="000000" w:themeColor="text1"/>
                <w:kern w:val="0"/>
                <w:sz w:val="24"/>
                <w:szCs w:val="24"/>
              </w:rPr>
              <w:t>REPORT?/</w:t>
            </w:r>
            <w:proofErr w:type="gramEnd"/>
            <w:r w:rsidRPr="00BF081C">
              <w:rPr>
                <w:rFonts w:ascii="Times New Roman" w:eastAsia="游ゴシック" w:hAnsi="Times New Roman" w:cs="Times New Roman"/>
                <w:color w:val="000000" w:themeColor="text1"/>
                <w:kern w:val="0"/>
                <w:sz w:val="24"/>
                <w:szCs w:val="24"/>
              </w:rPr>
              <w:t>DT OR CASE(W)REPORT?/TI)</w:t>
            </w:r>
          </w:p>
        </w:tc>
        <w:tc>
          <w:tcPr>
            <w:tcW w:w="687" w:type="pct"/>
            <w:hideMark/>
          </w:tcPr>
          <w:p w14:paraId="3947942C" w14:textId="772DE539" w:rsidR="00FA241B" w:rsidRPr="00BF081C" w:rsidRDefault="00242A64"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232</w:t>
            </w:r>
          </w:p>
        </w:tc>
      </w:tr>
      <w:tr w:rsidR="00BF081C" w:rsidRPr="00BF081C" w14:paraId="4DF2F4FD" w14:textId="003362E3" w:rsidTr="007E4C73">
        <w:trPr>
          <w:trHeight w:val="274"/>
        </w:trPr>
        <w:tc>
          <w:tcPr>
            <w:tcW w:w="5000" w:type="pct"/>
            <w:gridSpan w:val="3"/>
            <w:tcBorders>
              <w:top w:val="single" w:sz="4" w:space="0" w:color="auto"/>
              <w:bottom w:val="single" w:sz="4" w:space="0" w:color="auto"/>
            </w:tcBorders>
          </w:tcPr>
          <w:p w14:paraId="19492C73" w14:textId="0A96F79E" w:rsidR="00620453" w:rsidRPr="00BF081C" w:rsidRDefault="007B0F2F" w:rsidP="002064AB">
            <w:pPr>
              <w:adjustRightInd w:val="0"/>
              <w:snapToGrid w:val="0"/>
              <w:spacing w:line="480" w:lineRule="auto"/>
              <w:jc w:val="left"/>
              <w:rPr>
                <w:rFonts w:ascii="Times New Roman" w:hAnsi="Times New Roman" w:cs="Times New Roman"/>
                <w:b/>
                <w:bCs/>
                <w:color w:val="000000" w:themeColor="text1"/>
                <w:sz w:val="24"/>
                <w:szCs w:val="24"/>
              </w:rPr>
            </w:pPr>
            <w:r w:rsidRPr="00BF081C">
              <w:rPr>
                <w:rFonts w:ascii="Times New Roman" w:hAnsi="Times New Roman" w:cs="Times New Roman"/>
                <w:b/>
                <w:bCs/>
                <w:color w:val="000000" w:themeColor="text1"/>
                <w:sz w:val="24"/>
                <w:szCs w:val="24"/>
              </w:rPr>
              <w:t>Cochrane</w:t>
            </w:r>
          </w:p>
        </w:tc>
      </w:tr>
      <w:tr w:rsidR="00BF081C" w:rsidRPr="00BF081C" w14:paraId="22134A0F" w14:textId="77777777" w:rsidTr="007E4C73">
        <w:trPr>
          <w:trHeight w:val="72"/>
        </w:trPr>
        <w:tc>
          <w:tcPr>
            <w:tcW w:w="563" w:type="pct"/>
            <w:tcBorders>
              <w:top w:val="single" w:sz="4" w:space="0" w:color="auto"/>
            </w:tcBorders>
            <w:noWrap/>
          </w:tcPr>
          <w:p w14:paraId="3B7EAF6A" w14:textId="32551841" w:rsidR="00307520" w:rsidRPr="00BF081C" w:rsidRDefault="007B0F2F" w:rsidP="002064AB">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ID</w:t>
            </w:r>
          </w:p>
        </w:tc>
        <w:tc>
          <w:tcPr>
            <w:tcW w:w="3750" w:type="pct"/>
            <w:tcBorders>
              <w:top w:val="single" w:sz="4" w:space="0" w:color="auto"/>
            </w:tcBorders>
          </w:tcPr>
          <w:p w14:paraId="061C5C2A" w14:textId="05903348" w:rsidR="00307520" w:rsidRPr="00BF081C" w:rsidRDefault="007B0F2F" w:rsidP="002064AB">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Search</w:t>
            </w:r>
          </w:p>
        </w:tc>
        <w:tc>
          <w:tcPr>
            <w:tcW w:w="687" w:type="pct"/>
            <w:tcBorders>
              <w:top w:val="single" w:sz="4" w:space="0" w:color="auto"/>
            </w:tcBorders>
          </w:tcPr>
          <w:p w14:paraId="090864E5" w14:textId="080C1771" w:rsidR="00307520" w:rsidRPr="00BF081C" w:rsidRDefault="007B0F2F" w:rsidP="002064AB">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Hits</w:t>
            </w:r>
          </w:p>
        </w:tc>
      </w:tr>
      <w:tr w:rsidR="00BF081C" w:rsidRPr="00BF081C" w14:paraId="134D079D" w14:textId="77777777" w:rsidTr="007E4C73">
        <w:trPr>
          <w:trHeight w:val="1080"/>
        </w:trPr>
        <w:tc>
          <w:tcPr>
            <w:tcW w:w="563" w:type="pct"/>
            <w:tcBorders>
              <w:top w:val="single" w:sz="4" w:space="0" w:color="auto"/>
            </w:tcBorders>
            <w:noWrap/>
            <w:hideMark/>
          </w:tcPr>
          <w:p w14:paraId="1ADCB17B"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w:t>
            </w:r>
          </w:p>
        </w:tc>
        <w:tc>
          <w:tcPr>
            <w:tcW w:w="3750" w:type="pct"/>
            <w:tcBorders>
              <w:top w:val="single" w:sz="4" w:space="0" w:color="auto"/>
            </w:tcBorders>
            <w:hideMark/>
          </w:tcPr>
          <w:p w14:paraId="1F916EC9" w14:textId="0E04E02D" w:rsidR="00307520" w:rsidRPr="00BF081C" w:rsidRDefault="009A31EE"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[mh "CHEMOTHERAPY, ADJUVANT"] OR (ADJUVANT* NEAR/3 (CHEMOTHERAP* OR THERAP*) OR (POSTOPERAT* OR POST-OPERAT*) NEAR/3 ADJUVANT*</w:t>
            </w:r>
            <w:proofErr w:type="gramStart"/>
            <w:r w:rsidRPr="00BF081C">
              <w:rPr>
                <w:rFonts w:ascii="Times New Roman" w:eastAsia="游ゴシック" w:hAnsi="Times New Roman" w:cs="Times New Roman"/>
                <w:color w:val="000000" w:themeColor="text1"/>
                <w:kern w:val="0"/>
                <w:sz w:val="24"/>
                <w:szCs w:val="24"/>
              </w:rPr>
              <w:t>):TI</w:t>
            </w:r>
            <w:proofErr w:type="gramEnd"/>
            <w:r w:rsidRPr="00BF081C">
              <w:rPr>
                <w:rFonts w:ascii="Times New Roman" w:eastAsia="游ゴシック" w:hAnsi="Times New Roman" w:cs="Times New Roman"/>
                <w:color w:val="000000" w:themeColor="text1"/>
                <w:kern w:val="0"/>
                <w:sz w:val="24"/>
                <w:szCs w:val="24"/>
              </w:rPr>
              <w:t>,KW,AB</w:t>
            </w:r>
          </w:p>
        </w:tc>
        <w:tc>
          <w:tcPr>
            <w:tcW w:w="687" w:type="pct"/>
            <w:tcBorders>
              <w:top w:val="single" w:sz="4" w:space="0" w:color="auto"/>
            </w:tcBorders>
            <w:hideMark/>
          </w:tcPr>
          <w:p w14:paraId="2953EA37" w14:textId="78C53398" w:rsidR="00307520" w:rsidRPr="00BF081C" w:rsidRDefault="0008717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200506</w:t>
            </w:r>
          </w:p>
        </w:tc>
      </w:tr>
      <w:tr w:rsidR="00BF081C" w:rsidRPr="00BF081C" w14:paraId="703D7279" w14:textId="77777777" w:rsidTr="007E4C73">
        <w:trPr>
          <w:trHeight w:val="1080"/>
        </w:trPr>
        <w:tc>
          <w:tcPr>
            <w:tcW w:w="563" w:type="pct"/>
            <w:noWrap/>
            <w:hideMark/>
          </w:tcPr>
          <w:p w14:paraId="0D29DE64"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w:t>
            </w:r>
          </w:p>
        </w:tc>
        <w:tc>
          <w:tcPr>
            <w:tcW w:w="3750" w:type="pct"/>
            <w:hideMark/>
          </w:tcPr>
          <w:p w14:paraId="1A455954" w14:textId="6684701C" w:rsidR="00307520" w:rsidRPr="00BF081C" w:rsidRDefault="00087178"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[mh "LIVER NEOPLASMS"/SC] OR [mh "LUNG NEOPLASMS"/SC] OR ((LUNG* OR PULMONARY* OR LIVER* OR HEPATIC*) NEAR/3 METASTA*</w:t>
            </w:r>
            <w:proofErr w:type="gramStart"/>
            <w:r w:rsidRPr="00BF081C">
              <w:rPr>
                <w:rFonts w:ascii="Times New Roman" w:eastAsia="游ゴシック" w:hAnsi="Times New Roman" w:cs="Times New Roman"/>
                <w:color w:val="000000" w:themeColor="text1"/>
                <w:kern w:val="0"/>
                <w:sz w:val="24"/>
                <w:szCs w:val="24"/>
              </w:rPr>
              <w:t>):TI</w:t>
            </w:r>
            <w:proofErr w:type="gramEnd"/>
            <w:r w:rsidRPr="00BF081C">
              <w:rPr>
                <w:rFonts w:ascii="Times New Roman" w:eastAsia="游ゴシック" w:hAnsi="Times New Roman" w:cs="Times New Roman"/>
                <w:color w:val="000000" w:themeColor="text1"/>
                <w:kern w:val="0"/>
                <w:sz w:val="24"/>
                <w:szCs w:val="24"/>
              </w:rPr>
              <w:t>,KW,AB</w:t>
            </w:r>
          </w:p>
        </w:tc>
        <w:tc>
          <w:tcPr>
            <w:tcW w:w="687" w:type="pct"/>
            <w:hideMark/>
          </w:tcPr>
          <w:p w14:paraId="7180AB6D" w14:textId="6952F398" w:rsidR="00307520" w:rsidRPr="00BF081C" w:rsidRDefault="00087178"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6399</w:t>
            </w:r>
          </w:p>
        </w:tc>
      </w:tr>
      <w:tr w:rsidR="00BF081C" w:rsidRPr="00BF081C" w14:paraId="556B88E6" w14:textId="77777777" w:rsidTr="007E4C73">
        <w:trPr>
          <w:trHeight w:val="1080"/>
        </w:trPr>
        <w:tc>
          <w:tcPr>
            <w:tcW w:w="563" w:type="pct"/>
            <w:noWrap/>
            <w:hideMark/>
          </w:tcPr>
          <w:p w14:paraId="005D9228"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#3</w:t>
            </w:r>
          </w:p>
        </w:tc>
        <w:tc>
          <w:tcPr>
            <w:tcW w:w="3750" w:type="pct"/>
            <w:hideMark/>
          </w:tcPr>
          <w:p w14:paraId="20BCC84C" w14:textId="3EF67386" w:rsidR="00307520" w:rsidRPr="00BF081C" w:rsidRDefault="0047660D"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[mh "Colorectal Neoplasms"]</w:t>
            </w:r>
          </w:p>
        </w:tc>
        <w:tc>
          <w:tcPr>
            <w:tcW w:w="687" w:type="pct"/>
            <w:hideMark/>
          </w:tcPr>
          <w:p w14:paraId="055CD532" w14:textId="7FC77B46" w:rsidR="00307520" w:rsidRPr="00BF081C" w:rsidRDefault="0047660D"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13061</w:t>
            </w:r>
          </w:p>
        </w:tc>
      </w:tr>
      <w:tr w:rsidR="00BF081C" w:rsidRPr="00BF081C" w14:paraId="4DF9A4C5" w14:textId="77777777" w:rsidTr="007E4C73">
        <w:trPr>
          <w:trHeight w:val="1080"/>
        </w:trPr>
        <w:tc>
          <w:tcPr>
            <w:tcW w:w="563" w:type="pct"/>
            <w:noWrap/>
            <w:hideMark/>
          </w:tcPr>
          <w:p w14:paraId="196FC011"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#4</w:t>
            </w:r>
          </w:p>
        </w:tc>
        <w:tc>
          <w:tcPr>
            <w:tcW w:w="3750" w:type="pct"/>
            <w:hideMark/>
          </w:tcPr>
          <w:p w14:paraId="6F27FDDA" w14:textId="0F145857" w:rsidR="00307520" w:rsidRPr="00BF081C" w:rsidRDefault="0047660D"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(Colorect* or rectal* or COLON*) near/3 (NEOPLASM* or TUMOR* or TUMOUR* or CANCER* or adeno* or carcino*) or large next (intestin* or BOWEL*) near/</w:t>
            </w:r>
            <w:proofErr w:type="gramStart"/>
            <w:r w:rsidRPr="00BF081C">
              <w:rPr>
                <w:rFonts w:ascii="Times New Roman" w:eastAsia="游ゴシック" w:hAnsi="Times New Roman" w:cs="Times New Roman"/>
                <w:color w:val="000000" w:themeColor="text1"/>
                <w:kern w:val="0"/>
                <w:sz w:val="24"/>
                <w:szCs w:val="24"/>
              </w:rPr>
              <w:t>3  (</w:t>
            </w:r>
            <w:proofErr w:type="gramEnd"/>
            <w:r w:rsidRPr="00BF081C">
              <w:rPr>
                <w:rFonts w:ascii="Times New Roman" w:eastAsia="游ゴシック" w:hAnsi="Times New Roman" w:cs="Times New Roman"/>
                <w:color w:val="000000" w:themeColor="text1"/>
                <w:kern w:val="0"/>
                <w:sz w:val="24"/>
                <w:szCs w:val="24"/>
              </w:rPr>
              <w:t>NEOPLASM* or TUMOR* or TUMOUR* or CANCER* or adeno* or carcino*)</w:t>
            </w:r>
          </w:p>
        </w:tc>
        <w:tc>
          <w:tcPr>
            <w:tcW w:w="687" w:type="pct"/>
            <w:hideMark/>
          </w:tcPr>
          <w:p w14:paraId="6C427E71" w14:textId="0DB9BEF9" w:rsidR="00307520" w:rsidRPr="00BF081C" w:rsidRDefault="0047660D"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30604</w:t>
            </w:r>
          </w:p>
        </w:tc>
      </w:tr>
      <w:tr w:rsidR="00BF081C" w:rsidRPr="00BF081C" w14:paraId="72D76A87" w14:textId="77777777" w:rsidTr="007E4C73">
        <w:trPr>
          <w:trHeight w:val="720"/>
        </w:trPr>
        <w:tc>
          <w:tcPr>
            <w:tcW w:w="563" w:type="pct"/>
            <w:noWrap/>
            <w:hideMark/>
          </w:tcPr>
          <w:p w14:paraId="7D32ECCF"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#5</w:t>
            </w:r>
          </w:p>
        </w:tc>
        <w:tc>
          <w:tcPr>
            <w:tcW w:w="3750" w:type="pct"/>
            <w:hideMark/>
          </w:tcPr>
          <w:p w14:paraId="25B3B9D6" w14:textId="6EA390F1" w:rsidR="00307520" w:rsidRPr="00BF081C" w:rsidRDefault="00F77ECD"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[mh MORTALITY] OR [mh "SURVIVAL ANALYSIS"] OR (MORTALIT* OR SURVIV* OR OUTCOME*</w:t>
            </w:r>
            <w:proofErr w:type="gramStart"/>
            <w:r w:rsidRPr="00BF081C">
              <w:rPr>
                <w:rFonts w:ascii="Times New Roman" w:eastAsia="游ゴシック" w:hAnsi="Times New Roman" w:cs="Times New Roman"/>
                <w:color w:val="000000" w:themeColor="text1"/>
                <w:kern w:val="0"/>
                <w:sz w:val="24"/>
                <w:szCs w:val="24"/>
              </w:rPr>
              <w:t>):TI</w:t>
            </w:r>
            <w:proofErr w:type="gramEnd"/>
            <w:r w:rsidRPr="00BF081C">
              <w:rPr>
                <w:rFonts w:ascii="Times New Roman" w:eastAsia="游ゴシック" w:hAnsi="Times New Roman" w:cs="Times New Roman"/>
                <w:color w:val="000000" w:themeColor="text1"/>
                <w:kern w:val="0"/>
                <w:sz w:val="24"/>
                <w:szCs w:val="24"/>
              </w:rPr>
              <w:t>,KW,AB</w:t>
            </w:r>
          </w:p>
        </w:tc>
        <w:tc>
          <w:tcPr>
            <w:tcW w:w="687" w:type="pct"/>
            <w:hideMark/>
          </w:tcPr>
          <w:p w14:paraId="7AED0B4C" w14:textId="20A98D98" w:rsidR="00307520" w:rsidRPr="00BF081C" w:rsidRDefault="00F77ECD"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986317</w:t>
            </w:r>
          </w:p>
        </w:tc>
      </w:tr>
      <w:tr w:rsidR="00BF081C" w:rsidRPr="00BF081C" w14:paraId="6C835BD0" w14:textId="77777777" w:rsidTr="007E4C73">
        <w:trPr>
          <w:trHeight w:val="360"/>
        </w:trPr>
        <w:tc>
          <w:tcPr>
            <w:tcW w:w="563" w:type="pct"/>
            <w:noWrap/>
            <w:hideMark/>
          </w:tcPr>
          <w:p w14:paraId="4D1EAA10"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lastRenderedPageBreak/>
              <w:t>#6</w:t>
            </w:r>
          </w:p>
        </w:tc>
        <w:tc>
          <w:tcPr>
            <w:tcW w:w="3750" w:type="pct"/>
            <w:hideMark/>
          </w:tcPr>
          <w:p w14:paraId="2C6F0CBE" w14:textId="186B7CCE" w:rsidR="00307520" w:rsidRPr="00BF081C" w:rsidRDefault="00F77ECD" w:rsidP="002064AB">
            <w:pPr>
              <w:widowControl/>
              <w:spacing w:line="480" w:lineRule="auto"/>
              <w:jc w:val="left"/>
              <w:rPr>
                <w:rFonts w:ascii="Times New Roman" w:eastAsia="游ゴシック" w:hAnsi="Times New Roman" w:cs="Times New Roman"/>
                <w:color w:val="000000" w:themeColor="text1"/>
                <w:kern w:val="0"/>
                <w:sz w:val="24"/>
                <w:szCs w:val="24"/>
                <w:lang w:val="nb-NO"/>
              </w:rPr>
            </w:pPr>
            <w:r w:rsidRPr="00BF081C">
              <w:rPr>
                <w:rFonts w:ascii="Times New Roman" w:eastAsia="游ゴシック" w:hAnsi="Times New Roman" w:cs="Times New Roman"/>
                <w:color w:val="000000" w:themeColor="text1"/>
                <w:kern w:val="0"/>
                <w:sz w:val="24"/>
                <w:szCs w:val="24"/>
                <w:lang w:val="nb-NO"/>
              </w:rPr>
              <w:t>[mh PROGNOSIS] OR PROGNOS*:TI,KW,AB</w:t>
            </w:r>
          </w:p>
        </w:tc>
        <w:tc>
          <w:tcPr>
            <w:tcW w:w="687" w:type="pct"/>
            <w:hideMark/>
          </w:tcPr>
          <w:p w14:paraId="3B48A233" w14:textId="53CD7C05" w:rsidR="00307520" w:rsidRPr="00BF081C" w:rsidRDefault="00F77ECD"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263914</w:t>
            </w:r>
          </w:p>
        </w:tc>
      </w:tr>
      <w:tr w:rsidR="00BF081C" w:rsidRPr="00BF081C" w14:paraId="4BC3F86A" w14:textId="77777777" w:rsidTr="007E4C73">
        <w:trPr>
          <w:trHeight w:val="360"/>
        </w:trPr>
        <w:tc>
          <w:tcPr>
            <w:tcW w:w="563" w:type="pct"/>
            <w:noWrap/>
            <w:hideMark/>
          </w:tcPr>
          <w:p w14:paraId="066619E0"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#7</w:t>
            </w:r>
          </w:p>
        </w:tc>
        <w:tc>
          <w:tcPr>
            <w:tcW w:w="3750" w:type="pct"/>
            <w:hideMark/>
          </w:tcPr>
          <w:p w14:paraId="15FB5BA7" w14:textId="0BE002A9" w:rsidR="00307520" w:rsidRPr="00BF081C" w:rsidRDefault="00D01DE3"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 AND #2 AND (#3 OR #4) AND (#5 OR #6)</w:t>
            </w:r>
          </w:p>
        </w:tc>
        <w:tc>
          <w:tcPr>
            <w:tcW w:w="687" w:type="pct"/>
            <w:hideMark/>
          </w:tcPr>
          <w:p w14:paraId="66F7CEC3" w14:textId="33FA4CD9" w:rsidR="00307520" w:rsidRPr="00BF081C" w:rsidRDefault="00D01DE3"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523</w:t>
            </w:r>
          </w:p>
        </w:tc>
      </w:tr>
      <w:tr w:rsidR="00BF081C" w:rsidRPr="00BF081C" w14:paraId="7A93F263" w14:textId="77777777" w:rsidTr="0064217D">
        <w:trPr>
          <w:trHeight w:val="720"/>
        </w:trPr>
        <w:tc>
          <w:tcPr>
            <w:tcW w:w="563" w:type="pct"/>
            <w:noWrap/>
            <w:hideMark/>
          </w:tcPr>
          <w:p w14:paraId="381DD1BA"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#8</w:t>
            </w:r>
          </w:p>
        </w:tc>
        <w:tc>
          <w:tcPr>
            <w:tcW w:w="3750" w:type="pct"/>
            <w:hideMark/>
          </w:tcPr>
          <w:p w14:paraId="6B039087" w14:textId="68B6059C" w:rsidR="00307520" w:rsidRPr="00BF081C" w:rsidRDefault="00D01DE3"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#7 with Cochrane Library publication date Between Jan 2019 and Dec 2023, in Cochrane Reviews, Cochrane Protocols</w:t>
            </w:r>
          </w:p>
        </w:tc>
        <w:tc>
          <w:tcPr>
            <w:tcW w:w="687" w:type="pct"/>
            <w:hideMark/>
          </w:tcPr>
          <w:p w14:paraId="02CC8195" w14:textId="2C86067F" w:rsidR="00307520" w:rsidRPr="00BF081C" w:rsidRDefault="00D01DE3"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w:t>
            </w:r>
          </w:p>
        </w:tc>
      </w:tr>
      <w:tr w:rsidR="00BF081C" w:rsidRPr="00BF081C" w14:paraId="0D3E8077" w14:textId="77777777" w:rsidTr="0064217D">
        <w:trPr>
          <w:trHeight w:val="360"/>
        </w:trPr>
        <w:tc>
          <w:tcPr>
            <w:tcW w:w="563" w:type="pct"/>
            <w:tcBorders>
              <w:bottom w:val="single" w:sz="4" w:space="0" w:color="auto"/>
            </w:tcBorders>
            <w:noWrap/>
            <w:hideMark/>
          </w:tcPr>
          <w:p w14:paraId="18C6C831" w14:textId="77777777" w:rsidR="00307520" w:rsidRPr="00BF081C" w:rsidRDefault="007B0F2F"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#9</w:t>
            </w:r>
          </w:p>
        </w:tc>
        <w:tc>
          <w:tcPr>
            <w:tcW w:w="3750" w:type="pct"/>
            <w:tcBorders>
              <w:bottom w:val="single" w:sz="4" w:space="0" w:color="auto"/>
            </w:tcBorders>
            <w:hideMark/>
          </w:tcPr>
          <w:p w14:paraId="1CFAAC89" w14:textId="3565F7B0" w:rsidR="00307520" w:rsidRPr="00BF081C" w:rsidRDefault="000B54B4" w:rsidP="002064AB">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#7 with Publication Year from 2019 to 2023, in Trials</w:t>
            </w:r>
          </w:p>
        </w:tc>
        <w:tc>
          <w:tcPr>
            <w:tcW w:w="687" w:type="pct"/>
            <w:tcBorders>
              <w:bottom w:val="single" w:sz="4" w:space="0" w:color="auto"/>
            </w:tcBorders>
            <w:hideMark/>
          </w:tcPr>
          <w:p w14:paraId="57B9C81A" w14:textId="3222FF86" w:rsidR="00307520" w:rsidRPr="00BF081C" w:rsidRDefault="000B54B4" w:rsidP="002064AB">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136</w:t>
            </w:r>
          </w:p>
        </w:tc>
      </w:tr>
      <w:tr w:rsidR="00BF081C" w:rsidRPr="00BF081C" w14:paraId="64C7A9DE" w14:textId="77777777" w:rsidTr="00762CD8">
        <w:trPr>
          <w:trHeight w:val="360"/>
        </w:trPr>
        <w:tc>
          <w:tcPr>
            <w:tcW w:w="5000" w:type="pct"/>
            <w:gridSpan w:val="3"/>
            <w:tcBorders>
              <w:top w:val="single" w:sz="4" w:space="0" w:color="auto"/>
              <w:bottom w:val="single" w:sz="4" w:space="0" w:color="auto"/>
            </w:tcBorders>
            <w:noWrap/>
          </w:tcPr>
          <w:p w14:paraId="09A6F312" w14:textId="397FA819" w:rsidR="0064217D" w:rsidRPr="00BF081C" w:rsidRDefault="0064217D" w:rsidP="0064217D">
            <w:pPr>
              <w:adjustRightInd w:val="0"/>
              <w:snapToGrid w:val="0"/>
              <w:spacing w:line="480" w:lineRule="auto"/>
              <w:rPr>
                <w:rFonts w:ascii="Times New Roman" w:hAnsi="Times New Roman" w:cs="Times New Roman"/>
                <w:b/>
                <w:bCs/>
                <w:color w:val="000000" w:themeColor="text1"/>
                <w:sz w:val="24"/>
                <w:szCs w:val="24"/>
              </w:rPr>
            </w:pPr>
            <w:r w:rsidRPr="00BF081C">
              <w:rPr>
                <w:rFonts w:ascii="Times New Roman" w:hAnsi="Times New Roman" w:cs="Times New Roman"/>
                <w:b/>
                <w:bCs/>
                <w:color w:val="000000" w:themeColor="text1"/>
                <w:sz w:val="24"/>
                <w:szCs w:val="24"/>
              </w:rPr>
              <w:t>Web of Science</w:t>
            </w:r>
          </w:p>
        </w:tc>
      </w:tr>
      <w:tr w:rsidR="00BF081C" w:rsidRPr="00BF081C" w14:paraId="18BBDC5F" w14:textId="77777777" w:rsidTr="00762CD8">
        <w:trPr>
          <w:trHeight w:val="360"/>
        </w:trPr>
        <w:tc>
          <w:tcPr>
            <w:tcW w:w="563" w:type="pct"/>
            <w:tcBorders>
              <w:top w:val="single" w:sz="4" w:space="0" w:color="auto"/>
              <w:bottom w:val="single" w:sz="4" w:space="0" w:color="auto"/>
            </w:tcBorders>
            <w:noWrap/>
          </w:tcPr>
          <w:p w14:paraId="2A11D59E" w14:textId="291F4D72" w:rsidR="0064217D" w:rsidRPr="00BF081C" w:rsidRDefault="00782F95" w:rsidP="00782F95">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ID</w:t>
            </w:r>
          </w:p>
        </w:tc>
        <w:tc>
          <w:tcPr>
            <w:tcW w:w="3750" w:type="pct"/>
            <w:tcBorders>
              <w:top w:val="single" w:sz="4" w:space="0" w:color="auto"/>
              <w:bottom w:val="single" w:sz="4" w:space="0" w:color="auto"/>
            </w:tcBorders>
          </w:tcPr>
          <w:p w14:paraId="093CD762" w14:textId="4F782EC9" w:rsidR="0064217D" w:rsidRPr="00BF081C" w:rsidRDefault="00782F95" w:rsidP="00782F95">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Search</w:t>
            </w:r>
          </w:p>
        </w:tc>
        <w:tc>
          <w:tcPr>
            <w:tcW w:w="687" w:type="pct"/>
            <w:tcBorders>
              <w:top w:val="single" w:sz="4" w:space="0" w:color="auto"/>
              <w:bottom w:val="single" w:sz="4" w:space="0" w:color="auto"/>
            </w:tcBorders>
          </w:tcPr>
          <w:p w14:paraId="7E1F7AED" w14:textId="57F7DD6B" w:rsidR="0064217D" w:rsidRPr="00BF081C" w:rsidRDefault="00782F95" w:rsidP="00782F95">
            <w:pPr>
              <w:widowControl/>
              <w:spacing w:line="480" w:lineRule="auto"/>
              <w:jc w:val="center"/>
              <w:rPr>
                <w:rFonts w:ascii="Times New Roman" w:eastAsia="游ゴシック" w:hAnsi="Times New Roman" w:cs="Times New Roman"/>
                <w:color w:val="000000" w:themeColor="text1"/>
                <w:kern w:val="0"/>
                <w:sz w:val="24"/>
                <w:szCs w:val="24"/>
              </w:rPr>
            </w:pPr>
            <w:r w:rsidRPr="00BF081C">
              <w:rPr>
                <w:rFonts w:ascii="Times New Roman" w:hAnsi="Times New Roman" w:cs="Times New Roman"/>
                <w:b/>
                <w:color w:val="000000" w:themeColor="text1"/>
                <w:sz w:val="24"/>
                <w:szCs w:val="24"/>
              </w:rPr>
              <w:t>Hits</w:t>
            </w:r>
          </w:p>
        </w:tc>
      </w:tr>
      <w:tr w:rsidR="00BF081C" w:rsidRPr="00BF081C" w14:paraId="2131EA3C" w14:textId="77777777" w:rsidTr="00762CD8">
        <w:trPr>
          <w:trHeight w:val="360"/>
        </w:trPr>
        <w:tc>
          <w:tcPr>
            <w:tcW w:w="563" w:type="pct"/>
            <w:tcBorders>
              <w:top w:val="single" w:sz="4" w:space="0" w:color="auto"/>
            </w:tcBorders>
            <w:noWrap/>
          </w:tcPr>
          <w:p w14:paraId="25F12331" w14:textId="63C1C488" w:rsidR="00782F95" w:rsidRPr="00BF081C" w:rsidRDefault="00782F95" w:rsidP="00782F95">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w:t>
            </w:r>
          </w:p>
        </w:tc>
        <w:tc>
          <w:tcPr>
            <w:tcW w:w="3750" w:type="pct"/>
            <w:tcBorders>
              <w:top w:val="single" w:sz="4" w:space="0" w:color="auto"/>
            </w:tcBorders>
          </w:tcPr>
          <w:p w14:paraId="2EDFE57F" w14:textId="45EE9BAA" w:rsidR="00782F95" w:rsidRPr="00BF081C" w:rsidRDefault="00A8349C" w:rsidP="00A8349C">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colorectal cancer (All Fields) and liver (All Fields) and lung (All Fields) and metastasis (All Fields) and adjuvant (All Fields) and chemotherapy (All Fields)</w:t>
            </w:r>
          </w:p>
        </w:tc>
        <w:tc>
          <w:tcPr>
            <w:tcW w:w="687" w:type="pct"/>
            <w:tcBorders>
              <w:top w:val="single" w:sz="4" w:space="0" w:color="auto"/>
            </w:tcBorders>
          </w:tcPr>
          <w:p w14:paraId="5E73F2AE" w14:textId="292AD51F" w:rsidR="00782F95" w:rsidRPr="00BF081C" w:rsidRDefault="007F4C37" w:rsidP="00782F95">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132</w:t>
            </w:r>
          </w:p>
        </w:tc>
      </w:tr>
      <w:tr w:rsidR="00BF081C" w:rsidRPr="00BF081C" w14:paraId="778F16FD" w14:textId="77777777" w:rsidTr="0071786D">
        <w:trPr>
          <w:trHeight w:val="360"/>
        </w:trPr>
        <w:tc>
          <w:tcPr>
            <w:tcW w:w="563" w:type="pct"/>
            <w:tcBorders>
              <w:bottom w:val="single" w:sz="4" w:space="0" w:color="auto"/>
            </w:tcBorders>
            <w:noWrap/>
          </w:tcPr>
          <w:p w14:paraId="60D9A781" w14:textId="5087BDC6" w:rsidR="00732569" w:rsidRPr="00BF081C" w:rsidRDefault="00732569" w:rsidP="00782F95">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#2</w:t>
            </w:r>
          </w:p>
        </w:tc>
        <w:tc>
          <w:tcPr>
            <w:tcW w:w="3750" w:type="pct"/>
            <w:tcBorders>
              <w:bottom w:val="single" w:sz="4" w:space="0" w:color="auto"/>
            </w:tcBorders>
          </w:tcPr>
          <w:p w14:paraId="18FBED09" w14:textId="1438A07C" w:rsidR="00732569" w:rsidRPr="00BF081C" w:rsidRDefault="001F3619" w:rsidP="00782F95">
            <w:pPr>
              <w:widowControl/>
              <w:spacing w:line="480" w:lineRule="auto"/>
              <w:jc w:val="lef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 xml:space="preserve">#1 </w:t>
            </w:r>
            <w:r w:rsidR="00B52D64" w:rsidRPr="00BF081C">
              <w:rPr>
                <w:rFonts w:ascii="Times New Roman" w:eastAsia="游ゴシック" w:hAnsi="Times New Roman" w:cs="Times New Roman"/>
                <w:color w:val="000000" w:themeColor="text1"/>
                <w:kern w:val="0"/>
                <w:sz w:val="24"/>
                <w:szCs w:val="24"/>
              </w:rPr>
              <w:t>with publication date</w:t>
            </w:r>
            <w:r w:rsidR="005E1D92" w:rsidRPr="00BF081C">
              <w:rPr>
                <w:rFonts w:ascii="Times New Roman" w:eastAsia="游ゴシック" w:hAnsi="Times New Roman" w:cs="Times New Roman"/>
                <w:color w:val="000000" w:themeColor="text1"/>
                <w:kern w:val="0"/>
                <w:sz w:val="24"/>
                <w:szCs w:val="24"/>
              </w:rPr>
              <w:t xml:space="preserve"> (2019-01-01 to 2023-12-31)</w:t>
            </w:r>
          </w:p>
        </w:tc>
        <w:tc>
          <w:tcPr>
            <w:tcW w:w="687" w:type="pct"/>
            <w:tcBorders>
              <w:bottom w:val="single" w:sz="4" w:space="0" w:color="auto"/>
            </w:tcBorders>
          </w:tcPr>
          <w:p w14:paraId="13C13EB3" w14:textId="1592B467" w:rsidR="00732569" w:rsidRPr="00BF081C" w:rsidRDefault="00B10C32" w:rsidP="00782F95">
            <w:pPr>
              <w:widowControl/>
              <w:spacing w:line="480" w:lineRule="auto"/>
              <w:jc w:val="right"/>
              <w:rPr>
                <w:rFonts w:ascii="Times New Roman" w:eastAsia="游ゴシック" w:hAnsi="Times New Roman" w:cs="Times New Roman"/>
                <w:color w:val="000000" w:themeColor="text1"/>
                <w:kern w:val="0"/>
                <w:sz w:val="24"/>
                <w:szCs w:val="24"/>
              </w:rPr>
            </w:pPr>
            <w:r w:rsidRPr="00BF081C">
              <w:rPr>
                <w:rFonts w:ascii="Times New Roman" w:eastAsia="游ゴシック" w:hAnsi="Times New Roman" w:cs="Times New Roman"/>
                <w:color w:val="000000" w:themeColor="text1"/>
                <w:kern w:val="0"/>
                <w:sz w:val="24"/>
                <w:szCs w:val="24"/>
              </w:rPr>
              <w:t>35</w:t>
            </w:r>
          </w:p>
        </w:tc>
      </w:tr>
    </w:tbl>
    <w:p w14:paraId="7F695BE0" w14:textId="77777777" w:rsidR="005E1D92" w:rsidRPr="00BF081C" w:rsidRDefault="005E1D92">
      <w:pPr>
        <w:widowControl/>
        <w:jc w:val="left"/>
        <w:rPr>
          <w:rFonts w:ascii="Times New Roman" w:hAnsi="Times New Roman" w:cs="Times New Roman"/>
          <w:color w:val="000000" w:themeColor="text1"/>
          <w:sz w:val="24"/>
          <w:szCs w:val="24"/>
        </w:rPr>
      </w:pPr>
      <w:r w:rsidRPr="00BF081C">
        <w:rPr>
          <w:rFonts w:ascii="Times New Roman" w:hAnsi="Times New Roman" w:cs="Times New Roman"/>
          <w:color w:val="000000" w:themeColor="text1"/>
          <w:sz w:val="24"/>
          <w:szCs w:val="24"/>
        </w:rPr>
        <w:br w:type="page"/>
      </w:r>
    </w:p>
    <w:p w14:paraId="3135E28B" w14:textId="63CE1205" w:rsidR="007E4C73" w:rsidRPr="00BF081C" w:rsidRDefault="005E1D92" w:rsidP="002064AB">
      <w:pPr>
        <w:adjustRightInd w:val="0"/>
        <w:snapToGrid w:val="0"/>
        <w:spacing w:line="480" w:lineRule="auto"/>
        <w:rPr>
          <w:rFonts w:ascii="Times New Roman" w:eastAsia="ＭＳ 明朝" w:hAnsi="Times New Roman" w:cs="Times New Roman"/>
          <w:b/>
          <w:color w:val="000000" w:themeColor="text1"/>
          <w:kern w:val="0"/>
          <w:sz w:val="24"/>
          <w:szCs w:val="24"/>
        </w:rPr>
      </w:pPr>
      <w:r w:rsidRPr="00BF081C">
        <w:rPr>
          <w:rFonts w:ascii="Times New Roman" w:eastAsia="ＭＳ 明朝" w:hAnsi="Times New Roman" w:cs="Times New Roman"/>
          <w:b/>
          <w:color w:val="000000" w:themeColor="text1"/>
          <w:kern w:val="0"/>
          <w:sz w:val="24"/>
          <w:szCs w:val="24"/>
        </w:rPr>
        <w:lastRenderedPageBreak/>
        <w:t>Supplemental Table 2.</w:t>
      </w:r>
      <w:r w:rsidR="005517D3" w:rsidRPr="00BF081C">
        <w:rPr>
          <w:rFonts w:ascii="Times New Roman" w:eastAsia="ＭＳ 明朝" w:hAnsi="Times New Roman" w:cs="Times New Roman"/>
          <w:b/>
          <w:color w:val="000000" w:themeColor="text1"/>
          <w:kern w:val="0"/>
          <w:sz w:val="24"/>
          <w:szCs w:val="24"/>
        </w:rPr>
        <w:t xml:space="preserve"> PRISMA Checklist</w:t>
      </w:r>
    </w:p>
    <w:tbl>
      <w:tblPr>
        <w:tblW w:w="15445" w:type="dxa"/>
        <w:jc w:val="center"/>
        <w:tblBorders>
          <w:top w:val="nil"/>
          <w:left w:val="nil"/>
          <w:bottom w:val="nil"/>
          <w:right w:val="nil"/>
        </w:tblBorders>
        <w:tblLook w:val="0000" w:firstRow="0" w:lastRow="0" w:firstColumn="0" w:lastColumn="0" w:noHBand="0" w:noVBand="0"/>
      </w:tblPr>
      <w:tblGrid>
        <w:gridCol w:w="2344"/>
        <w:gridCol w:w="587"/>
        <w:gridCol w:w="11308"/>
        <w:gridCol w:w="1206"/>
      </w:tblGrid>
      <w:tr w:rsidR="00BF081C" w:rsidRPr="00BF081C" w14:paraId="005A74E7" w14:textId="77777777" w:rsidTr="004F4C25">
        <w:trPr>
          <w:trHeight w:val="65"/>
          <w:tblHeader/>
          <w:jc w:val="center"/>
        </w:trPr>
        <w:tc>
          <w:tcPr>
            <w:tcW w:w="236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D084BF2"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2565ABC" w14:textId="77777777" w:rsidR="00495E4B" w:rsidRPr="00BF081C" w:rsidRDefault="00495E4B" w:rsidP="00393157">
            <w:pPr>
              <w:pStyle w:val="Default"/>
              <w:rPr>
                <w:rFonts w:ascii="Times New Roman" w:hAnsi="Times New Roman" w:cs="Times New Roman"/>
                <w:b/>
                <w:bCs/>
                <w:color w:val="000000" w:themeColor="text1"/>
                <w:sz w:val="18"/>
                <w:szCs w:val="18"/>
              </w:rPr>
            </w:pPr>
            <w:r w:rsidRPr="00BF081C">
              <w:rPr>
                <w:rFonts w:ascii="Times New Roman" w:hAnsi="Times New Roman" w:cs="Times New Roman"/>
                <w:b/>
                <w:bCs/>
                <w:color w:val="000000" w:themeColor="text1"/>
                <w:sz w:val="18"/>
                <w:szCs w:val="18"/>
              </w:rPr>
              <w:t>Item #</w:t>
            </w:r>
          </w:p>
        </w:tc>
        <w:tc>
          <w:tcPr>
            <w:tcW w:w="115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5E38D47"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Checklist item </w:t>
            </w:r>
          </w:p>
        </w:tc>
        <w:tc>
          <w:tcPr>
            <w:tcW w:w="99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5AFB25D"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Location where item is reported </w:t>
            </w:r>
          </w:p>
        </w:tc>
      </w:tr>
      <w:tr w:rsidR="00BF081C" w:rsidRPr="00BF081C" w14:paraId="0737DF90"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43709A"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TITLE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1B437DA5" w14:textId="77777777" w:rsidR="00495E4B" w:rsidRPr="00BF081C" w:rsidRDefault="00495E4B" w:rsidP="00393157">
            <w:pPr>
              <w:pStyle w:val="Default"/>
              <w:jc w:val="right"/>
              <w:rPr>
                <w:rFonts w:ascii="Times New Roman" w:hAnsi="Times New Roman" w:cs="Times New Roman"/>
                <w:color w:val="000000" w:themeColor="text1"/>
                <w:sz w:val="18"/>
                <w:szCs w:val="18"/>
              </w:rPr>
            </w:pPr>
          </w:p>
        </w:tc>
      </w:tr>
      <w:tr w:rsidR="00BF081C" w:rsidRPr="00BF081C" w14:paraId="75F9ECA5" w14:textId="77777777" w:rsidTr="004F4C25">
        <w:trPr>
          <w:trHeight w:val="48"/>
          <w:jc w:val="center"/>
        </w:trPr>
        <w:tc>
          <w:tcPr>
            <w:tcW w:w="2366" w:type="dxa"/>
            <w:tcBorders>
              <w:top w:val="single" w:sz="5" w:space="0" w:color="000000"/>
              <w:left w:val="single" w:sz="5" w:space="0" w:color="000000"/>
              <w:bottom w:val="double" w:sz="2" w:space="0" w:color="FFFFCC"/>
              <w:right w:val="single" w:sz="5" w:space="0" w:color="000000"/>
            </w:tcBorders>
          </w:tcPr>
          <w:p w14:paraId="058848C5"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85C5C8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w:t>
            </w:r>
          </w:p>
        </w:tc>
        <w:tc>
          <w:tcPr>
            <w:tcW w:w="11500" w:type="dxa"/>
            <w:tcBorders>
              <w:top w:val="single" w:sz="5" w:space="0" w:color="000000"/>
              <w:left w:val="single" w:sz="5" w:space="0" w:color="000000"/>
              <w:bottom w:val="double" w:sz="5" w:space="0" w:color="000000"/>
              <w:right w:val="single" w:sz="5" w:space="0" w:color="000000"/>
            </w:tcBorders>
          </w:tcPr>
          <w:p w14:paraId="6A573C6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Identify the report as a systematic review.</w:t>
            </w:r>
          </w:p>
        </w:tc>
        <w:tc>
          <w:tcPr>
            <w:tcW w:w="992" w:type="dxa"/>
            <w:tcBorders>
              <w:top w:val="single" w:sz="5" w:space="0" w:color="000000"/>
              <w:left w:val="single" w:sz="5" w:space="0" w:color="000000"/>
              <w:bottom w:val="double" w:sz="5" w:space="0" w:color="000000"/>
              <w:right w:val="single" w:sz="5" w:space="0" w:color="000000"/>
            </w:tcBorders>
          </w:tcPr>
          <w:p w14:paraId="2FB60C12"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w:t>
            </w:r>
          </w:p>
        </w:tc>
      </w:tr>
      <w:tr w:rsidR="00BF081C" w:rsidRPr="00BF081C" w14:paraId="318E48ED"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F87B8B"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ABSTRACT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4AA831E0" w14:textId="77777777" w:rsidR="00495E4B" w:rsidRPr="00BF081C" w:rsidRDefault="00495E4B" w:rsidP="00393157">
            <w:pPr>
              <w:pStyle w:val="Default"/>
              <w:jc w:val="right"/>
              <w:rPr>
                <w:rFonts w:ascii="Times New Roman" w:hAnsi="Times New Roman" w:cs="Times New Roman"/>
                <w:color w:val="000000" w:themeColor="text1"/>
                <w:sz w:val="18"/>
                <w:szCs w:val="18"/>
              </w:rPr>
            </w:pPr>
          </w:p>
        </w:tc>
      </w:tr>
      <w:tr w:rsidR="00BF081C" w:rsidRPr="00BF081C" w14:paraId="6CC4AC0E" w14:textId="77777777" w:rsidTr="004F4C25">
        <w:trPr>
          <w:trHeight w:val="48"/>
          <w:jc w:val="center"/>
        </w:trPr>
        <w:tc>
          <w:tcPr>
            <w:tcW w:w="2366" w:type="dxa"/>
            <w:tcBorders>
              <w:top w:val="single" w:sz="5" w:space="0" w:color="000000"/>
              <w:left w:val="single" w:sz="5" w:space="0" w:color="000000"/>
              <w:bottom w:val="double" w:sz="2" w:space="0" w:color="FFFFCC"/>
              <w:right w:val="single" w:sz="5" w:space="0" w:color="000000"/>
            </w:tcBorders>
          </w:tcPr>
          <w:p w14:paraId="3A906AD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15E88A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w:t>
            </w:r>
          </w:p>
        </w:tc>
        <w:tc>
          <w:tcPr>
            <w:tcW w:w="11500" w:type="dxa"/>
            <w:tcBorders>
              <w:top w:val="single" w:sz="5" w:space="0" w:color="000000"/>
              <w:left w:val="single" w:sz="5" w:space="0" w:color="000000"/>
              <w:bottom w:val="double" w:sz="5" w:space="0" w:color="000000"/>
              <w:right w:val="single" w:sz="5" w:space="0" w:color="000000"/>
            </w:tcBorders>
          </w:tcPr>
          <w:p w14:paraId="32AE29E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See the PRISMA 2020 for Abstracts checklist.</w:t>
            </w:r>
          </w:p>
        </w:tc>
        <w:tc>
          <w:tcPr>
            <w:tcW w:w="992" w:type="dxa"/>
            <w:tcBorders>
              <w:top w:val="single" w:sz="5" w:space="0" w:color="000000"/>
              <w:left w:val="single" w:sz="5" w:space="0" w:color="000000"/>
              <w:bottom w:val="double" w:sz="5" w:space="0" w:color="000000"/>
              <w:right w:val="single" w:sz="5" w:space="0" w:color="000000"/>
            </w:tcBorders>
          </w:tcPr>
          <w:p w14:paraId="5E89EFE2"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P2-3</w:t>
            </w:r>
          </w:p>
        </w:tc>
      </w:tr>
      <w:tr w:rsidR="00BF081C" w:rsidRPr="00BF081C" w14:paraId="04F5B3EF"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09980F"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INTRODUCTION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1B1B64C6" w14:textId="77777777" w:rsidR="00495E4B" w:rsidRPr="00BF081C" w:rsidRDefault="00495E4B" w:rsidP="00393157">
            <w:pPr>
              <w:pStyle w:val="Default"/>
              <w:jc w:val="right"/>
              <w:rPr>
                <w:rFonts w:ascii="Times New Roman" w:hAnsi="Times New Roman" w:cs="Times New Roman"/>
                <w:color w:val="000000" w:themeColor="text1"/>
                <w:sz w:val="18"/>
                <w:szCs w:val="18"/>
              </w:rPr>
            </w:pPr>
          </w:p>
        </w:tc>
      </w:tr>
      <w:tr w:rsidR="00BF081C" w:rsidRPr="00BF081C" w14:paraId="380F40A2"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61048D8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6B716C5"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3</w:t>
            </w:r>
          </w:p>
        </w:tc>
        <w:tc>
          <w:tcPr>
            <w:tcW w:w="11500" w:type="dxa"/>
            <w:tcBorders>
              <w:top w:val="single" w:sz="5" w:space="0" w:color="000000"/>
              <w:left w:val="single" w:sz="5" w:space="0" w:color="000000"/>
              <w:bottom w:val="single" w:sz="5" w:space="0" w:color="000000"/>
              <w:right w:val="single" w:sz="5" w:space="0" w:color="000000"/>
            </w:tcBorders>
          </w:tcPr>
          <w:p w14:paraId="38F12E0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the rationale for the review in the context of existing knowledge.</w:t>
            </w:r>
          </w:p>
        </w:tc>
        <w:tc>
          <w:tcPr>
            <w:tcW w:w="992" w:type="dxa"/>
            <w:tcBorders>
              <w:top w:val="single" w:sz="5" w:space="0" w:color="000000"/>
              <w:left w:val="single" w:sz="5" w:space="0" w:color="000000"/>
              <w:bottom w:val="single" w:sz="5" w:space="0" w:color="000000"/>
              <w:right w:val="single" w:sz="5" w:space="0" w:color="000000"/>
            </w:tcBorders>
          </w:tcPr>
          <w:p w14:paraId="17808231"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P4</w:t>
            </w:r>
          </w:p>
        </w:tc>
      </w:tr>
      <w:tr w:rsidR="00BF081C" w:rsidRPr="00BF081C" w14:paraId="0EE2C75B" w14:textId="77777777" w:rsidTr="004F4C25">
        <w:trPr>
          <w:trHeight w:val="48"/>
          <w:jc w:val="center"/>
        </w:trPr>
        <w:tc>
          <w:tcPr>
            <w:tcW w:w="2366" w:type="dxa"/>
            <w:tcBorders>
              <w:top w:val="single" w:sz="5" w:space="0" w:color="000000"/>
              <w:left w:val="single" w:sz="5" w:space="0" w:color="000000"/>
              <w:bottom w:val="double" w:sz="2" w:space="0" w:color="FFFFCC"/>
              <w:right w:val="single" w:sz="5" w:space="0" w:color="000000"/>
            </w:tcBorders>
          </w:tcPr>
          <w:p w14:paraId="3C2F4E7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DE2B765"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4</w:t>
            </w:r>
          </w:p>
        </w:tc>
        <w:tc>
          <w:tcPr>
            <w:tcW w:w="11500" w:type="dxa"/>
            <w:tcBorders>
              <w:top w:val="single" w:sz="5" w:space="0" w:color="000000"/>
              <w:left w:val="single" w:sz="5" w:space="0" w:color="000000"/>
              <w:bottom w:val="double" w:sz="5" w:space="0" w:color="000000"/>
              <w:right w:val="single" w:sz="5" w:space="0" w:color="000000"/>
            </w:tcBorders>
          </w:tcPr>
          <w:p w14:paraId="7DA2A16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Provide an explicit statement of the objective(s) or question(s) the review addresses.</w:t>
            </w:r>
          </w:p>
        </w:tc>
        <w:tc>
          <w:tcPr>
            <w:tcW w:w="992" w:type="dxa"/>
            <w:tcBorders>
              <w:top w:val="single" w:sz="5" w:space="0" w:color="000000"/>
              <w:left w:val="single" w:sz="5" w:space="0" w:color="000000"/>
              <w:bottom w:val="double" w:sz="5" w:space="0" w:color="000000"/>
              <w:right w:val="single" w:sz="5" w:space="0" w:color="000000"/>
            </w:tcBorders>
          </w:tcPr>
          <w:p w14:paraId="631745EF"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w:t>
            </w:r>
          </w:p>
        </w:tc>
      </w:tr>
      <w:tr w:rsidR="00BF081C" w:rsidRPr="00BF081C" w14:paraId="6AD6958D"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06A642"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METHODS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7324EE4B" w14:textId="77777777" w:rsidR="00495E4B" w:rsidRPr="00BF081C" w:rsidRDefault="00495E4B" w:rsidP="00393157">
            <w:pPr>
              <w:pStyle w:val="Default"/>
              <w:jc w:val="right"/>
              <w:rPr>
                <w:rFonts w:ascii="Times New Roman" w:hAnsi="Times New Roman" w:cs="Times New Roman"/>
                <w:color w:val="000000" w:themeColor="text1"/>
                <w:sz w:val="18"/>
                <w:szCs w:val="18"/>
              </w:rPr>
            </w:pPr>
          </w:p>
        </w:tc>
      </w:tr>
      <w:tr w:rsidR="00BF081C" w:rsidRPr="00BF081C" w14:paraId="490252BE"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4534280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CF14ED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5</w:t>
            </w:r>
          </w:p>
        </w:tc>
        <w:tc>
          <w:tcPr>
            <w:tcW w:w="11500" w:type="dxa"/>
            <w:tcBorders>
              <w:top w:val="single" w:sz="5" w:space="0" w:color="000000"/>
              <w:left w:val="single" w:sz="5" w:space="0" w:color="000000"/>
              <w:bottom w:val="single" w:sz="5" w:space="0" w:color="000000"/>
              <w:right w:val="single" w:sz="5" w:space="0" w:color="000000"/>
            </w:tcBorders>
          </w:tcPr>
          <w:p w14:paraId="506B73D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the inclusion and exclusion criteria for the review and how studies were grouped for the syntheses.</w:t>
            </w:r>
          </w:p>
        </w:tc>
        <w:tc>
          <w:tcPr>
            <w:tcW w:w="992" w:type="dxa"/>
            <w:tcBorders>
              <w:top w:val="single" w:sz="5" w:space="0" w:color="000000"/>
              <w:left w:val="single" w:sz="5" w:space="0" w:color="000000"/>
              <w:bottom w:val="single" w:sz="5" w:space="0" w:color="000000"/>
              <w:right w:val="single" w:sz="5" w:space="0" w:color="000000"/>
            </w:tcBorders>
          </w:tcPr>
          <w:p w14:paraId="4546D265"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P6</w:t>
            </w:r>
          </w:p>
        </w:tc>
      </w:tr>
      <w:tr w:rsidR="00BF081C" w:rsidRPr="00BF081C" w14:paraId="31CFBAA9" w14:textId="77777777" w:rsidTr="004F4C25">
        <w:trPr>
          <w:trHeight w:val="191"/>
          <w:jc w:val="center"/>
        </w:trPr>
        <w:tc>
          <w:tcPr>
            <w:tcW w:w="2366" w:type="dxa"/>
            <w:tcBorders>
              <w:top w:val="single" w:sz="5" w:space="0" w:color="000000"/>
              <w:left w:val="single" w:sz="5" w:space="0" w:color="000000"/>
              <w:bottom w:val="single" w:sz="5" w:space="0" w:color="000000"/>
              <w:right w:val="single" w:sz="5" w:space="0" w:color="000000"/>
            </w:tcBorders>
          </w:tcPr>
          <w:p w14:paraId="792D2BF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4FDC1D5"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6</w:t>
            </w:r>
          </w:p>
        </w:tc>
        <w:tc>
          <w:tcPr>
            <w:tcW w:w="11500" w:type="dxa"/>
            <w:tcBorders>
              <w:top w:val="single" w:sz="5" w:space="0" w:color="000000"/>
              <w:left w:val="single" w:sz="5" w:space="0" w:color="000000"/>
              <w:bottom w:val="single" w:sz="5" w:space="0" w:color="000000"/>
              <w:right w:val="single" w:sz="5" w:space="0" w:color="000000"/>
            </w:tcBorders>
          </w:tcPr>
          <w:p w14:paraId="2601ED4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992" w:type="dxa"/>
            <w:tcBorders>
              <w:top w:val="single" w:sz="5" w:space="0" w:color="000000"/>
              <w:left w:val="single" w:sz="5" w:space="0" w:color="000000"/>
              <w:bottom w:val="single" w:sz="5" w:space="0" w:color="000000"/>
              <w:right w:val="single" w:sz="5" w:space="0" w:color="000000"/>
            </w:tcBorders>
          </w:tcPr>
          <w:p w14:paraId="32F9BCE0"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w:t>
            </w:r>
          </w:p>
        </w:tc>
      </w:tr>
      <w:tr w:rsidR="00BF081C" w:rsidRPr="00BF081C" w14:paraId="05F6FC9F"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0938C4B5"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1DF0907"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7</w:t>
            </w:r>
          </w:p>
        </w:tc>
        <w:tc>
          <w:tcPr>
            <w:tcW w:w="11500" w:type="dxa"/>
            <w:tcBorders>
              <w:top w:val="single" w:sz="5" w:space="0" w:color="000000"/>
              <w:left w:val="single" w:sz="5" w:space="0" w:color="000000"/>
              <w:bottom w:val="single" w:sz="5" w:space="0" w:color="000000"/>
              <w:right w:val="single" w:sz="5" w:space="0" w:color="000000"/>
            </w:tcBorders>
          </w:tcPr>
          <w:p w14:paraId="446A310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the full search strategies for all databases, registers and websites, including any filters and limits used.</w:t>
            </w:r>
          </w:p>
        </w:tc>
        <w:tc>
          <w:tcPr>
            <w:tcW w:w="992" w:type="dxa"/>
            <w:tcBorders>
              <w:top w:val="single" w:sz="5" w:space="0" w:color="000000"/>
              <w:left w:val="single" w:sz="5" w:space="0" w:color="000000"/>
              <w:bottom w:val="single" w:sz="5" w:space="0" w:color="000000"/>
              <w:right w:val="single" w:sz="5" w:space="0" w:color="000000"/>
            </w:tcBorders>
          </w:tcPr>
          <w:p w14:paraId="38E6B693"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w:t>
            </w:r>
          </w:p>
        </w:tc>
      </w:tr>
      <w:tr w:rsidR="00BF081C" w:rsidRPr="00BF081C" w14:paraId="77305754"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6F4623B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0D54061"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8</w:t>
            </w:r>
          </w:p>
        </w:tc>
        <w:tc>
          <w:tcPr>
            <w:tcW w:w="11500" w:type="dxa"/>
            <w:tcBorders>
              <w:top w:val="single" w:sz="5" w:space="0" w:color="000000"/>
              <w:left w:val="single" w:sz="5" w:space="0" w:color="000000"/>
              <w:bottom w:val="single" w:sz="5" w:space="0" w:color="000000"/>
              <w:right w:val="single" w:sz="5" w:space="0" w:color="000000"/>
            </w:tcBorders>
          </w:tcPr>
          <w:p w14:paraId="4013B0D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4E74F037"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P6</w:t>
            </w:r>
          </w:p>
        </w:tc>
      </w:tr>
      <w:tr w:rsidR="00BF081C" w:rsidRPr="00BF081C" w14:paraId="5A851441" w14:textId="77777777" w:rsidTr="004F4C25">
        <w:trPr>
          <w:trHeight w:val="152"/>
          <w:jc w:val="center"/>
        </w:trPr>
        <w:tc>
          <w:tcPr>
            <w:tcW w:w="2366" w:type="dxa"/>
            <w:tcBorders>
              <w:top w:val="single" w:sz="5" w:space="0" w:color="000000"/>
              <w:left w:val="single" w:sz="5" w:space="0" w:color="000000"/>
              <w:bottom w:val="single" w:sz="5" w:space="0" w:color="000000"/>
              <w:right w:val="single" w:sz="5" w:space="0" w:color="000000"/>
            </w:tcBorders>
          </w:tcPr>
          <w:p w14:paraId="14931A32"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A609A32"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9</w:t>
            </w:r>
          </w:p>
        </w:tc>
        <w:tc>
          <w:tcPr>
            <w:tcW w:w="11500" w:type="dxa"/>
            <w:tcBorders>
              <w:top w:val="single" w:sz="5" w:space="0" w:color="000000"/>
              <w:left w:val="single" w:sz="5" w:space="0" w:color="000000"/>
              <w:bottom w:val="single" w:sz="5" w:space="0" w:color="000000"/>
              <w:right w:val="single" w:sz="5" w:space="0" w:color="000000"/>
            </w:tcBorders>
          </w:tcPr>
          <w:p w14:paraId="17086C8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3938FE6B"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P5-6</w:t>
            </w:r>
          </w:p>
        </w:tc>
      </w:tr>
      <w:tr w:rsidR="00BF081C" w:rsidRPr="00BF081C" w14:paraId="212EF40A"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3E66E31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C22F5A0"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10a</w:t>
            </w:r>
          </w:p>
        </w:tc>
        <w:tc>
          <w:tcPr>
            <w:tcW w:w="11500" w:type="dxa"/>
            <w:tcBorders>
              <w:top w:val="single" w:sz="5" w:space="0" w:color="000000"/>
              <w:left w:val="single" w:sz="5" w:space="0" w:color="000000"/>
              <w:bottom w:val="single" w:sz="5" w:space="0" w:color="000000"/>
              <w:right w:val="single" w:sz="5" w:space="0" w:color="000000"/>
            </w:tcBorders>
          </w:tcPr>
          <w:p w14:paraId="3435AFC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92" w:type="dxa"/>
            <w:tcBorders>
              <w:top w:val="single" w:sz="5" w:space="0" w:color="000000"/>
              <w:left w:val="single" w:sz="5" w:space="0" w:color="000000"/>
              <w:bottom w:val="single" w:sz="5" w:space="0" w:color="000000"/>
              <w:right w:val="single" w:sz="5" w:space="0" w:color="000000"/>
            </w:tcBorders>
          </w:tcPr>
          <w:p w14:paraId="0AA6198D" w14:textId="27ECDE9C"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w:t>
            </w:r>
            <w:r w:rsidR="00A55E3B" w:rsidRPr="00BF081C">
              <w:rPr>
                <w:rFonts w:ascii="Times New Roman" w:hAnsi="Times New Roman" w:cs="Times New Roman" w:hint="eastAsia"/>
                <w:color w:val="000000" w:themeColor="text1"/>
                <w:sz w:val="18"/>
                <w:szCs w:val="18"/>
                <w:lang w:eastAsia="ja-JP"/>
              </w:rPr>
              <w:t>6-8</w:t>
            </w:r>
          </w:p>
        </w:tc>
      </w:tr>
      <w:tr w:rsidR="00BF081C" w:rsidRPr="00BF081C" w14:paraId="5B33D4E2" w14:textId="77777777" w:rsidTr="004F4C25">
        <w:trPr>
          <w:trHeight w:val="48"/>
          <w:jc w:val="center"/>
        </w:trPr>
        <w:tc>
          <w:tcPr>
            <w:tcW w:w="2366" w:type="dxa"/>
            <w:vMerge/>
            <w:tcBorders>
              <w:left w:val="single" w:sz="5" w:space="0" w:color="000000"/>
              <w:bottom w:val="single" w:sz="5" w:space="0" w:color="000000"/>
              <w:right w:val="single" w:sz="5" w:space="0" w:color="000000"/>
            </w:tcBorders>
          </w:tcPr>
          <w:p w14:paraId="2154F7DB"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B54654"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10b</w:t>
            </w:r>
          </w:p>
        </w:tc>
        <w:tc>
          <w:tcPr>
            <w:tcW w:w="11500" w:type="dxa"/>
            <w:tcBorders>
              <w:top w:val="single" w:sz="5" w:space="0" w:color="000000"/>
              <w:left w:val="single" w:sz="5" w:space="0" w:color="000000"/>
              <w:bottom w:val="single" w:sz="5" w:space="0" w:color="000000"/>
              <w:right w:val="single" w:sz="5" w:space="0" w:color="000000"/>
            </w:tcBorders>
          </w:tcPr>
          <w:p w14:paraId="6C57E01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992" w:type="dxa"/>
            <w:tcBorders>
              <w:top w:val="single" w:sz="5" w:space="0" w:color="000000"/>
              <w:left w:val="single" w:sz="5" w:space="0" w:color="000000"/>
              <w:bottom w:val="single" w:sz="5" w:space="0" w:color="000000"/>
              <w:right w:val="single" w:sz="5" w:space="0" w:color="000000"/>
            </w:tcBorders>
          </w:tcPr>
          <w:p w14:paraId="023C37C3"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P6-8</w:t>
            </w:r>
          </w:p>
        </w:tc>
      </w:tr>
      <w:tr w:rsidR="00BF081C" w:rsidRPr="00BF081C" w14:paraId="73262DFB"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6E7ABFE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6214E5E"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11</w:t>
            </w:r>
          </w:p>
        </w:tc>
        <w:tc>
          <w:tcPr>
            <w:tcW w:w="11500" w:type="dxa"/>
            <w:tcBorders>
              <w:top w:val="single" w:sz="5" w:space="0" w:color="000000"/>
              <w:left w:val="single" w:sz="5" w:space="0" w:color="000000"/>
              <w:bottom w:val="single" w:sz="5" w:space="0" w:color="000000"/>
              <w:right w:val="single" w:sz="5" w:space="0" w:color="000000"/>
            </w:tcBorders>
          </w:tcPr>
          <w:p w14:paraId="76C86EB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92" w:type="dxa"/>
            <w:tcBorders>
              <w:top w:val="single" w:sz="5" w:space="0" w:color="000000"/>
              <w:left w:val="single" w:sz="5" w:space="0" w:color="000000"/>
              <w:bottom w:val="single" w:sz="5" w:space="0" w:color="000000"/>
              <w:right w:val="single" w:sz="5" w:space="0" w:color="000000"/>
            </w:tcBorders>
          </w:tcPr>
          <w:p w14:paraId="024D864F"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P7</w:t>
            </w:r>
          </w:p>
        </w:tc>
      </w:tr>
      <w:tr w:rsidR="00BF081C" w:rsidRPr="00BF081C" w14:paraId="2611F5D8"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1ABEF99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B7AB728"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12</w:t>
            </w:r>
          </w:p>
        </w:tc>
        <w:tc>
          <w:tcPr>
            <w:tcW w:w="11500" w:type="dxa"/>
            <w:tcBorders>
              <w:top w:val="single" w:sz="5" w:space="0" w:color="000000"/>
              <w:left w:val="single" w:sz="5" w:space="0" w:color="000000"/>
              <w:bottom w:val="single" w:sz="5" w:space="0" w:color="000000"/>
              <w:right w:val="single" w:sz="5" w:space="0" w:color="000000"/>
            </w:tcBorders>
          </w:tcPr>
          <w:p w14:paraId="1DD1391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Specify for each outcome the effect measure(s) (e.g. risk ratio, mean difference) used in the synthesis or presentation of results.</w:t>
            </w:r>
          </w:p>
        </w:tc>
        <w:tc>
          <w:tcPr>
            <w:tcW w:w="992" w:type="dxa"/>
            <w:tcBorders>
              <w:top w:val="single" w:sz="5" w:space="0" w:color="000000"/>
              <w:left w:val="single" w:sz="5" w:space="0" w:color="000000"/>
              <w:bottom w:val="single" w:sz="5" w:space="0" w:color="000000"/>
              <w:right w:val="single" w:sz="5" w:space="0" w:color="000000"/>
            </w:tcBorders>
          </w:tcPr>
          <w:p w14:paraId="7E874293"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P7-8</w:t>
            </w:r>
          </w:p>
        </w:tc>
      </w:tr>
      <w:tr w:rsidR="00BF081C" w:rsidRPr="00BF081C" w14:paraId="6E19EBED"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1A111D7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DA30D7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13a</w:t>
            </w:r>
          </w:p>
        </w:tc>
        <w:tc>
          <w:tcPr>
            <w:tcW w:w="11500" w:type="dxa"/>
            <w:tcBorders>
              <w:top w:val="single" w:sz="5" w:space="0" w:color="000000"/>
              <w:left w:val="single" w:sz="5" w:space="0" w:color="000000"/>
              <w:bottom w:val="single" w:sz="5" w:space="0" w:color="000000"/>
              <w:right w:val="single" w:sz="5" w:space="0" w:color="000000"/>
            </w:tcBorders>
          </w:tcPr>
          <w:p w14:paraId="1348FF9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992" w:type="dxa"/>
            <w:tcBorders>
              <w:top w:val="single" w:sz="5" w:space="0" w:color="000000"/>
              <w:left w:val="single" w:sz="5" w:space="0" w:color="000000"/>
              <w:bottom w:val="single" w:sz="5" w:space="0" w:color="000000"/>
              <w:right w:val="single" w:sz="5" w:space="0" w:color="000000"/>
            </w:tcBorders>
          </w:tcPr>
          <w:p w14:paraId="728186B6"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P5-7</w:t>
            </w:r>
          </w:p>
        </w:tc>
      </w:tr>
      <w:tr w:rsidR="00BF081C" w:rsidRPr="00BF081C" w14:paraId="0801A903" w14:textId="77777777" w:rsidTr="004F4C25">
        <w:trPr>
          <w:trHeight w:val="48"/>
          <w:jc w:val="center"/>
        </w:trPr>
        <w:tc>
          <w:tcPr>
            <w:tcW w:w="2366" w:type="dxa"/>
            <w:vMerge/>
            <w:tcBorders>
              <w:left w:val="single" w:sz="5" w:space="0" w:color="000000"/>
              <w:right w:val="single" w:sz="5" w:space="0" w:color="000000"/>
            </w:tcBorders>
          </w:tcPr>
          <w:p w14:paraId="737CCE0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F87773"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13b</w:t>
            </w:r>
          </w:p>
        </w:tc>
        <w:tc>
          <w:tcPr>
            <w:tcW w:w="11500" w:type="dxa"/>
            <w:tcBorders>
              <w:top w:val="single" w:sz="5" w:space="0" w:color="000000"/>
              <w:left w:val="single" w:sz="5" w:space="0" w:color="000000"/>
              <w:bottom w:val="single" w:sz="5" w:space="0" w:color="000000"/>
              <w:right w:val="single" w:sz="5" w:space="0" w:color="000000"/>
            </w:tcBorders>
          </w:tcPr>
          <w:p w14:paraId="780B445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required to prepare the data for presentation or synthesis, such as handling of missing summary statistics, or data conversions.</w:t>
            </w:r>
          </w:p>
        </w:tc>
        <w:tc>
          <w:tcPr>
            <w:tcW w:w="992" w:type="dxa"/>
            <w:tcBorders>
              <w:top w:val="single" w:sz="5" w:space="0" w:color="000000"/>
              <w:left w:val="single" w:sz="5" w:space="0" w:color="000000"/>
              <w:bottom w:val="single" w:sz="5" w:space="0" w:color="000000"/>
              <w:right w:val="single" w:sz="5" w:space="0" w:color="000000"/>
            </w:tcBorders>
          </w:tcPr>
          <w:p w14:paraId="63492447"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P5-7</w:t>
            </w:r>
          </w:p>
        </w:tc>
      </w:tr>
      <w:tr w:rsidR="00BF081C" w:rsidRPr="00BF081C" w14:paraId="48804ACA" w14:textId="77777777" w:rsidTr="004F4C25">
        <w:trPr>
          <w:trHeight w:val="48"/>
          <w:jc w:val="center"/>
        </w:trPr>
        <w:tc>
          <w:tcPr>
            <w:tcW w:w="2366" w:type="dxa"/>
            <w:vMerge/>
            <w:tcBorders>
              <w:left w:val="single" w:sz="5" w:space="0" w:color="000000"/>
              <w:right w:val="single" w:sz="5" w:space="0" w:color="000000"/>
            </w:tcBorders>
          </w:tcPr>
          <w:p w14:paraId="42BD9D2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438CF4"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13c</w:t>
            </w:r>
          </w:p>
        </w:tc>
        <w:tc>
          <w:tcPr>
            <w:tcW w:w="11500" w:type="dxa"/>
            <w:tcBorders>
              <w:top w:val="single" w:sz="5" w:space="0" w:color="000000"/>
              <w:left w:val="single" w:sz="5" w:space="0" w:color="000000"/>
              <w:bottom w:val="single" w:sz="5" w:space="0" w:color="000000"/>
              <w:right w:val="single" w:sz="5" w:space="0" w:color="000000"/>
            </w:tcBorders>
          </w:tcPr>
          <w:p w14:paraId="5D836307"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used to tabulate or visually display results of individual studies and syntheses.</w:t>
            </w:r>
          </w:p>
        </w:tc>
        <w:tc>
          <w:tcPr>
            <w:tcW w:w="992" w:type="dxa"/>
            <w:tcBorders>
              <w:top w:val="single" w:sz="5" w:space="0" w:color="000000"/>
              <w:left w:val="single" w:sz="5" w:space="0" w:color="000000"/>
              <w:bottom w:val="single" w:sz="5" w:space="0" w:color="000000"/>
              <w:right w:val="single" w:sz="5" w:space="0" w:color="000000"/>
            </w:tcBorders>
          </w:tcPr>
          <w:p w14:paraId="147ADD16"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P5-7</w:t>
            </w:r>
          </w:p>
        </w:tc>
      </w:tr>
      <w:tr w:rsidR="00BF081C" w:rsidRPr="00BF081C" w14:paraId="2F494633" w14:textId="77777777" w:rsidTr="004F4C25">
        <w:trPr>
          <w:trHeight w:val="48"/>
          <w:jc w:val="center"/>
        </w:trPr>
        <w:tc>
          <w:tcPr>
            <w:tcW w:w="2366" w:type="dxa"/>
            <w:vMerge/>
            <w:tcBorders>
              <w:left w:val="single" w:sz="5" w:space="0" w:color="000000"/>
              <w:right w:val="single" w:sz="5" w:space="0" w:color="000000"/>
            </w:tcBorders>
          </w:tcPr>
          <w:p w14:paraId="7CC21141"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1CDDB4"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13d</w:t>
            </w:r>
          </w:p>
        </w:tc>
        <w:tc>
          <w:tcPr>
            <w:tcW w:w="11500" w:type="dxa"/>
            <w:tcBorders>
              <w:top w:val="single" w:sz="5" w:space="0" w:color="000000"/>
              <w:left w:val="single" w:sz="5" w:space="0" w:color="000000"/>
              <w:bottom w:val="single" w:sz="5" w:space="0" w:color="000000"/>
              <w:right w:val="single" w:sz="5" w:space="0" w:color="000000"/>
            </w:tcBorders>
          </w:tcPr>
          <w:p w14:paraId="3A721C3B"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92" w:type="dxa"/>
            <w:tcBorders>
              <w:top w:val="single" w:sz="5" w:space="0" w:color="000000"/>
              <w:left w:val="single" w:sz="5" w:space="0" w:color="000000"/>
              <w:bottom w:val="single" w:sz="5" w:space="0" w:color="000000"/>
              <w:right w:val="single" w:sz="5" w:space="0" w:color="000000"/>
            </w:tcBorders>
          </w:tcPr>
          <w:p w14:paraId="46B1D51B"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P5-7</w:t>
            </w:r>
          </w:p>
        </w:tc>
      </w:tr>
      <w:tr w:rsidR="00BF081C" w:rsidRPr="00BF081C" w14:paraId="6C88730F" w14:textId="77777777" w:rsidTr="004F4C25">
        <w:trPr>
          <w:trHeight w:val="48"/>
          <w:jc w:val="center"/>
        </w:trPr>
        <w:tc>
          <w:tcPr>
            <w:tcW w:w="2366" w:type="dxa"/>
            <w:vMerge/>
            <w:tcBorders>
              <w:left w:val="single" w:sz="5" w:space="0" w:color="000000"/>
              <w:right w:val="single" w:sz="5" w:space="0" w:color="000000"/>
            </w:tcBorders>
          </w:tcPr>
          <w:p w14:paraId="2916E0C1"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B917D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13e</w:t>
            </w:r>
          </w:p>
        </w:tc>
        <w:tc>
          <w:tcPr>
            <w:tcW w:w="11500" w:type="dxa"/>
            <w:tcBorders>
              <w:top w:val="single" w:sz="5" w:space="0" w:color="000000"/>
              <w:left w:val="single" w:sz="5" w:space="0" w:color="000000"/>
              <w:bottom w:val="single" w:sz="5" w:space="0" w:color="000000"/>
              <w:right w:val="single" w:sz="5" w:space="0" w:color="000000"/>
            </w:tcBorders>
          </w:tcPr>
          <w:p w14:paraId="70D56BA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used to explore possible causes of heterogeneity among study results (e.g. subgroup analysis, meta-regression).</w:t>
            </w:r>
          </w:p>
        </w:tc>
        <w:tc>
          <w:tcPr>
            <w:tcW w:w="992" w:type="dxa"/>
            <w:tcBorders>
              <w:top w:val="single" w:sz="5" w:space="0" w:color="000000"/>
              <w:left w:val="single" w:sz="5" w:space="0" w:color="000000"/>
              <w:bottom w:val="single" w:sz="5" w:space="0" w:color="000000"/>
              <w:right w:val="single" w:sz="5" w:space="0" w:color="000000"/>
            </w:tcBorders>
          </w:tcPr>
          <w:p w14:paraId="468EBA2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P6-7</w:t>
            </w:r>
          </w:p>
        </w:tc>
      </w:tr>
      <w:tr w:rsidR="00BF081C" w:rsidRPr="00BF081C" w14:paraId="464AE43F" w14:textId="77777777" w:rsidTr="004F4C25">
        <w:trPr>
          <w:trHeight w:val="50"/>
          <w:jc w:val="center"/>
        </w:trPr>
        <w:tc>
          <w:tcPr>
            <w:tcW w:w="2366" w:type="dxa"/>
            <w:vMerge/>
            <w:tcBorders>
              <w:left w:val="single" w:sz="5" w:space="0" w:color="000000"/>
              <w:bottom w:val="single" w:sz="5" w:space="0" w:color="000000"/>
              <w:right w:val="single" w:sz="5" w:space="0" w:color="000000"/>
            </w:tcBorders>
          </w:tcPr>
          <w:p w14:paraId="49B3012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412FE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13f</w:t>
            </w:r>
          </w:p>
        </w:tc>
        <w:tc>
          <w:tcPr>
            <w:tcW w:w="11500" w:type="dxa"/>
            <w:tcBorders>
              <w:top w:val="single" w:sz="5" w:space="0" w:color="000000"/>
              <w:left w:val="single" w:sz="5" w:space="0" w:color="000000"/>
              <w:bottom w:val="single" w:sz="5" w:space="0" w:color="000000"/>
              <w:right w:val="single" w:sz="5" w:space="0" w:color="000000"/>
            </w:tcBorders>
          </w:tcPr>
          <w:p w14:paraId="26D89EB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sensitivity analyses conducted to assess robustness of the synthesized results.</w:t>
            </w:r>
          </w:p>
        </w:tc>
        <w:tc>
          <w:tcPr>
            <w:tcW w:w="992" w:type="dxa"/>
            <w:tcBorders>
              <w:top w:val="single" w:sz="5" w:space="0" w:color="000000"/>
              <w:left w:val="single" w:sz="5" w:space="0" w:color="000000"/>
              <w:bottom w:val="single" w:sz="5" w:space="0" w:color="000000"/>
              <w:right w:val="single" w:sz="5" w:space="0" w:color="000000"/>
            </w:tcBorders>
          </w:tcPr>
          <w:p w14:paraId="5F4DC9FD" w14:textId="64B06D3E" w:rsidR="00495E4B" w:rsidRPr="00BF081C" w:rsidRDefault="004E5015"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hint="eastAsia"/>
                <w:color w:val="000000" w:themeColor="text1"/>
                <w:sz w:val="18"/>
                <w:szCs w:val="18"/>
                <w:lang w:eastAsia="ja-JP"/>
              </w:rPr>
              <w:t xml:space="preserve">We </w:t>
            </w:r>
            <w:r w:rsidR="008254CE" w:rsidRPr="00BF081C">
              <w:rPr>
                <w:rFonts w:ascii="Times New Roman" w:hAnsi="Times New Roman" w:cs="Times New Roman" w:hint="eastAsia"/>
                <w:color w:val="000000" w:themeColor="text1"/>
                <w:sz w:val="18"/>
                <w:szCs w:val="18"/>
                <w:lang w:eastAsia="ja-JP"/>
              </w:rPr>
              <w:t xml:space="preserve">did not </w:t>
            </w:r>
            <w:r w:rsidR="00677C95" w:rsidRPr="00BF081C">
              <w:rPr>
                <w:rFonts w:ascii="Times New Roman" w:hAnsi="Times New Roman" w:cs="Times New Roman"/>
                <w:color w:val="000000" w:themeColor="text1"/>
                <w:sz w:val="18"/>
                <w:szCs w:val="18"/>
                <w:lang w:eastAsia="ja-JP"/>
              </w:rPr>
              <w:t xml:space="preserve">perform a </w:t>
            </w:r>
            <w:r w:rsidR="00677C95" w:rsidRPr="00BF081C">
              <w:rPr>
                <w:rFonts w:ascii="Times New Roman" w:hAnsi="Times New Roman" w:cs="Times New Roman" w:hint="eastAsia"/>
                <w:color w:val="000000" w:themeColor="text1"/>
                <w:sz w:val="18"/>
                <w:szCs w:val="18"/>
                <w:lang w:eastAsia="ja-JP"/>
              </w:rPr>
              <w:t>sensitive analysis.</w:t>
            </w:r>
          </w:p>
        </w:tc>
      </w:tr>
      <w:tr w:rsidR="00BF081C" w:rsidRPr="00BF081C" w14:paraId="591EB96B"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42232FF6"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AF3B97F"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14</w:t>
            </w:r>
          </w:p>
        </w:tc>
        <w:tc>
          <w:tcPr>
            <w:tcW w:w="11500" w:type="dxa"/>
            <w:tcBorders>
              <w:top w:val="single" w:sz="5" w:space="0" w:color="000000"/>
              <w:left w:val="single" w:sz="5" w:space="0" w:color="000000"/>
              <w:bottom w:val="single" w:sz="5" w:space="0" w:color="000000"/>
              <w:right w:val="single" w:sz="5" w:space="0" w:color="000000"/>
            </w:tcBorders>
          </w:tcPr>
          <w:p w14:paraId="532021C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used to assess risk of bias due to missing results in a synthesis (arising from reporting biases).</w:t>
            </w:r>
          </w:p>
        </w:tc>
        <w:tc>
          <w:tcPr>
            <w:tcW w:w="992" w:type="dxa"/>
            <w:tcBorders>
              <w:top w:val="single" w:sz="5" w:space="0" w:color="000000"/>
              <w:left w:val="single" w:sz="5" w:space="0" w:color="000000"/>
              <w:bottom w:val="single" w:sz="5" w:space="0" w:color="000000"/>
              <w:right w:val="single" w:sz="5" w:space="0" w:color="000000"/>
            </w:tcBorders>
          </w:tcPr>
          <w:p w14:paraId="12BC33D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P7</w:t>
            </w:r>
          </w:p>
        </w:tc>
      </w:tr>
      <w:tr w:rsidR="00BF081C" w:rsidRPr="00BF081C" w14:paraId="52803A95"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0ABC1BA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D7ECBEF"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15</w:t>
            </w:r>
          </w:p>
        </w:tc>
        <w:tc>
          <w:tcPr>
            <w:tcW w:w="11500" w:type="dxa"/>
            <w:tcBorders>
              <w:top w:val="single" w:sz="5" w:space="0" w:color="000000"/>
              <w:left w:val="single" w:sz="5" w:space="0" w:color="000000"/>
              <w:bottom w:val="single" w:sz="5" w:space="0" w:color="000000"/>
              <w:right w:val="single" w:sz="5" w:space="0" w:color="000000"/>
            </w:tcBorders>
          </w:tcPr>
          <w:p w14:paraId="346274FA"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any methods used to assess certainty (or confidence) in the body of evidence for an outcome.</w:t>
            </w:r>
          </w:p>
        </w:tc>
        <w:tc>
          <w:tcPr>
            <w:tcW w:w="992" w:type="dxa"/>
            <w:tcBorders>
              <w:top w:val="single" w:sz="5" w:space="0" w:color="000000"/>
              <w:left w:val="single" w:sz="5" w:space="0" w:color="000000"/>
              <w:bottom w:val="single" w:sz="5" w:space="0" w:color="000000"/>
              <w:right w:val="single" w:sz="5" w:space="0" w:color="000000"/>
            </w:tcBorders>
          </w:tcPr>
          <w:p w14:paraId="402E7D0D"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P7</w:t>
            </w:r>
          </w:p>
        </w:tc>
      </w:tr>
      <w:tr w:rsidR="00BF081C" w:rsidRPr="00BF081C" w14:paraId="5F2FC4FF"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543E52"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RESULTS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66E7A19C" w14:textId="77777777" w:rsidR="00495E4B" w:rsidRPr="00BF081C" w:rsidRDefault="00495E4B" w:rsidP="00393157">
            <w:pPr>
              <w:pStyle w:val="Default"/>
              <w:jc w:val="center"/>
              <w:rPr>
                <w:rFonts w:ascii="Times New Roman" w:hAnsi="Times New Roman" w:cs="Times New Roman"/>
                <w:color w:val="000000" w:themeColor="text1"/>
                <w:sz w:val="18"/>
                <w:szCs w:val="18"/>
              </w:rPr>
            </w:pPr>
          </w:p>
        </w:tc>
      </w:tr>
      <w:tr w:rsidR="00BF081C" w:rsidRPr="00BF081C" w14:paraId="6D3E1870"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46A556F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006CE0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16a</w:t>
            </w:r>
          </w:p>
        </w:tc>
        <w:tc>
          <w:tcPr>
            <w:tcW w:w="11500" w:type="dxa"/>
            <w:tcBorders>
              <w:top w:val="single" w:sz="5" w:space="0" w:color="000000"/>
              <w:left w:val="single" w:sz="5" w:space="0" w:color="000000"/>
              <w:bottom w:val="single" w:sz="5" w:space="0" w:color="000000"/>
              <w:right w:val="single" w:sz="5" w:space="0" w:color="000000"/>
            </w:tcBorders>
          </w:tcPr>
          <w:p w14:paraId="301B8DA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992" w:type="dxa"/>
            <w:tcBorders>
              <w:top w:val="single" w:sz="5" w:space="0" w:color="000000"/>
              <w:left w:val="single" w:sz="5" w:space="0" w:color="000000"/>
              <w:bottom w:val="single" w:sz="5" w:space="0" w:color="000000"/>
              <w:right w:val="single" w:sz="5" w:space="0" w:color="000000"/>
            </w:tcBorders>
          </w:tcPr>
          <w:p w14:paraId="2C164411" w14:textId="508C970B"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P8</w:t>
            </w:r>
            <w:r w:rsidR="00F20E36" w:rsidRPr="00BF081C">
              <w:rPr>
                <w:rFonts w:ascii="Times New Roman" w:hAnsi="Times New Roman" w:cs="Times New Roman" w:hint="eastAsia"/>
                <w:color w:val="000000" w:themeColor="text1"/>
                <w:sz w:val="18"/>
                <w:szCs w:val="18"/>
                <w:lang w:eastAsia="ja-JP"/>
              </w:rPr>
              <w:t xml:space="preserve">, </w:t>
            </w:r>
            <w:r w:rsidR="001F3417" w:rsidRPr="00BF081C">
              <w:rPr>
                <w:rFonts w:ascii="Times New Roman" w:hAnsi="Times New Roman" w:cs="Times New Roman" w:hint="eastAsia"/>
                <w:color w:val="000000" w:themeColor="text1"/>
                <w:sz w:val="18"/>
                <w:szCs w:val="18"/>
                <w:lang w:eastAsia="ja-JP"/>
              </w:rPr>
              <w:t>Figure1</w:t>
            </w:r>
          </w:p>
        </w:tc>
      </w:tr>
      <w:tr w:rsidR="00BF081C" w:rsidRPr="00BF081C" w14:paraId="6408462C" w14:textId="77777777" w:rsidTr="004F4C25">
        <w:trPr>
          <w:trHeight w:val="48"/>
          <w:jc w:val="center"/>
        </w:trPr>
        <w:tc>
          <w:tcPr>
            <w:tcW w:w="2366" w:type="dxa"/>
            <w:vMerge/>
            <w:tcBorders>
              <w:left w:val="single" w:sz="5" w:space="0" w:color="000000"/>
              <w:bottom w:val="single" w:sz="5" w:space="0" w:color="000000"/>
              <w:right w:val="single" w:sz="5" w:space="0" w:color="000000"/>
            </w:tcBorders>
          </w:tcPr>
          <w:p w14:paraId="023C7FD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013E62"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16b</w:t>
            </w:r>
          </w:p>
        </w:tc>
        <w:tc>
          <w:tcPr>
            <w:tcW w:w="11500" w:type="dxa"/>
            <w:tcBorders>
              <w:top w:val="single" w:sz="5" w:space="0" w:color="000000"/>
              <w:left w:val="single" w:sz="5" w:space="0" w:color="000000"/>
              <w:bottom w:val="single" w:sz="5" w:space="0" w:color="000000"/>
              <w:right w:val="single" w:sz="5" w:space="0" w:color="000000"/>
            </w:tcBorders>
          </w:tcPr>
          <w:p w14:paraId="58C3294B"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Cite studies that might appear to meet the inclusion criteria, but which were excluded, and explain why they were excluded.</w:t>
            </w:r>
          </w:p>
        </w:tc>
        <w:tc>
          <w:tcPr>
            <w:tcW w:w="992" w:type="dxa"/>
            <w:tcBorders>
              <w:top w:val="single" w:sz="5" w:space="0" w:color="000000"/>
              <w:left w:val="single" w:sz="5" w:space="0" w:color="000000"/>
              <w:bottom w:val="single" w:sz="5" w:space="0" w:color="000000"/>
              <w:right w:val="single" w:sz="5" w:space="0" w:color="000000"/>
            </w:tcBorders>
          </w:tcPr>
          <w:p w14:paraId="5213FE1B"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Figure1</w:t>
            </w:r>
          </w:p>
        </w:tc>
      </w:tr>
      <w:tr w:rsidR="00BF081C" w:rsidRPr="00BF081C" w14:paraId="6736CAA3" w14:textId="77777777" w:rsidTr="004F4C25">
        <w:trPr>
          <w:trHeight w:val="103"/>
          <w:jc w:val="center"/>
        </w:trPr>
        <w:tc>
          <w:tcPr>
            <w:tcW w:w="2366" w:type="dxa"/>
            <w:tcBorders>
              <w:top w:val="single" w:sz="5" w:space="0" w:color="000000"/>
              <w:left w:val="single" w:sz="5" w:space="0" w:color="000000"/>
              <w:bottom w:val="single" w:sz="5" w:space="0" w:color="000000"/>
              <w:right w:val="single" w:sz="5" w:space="0" w:color="000000"/>
            </w:tcBorders>
          </w:tcPr>
          <w:p w14:paraId="2C78E332"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4B0CD81"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17</w:t>
            </w:r>
          </w:p>
        </w:tc>
        <w:tc>
          <w:tcPr>
            <w:tcW w:w="11500" w:type="dxa"/>
            <w:tcBorders>
              <w:top w:val="single" w:sz="5" w:space="0" w:color="000000"/>
              <w:left w:val="single" w:sz="5" w:space="0" w:color="000000"/>
              <w:bottom w:val="single" w:sz="5" w:space="0" w:color="000000"/>
              <w:right w:val="single" w:sz="5" w:space="0" w:color="000000"/>
            </w:tcBorders>
          </w:tcPr>
          <w:p w14:paraId="7DC8AD9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Cite each included study and present its characteristics.</w:t>
            </w:r>
          </w:p>
        </w:tc>
        <w:tc>
          <w:tcPr>
            <w:tcW w:w="992" w:type="dxa"/>
            <w:tcBorders>
              <w:top w:val="single" w:sz="5" w:space="0" w:color="000000"/>
              <w:left w:val="single" w:sz="5" w:space="0" w:color="000000"/>
              <w:bottom w:val="single" w:sz="5" w:space="0" w:color="000000"/>
              <w:right w:val="single" w:sz="5" w:space="0" w:color="000000"/>
            </w:tcBorders>
          </w:tcPr>
          <w:p w14:paraId="16B98BD9"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P8, Table1</w:t>
            </w:r>
          </w:p>
        </w:tc>
      </w:tr>
      <w:tr w:rsidR="00BF081C" w:rsidRPr="00BF081C" w14:paraId="37631B01"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3C08C201"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70784B1"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18</w:t>
            </w:r>
          </w:p>
        </w:tc>
        <w:tc>
          <w:tcPr>
            <w:tcW w:w="11500" w:type="dxa"/>
            <w:tcBorders>
              <w:top w:val="single" w:sz="5" w:space="0" w:color="000000"/>
              <w:left w:val="single" w:sz="5" w:space="0" w:color="000000"/>
              <w:bottom w:val="single" w:sz="5" w:space="0" w:color="000000"/>
              <w:right w:val="single" w:sz="5" w:space="0" w:color="000000"/>
            </w:tcBorders>
          </w:tcPr>
          <w:p w14:paraId="367A5C75"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assessments of risk of bias for each included study.</w:t>
            </w:r>
          </w:p>
        </w:tc>
        <w:tc>
          <w:tcPr>
            <w:tcW w:w="992" w:type="dxa"/>
            <w:tcBorders>
              <w:top w:val="single" w:sz="5" w:space="0" w:color="000000"/>
              <w:left w:val="single" w:sz="5" w:space="0" w:color="000000"/>
              <w:bottom w:val="single" w:sz="5" w:space="0" w:color="000000"/>
              <w:right w:val="single" w:sz="5" w:space="0" w:color="000000"/>
            </w:tcBorders>
          </w:tcPr>
          <w:p w14:paraId="0F39CC66"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Figure2,3</w:t>
            </w:r>
          </w:p>
        </w:tc>
      </w:tr>
      <w:tr w:rsidR="00BF081C" w:rsidRPr="00BF081C" w14:paraId="5048FE9B"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700FC6C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84ADE0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19</w:t>
            </w:r>
          </w:p>
        </w:tc>
        <w:tc>
          <w:tcPr>
            <w:tcW w:w="11500" w:type="dxa"/>
            <w:tcBorders>
              <w:top w:val="single" w:sz="5" w:space="0" w:color="000000"/>
              <w:left w:val="single" w:sz="5" w:space="0" w:color="000000"/>
              <w:bottom w:val="single" w:sz="5" w:space="0" w:color="000000"/>
              <w:right w:val="single" w:sz="5" w:space="0" w:color="000000"/>
            </w:tcBorders>
          </w:tcPr>
          <w:p w14:paraId="5B354D1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For all outcomes, present, for each study: (a) summary statistics for each group (where appropriate) and (b) an effect </w:t>
            </w:r>
            <w:proofErr w:type="gramStart"/>
            <w:r w:rsidRPr="00BF081C">
              <w:rPr>
                <w:rFonts w:ascii="Times New Roman" w:hAnsi="Times New Roman" w:cs="Times New Roman"/>
                <w:color w:val="000000" w:themeColor="text1"/>
                <w:sz w:val="18"/>
                <w:szCs w:val="18"/>
              </w:rPr>
              <w:t>estimate</w:t>
            </w:r>
            <w:proofErr w:type="gramEnd"/>
            <w:r w:rsidRPr="00BF081C">
              <w:rPr>
                <w:rFonts w:ascii="Times New Roman" w:hAnsi="Times New Roman" w:cs="Times New Roman"/>
                <w:color w:val="000000" w:themeColor="text1"/>
                <w:sz w:val="18"/>
                <w:szCs w:val="18"/>
              </w:rPr>
              <w:t xml:space="preserve"> and its precision (e.g. confidence/credible interval), ideally using structured tables or plots.</w:t>
            </w:r>
          </w:p>
        </w:tc>
        <w:tc>
          <w:tcPr>
            <w:tcW w:w="992" w:type="dxa"/>
            <w:tcBorders>
              <w:top w:val="single" w:sz="5" w:space="0" w:color="000000"/>
              <w:left w:val="single" w:sz="5" w:space="0" w:color="000000"/>
              <w:bottom w:val="single" w:sz="5" w:space="0" w:color="000000"/>
              <w:right w:val="single" w:sz="5" w:space="0" w:color="000000"/>
            </w:tcBorders>
          </w:tcPr>
          <w:p w14:paraId="26DB90A6" w14:textId="19E4F7B8"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P9</w:t>
            </w:r>
            <w:r w:rsidR="00C7252A" w:rsidRPr="00BF081C">
              <w:rPr>
                <w:rFonts w:ascii="Times New Roman" w:hAnsi="Times New Roman" w:cs="Times New Roman" w:hint="eastAsia"/>
                <w:color w:val="000000" w:themeColor="text1"/>
                <w:sz w:val="18"/>
                <w:szCs w:val="18"/>
                <w:lang w:eastAsia="ja-JP"/>
              </w:rPr>
              <w:t xml:space="preserve">, </w:t>
            </w:r>
            <w:r w:rsidR="00C7252A" w:rsidRPr="00BF081C">
              <w:rPr>
                <w:rFonts w:ascii="Times New Roman" w:hAnsi="Times New Roman" w:cs="Times New Roman"/>
                <w:color w:val="000000" w:themeColor="text1"/>
                <w:sz w:val="18"/>
                <w:szCs w:val="18"/>
                <w:lang w:eastAsia="ja-JP"/>
              </w:rPr>
              <w:t>Figure5-7</w:t>
            </w:r>
          </w:p>
        </w:tc>
      </w:tr>
      <w:tr w:rsidR="00BF081C" w:rsidRPr="00BF081C" w14:paraId="110F45AB"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1B5C530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FEA21C3"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20a</w:t>
            </w:r>
          </w:p>
        </w:tc>
        <w:tc>
          <w:tcPr>
            <w:tcW w:w="11500" w:type="dxa"/>
            <w:tcBorders>
              <w:top w:val="single" w:sz="5" w:space="0" w:color="000000"/>
              <w:left w:val="single" w:sz="5" w:space="0" w:color="000000"/>
              <w:bottom w:val="single" w:sz="5" w:space="0" w:color="000000"/>
              <w:right w:val="single" w:sz="5" w:space="0" w:color="000000"/>
            </w:tcBorders>
          </w:tcPr>
          <w:p w14:paraId="141E171A"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For each synthesis, briefly summarise the characteristics and risk of bias among contributing studies.</w:t>
            </w:r>
          </w:p>
        </w:tc>
        <w:tc>
          <w:tcPr>
            <w:tcW w:w="992" w:type="dxa"/>
            <w:tcBorders>
              <w:top w:val="single" w:sz="5" w:space="0" w:color="000000"/>
              <w:left w:val="single" w:sz="5" w:space="0" w:color="000000"/>
              <w:bottom w:val="single" w:sz="5" w:space="0" w:color="000000"/>
              <w:right w:val="single" w:sz="5" w:space="0" w:color="000000"/>
            </w:tcBorders>
          </w:tcPr>
          <w:p w14:paraId="6168EB14" w14:textId="0DB2185A"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w:t>
            </w:r>
            <w:r w:rsidR="00F77F07" w:rsidRPr="00BF081C">
              <w:rPr>
                <w:rFonts w:ascii="Times New Roman" w:hAnsi="Times New Roman" w:cs="Times New Roman" w:hint="eastAsia"/>
                <w:color w:val="000000" w:themeColor="text1"/>
                <w:sz w:val="18"/>
                <w:szCs w:val="18"/>
                <w:lang w:eastAsia="ja-JP"/>
              </w:rPr>
              <w:t>8</w:t>
            </w:r>
            <w:r w:rsidRPr="00BF081C">
              <w:rPr>
                <w:rFonts w:ascii="Times New Roman" w:hAnsi="Times New Roman" w:cs="Times New Roman"/>
                <w:color w:val="000000" w:themeColor="text1"/>
                <w:sz w:val="18"/>
                <w:szCs w:val="18"/>
                <w:lang w:eastAsia="ja-JP"/>
              </w:rPr>
              <w:t>, Figure2,3</w:t>
            </w:r>
          </w:p>
        </w:tc>
      </w:tr>
      <w:tr w:rsidR="00BF081C" w:rsidRPr="00BF081C" w14:paraId="034E0812" w14:textId="77777777" w:rsidTr="004F4C25">
        <w:trPr>
          <w:trHeight w:val="203"/>
          <w:jc w:val="center"/>
        </w:trPr>
        <w:tc>
          <w:tcPr>
            <w:tcW w:w="2366" w:type="dxa"/>
            <w:vMerge/>
            <w:tcBorders>
              <w:left w:val="single" w:sz="5" w:space="0" w:color="000000"/>
              <w:right w:val="single" w:sz="5" w:space="0" w:color="000000"/>
            </w:tcBorders>
          </w:tcPr>
          <w:p w14:paraId="11F07E1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216748"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20b</w:t>
            </w:r>
          </w:p>
        </w:tc>
        <w:tc>
          <w:tcPr>
            <w:tcW w:w="11500" w:type="dxa"/>
            <w:tcBorders>
              <w:top w:val="single" w:sz="5" w:space="0" w:color="000000"/>
              <w:left w:val="single" w:sz="5" w:space="0" w:color="000000"/>
              <w:bottom w:val="single" w:sz="5" w:space="0" w:color="000000"/>
              <w:right w:val="single" w:sz="5" w:space="0" w:color="000000"/>
            </w:tcBorders>
          </w:tcPr>
          <w:p w14:paraId="668420D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92" w:type="dxa"/>
            <w:tcBorders>
              <w:top w:val="single" w:sz="5" w:space="0" w:color="000000"/>
              <w:left w:val="single" w:sz="5" w:space="0" w:color="000000"/>
              <w:bottom w:val="single" w:sz="5" w:space="0" w:color="000000"/>
              <w:right w:val="single" w:sz="5" w:space="0" w:color="000000"/>
            </w:tcBorders>
          </w:tcPr>
          <w:p w14:paraId="75EC3F87"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P9, Figure5-7</w:t>
            </w:r>
          </w:p>
        </w:tc>
      </w:tr>
      <w:tr w:rsidR="00BF081C" w:rsidRPr="00BF081C" w14:paraId="678AB0E6" w14:textId="77777777" w:rsidTr="004F4C25">
        <w:trPr>
          <w:trHeight w:val="48"/>
          <w:jc w:val="center"/>
        </w:trPr>
        <w:tc>
          <w:tcPr>
            <w:tcW w:w="2366" w:type="dxa"/>
            <w:vMerge/>
            <w:tcBorders>
              <w:left w:val="single" w:sz="5" w:space="0" w:color="000000"/>
              <w:right w:val="single" w:sz="5" w:space="0" w:color="000000"/>
            </w:tcBorders>
          </w:tcPr>
          <w:p w14:paraId="63984EE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183F93"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20c</w:t>
            </w:r>
          </w:p>
        </w:tc>
        <w:tc>
          <w:tcPr>
            <w:tcW w:w="11500" w:type="dxa"/>
            <w:tcBorders>
              <w:top w:val="single" w:sz="5" w:space="0" w:color="000000"/>
              <w:left w:val="single" w:sz="5" w:space="0" w:color="000000"/>
              <w:bottom w:val="single" w:sz="5" w:space="0" w:color="000000"/>
              <w:right w:val="single" w:sz="5" w:space="0" w:color="000000"/>
            </w:tcBorders>
          </w:tcPr>
          <w:p w14:paraId="6E4BCFB4"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results of all investigations of possible causes of heterogeneity among study results.</w:t>
            </w:r>
          </w:p>
        </w:tc>
        <w:tc>
          <w:tcPr>
            <w:tcW w:w="992" w:type="dxa"/>
            <w:tcBorders>
              <w:top w:val="single" w:sz="5" w:space="0" w:color="000000"/>
              <w:left w:val="single" w:sz="5" w:space="0" w:color="000000"/>
              <w:bottom w:val="single" w:sz="5" w:space="0" w:color="000000"/>
              <w:right w:val="single" w:sz="5" w:space="0" w:color="000000"/>
            </w:tcBorders>
          </w:tcPr>
          <w:p w14:paraId="6D6C1C68"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P8</w:t>
            </w:r>
          </w:p>
        </w:tc>
      </w:tr>
      <w:tr w:rsidR="00BF081C" w:rsidRPr="00BF081C" w14:paraId="001BF316" w14:textId="77777777" w:rsidTr="004F4C25">
        <w:trPr>
          <w:trHeight w:val="48"/>
          <w:jc w:val="center"/>
        </w:trPr>
        <w:tc>
          <w:tcPr>
            <w:tcW w:w="2366" w:type="dxa"/>
            <w:vMerge/>
            <w:tcBorders>
              <w:left w:val="single" w:sz="5" w:space="0" w:color="000000"/>
              <w:bottom w:val="single" w:sz="5" w:space="0" w:color="000000"/>
              <w:right w:val="single" w:sz="5" w:space="0" w:color="000000"/>
            </w:tcBorders>
          </w:tcPr>
          <w:p w14:paraId="4EB14FC8"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4E7889"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20d</w:t>
            </w:r>
          </w:p>
        </w:tc>
        <w:tc>
          <w:tcPr>
            <w:tcW w:w="11500" w:type="dxa"/>
            <w:tcBorders>
              <w:top w:val="single" w:sz="5" w:space="0" w:color="000000"/>
              <w:left w:val="single" w:sz="5" w:space="0" w:color="000000"/>
              <w:bottom w:val="single" w:sz="5" w:space="0" w:color="000000"/>
              <w:right w:val="single" w:sz="5" w:space="0" w:color="000000"/>
            </w:tcBorders>
          </w:tcPr>
          <w:p w14:paraId="7472E12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results of all sensitivity analyses conducted to assess the robustness of the synthesized results.</w:t>
            </w:r>
          </w:p>
        </w:tc>
        <w:tc>
          <w:tcPr>
            <w:tcW w:w="992" w:type="dxa"/>
            <w:tcBorders>
              <w:top w:val="single" w:sz="5" w:space="0" w:color="000000"/>
              <w:left w:val="single" w:sz="5" w:space="0" w:color="000000"/>
              <w:bottom w:val="single" w:sz="5" w:space="0" w:color="000000"/>
              <w:right w:val="single" w:sz="5" w:space="0" w:color="000000"/>
            </w:tcBorders>
          </w:tcPr>
          <w:p w14:paraId="76359181" w14:textId="159F3490" w:rsidR="00495E4B" w:rsidRPr="00BF081C" w:rsidRDefault="00152791"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We did not perform a sensitive analysis.</w:t>
            </w:r>
          </w:p>
        </w:tc>
      </w:tr>
      <w:tr w:rsidR="00BF081C" w:rsidRPr="00BF081C" w14:paraId="6CE857D4"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4B4931CA"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207DEF6"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21</w:t>
            </w:r>
          </w:p>
        </w:tc>
        <w:tc>
          <w:tcPr>
            <w:tcW w:w="11500" w:type="dxa"/>
            <w:tcBorders>
              <w:top w:val="single" w:sz="5" w:space="0" w:color="000000"/>
              <w:left w:val="single" w:sz="5" w:space="0" w:color="000000"/>
              <w:bottom w:val="single" w:sz="5" w:space="0" w:color="000000"/>
              <w:right w:val="single" w:sz="5" w:space="0" w:color="000000"/>
            </w:tcBorders>
          </w:tcPr>
          <w:p w14:paraId="13015DA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assessments of risk of bias due to missing results (arising from reporting biases) for each synthesis assessed.</w:t>
            </w:r>
          </w:p>
        </w:tc>
        <w:tc>
          <w:tcPr>
            <w:tcW w:w="992" w:type="dxa"/>
            <w:tcBorders>
              <w:top w:val="single" w:sz="5" w:space="0" w:color="000000"/>
              <w:left w:val="single" w:sz="5" w:space="0" w:color="000000"/>
              <w:bottom w:val="single" w:sz="5" w:space="0" w:color="000000"/>
              <w:right w:val="single" w:sz="5" w:space="0" w:color="000000"/>
            </w:tcBorders>
          </w:tcPr>
          <w:p w14:paraId="3672CB27" w14:textId="3154A5AA"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P9, Figure</w:t>
            </w:r>
            <w:r w:rsidR="00152791" w:rsidRPr="00BF081C">
              <w:rPr>
                <w:rFonts w:ascii="Times New Roman" w:hAnsi="Times New Roman" w:cs="Times New Roman" w:hint="eastAsia"/>
                <w:color w:val="000000" w:themeColor="text1"/>
                <w:sz w:val="18"/>
                <w:szCs w:val="18"/>
                <w:lang w:eastAsia="ja-JP"/>
              </w:rPr>
              <w:t>2,3</w:t>
            </w:r>
          </w:p>
        </w:tc>
      </w:tr>
      <w:tr w:rsidR="00BF081C" w:rsidRPr="00BF081C" w14:paraId="3546DBC6"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287E56DB"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1D6C656"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22</w:t>
            </w:r>
          </w:p>
        </w:tc>
        <w:tc>
          <w:tcPr>
            <w:tcW w:w="11500" w:type="dxa"/>
            <w:tcBorders>
              <w:top w:val="single" w:sz="5" w:space="0" w:color="000000"/>
              <w:left w:val="single" w:sz="5" w:space="0" w:color="000000"/>
              <w:bottom w:val="single" w:sz="5" w:space="0" w:color="000000"/>
              <w:right w:val="single" w:sz="5" w:space="0" w:color="000000"/>
            </w:tcBorders>
          </w:tcPr>
          <w:p w14:paraId="77837C3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Present assessments of certainty (or confidence) in the body of evidence for each outcome assessed.</w:t>
            </w:r>
          </w:p>
        </w:tc>
        <w:tc>
          <w:tcPr>
            <w:tcW w:w="992" w:type="dxa"/>
            <w:tcBorders>
              <w:top w:val="single" w:sz="5" w:space="0" w:color="000000"/>
              <w:left w:val="single" w:sz="5" w:space="0" w:color="000000"/>
              <w:bottom w:val="single" w:sz="5" w:space="0" w:color="000000"/>
              <w:right w:val="single" w:sz="5" w:space="0" w:color="000000"/>
            </w:tcBorders>
          </w:tcPr>
          <w:p w14:paraId="0A428722"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Supplemental Table4</w:t>
            </w:r>
          </w:p>
        </w:tc>
      </w:tr>
      <w:tr w:rsidR="00BF081C" w:rsidRPr="00BF081C" w14:paraId="12CDBB34"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6A0C26"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 xml:space="preserve">DISCUSSION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51610A1C" w14:textId="77777777" w:rsidR="00495E4B" w:rsidRPr="00BF081C" w:rsidRDefault="00495E4B" w:rsidP="00393157">
            <w:pPr>
              <w:pStyle w:val="Default"/>
              <w:jc w:val="center"/>
              <w:rPr>
                <w:rFonts w:ascii="Times New Roman" w:hAnsi="Times New Roman" w:cs="Times New Roman"/>
                <w:color w:val="000000" w:themeColor="text1"/>
                <w:sz w:val="18"/>
                <w:szCs w:val="18"/>
              </w:rPr>
            </w:pPr>
          </w:p>
        </w:tc>
      </w:tr>
      <w:tr w:rsidR="00BF081C" w:rsidRPr="00BF081C" w14:paraId="0F2EAB36"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799363FF"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67030F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23a</w:t>
            </w:r>
          </w:p>
        </w:tc>
        <w:tc>
          <w:tcPr>
            <w:tcW w:w="11500" w:type="dxa"/>
            <w:tcBorders>
              <w:top w:val="single" w:sz="5" w:space="0" w:color="000000"/>
              <w:left w:val="single" w:sz="5" w:space="0" w:color="000000"/>
              <w:bottom w:val="single" w:sz="5" w:space="0" w:color="000000"/>
              <w:right w:val="single" w:sz="5" w:space="0" w:color="000000"/>
            </w:tcBorders>
          </w:tcPr>
          <w:p w14:paraId="39141D6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Provide a general interpretation of the results in the context of other evidence.</w:t>
            </w:r>
          </w:p>
        </w:tc>
        <w:tc>
          <w:tcPr>
            <w:tcW w:w="992" w:type="dxa"/>
            <w:tcBorders>
              <w:top w:val="single" w:sz="5" w:space="0" w:color="000000"/>
              <w:left w:val="single" w:sz="5" w:space="0" w:color="000000"/>
              <w:bottom w:val="single" w:sz="5" w:space="0" w:color="000000"/>
              <w:right w:val="single" w:sz="5" w:space="0" w:color="000000"/>
            </w:tcBorders>
          </w:tcPr>
          <w:p w14:paraId="53B984F6" w14:textId="2E3FEEFE"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P10-1</w:t>
            </w:r>
            <w:r w:rsidR="005633F7" w:rsidRPr="00BF081C">
              <w:rPr>
                <w:rFonts w:ascii="Times New Roman" w:hAnsi="Times New Roman" w:cs="Times New Roman" w:hint="eastAsia"/>
                <w:color w:val="000000" w:themeColor="text1"/>
                <w:sz w:val="18"/>
                <w:szCs w:val="18"/>
                <w:lang w:eastAsia="ja-JP"/>
              </w:rPr>
              <w:t>2</w:t>
            </w:r>
          </w:p>
        </w:tc>
      </w:tr>
      <w:tr w:rsidR="00BF081C" w:rsidRPr="00BF081C" w14:paraId="04516113" w14:textId="77777777" w:rsidTr="004F4C25">
        <w:trPr>
          <w:trHeight w:val="48"/>
          <w:jc w:val="center"/>
        </w:trPr>
        <w:tc>
          <w:tcPr>
            <w:tcW w:w="2366" w:type="dxa"/>
            <w:vMerge/>
            <w:tcBorders>
              <w:left w:val="single" w:sz="5" w:space="0" w:color="000000"/>
              <w:right w:val="single" w:sz="5" w:space="0" w:color="000000"/>
            </w:tcBorders>
          </w:tcPr>
          <w:p w14:paraId="0C6AE1E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6A1A7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23b</w:t>
            </w:r>
          </w:p>
        </w:tc>
        <w:tc>
          <w:tcPr>
            <w:tcW w:w="11500" w:type="dxa"/>
            <w:tcBorders>
              <w:top w:val="single" w:sz="5" w:space="0" w:color="000000"/>
              <w:left w:val="single" w:sz="5" w:space="0" w:color="000000"/>
              <w:bottom w:val="single" w:sz="5" w:space="0" w:color="000000"/>
              <w:right w:val="single" w:sz="5" w:space="0" w:color="000000"/>
            </w:tcBorders>
          </w:tcPr>
          <w:p w14:paraId="3086FBA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Discuss any limitations of the evidence included in the review.</w:t>
            </w:r>
          </w:p>
        </w:tc>
        <w:tc>
          <w:tcPr>
            <w:tcW w:w="992" w:type="dxa"/>
            <w:tcBorders>
              <w:top w:val="single" w:sz="5" w:space="0" w:color="000000"/>
              <w:left w:val="single" w:sz="5" w:space="0" w:color="000000"/>
              <w:bottom w:val="single" w:sz="5" w:space="0" w:color="000000"/>
              <w:right w:val="single" w:sz="5" w:space="0" w:color="000000"/>
            </w:tcBorders>
          </w:tcPr>
          <w:p w14:paraId="457067F8" w14:textId="46E7E64A"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P12</w:t>
            </w:r>
            <w:r w:rsidR="005633F7" w:rsidRPr="00BF081C">
              <w:rPr>
                <w:rFonts w:ascii="Times New Roman" w:hAnsi="Times New Roman" w:cs="Times New Roman" w:hint="eastAsia"/>
                <w:color w:val="000000" w:themeColor="text1"/>
                <w:sz w:val="18"/>
                <w:szCs w:val="18"/>
                <w:lang w:eastAsia="ja-JP"/>
              </w:rPr>
              <w:t>,13</w:t>
            </w:r>
          </w:p>
        </w:tc>
      </w:tr>
      <w:tr w:rsidR="00BF081C" w:rsidRPr="00BF081C" w14:paraId="6DC2D293" w14:textId="77777777" w:rsidTr="004F4C25">
        <w:trPr>
          <w:trHeight w:val="48"/>
          <w:jc w:val="center"/>
        </w:trPr>
        <w:tc>
          <w:tcPr>
            <w:tcW w:w="2366" w:type="dxa"/>
            <w:vMerge/>
            <w:tcBorders>
              <w:left w:val="single" w:sz="5" w:space="0" w:color="000000"/>
              <w:right w:val="single" w:sz="5" w:space="0" w:color="000000"/>
            </w:tcBorders>
          </w:tcPr>
          <w:p w14:paraId="4105D06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71993C2"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23c</w:t>
            </w:r>
          </w:p>
        </w:tc>
        <w:tc>
          <w:tcPr>
            <w:tcW w:w="11500" w:type="dxa"/>
            <w:tcBorders>
              <w:top w:val="single" w:sz="5" w:space="0" w:color="000000"/>
              <w:left w:val="single" w:sz="5" w:space="0" w:color="000000"/>
              <w:bottom w:val="single" w:sz="5" w:space="0" w:color="000000"/>
              <w:right w:val="single" w:sz="5" w:space="0" w:color="000000"/>
            </w:tcBorders>
          </w:tcPr>
          <w:p w14:paraId="4B4628C2"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Discuss any limitations of the review processes used.</w:t>
            </w:r>
          </w:p>
        </w:tc>
        <w:tc>
          <w:tcPr>
            <w:tcW w:w="992" w:type="dxa"/>
            <w:tcBorders>
              <w:top w:val="single" w:sz="5" w:space="0" w:color="000000"/>
              <w:left w:val="single" w:sz="5" w:space="0" w:color="000000"/>
              <w:bottom w:val="single" w:sz="5" w:space="0" w:color="000000"/>
              <w:right w:val="single" w:sz="5" w:space="0" w:color="000000"/>
            </w:tcBorders>
          </w:tcPr>
          <w:p w14:paraId="5D96658E" w14:textId="116D98EF"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P12</w:t>
            </w:r>
            <w:r w:rsidR="005633F7" w:rsidRPr="00BF081C">
              <w:rPr>
                <w:rFonts w:ascii="Times New Roman" w:hAnsi="Times New Roman" w:cs="Times New Roman" w:hint="eastAsia"/>
                <w:color w:val="000000" w:themeColor="text1"/>
                <w:sz w:val="18"/>
                <w:szCs w:val="18"/>
                <w:lang w:eastAsia="ja-JP"/>
              </w:rPr>
              <w:t>,13</w:t>
            </w:r>
          </w:p>
        </w:tc>
      </w:tr>
      <w:tr w:rsidR="00BF081C" w:rsidRPr="00BF081C" w14:paraId="512355BA" w14:textId="77777777" w:rsidTr="004F4C25">
        <w:trPr>
          <w:trHeight w:val="48"/>
          <w:jc w:val="center"/>
        </w:trPr>
        <w:tc>
          <w:tcPr>
            <w:tcW w:w="2366" w:type="dxa"/>
            <w:vMerge/>
            <w:tcBorders>
              <w:left w:val="single" w:sz="5" w:space="0" w:color="000000"/>
              <w:bottom w:val="single" w:sz="4" w:space="0" w:color="auto"/>
              <w:right w:val="single" w:sz="5" w:space="0" w:color="000000"/>
            </w:tcBorders>
          </w:tcPr>
          <w:p w14:paraId="66153102"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606113C"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23d</w:t>
            </w:r>
          </w:p>
        </w:tc>
        <w:tc>
          <w:tcPr>
            <w:tcW w:w="11500" w:type="dxa"/>
            <w:tcBorders>
              <w:top w:val="single" w:sz="5" w:space="0" w:color="000000"/>
              <w:left w:val="single" w:sz="4" w:space="0" w:color="auto"/>
              <w:bottom w:val="double" w:sz="5" w:space="0" w:color="000000"/>
              <w:right w:val="single" w:sz="5" w:space="0" w:color="000000"/>
            </w:tcBorders>
          </w:tcPr>
          <w:p w14:paraId="41D0202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Discuss implications of the results for practice, policy, and future research.</w:t>
            </w:r>
          </w:p>
        </w:tc>
        <w:tc>
          <w:tcPr>
            <w:tcW w:w="992" w:type="dxa"/>
            <w:tcBorders>
              <w:top w:val="single" w:sz="5" w:space="0" w:color="000000"/>
              <w:left w:val="single" w:sz="5" w:space="0" w:color="000000"/>
              <w:bottom w:val="double" w:sz="5" w:space="0" w:color="000000"/>
              <w:right w:val="single" w:sz="5" w:space="0" w:color="000000"/>
            </w:tcBorders>
          </w:tcPr>
          <w:p w14:paraId="686DA36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lang w:eastAsia="ja-JP"/>
              </w:rPr>
              <w:t>P10-13</w:t>
            </w:r>
          </w:p>
        </w:tc>
      </w:tr>
      <w:tr w:rsidR="00BF081C" w:rsidRPr="00BF081C" w14:paraId="62BBDE92" w14:textId="77777777" w:rsidTr="004F4C25">
        <w:trPr>
          <w:trHeight w:val="24"/>
          <w:jc w:val="center"/>
        </w:trPr>
        <w:tc>
          <w:tcPr>
            <w:tcW w:w="144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9CA533" w14:textId="77777777" w:rsidR="00495E4B" w:rsidRPr="00BF081C" w:rsidRDefault="00495E4B" w:rsidP="00393157">
            <w:pPr>
              <w:pStyle w:val="Default"/>
              <w:rPr>
                <w:rFonts w:ascii="Times New Roman" w:hAnsi="Times New Roman" w:cs="Times New Roman"/>
                <w:color w:val="000000" w:themeColor="text1"/>
                <w:sz w:val="18"/>
                <w:szCs w:val="18"/>
              </w:rPr>
            </w:pPr>
            <w:r w:rsidRPr="00BF081C">
              <w:rPr>
                <w:rFonts w:ascii="Times New Roman" w:hAnsi="Times New Roman" w:cs="Times New Roman"/>
                <w:b/>
                <w:bCs/>
                <w:color w:val="000000" w:themeColor="text1"/>
                <w:sz w:val="18"/>
                <w:szCs w:val="18"/>
              </w:rPr>
              <w:t>OTHER INFORMATION</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3B7A6D32" w14:textId="77777777" w:rsidR="00495E4B" w:rsidRPr="00BF081C" w:rsidRDefault="00495E4B" w:rsidP="00393157">
            <w:pPr>
              <w:pStyle w:val="Default"/>
              <w:jc w:val="center"/>
              <w:rPr>
                <w:rFonts w:ascii="Times New Roman" w:hAnsi="Times New Roman" w:cs="Times New Roman"/>
                <w:color w:val="000000" w:themeColor="text1"/>
                <w:sz w:val="18"/>
                <w:szCs w:val="18"/>
              </w:rPr>
            </w:pPr>
          </w:p>
        </w:tc>
      </w:tr>
      <w:tr w:rsidR="00BF081C" w:rsidRPr="00BF081C" w14:paraId="47C643B0" w14:textId="77777777" w:rsidTr="004F4C25">
        <w:trPr>
          <w:trHeight w:val="48"/>
          <w:jc w:val="center"/>
        </w:trPr>
        <w:tc>
          <w:tcPr>
            <w:tcW w:w="2366" w:type="dxa"/>
            <w:vMerge w:val="restart"/>
            <w:tcBorders>
              <w:top w:val="single" w:sz="5" w:space="0" w:color="000000"/>
              <w:left w:val="single" w:sz="5" w:space="0" w:color="000000"/>
              <w:right w:val="single" w:sz="5" w:space="0" w:color="000000"/>
            </w:tcBorders>
          </w:tcPr>
          <w:p w14:paraId="5C5664D9"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967C28D"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24a</w:t>
            </w:r>
          </w:p>
        </w:tc>
        <w:tc>
          <w:tcPr>
            <w:tcW w:w="11500" w:type="dxa"/>
            <w:tcBorders>
              <w:top w:val="single" w:sz="5" w:space="0" w:color="000000"/>
              <w:left w:val="single" w:sz="5" w:space="0" w:color="000000"/>
              <w:bottom w:val="single" w:sz="5" w:space="0" w:color="000000"/>
              <w:right w:val="single" w:sz="5" w:space="0" w:color="000000"/>
            </w:tcBorders>
          </w:tcPr>
          <w:p w14:paraId="1C9FA6B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Provide registration information for the review, including register name and registration number, or state that the review was not registered.</w:t>
            </w:r>
          </w:p>
        </w:tc>
        <w:tc>
          <w:tcPr>
            <w:tcW w:w="992" w:type="dxa"/>
            <w:tcBorders>
              <w:top w:val="single" w:sz="5" w:space="0" w:color="000000"/>
              <w:left w:val="single" w:sz="5" w:space="0" w:color="000000"/>
              <w:bottom w:val="single" w:sz="5" w:space="0" w:color="000000"/>
              <w:right w:val="single" w:sz="5" w:space="0" w:color="000000"/>
            </w:tcBorders>
          </w:tcPr>
          <w:p w14:paraId="33CC82E4"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P5</w:t>
            </w:r>
          </w:p>
        </w:tc>
      </w:tr>
      <w:tr w:rsidR="00BF081C" w:rsidRPr="00BF081C" w14:paraId="5BE7270C" w14:textId="77777777" w:rsidTr="004F4C25">
        <w:trPr>
          <w:trHeight w:val="57"/>
          <w:jc w:val="center"/>
        </w:trPr>
        <w:tc>
          <w:tcPr>
            <w:tcW w:w="2366" w:type="dxa"/>
            <w:vMerge/>
            <w:tcBorders>
              <w:left w:val="single" w:sz="5" w:space="0" w:color="000000"/>
              <w:right w:val="single" w:sz="5" w:space="0" w:color="000000"/>
            </w:tcBorders>
          </w:tcPr>
          <w:p w14:paraId="1C1F8F21"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C2B6D0"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24b</w:t>
            </w:r>
          </w:p>
        </w:tc>
        <w:tc>
          <w:tcPr>
            <w:tcW w:w="11500" w:type="dxa"/>
            <w:tcBorders>
              <w:top w:val="single" w:sz="5" w:space="0" w:color="000000"/>
              <w:left w:val="single" w:sz="5" w:space="0" w:color="000000"/>
              <w:bottom w:val="single" w:sz="5" w:space="0" w:color="000000"/>
              <w:right w:val="single" w:sz="5" w:space="0" w:color="000000"/>
            </w:tcBorders>
          </w:tcPr>
          <w:p w14:paraId="25EC0A87"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Indicate where the review protocol can be accessed, or state that a protocol was not prepared.</w:t>
            </w:r>
          </w:p>
        </w:tc>
        <w:tc>
          <w:tcPr>
            <w:tcW w:w="992" w:type="dxa"/>
            <w:tcBorders>
              <w:top w:val="single" w:sz="5" w:space="0" w:color="000000"/>
              <w:left w:val="single" w:sz="5" w:space="0" w:color="000000"/>
              <w:bottom w:val="single" w:sz="5" w:space="0" w:color="000000"/>
              <w:right w:val="single" w:sz="5" w:space="0" w:color="000000"/>
            </w:tcBorders>
          </w:tcPr>
          <w:p w14:paraId="6B5CA307"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P14</w:t>
            </w:r>
          </w:p>
        </w:tc>
      </w:tr>
      <w:tr w:rsidR="00BF081C" w:rsidRPr="00BF081C" w14:paraId="0209D7AB" w14:textId="77777777" w:rsidTr="004F4C25">
        <w:trPr>
          <w:trHeight w:val="48"/>
          <w:jc w:val="center"/>
        </w:trPr>
        <w:tc>
          <w:tcPr>
            <w:tcW w:w="2366" w:type="dxa"/>
            <w:vMerge/>
            <w:tcBorders>
              <w:left w:val="single" w:sz="5" w:space="0" w:color="000000"/>
              <w:bottom w:val="single" w:sz="5" w:space="0" w:color="000000"/>
              <w:right w:val="single" w:sz="5" w:space="0" w:color="000000"/>
            </w:tcBorders>
          </w:tcPr>
          <w:p w14:paraId="4DD1D997"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9554B8"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24c</w:t>
            </w:r>
          </w:p>
        </w:tc>
        <w:tc>
          <w:tcPr>
            <w:tcW w:w="11500" w:type="dxa"/>
            <w:tcBorders>
              <w:top w:val="single" w:sz="5" w:space="0" w:color="000000"/>
              <w:left w:val="single" w:sz="5" w:space="0" w:color="000000"/>
              <w:bottom w:val="single" w:sz="5" w:space="0" w:color="000000"/>
              <w:right w:val="single" w:sz="5" w:space="0" w:color="000000"/>
            </w:tcBorders>
          </w:tcPr>
          <w:p w14:paraId="29DFC8A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and explain any amendments to information provided at registration or in the protocol.</w:t>
            </w:r>
          </w:p>
        </w:tc>
        <w:tc>
          <w:tcPr>
            <w:tcW w:w="992" w:type="dxa"/>
            <w:tcBorders>
              <w:top w:val="single" w:sz="5" w:space="0" w:color="000000"/>
              <w:left w:val="single" w:sz="5" w:space="0" w:color="000000"/>
              <w:bottom w:val="single" w:sz="5" w:space="0" w:color="000000"/>
              <w:right w:val="single" w:sz="5" w:space="0" w:color="000000"/>
            </w:tcBorders>
          </w:tcPr>
          <w:p w14:paraId="0922404F" w14:textId="65B8C55D" w:rsidR="00495E4B" w:rsidRPr="00BF081C" w:rsidRDefault="0005743C"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hint="eastAsia"/>
                <w:color w:val="000000" w:themeColor="text1"/>
                <w:sz w:val="18"/>
                <w:szCs w:val="18"/>
                <w:lang w:eastAsia="ja-JP"/>
              </w:rPr>
              <w:t xml:space="preserve">Supplemental </w:t>
            </w:r>
            <w:r w:rsidRPr="00BF081C">
              <w:rPr>
                <w:rFonts w:ascii="Times New Roman" w:hAnsi="Times New Roman" w:cs="Times New Roman" w:hint="eastAsia"/>
                <w:color w:val="000000" w:themeColor="text1"/>
                <w:sz w:val="18"/>
                <w:szCs w:val="18"/>
                <w:lang w:eastAsia="ja-JP"/>
              </w:rPr>
              <w:lastRenderedPageBreak/>
              <w:t xml:space="preserve">Table1, 3, 4 </w:t>
            </w:r>
          </w:p>
        </w:tc>
      </w:tr>
      <w:tr w:rsidR="00BF081C" w:rsidRPr="00BF081C" w14:paraId="6ED61420"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4EA35AB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6BDCF786"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25</w:t>
            </w:r>
          </w:p>
        </w:tc>
        <w:tc>
          <w:tcPr>
            <w:tcW w:w="11500" w:type="dxa"/>
            <w:tcBorders>
              <w:top w:val="single" w:sz="5" w:space="0" w:color="000000"/>
              <w:left w:val="single" w:sz="5" w:space="0" w:color="000000"/>
              <w:bottom w:val="single" w:sz="5" w:space="0" w:color="000000"/>
              <w:right w:val="single" w:sz="5" w:space="0" w:color="000000"/>
            </w:tcBorders>
          </w:tcPr>
          <w:p w14:paraId="1710D1F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Describe sources of financial or non-financial support for the review, and the role of the funders or sponsors in the review.</w:t>
            </w:r>
          </w:p>
        </w:tc>
        <w:tc>
          <w:tcPr>
            <w:tcW w:w="992" w:type="dxa"/>
            <w:tcBorders>
              <w:top w:val="single" w:sz="5" w:space="0" w:color="000000"/>
              <w:left w:val="single" w:sz="5" w:space="0" w:color="000000"/>
              <w:bottom w:val="single" w:sz="5" w:space="0" w:color="000000"/>
              <w:right w:val="single" w:sz="5" w:space="0" w:color="000000"/>
            </w:tcBorders>
          </w:tcPr>
          <w:p w14:paraId="7B545F39"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P13</w:t>
            </w:r>
          </w:p>
        </w:tc>
      </w:tr>
      <w:tr w:rsidR="00BF081C" w:rsidRPr="00BF081C" w14:paraId="52D1A1E3" w14:textId="77777777" w:rsidTr="004F4C25">
        <w:trPr>
          <w:trHeight w:val="48"/>
          <w:jc w:val="center"/>
        </w:trPr>
        <w:tc>
          <w:tcPr>
            <w:tcW w:w="2366" w:type="dxa"/>
            <w:tcBorders>
              <w:top w:val="single" w:sz="5" w:space="0" w:color="000000"/>
              <w:left w:val="single" w:sz="5" w:space="0" w:color="000000"/>
              <w:bottom w:val="single" w:sz="5" w:space="0" w:color="000000"/>
              <w:right w:val="single" w:sz="5" w:space="0" w:color="000000"/>
            </w:tcBorders>
          </w:tcPr>
          <w:p w14:paraId="25CF0ABC"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2DB928F"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26</w:t>
            </w:r>
          </w:p>
        </w:tc>
        <w:tc>
          <w:tcPr>
            <w:tcW w:w="11500" w:type="dxa"/>
            <w:tcBorders>
              <w:top w:val="single" w:sz="5" w:space="0" w:color="000000"/>
              <w:left w:val="single" w:sz="5" w:space="0" w:color="000000"/>
              <w:bottom w:val="single" w:sz="5" w:space="0" w:color="000000"/>
              <w:right w:val="single" w:sz="5" w:space="0" w:color="000000"/>
            </w:tcBorders>
          </w:tcPr>
          <w:p w14:paraId="0C923DA3"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Declare any competing interests of review authors.</w:t>
            </w:r>
          </w:p>
        </w:tc>
        <w:tc>
          <w:tcPr>
            <w:tcW w:w="992" w:type="dxa"/>
            <w:tcBorders>
              <w:top w:val="single" w:sz="5" w:space="0" w:color="000000"/>
              <w:left w:val="single" w:sz="5" w:space="0" w:color="000000"/>
              <w:bottom w:val="single" w:sz="5" w:space="0" w:color="000000"/>
              <w:right w:val="single" w:sz="5" w:space="0" w:color="000000"/>
            </w:tcBorders>
          </w:tcPr>
          <w:p w14:paraId="615346D7" w14:textId="77777777" w:rsidR="00495E4B" w:rsidRPr="00BF081C" w:rsidRDefault="00495E4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color w:val="000000" w:themeColor="text1"/>
                <w:sz w:val="18"/>
                <w:szCs w:val="18"/>
                <w:lang w:eastAsia="ja-JP"/>
              </w:rPr>
              <w:t>P13</w:t>
            </w:r>
          </w:p>
        </w:tc>
      </w:tr>
      <w:tr w:rsidR="000D13BC" w:rsidRPr="00BF081C" w14:paraId="68B584A9" w14:textId="77777777" w:rsidTr="0005743C">
        <w:trPr>
          <w:trHeight w:val="385"/>
          <w:jc w:val="center"/>
        </w:trPr>
        <w:tc>
          <w:tcPr>
            <w:tcW w:w="2366" w:type="dxa"/>
            <w:tcBorders>
              <w:top w:val="single" w:sz="5" w:space="0" w:color="000000"/>
              <w:left w:val="single" w:sz="5" w:space="0" w:color="000000"/>
              <w:bottom w:val="double" w:sz="5" w:space="0" w:color="000000"/>
              <w:right w:val="single" w:sz="5" w:space="0" w:color="000000"/>
            </w:tcBorders>
          </w:tcPr>
          <w:p w14:paraId="4F3C5E00"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9EF0C5A" w14:textId="77777777" w:rsidR="00495E4B" w:rsidRPr="00BF081C" w:rsidRDefault="00495E4B" w:rsidP="00393157">
            <w:pPr>
              <w:pStyle w:val="Default"/>
              <w:spacing w:before="40" w:after="40"/>
              <w:jc w:val="right"/>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27</w:t>
            </w:r>
          </w:p>
        </w:tc>
        <w:tc>
          <w:tcPr>
            <w:tcW w:w="11500" w:type="dxa"/>
            <w:tcBorders>
              <w:top w:val="single" w:sz="5" w:space="0" w:color="000000"/>
              <w:left w:val="single" w:sz="5" w:space="0" w:color="000000"/>
              <w:bottom w:val="double" w:sz="5" w:space="0" w:color="000000"/>
              <w:right w:val="single" w:sz="5" w:space="0" w:color="000000"/>
            </w:tcBorders>
          </w:tcPr>
          <w:p w14:paraId="42B9B72E" w14:textId="77777777" w:rsidR="00495E4B" w:rsidRPr="00BF081C" w:rsidRDefault="00495E4B" w:rsidP="00393157">
            <w:pPr>
              <w:pStyle w:val="Default"/>
              <w:spacing w:before="40" w:after="40"/>
              <w:rPr>
                <w:rFonts w:ascii="Times New Roman" w:hAnsi="Times New Roman" w:cs="Times New Roman"/>
                <w:color w:val="000000" w:themeColor="text1"/>
                <w:sz w:val="18"/>
                <w:szCs w:val="18"/>
              </w:rPr>
            </w:pPr>
            <w:r w:rsidRPr="00BF081C">
              <w:rPr>
                <w:rFonts w:ascii="Times New Roman" w:hAnsi="Times New Roman" w:cs="Times New Roman"/>
                <w:color w:val="000000" w:themeColor="text1"/>
                <w:sz w:val="18"/>
                <w:szCs w:val="18"/>
              </w:rPr>
              <w:t xml:space="preserve">Report which of the following are publicly available and where they can be </w:t>
            </w:r>
            <w:proofErr w:type="gramStart"/>
            <w:r w:rsidRPr="00BF081C">
              <w:rPr>
                <w:rFonts w:ascii="Times New Roman" w:hAnsi="Times New Roman" w:cs="Times New Roman"/>
                <w:color w:val="000000" w:themeColor="text1"/>
                <w:sz w:val="18"/>
                <w:szCs w:val="18"/>
              </w:rPr>
              <w:t>found:</w:t>
            </w:r>
            <w:proofErr w:type="gramEnd"/>
            <w:r w:rsidRPr="00BF081C">
              <w:rPr>
                <w:rFonts w:ascii="Times New Roman" w:hAnsi="Times New Roman" w:cs="Times New Roman"/>
                <w:color w:val="000000" w:themeColor="text1"/>
                <w:sz w:val="18"/>
                <w:szCs w:val="18"/>
              </w:rPr>
              <w:t xml:space="preserve"> template data collection forms; data extracted from included studies; data used for all analyses; analytic code; any other materials used in the review.</w:t>
            </w:r>
          </w:p>
        </w:tc>
        <w:tc>
          <w:tcPr>
            <w:tcW w:w="992" w:type="dxa"/>
            <w:tcBorders>
              <w:top w:val="single" w:sz="5" w:space="0" w:color="000000"/>
              <w:left w:val="single" w:sz="5" w:space="0" w:color="000000"/>
              <w:bottom w:val="double" w:sz="5" w:space="0" w:color="000000"/>
              <w:right w:val="single" w:sz="5" w:space="0" w:color="000000"/>
            </w:tcBorders>
          </w:tcPr>
          <w:p w14:paraId="69B53B6C" w14:textId="318C5F68" w:rsidR="00495E4B" w:rsidRPr="00BF081C" w:rsidRDefault="00C548EB" w:rsidP="00393157">
            <w:pPr>
              <w:pStyle w:val="Default"/>
              <w:spacing w:before="40" w:after="40"/>
              <w:rPr>
                <w:rFonts w:ascii="Times New Roman" w:hAnsi="Times New Roman" w:cs="Times New Roman"/>
                <w:color w:val="000000" w:themeColor="text1"/>
                <w:sz w:val="18"/>
                <w:szCs w:val="18"/>
                <w:lang w:eastAsia="ja-JP"/>
              </w:rPr>
            </w:pPr>
            <w:r w:rsidRPr="00BF081C">
              <w:rPr>
                <w:rFonts w:ascii="Times New Roman" w:hAnsi="Times New Roman" w:cs="Times New Roman" w:hint="eastAsia"/>
                <w:color w:val="000000" w:themeColor="text1"/>
                <w:sz w:val="18"/>
                <w:szCs w:val="18"/>
                <w:lang w:eastAsia="ja-JP"/>
              </w:rPr>
              <w:t xml:space="preserve">Figure1-7, </w:t>
            </w:r>
            <w:r w:rsidR="00F029AF" w:rsidRPr="00BF081C">
              <w:rPr>
                <w:rFonts w:ascii="Times New Roman" w:hAnsi="Times New Roman" w:cs="Times New Roman" w:hint="eastAsia"/>
                <w:color w:val="000000" w:themeColor="text1"/>
                <w:sz w:val="18"/>
                <w:szCs w:val="18"/>
                <w:lang w:eastAsia="ja-JP"/>
              </w:rPr>
              <w:t>Supplemental Table1-4</w:t>
            </w:r>
          </w:p>
        </w:tc>
      </w:tr>
    </w:tbl>
    <w:p w14:paraId="383A014E" w14:textId="6F47F9B1" w:rsidR="00762CD8" w:rsidRPr="00BF081C" w:rsidRDefault="00762CD8" w:rsidP="002064AB">
      <w:pPr>
        <w:adjustRightInd w:val="0"/>
        <w:snapToGrid w:val="0"/>
        <w:spacing w:line="480" w:lineRule="auto"/>
        <w:rPr>
          <w:rFonts w:ascii="Times New Roman" w:eastAsia="ＭＳ 明朝" w:hAnsi="Times New Roman" w:cs="Times New Roman"/>
          <w:b/>
          <w:color w:val="000000" w:themeColor="text1"/>
          <w:kern w:val="0"/>
          <w:sz w:val="24"/>
          <w:szCs w:val="24"/>
          <w:lang w:val="en-CA"/>
        </w:rPr>
      </w:pPr>
    </w:p>
    <w:p w14:paraId="0659D25C" w14:textId="77777777" w:rsidR="00762CD8" w:rsidRPr="00BF081C" w:rsidRDefault="00762CD8">
      <w:pPr>
        <w:widowControl/>
        <w:jc w:val="left"/>
        <w:rPr>
          <w:rFonts w:ascii="Times New Roman" w:eastAsia="ＭＳ 明朝" w:hAnsi="Times New Roman" w:cs="Times New Roman"/>
          <w:b/>
          <w:color w:val="000000" w:themeColor="text1"/>
          <w:kern w:val="0"/>
          <w:sz w:val="24"/>
          <w:szCs w:val="24"/>
        </w:rPr>
      </w:pPr>
      <w:r w:rsidRPr="00BF081C">
        <w:rPr>
          <w:rFonts w:ascii="Times New Roman" w:eastAsia="ＭＳ 明朝" w:hAnsi="Times New Roman" w:cs="Times New Roman"/>
          <w:b/>
          <w:color w:val="000000" w:themeColor="text1"/>
          <w:kern w:val="0"/>
          <w:sz w:val="24"/>
          <w:szCs w:val="24"/>
        </w:rPr>
        <w:br w:type="page"/>
      </w:r>
    </w:p>
    <w:p w14:paraId="72B2832B" w14:textId="2C61EB95" w:rsidR="00762CD8" w:rsidRPr="00BF081C" w:rsidRDefault="00762CD8" w:rsidP="00762CD8">
      <w:pPr>
        <w:adjustRightInd w:val="0"/>
        <w:snapToGrid w:val="0"/>
        <w:spacing w:line="480" w:lineRule="auto"/>
        <w:rPr>
          <w:rFonts w:ascii="Times New Roman" w:eastAsia="ＭＳ 明朝" w:hAnsi="Times New Roman" w:cs="Times New Roman"/>
          <w:b/>
          <w:color w:val="000000" w:themeColor="text1"/>
          <w:kern w:val="0"/>
          <w:sz w:val="24"/>
          <w:szCs w:val="24"/>
        </w:rPr>
      </w:pPr>
      <w:r w:rsidRPr="00BF081C">
        <w:rPr>
          <w:rFonts w:ascii="Times New Roman" w:eastAsia="ＭＳ 明朝" w:hAnsi="Times New Roman" w:cs="Times New Roman"/>
          <w:b/>
          <w:color w:val="000000" w:themeColor="text1"/>
          <w:kern w:val="0"/>
          <w:sz w:val="24"/>
          <w:szCs w:val="24"/>
        </w:rPr>
        <w:lastRenderedPageBreak/>
        <w:t>Supplemental Table 3.</w:t>
      </w:r>
      <w:r w:rsidR="003372F9" w:rsidRPr="00BF081C">
        <w:rPr>
          <w:rFonts w:ascii="Times New Roman" w:eastAsia="ＭＳ 明朝" w:hAnsi="Times New Roman" w:cs="Times New Roman"/>
          <w:b/>
          <w:color w:val="000000" w:themeColor="text1"/>
          <w:kern w:val="0"/>
          <w:sz w:val="24"/>
          <w:szCs w:val="24"/>
        </w:rPr>
        <w:t xml:space="preserve"> </w:t>
      </w:r>
      <w:r w:rsidR="00E71F23" w:rsidRPr="00BF081C">
        <w:rPr>
          <w:rFonts w:ascii="Times New Roman" w:eastAsia="ＭＳ 明朝" w:hAnsi="Times New Roman" w:cs="Times New Roman"/>
          <w:b/>
          <w:color w:val="000000" w:themeColor="text1"/>
          <w:kern w:val="0"/>
          <w:sz w:val="24"/>
          <w:szCs w:val="24"/>
        </w:rPr>
        <w:t>Detailed Evaluation of the risk of bias utilizing the ROBINS-I tool for cohort studies</w:t>
      </w:r>
    </w:p>
    <w:p w14:paraId="3405B904" w14:textId="77777777" w:rsidR="000D13BC" w:rsidRPr="00BF081C" w:rsidRDefault="000D13BC" w:rsidP="000D13BC">
      <w:pPr>
        <w:pStyle w:val="2"/>
        <w:rPr>
          <w:rFonts w:ascii="Times New Roman" w:hAnsi="Times New Roman" w:cs="Times New Roman"/>
          <w:color w:val="000000" w:themeColor="text1"/>
        </w:rPr>
      </w:pPr>
      <w:bookmarkStart w:id="0" w:name="_Toc399091984"/>
      <w:r w:rsidRPr="00BF081C">
        <w:rPr>
          <w:rFonts w:ascii="Times New Roman" w:hAnsi="Times New Roman" w:cs="Times New Roman"/>
          <w:color w:val="000000" w:themeColor="text1"/>
        </w:rPr>
        <w:t xml:space="preserve">Specify the review question </w:t>
      </w:r>
      <w:bookmarkEnd w:id="0"/>
    </w:p>
    <w:tbl>
      <w:tblPr>
        <w:tblStyle w:val="a3"/>
        <w:tblW w:w="0" w:type="auto"/>
        <w:tblLook w:val="04A0" w:firstRow="1" w:lastRow="0" w:firstColumn="1" w:lastColumn="0" w:noHBand="0" w:noVBand="1"/>
      </w:tblPr>
      <w:tblGrid>
        <w:gridCol w:w="2922"/>
        <w:gridCol w:w="12471"/>
      </w:tblGrid>
      <w:tr w:rsidR="00BF081C" w:rsidRPr="00BF081C" w14:paraId="4B96DF07" w14:textId="77777777" w:rsidTr="00393157">
        <w:tc>
          <w:tcPr>
            <w:tcW w:w="2943" w:type="dxa"/>
            <w:tcBorders>
              <w:top w:val="nil"/>
              <w:left w:val="nil"/>
              <w:bottom w:val="nil"/>
              <w:right w:val="single" w:sz="4" w:space="0" w:color="auto"/>
            </w:tcBorders>
          </w:tcPr>
          <w:p w14:paraId="5A97AEF6"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left w:val="single" w:sz="4" w:space="0" w:color="auto"/>
            </w:tcBorders>
          </w:tcPr>
          <w:p w14:paraId="081FEB69"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metastasized colorectal cancer who underwent curative resection</w:t>
            </w:r>
          </w:p>
        </w:tc>
      </w:tr>
      <w:tr w:rsidR="00BF081C" w:rsidRPr="00BF081C" w14:paraId="34E1191D" w14:textId="77777777" w:rsidTr="00393157">
        <w:tc>
          <w:tcPr>
            <w:tcW w:w="2943" w:type="dxa"/>
            <w:tcBorders>
              <w:top w:val="nil"/>
              <w:left w:val="nil"/>
              <w:bottom w:val="nil"/>
              <w:right w:val="single" w:sz="4" w:space="0" w:color="auto"/>
            </w:tcBorders>
          </w:tcPr>
          <w:p w14:paraId="75F6FF1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left w:val="single" w:sz="4" w:space="0" w:color="auto"/>
            </w:tcBorders>
          </w:tcPr>
          <w:p w14:paraId="1FA5C0C5"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BF081C" w:rsidRPr="00BF081C" w14:paraId="6CC9C799" w14:textId="77777777" w:rsidTr="00393157">
        <w:tc>
          <w:tcPr>
            <w:tcW w:w="2943" w:type="dxa"/>
            <w:tcBorders>
              <w:top w:val="nil"/>
              <w:left w:val="nil"/>
              <w:bottom w:val="nil"/>
              <w:right w:val="single" w:sz="4" w:space="0" w:color="auto"/>
            </w:tcBorders>
          </w:tcPr>
          <w:p w14:paraId="3A8D355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left w:val="single" w:sz="4" w:space="0" w:color="auto"/>
            </w:tcBorders>
          </w:tcPr>
          <w:p w14:paraId="56433EB7"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r w:rsidR="000D13BC" w:rsidRPr="00BF081C" w14:paraId="0D8F6C4D" w14:textId="77777777" w:rsidTr="00393157">
        <w:tc>
          <w:tcPr>
            <w:tcW w:w="2943" w:type="dxa"/>
            <w:tcBorders>
              <w:top w:val="nil"/>
              <w:left w:val="nil"/>
              <w:bottom w:val="nil"/>
              <w:right w:val="single" w:sz="4" w:space="0" w:color="auto"/>
            </w:tcBorders>
          </w:tcPr>
          <w:p w14:paraId="13FB1F9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Outcomes</w:t>
            </w:r>
          </w:p>
        </w:tc>
        <w:tc>
          <w:tcPr>
            <w:tcW w:w="12616" w:type="dxa"/>
            <w:tcBorders>
              <w:left w:val="single" w:sz="4" w:space="0" w:color="auto"/>
            </w:tcBorders>
          </w:tcPr>
          <w:p w14:paraId="23F87439"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OS, DFS</w:t>
            </w:r>
          </w:p>
        </w:tc>
      </w:tr>
    </w:tbl>
    <w:p w14:paraId="523A8549" w14:textId="77777777" w:rsidR="000D13BC" w:rsidRPr="00BF081C" w:rsidRDefault="000D13BC" w:rsidP="000D13BC">
      <w:pPr>
        <w:rPr>
          <w:rFonts w:ascii="Times New Roman" w:hAnsi="Times New Roman" w:cs="Times New Roman"/>
          <w:color w:val="000000" w:themeColor="text1"/>
        </w:rPr>
      </w:pPr>
    </w:p>
    <w:p w14:paraId="2A182E04" w14:textId="77777777" w:rsidR="000D13BC" w:rsidRPr="00BF081C" w:rsidRDefault="000D13BC" w:rsidP="000D13BC">
      <w:pPr>
        <w:pStyle w:val="2"/>
        <w:rPr>
          <w:rFonts w:ascii="Times New Roman" w:hAnsi="Times New Roman" w:cs="Times New Roman"/>
          <w:color w:val="000000" w:themeColor="text1"/>
        </w:rPr>
      </w:pPr>
      <w:bookmarkStart w:id="1" w:name="_Toc399091986"/>
      <w:r w:rsidRPr="00BF081C">
        <w:rPr>
          <w:rFonts w:ascii="Times New Roman" w:hAnsi="Times New Roman" w:cs="Times New Roman"/>
          <w:color w:val="000000" w:themeColor="text1"/>
        </w:rPr>
        <w:t>List the confounding domains relevant to all or most studies</w:t>
      </w:r>
      <w:bookmarkEnd w:id="1"/>
    </w:p>
    <w:tbl>
      <w:tblPr>
        <w:tblStyle w:val="a3"/>
        <w:tblW w:w="0" w:type="auto"/>
        <w:tblLook w:val="04A0" w:firstRow="1" w:lastRow="0" w:firstColumn="1" w:lastColumn="0" w:noHBand="0" w:noVBand="1"/>
      </w:tblPr>
      <w:tblGrid>
        <w:gridCol w:w="15388"/>
      </w:tblGrid>
      <w:tr w:rsidR="00BF081C" w:rsidRPr="00BF081C" w14:paraId="2715F2E3" w14:textId="77777777" w:rsidTr="00393157">
        <w:tc>
          <w:tcPr>
            <w:tcW w:w="15559" w:type="dxa"/>
          </w:tcPr>
          <w:p w14:paraId="7CAA29E3"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Not applicable (NA)</w:t>
            </w:r>
          </w:p>
        </w:tc>
      </w:tr>
    </w:tbl>
    <w:p w14:paraId="1013A70A" w14:textId="77777777" w:rsidR="000D13BC" w:rsidRPr="00BF081C" w:rsidRDefault="000D13BC" w:rsidP="000D13BC">
      <w:pPr>
        <w:pStyle w:val="2"/>
        <w:rPr>
          <w:rFonts w:ascii="Times New Roman" w:hAnsi="Times New Roman" w:cs="Times New Roman"/>
          <w:color w:val="000000" w:themeColor="text1"/>
        </w:rPr>
      </w:pPr>
      <w:bookmarkStart w:id="2" w:name="_Toc399091987"/>
      <w:r w:rsidRPr="00BF081C">
        <w:rPr>
          <w:rFonts w:ascii="Times New Roman" w:hAnsi="Times New Roman" w:cs="Times New Roman"/>
          <w:color w:val="000000" w:themeColor="text1"/>
        </w:rPr>
        <w:t>List co-interventions that could be different between intervention groups and that could impact on outcomes</w:t>
      </w:r>
      <w:bookmarkEnd w:id="2"/>
    </w:p>
    <w:tbl>
      <w:tblPr>
        <w:tblStyle w:val="a3"/>
        <w:tblW w:w="0" w:type="auto"/>
        <w:tblLook w:val="04A0" w:firstRow="1" w:lastRow="0" w:firstColumn="1" w:lastColumn="0" w:noHBand="0" w:noVBand="1"/>
      </w:tblPr>
      <w:tblGrid>
        <w:gridCol w:w="15388"/>
      </w:tblGrid>
      <w:tr w:rsidR="00BF081C" w:rsidRPr="00BF081C" w14:paraId="4650C0A9" w14:textId="77777777" w:rsidTr="00393157">
        <w:tc>
          <w:tcPr>
            <w:tcW w:w="15559" w:type="dxa"/>
          </w:tcPr>
          <w:p w14:paraId="5CFBE36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Neoadjuvant chemotherapy</w:t>
            </w:r>
          </w:p>
        </w:tc>
      </w:tr>
    </w:tbl>
    <w:p w14:paraId="22FBFB19"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8"/>
          <w:szCs w:val="32"/>
        </w:rPr>
      </w:pPr>
      <w:bookmarkStart w:id="3" w:name="_Ref396935732"/>
      <w:bookmarkStart w:id="4" w:name="_Ref396935816"/>
      <w:bookmarkStart w:id="5" w:name="_Toc399091988"/>
      <w:r w:rsidRPr="00BF081C">
        <w:rPr>
          <w:rFonts w:ascii="Times New Roman" w:hAnsi="Times New Roman" w:cs="Times New Roman"/>
          <w:color w:val="000000" w:themeColor="text1"/>
        </w:rPr>
        <w:br w:type="page"/>
      </w:r>
    </w:p>
    <w:p w14:paraId="37DCB08B" w14:textId="719F430C" w:rsidR="000D13BC" w:rsidRPr="00BF081C" w:rsidRDefault="000D13BC" w:rsidP="000D13BC">
      <w:pPr>
        <w:pStyle w:val="1"/>
        <w:rPr>
          <w:rFonts w:ascii="Times New Roman" w:hAnsi="Times New Roman" w:cs="Times New Roman"/>
          <w:color w:val="000000" w:themeColor="text1"/>
          <w:lang w:eastAsia="ja-JP"/>
        </w:rPr>
      </w:pPr>
      <w:bookmarkStart w:id="6" w:name="_Hlk184905252"/>
      <w:r w:rsidRPr="00BF081C">
        <w:rPr>
          <w:rFonts w:ascii="Times New Roman" w:hAnsi="Times New Roman" w:cs="Times New Roman"/>
          <w:color w:val="000000" w:themeColor="text1"/>
        </w:rPr>
        <w:lastRenderedPageBreak/>
        <w:t xml:space="preserve">ROBINS-I tool (Stage II): </w:t>
      </w:r>
      <w:bookmarkEnd w:id="3"/>
      <w:bookmarkEnd w:id="4"/>
      <w:bookmarkEnd w:id="5"/>
      <w:r w:rsidRPr="00BF081C">
        <w:rPr>
          <w:rFonts w:ascii="Times New Roman" w:hAnsi="Times New Roman" w:cs="Times New Roman"/>
          <w:color w:val="000000" w:themeColor="text1"/>
          <w:lang w:eastAsia="ja-JP"/>
        </w:rPr>
        <w:t xml:space="preserve"> Kobayashi</w:t>
      </w:r>
      <w:proofErr w:type="gramStart"/>
      <w:r w:rsidRPr="00BF081C">
        <w:rPr>
          <w:rFonts w:ascii="Times New Roman" w:hAnsi="Times New Roman" w:cs="Times New Roman"/>
          <w:color w:val="000000" w:themeColor="text1"/>
          <w:vertAlign w:val="superscript"/>
          <w:lang w:eastAsia="ja-JP"/>
        </w:rPr>
        <w:t>2</w:t>
      </w:r>
      <w:r w:rsidR="002F2D4C">
        <w:rPr>
          <w:rFonts w:ascii="Times New Roman" w:hAnsi="Times New Roman" w:cs="Times New Roman" w:hint="eastAsia"/>
          <w:color w:val="000000" w:themeColor="text1"/>
          <w:vertAlign w:val="superscript"/>
          <w:lang w:eastAsia="ja-JP"/>
        </w:rPr>
        <w:t>3</w:t>
      </w:r>
      <w:r w:rsidRPr="00BF081C">
        <w:rPr>
          <w:rFonts w:ascii="Times New Roman" w:hAnsi="Times New Roman" w:cs="Times New Roman"/>
          <w:color w:val="000000" w:themeColor="text1"/>
          <w:lang w:eastAsia="ja-JP"/>
        </w:rPr>
        <w:t>,  doi</w:t>
      </w:r>
      <w:proofErr w:type="gramEnd"/>
      <w:r w:rsidRPr="00BF081C">
        <w:rPr>
          <w:rFonts w:ascii="Times New Roman" w:hAnsi="Times New Roman" w:cs="Times New Roman"/>
          <w:color w:val="000000" w:themeColor="text1"/>
          <w:lang w:eastAsia="ja-JP"/>
        </w:rPr>
        <w:t>: 10.1007/s11605-019-04250-9.</w:t>
      </w:r>
    </w:p>
    <w:p w14:paraId="286DA2C2" w14:textId="77777777" w:rsidR="000D13BC" w:rsidRPr="00BF081C" w:rsidRDefault="000D13BC" w:rsidP="000D13BC">
      <w:pPr>
        <w:pStyle w:val="2"/>
        <w:rPr>
          <w:rFonts w:ascii="Times New Roman" w:hAnsi="Times New Roman" w:cs="Times New Roman"/>
          <w:color w:val="000000" w:themeColor="text1"/>
        </w:rPr>
      </w:pPr>
      <w:bookmarkStart w:id="7" w:name="_Ref396935920"/>
      <w:bookmarkStart w:id="8" w:name="_Toc399091989"/>
      <w:r w:rsidRPr="00BF081C">
        <w:rPr>
          <w:rFonts w:ascii="Times New Roman" w:hAnsi="Times New Roman" w:cs="Times New Roman"/>
          <w:color w:val="000000" w:themeColor="text1"/>
        </w:rPr>
        <w:t>Specify a target randomized trial specific to the study</w:t>
      </w:r>
      <w:bookmarkEnd w:id="7"/>
      <w:bookmarkEnd w:id="8"/>
    </w:p>
    <w:tbl>
      <w:tblPr>
        <w:tblStyle w:val="a3"/>
        <w:tblW w:w="15559" w:type="dxa"/>
        <w:tblLook w:val="04A0" w:firstRow="1" w:lastRow="0" w:firstColumn="1" w:lastColumn="0" w:noHBand="0" w:noVBand="1"/>
      </w:tblPr>
      <w:tblGrid>
        <w:gridCol w:w="2943"/>
        <w:gridCol w:w="12616"/>
      </w:tblGrid>
      <w:tr w:rsidR="00BF081C" w:rsidRPr="00BF081C" w14:paraId="0F7CFF3F" w14:textId="77777777" w:rsidTr="00393157">
        <w:tc>
          <w:tcPr>
            <w:tcW w:w="2943" w:type="dxa"/>
            <w:tcBorders>
              <w:top w:val="nil"/>
              <w:left w:val="nil"/>
              <w:bottom w:val="nil"/>
              <w:right w:val="nil"/>
            </w:tcBorders>
          </w:tcPr>
          <w:p w14:paraId="1109B349"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Design</w:t>
            </w:r>
          </w:p>
        </w:tc>
        <w:tc>
          <w:tcPr>
            <w:tcW w:w="12616" w:type="dxa"/>
            <w:tcBorders>
              <w:top w:val="nil"/>
              <w:left w:val="nil"/>
              <w:bottom w:val="nil"/>
              <w:right w:val="nil"/>
            </w:tcBorders>
          </w:tcPr>
          <w:p w14:paraId="3C2FC3F2"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Matched </w:t>
            </w:r>
          </w:p>
        </w:tc>
      </w:tr>
      <w:tr w:rsidR="00BF081C" w:rsidRPr="00BF081C" w14:paraId="57A3A7C1" w14:textId="77777777" w:rsidTr="00393157">
        <w:tc>
          <w:tcPr>
            <w:tcW w:w="2943" w:type="dxa"/>
            <w:tcBorders>
              <w:top w:val="nil"/>
              <w:left w:val="nil"/>
              <w:bottom w:val="nil"/>
              <w:right w:val="nil"/>
            </w:tcBorders>
          </w:tcPr>
          <w:p w14:paraId="4958CFAE"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top w:val="nil"/>
              <w:left w:val="nil"/>
              <w:bottom w:val="nil"/>
              <w:right w:val="nil"/>
            </w:tcBorders>
          </w:tcPr>
          <w:p w14:paraId="6F241E19"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liver metastasized colorectal cancer who underwent curative resection</w:t>
            </w:r>
          </w:p>
        </w:tc>
      </w:tr>
      <w:tr w:rsidR="00BF081C" w:rsidRPr="00BF081C" w14:paraId="7981D4B7" w14:textId="77777777" w:rsidTr="00393157">
        <w:tc>
          <w:tcPr>
            <w:tcW w:w="2943" w:type="dxa"/>
            <w:tcBorders>
              <w:top w:val="nil"/>
              <w:left w:val="nil"/>
              <w:bottom w:val="nil"/>
              <w:right w:val="nil"/>
            </w:tcBorders>
          </w:tcPr>
          <w:p w14:paraId="3C678EE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top w:val="nil"/>
              <w:left w:val="nil"/>
              <w:bottom w:val="nil"/>
              <w:right w:val="nil"/>
            </w:tcBorders>
          </w:tcPr>
          <w:p w14:paraId="6BE2DE94"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0D13BC" w:rsidRPr="00BF081C" w14:paraId="07FC8B3D" w14:textId="77777777" w:rsidTr="00393157">
        <w:tc>
          <w:tcPr>
            <w:tcW w:w="2943" w:type="dxa"/>
            <w:tcBorders>
              <w:top w:val="nil"/>
              <w:left w:val="nil"/>
              <w:bottom w:val="nil"/>
              <w:right w:val="nil"/>
            </w:tcBorders>
          </w:tcPr>
          <w:p w14:paraId="04CA618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top w:val="nil"/>
              <w:left w:val="nil"/>
              <w:bottom w:val="nil"/>
              <w:right w:val="nil"/>
            </w:tcBorders>
          </w:tcPr>
          <w:p w14:paraId="630D157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bl>
    <w:p w14:paraId="7E7647F2" w14:textId="77777777" w:rsidR="000D13BC" w:rsidRPr="00BF081C" w:rsidRDefault="000D13BC" w:rsidP="000D13BC">
      <w:pPr>
        <w:rPr>
          <w:rFonts w:ascii="Times New Roman" w:hAnsi="Times New Roman" w:cs="Times New Roman"/>
          <w:color w:val="000000" w:themeColor="text1"/>
        </w:rPr>
      </w:pPr>
    </w:p>
    <w:p w14:paraId="1AB3163D" w14:textId="77777777" w:rsidR="000D13BC" w:rsidRPr="00BF081C" w:rsidRDefault="000D13BC" w:rsidP="000D13BC">
      <w:pPr>
        <w:pStyle w:val="2"/>
        <w:rPr>
          <w:rFonts w:ascii="Times New Roman" w:hAnsi="Times New Roman" w:cs="Times New Roman"/>
          <w:color w:val="000000" w:themeColor="text1"/>
        </w:rPr>
      </w:pPr>
      <w:bookmarkStart w:id="9" w:name="_Toc399091991"/>
      <w:bookmarkStart w:id="10" w:name="_Toc399091990"/>
      <w:r w:rsidRPr="00BF081C">
        <w:rPr>
          <w:rFonts w:ascii="Times New Roman" w:hAnsi="Times New Roman" w:cs="Times New Roman"/>
          <w:color w:val="000000" w:themeColor="text1"/>
        </w:rPr>
        <w:t>Is your aim for this study…?</w:t>
      </w:r>
    </w:p>
    <w:tbl>
      <w:tblPr>
        <w:tblStyle w:val="a3"/>
        <w:tblW w:w="15559" w:type="dxa"/>
        <w:tblLayout w:type="fixed"/>
        <w:tblLook w:val="04A0" w:firstRow="1" w:lastRow="0" w:firstColumn="1" w:lastColumn="0" w:noHBand="0" w:noVBand="1"/>
      </w:tblPr>
      <w:tblGrid>
        <w:gridCol w:w="675"/>
        <w:gridCol w:w="14884"/>
      </w:tblGrid>
      <w:tr w:rsidR="00BF081C" w:rsidRPr="00BF081C" w14:paraId="33148E3B" w14:textId="77777777" w:rsidTr="00393157">
        <w:tc>
          <w:tcPr>
            <w:tcW w:w="675" w:type="dxa"/>
            <w:tcBorders>
              <w:top w:val="nil"/>
              <w:left w:val="nil"/>
              <w:bottom w:val="nil"/>
              <w:right w:val="nil"/>
            </w:tcBorders>
            <w:vAlign w:val="center"/>
          </w:tcPr>
          <w:p w14:paraId="6368D76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w:t>
            </w:r>
          </w:p>
        </w:tc>
        <w:tc>
          <w:tcPr>
            <w:tcW w:w="14884" w:type="dxa"/>
            <w:tcBorders>
              <w:top w:val="nil"/>
              <w:left w:val="nil"/>
              <w:bottom w:val="nil"/>
              <w:right w:val="single" w:sz="4" w:space="0" w:color="auto"/>
            </w:tcBorders>
            <w:vAlign w:val="center"/>
          </w:tcPr>
          <w:p w14:paraId="481D9CC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assignment to</w:t>
            </w:r>
            <w:r w:rsidRPr="00BF081C">
              <w:rPr>
                <w:rFonts w:ascii="Times New Roman" w:hAnsi="Times New Roman" w:cs="Times New Roman"/>
                <w:color w:val="000000" w:themeColor="text1"/>
                <w:szCs w:val="20"/>
              </w:rPr>
              <w:t xml:space="preserve"> intervention</w:t>
            </w:r>
          </w:p>
        </w:tc>
      </w:tr>
      <w:tr w:rsidR="000D13BC" w:rsidRPr="00BF081C" w14:paraId="43ADB6A9" w14:textId="77777777" w:rsidTr="00393157">
        <w:tc>
          <w:tcPr>
            <w:tcW w:w="675" w:type="dxa"/>
            <w:tcBorders>
              <w:top w:val="nil"/>
              <w:left w:val="nil"/>
              <w:bottom w:val="nil"/>
              <w:right w:val="nil"/>
            </w:tcBorders>
            <w:vAlign w:val="center"/>
          </w:tcPr>
          <w:p w14:paraId="36A144A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sym w:font="Wingdings 2" w:char="F0A3"/>
            </w:r>
          </w:p>
        </w:tc>
        <w:tc>
          <w:tcPr>
            <w:tcW w:w="14884" w:type="dxa"/>
            <w:tcBorders>
              <w:top w:val="nil"/>
              <w:left w:val="nil"/>
              <w:bottom w:val="nil"/>
              <w:right w:val="single" w:sz="4" w:space="0" w:color="auto"/>
            </w:tcBorders>
            <w:vAlign w:val="center"/>
          </w:tcPr>
          <w:p w14:paraId="63D37EA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starting and adhering to</w:t>
            </w:r>
            <w:r w:rsidRPr="00BF081C">
              <w:rPr>
                <w:rFonts w:ascii="Times New Roman" w:hAnsi="Times New Roman" w:cs="Times New Roman"/>
                <w:color w:val="000000" w:themeColor="text1"/>
                <w:szCs w:val="20"/>
              </w:rPr>
              <w:t xml:space="preserve"> intervention</w:t>
            </w:r>
          </w:p>
        </w:tc>
      </w:tr>
      <w:bookmarkEnd w:id="9"/>
    </w:tbl>
    <w:p w14:paraId="7A4558DE" w14:textId="77777777" w:rsidR="000D13BC" w:rsidRPr="00BF081C" w:rsidRDefault="000D13BC" w:rsidP="000D13BC">
      <w:pPr>
        <w:rPr>
          <w:rFonts w:ascii="Times New Roman" w:hAnsi="Times New Roman" w:cs="Times New Roman"/>
          <w:color w:val="000000" w:themeColor="text1"/>
        </w:rPr>
      </w:pPr>
    </w:p>
    <w:p w14:paraId="516F36EE" w14:textId="77777777" w:rsidR="000D13BC" w:rsidRPr="00BF081C" w:rsidRDefault="000D13BC" w:rsidP="000D13BC">
      <w:pPr>
        <w:pStyle w:val="2"/>
        <w:rPr>
          <w:rFonts w:ascii="Times New Roman" w:hAnsi="Times New Roman" w:cs="Times New Roman"/>
          <w:color w:val="000000" w:themeColor="text1"/>
        </w:rPr>
      </w:pPr>
      <w:r w:rsidRPr="00BF081C">
        <w:rPr>
          <w:rFonts w:ascii="Times New Roman" w:hAnsi="Times New Roman" w:cs="Times New Roman"/>
          <w:color w:val="000000" w:themeColor="text1"/>
        </w:rPr>
        <w:t>Specify the outcome</w:t>
      </w:r>
      <w:bookmarkEnd w:id="10"/>
    </w:p>
    <w:tbl>
      <w:tblPr>
        <w:tblStyle w:val="a3"/>
        <w:tblW w:w="0" w:type="auto"/>
        <w:tblLook w:val="04A0" w:firstRow="1" w:lastRow="0" w:firstColumn="1" w:lastColumn="0" w:noHBand="0" w:noVBand="1"/>
      </w:tblPr>
      <w:tblGrid>
        <w:gridCol w:w="15388"/>
      </w:tblGrid>
      <w:tr w:rsidR="000D13BC" w:rsidRPr="00BF081C" w14:paraId="070398AE" w14:textId="77777777" w:rsidTr="00393157">
        <w:tc>
          <w:tcPr>
            <w:tcW w:w="15559" w:type="dxa"/>
          </w:tcPr>
          <w:p w14:paraId="329B3316"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OS, RFS</w:t>
            </w:r>
          </w:p>
        </w:tc>
      </w:tr>
    </w:tbl>
    <w:p w14:paraId="3004FBD7" w14:textId="77777777" w:rsidR="000D13BC" w:rsidRPr="00BF081C" w:rsidRDefault="000D13BC" w:rsidP="000D13BC">
      <w:pPr>
        <w:rPr>
          <w:rFonts w:ascii="Times New Roman" w:hAnsi="Times New Roman" w:cs="Times New Roman"/>
          <w:color w:val="000000" w:themeColor="text1"/>
        </w:rPr>
      </w:pPr>
    </w:p>
    <w:p w14:paraId="4A3E3C86" w14:textId="77777777" w:rsidR="000D13BC" w:rsidRPr="00BF081C" w:rsidRDefault="000D13BC" w:rsidP="000D13BC">
      <w:pPr>
        <w:pStyle w:val="2"/>
        <w:rPr>
          <w:rFonts w:ascii="Times New Roman" w:hAnsi="Times New Roman" w:cs="Times New Roman"/>
          <w:color w:val="000000" w:themeColor="text1"/>
        </w:rPr>
      </w:pPr>
      <w:bookmarkStart w:id="11" w:name="_Ref396935925"/>
      <w:bookmarkStart w:id="12" w:name="_Toc399091992"/>
      <w:r w:rsidRPr="00BF081C">
        <w:rPr>
          <w:rFonts w:ascii="Times New Roman" w:hAnsi="Times New Roman" w:cs="Times New Roman"/>
          <w:color w:val="000000" w:themeColor="text1"/>
        </w:rPr>
        <w:t>Specify the numerical result being assessed</w:t>
      </w:r>
      <w:bookmarkEnd w:id="11"/>
      <w:bookmarkEnd w:id="12"/>
    </w:p>
    <w:p w14:paraId="50A4BD37" w14:textId="77777777" w:rsidR="000D13BC" w:rsidRPr="00BF081C" w:rsidRDefault="000D13BC" w:rsidP="000D13BC">
      <w:pPr>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5388"/>
      </w:tblGrid>
      <w:tr w:rsidR="00BF081C" w:rsidRPr="00BF081C" w14:paraId="09770F80" w14:textId="77777777" w:rsidTr="00393157">
        <w:tc>
          <w:tcPr>
            <w:tcW w:w="15559" w:type="dxa"/>
          </w:tcPr>
          <w:p w14:paraId="5AFBCD55"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w:t>
            </w:r>
            <w:proofErr w:type="gramStart"/>
            <w:r w:rsidRPr="00BF081C">
              <w:rPr>
                <w:rFonts w:ascii="Times New Roman" w:hAnsi="Times New Roman" w:cs="Times New Roman"/>
                <w:color w:val="000000" w:themeColor="text1"/>
              </w:rPr>
              <w:t>OS  Adjuvant</w:t>
            </w:r>
            <w:proofErr w:type="gramEnd"/>
            <w:r w:rsidRPr="00BF081C">
              <w:rPr>
                <w:rFonts w:ascii="Times New Roman" w:hAnsi="Times New Roman" w:cs="Times New Roman"/>
                <w:color w:val="000000" w:themeColor="text1"/>
              </w:rPr>
              <w:t xml:space="preserve"> chemotherapy vs Surgery alone, HR 0.716, 95%CI 0.532-0.964</w:t>
            </w:r>
          </w:p>
          <w:p w14:paraId="0901145E"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RFS Adjuvant chemotherapy vs Surgery alone, HR 0.784, 95%CI 0.618-0.995</w:t>
            </w:r>
          </w:p>
        </w:tc>
      </w:tr>
    </w:tbl>
    <w:p w14:paraId="389DB6C4"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4"/>
          <w:szCs w:val="26"/>
        </w:rPr>
      </w:pPr>
      <w:bookmarkStart w:id="13" w:name="_Ref396935948"/>
      <w:bookmarkStart w:id="14" w:name="_Toc399091993"/>
      <w:r w:rsidRPr="00BF081C">
        <w:rPr>
          <w:rFonts w:ascii="Times New Roman" w:hAnsi="Times New Roman" w:cs="Times New Roman"/>
          <w:color w:val="000000" w:themeColor="text1"/>
        </w:rPr>
        <w:br w:type="page"/>
      </w:r>
    </w:p>
    <w:p w14:paraId="157954CC" w14:textId="77777777" w:rsidR="000D13BC" w:rsidRPr="00BF081C" w:rsidRDefault="000D13BC" w:rsidP="000D13BC">
      <w:pPr>
        <w:pStyle w:val="2"/>
        <w:rPr>
          <w:rFonts w:ascii="Times New Roman" w:hAnsi="Times New Roman" w:cs="Times New Roman"/>
          <w:color w:val="000000" w:themeColor="text1"/>
        </w:rPr>
      </w:pPr>
      <w:r w:rsidRPr="00BF081C">
        <w:rPr>
          <w:rFonts w:ascii="Times New Roman" w:hAnsi="Times New Roman" w:cs="Times New Roman"/>
          <w:color w:val="000000" w:themeColor="text1"/>
        </w:rPr>
        <w:lastRenderedPageBreak/>
        <w:t>Preliminary consideration of confounders</w:t>
      </w:r>
      <w:bookmarkEnd w:id="13"/>
      <w:bookmarkEnd w:id="14"/>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22708E9D" w14:textId="77777777" w:rsidTr="00393157">
        <w:trPr>
          <w:trHeight w:val="79"/>
        </w:trPr>
        <w:tc>
          <w:tcPr>
            <w:tcW w:w="5000" w:type="pct"/>
            <w:gridSpan w:val="5"/>
            <w:tcMar>
              <w:top w:w="0" w:type="dxa"/>
              <w:left w:w="108" w:type="dxa"/>
              <w:bottom w:w="0" w:type="dxa"/>
              <w:right w:w="108" w:type="dxa"/>
            </w:tcMar>
            <w:vAlign w:val="center"/>
          </w:tcPr>
          <w:p w14:paraId="6CAC20BB"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 xml:space="preserve">(i) Confounding domains </w:t>
            </w:r>
            <w:r w:rsidRPr="00BF081C">
              <w:rPr>
                <w:rFonts w:ascii="Times New Roman" w:hAnsi="Times New Roman" w:cs="Times New Roman"/>
                <w:b/>
                <w:color w:val="000000" w:themeColor="text1"/>
              </w:rPr>
              <w:t>listed in the review protocol</w:t>
            </w:r>
          </w:p>
        </w:tc>
      </w:tr>
      <w:tr w:rsidR="00BF081C" w:rsidRPr="00BF081C" w14:paraId="0D73A756" w14:textId="77777777" w:rsidTr="00393157">
        <w:trPr>
          <w:trHeight w:val="340"/>
        </w:trPr>
        <w:tc>
          <w:tcPr>
            <w:tcW w:w="1000" w:type="pct"/>
            <w:tcMar>
              <w:top w:w="0" w:type="dxa"/>
              <w:left w:w="57" w:type="dxa"/>
              <w:bottom w:w="0" w:type="dxa"/>
              <w:right w:w="57" w:type="dxa"/>
            </w:tcMar>
            <w:hideMark/>
          </w:tcPr>
          <w:p w14:paraId="531BDDF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6F206BFB"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49DB6F0C"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02400ABC"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6DE88CE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39D0CE8B" w14:textId="77777777" w:rsidTr="00393157">
        <w:trPr>
          <w:trHeight w:val="753"/>
        </w:trPr>
        <w:tc>
          <w:tcPr>
            <w:tcW w:w="1000" w:type="pct"/>
            <w:tcMar>
              <w:top w:w="0" w:type="dxa"/>
              <w:left w:w="108" w:type="dxa"/>
              <w:bottom w:w="0" w:type="dxa"/>
              <w:right w:w="108" w:type="dxa"/>
            </w:tcMar>
            <w:vAlign w:val="center"/>
          </w:tcPr>
          <w:p w14:paraId="28E7580C"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Age</w:t>
            </w:r>
          </w:p>
        </w:tc>
        <w:tc>
          <w:tcPr>
            <w:tcW w:w="1000" w:type="pct"/>
          </w:tcPr>
          <w:p w14:paraId="4E299AFA"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Clinical data</w:t>
            </w:r>
          </w:p>
        </w:tc>
        <w:tc>
          <w:tcPr>
            <w:tcW w:w="1000" w:type="pct"/>
          </w:tcPr>
          <w:p w14:paraId="2D2B41C3"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No</w:t>
            </w:r>
          </w:p>
        </w:tc>
        <w:tc>
          <w:tcPr>
            <w:tcW w:w="1000" w:type="pct"/>
            <w:vAlign w:val="center"/>
          </w:tcPr>
          <w:p w14:paraId="6F86A09E"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Yes</w:t>
            </w:r>
          </w:p>
        </w:tc>
        <w:tc>
          <w:tcPr>
            <w:tcW w:w="1000" w:type="pct"/>
            <w:vAlign w:val="center"/>
          </w:tcPr>
          <w:p w14:paraId="1ACCB1E1"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rPr>
              <w:t>Unpredictable</w:t>
            </w:r>
          </w:p>
        </w:tc>
      </w:tr>
      <w:tr w:rsidR="00BF081C" w:rsidRPr="00BF081C" w14:paraId="359C63A5" w14:textId="77777777" w:rsidTr="00393157">
        <w:trPr>
          <w:trHeight w:val="707"/>
        </w:trPr>
        <w:tc>
          <w:tcPr>
            <w:tcW w:w="1000" w:type="pct"/>
            <w:tcMar>
              <w:top w:w="0" w:type="dxa"/>
              <w:left w:w="108" w:type="dxa"/>
              <w:bottom w:w="0" w:type="dxa"/>
              <w:right w:w="108" w:type="dxa"/>
            </w:tcMar>
          </w:tcPr>
          <w:p w14:paraId="1A90811E"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Timing of liver metastasis</w:t>
            </w:r>
          </w:p>
        </w:tc>
        <w:tc>
          <w:tcPr>
            <w:tcW w:w="1000" w:type="pct"/>
          </w:tcPr>
          <w:p w14:paraId="34B60E7A"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Clinical data</w:t>
            </w:r>
          </w:p>
        </w:tc>
        <w:tc>
          <w:tcPr>
            <w:tcW w:w="1000" w:type="pct"/>
          </w:tcPr>
          <w:p w14:paraId="47562919"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No</w:t>
            </w:r>
          </w:p>
        </w:tc>
        <w:tc>
          <w:tcPr>
            <w:tcW w:w="1000" w:type="pct"/>
          </w:tcPr>
          <w:p w14:paraId="4F73888F"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Yes</w:t>
            </w:r>
          </w:p>
        </w:tc>
        <w:tc>
          <w:tcPr>
            <w:tcW w:w="1000" w:type="pct"/>
          </w:tcPr>
          <w:p w14:paraId="1E4AC60B"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rPr>
              <w:t>Unpredictable</w:t>
            </w:r>
          </w:p>
        </w:tc>
      </w:tr>
      <w:tr w:rsidR="00BF081C" w:rsidRPr="00BF081C" w14:paraId="367F8D24" w14:textId="77777777" w:rsidTr="00393157">
        <w:trPr>
          <w:trHeight w:val="707"/>
        </w:trPr>
        <w:tc>
          <w:tcPr>
            <w:tcW w:w="1000" w:type="pct"/>
            <w:tcMar>
              <w:top w:w="0" w:type="dxa"/>
              <w:left w:w="108" w:type="dxa"/>
              <w:bottom w:w="0" w:type="dxa"/>
              <w:right w:w="108" w:type="dxa"/>
            </w:tcMar>
          </w:tcPr>
          <w:p w14:paraId="4BA78E01"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Preoperative chemotherapy</w:t>
            </w:r>
          </w:p>
        </w:tc>
        <w:tc>
          <w:tcPr>
            <w:tcW w:w="1000" w:type="pct"/>
            <w:tcBorders>
              <w:top w:val="single" w:sz="4" w:space="0" w:color="auto"/>
              <w:left w:val="single" w:sz="4" w:space="0" w:color="auto"/>
              <w:right w:val="single" w:sz="4" w:space="0" w:color="auto"/>
            </w:tcBorders>
          </w:tcPr>
          <w:p w14:paraId="75FF86C4"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66E1F534"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No</w:t>
            </w:r>
          </w:p>
        </w:tc>
        <w:tc>
          <w:tcPr>
            <w:tcW w:w="1000" w:type="pct"/>
          </w:tcPr>
          <w:p w14:paraId="0588AA3B"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66F740D8"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rPr>
              <w:t>Unpredictable</w:t>
            </w:r>
          </w:p>
        </w:tc>
      </w:tr>
      <w:tr w:rsidR="000D13BC" w:rsidRPr="00BF081C" w14:paraId="2D9C82C6" w14:textId="77777777" w:rsidTr="00393157">
        <w:trPr>
          <w:trHeight w:val="707"/>
        </w:trPr>
        <w:tc>
          <w:tcPr>
            <w:tcW w:w="1000" w:type="pct"/>
            <w:tcMar>
              <w:top w:w="0" w:type="dxa"/>
              <w:left w:w="108" w:type="dxa"/>
              <w:bottom w:w="0" w:type="dxa"/>
              <w:right w:w="108" w:type="dxa"/>
            </w:tcMar>
          </w:tcPr>
          <w:p w14:paraId="56565C6B"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AC regimen</w:t>
            </w:r>
          </w:p>
        </w:tc>
        <w:tc>
          <w:tcPr>
            <w:tcW w:w="1000" w:type="pct"/>
            <w:tcBorders>
              <w:top w:val="single" w:sz="4" w:space="0" w:color="auto"/>
              <w:left w:val="single" w:sz="4" w:space="0" w:color="auto"/>
              <w:right w:val="single" w:sz="4" w:space="0" w:color="auto"/>
            </w:tcBorders>
          </w:tcPr>
          <w:p w14:paraId="4A245381"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6EA46582"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No</w:t>
            </w:r>
          </w:p>
        </w:tc>
        <w:tc>
          <w:tcPr>
            <w:tcW w:w="1000" w:type="pct"/>
          </w:tcPr>
          <w:p w14:paraId="33D730C7"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61770235" w14:textId="77777777" w:rsidR="000D13BC" w:rsidRPr="00BF081C" w:rsidRDefault="000D13BC" w:rsidP="00393157">
            <w:pPr>
              <w:spacing w:before="40" w:after="40"/>
              <w:jc w:val="center"/>
              <w:rPr>
                <w:rFonts w:ascii="Times New Roman" w:hAnsi="Times New Roman" w:cs="Times New Roman"/>
                <w:color w:val="000000" w:themeColor="text1"/>
              </w:rPr>
            </w:pPr>
            <w:r w:rsidRPr="00BF081C">
              <w:rPr>
                <w:rFonts w:ascii="Times New Roman" w:hAnsi="Times New Roman" w:cs="Times New Roman"/>
                <w:color w:val="000000" w:themeColor="text1"/>
                <w:szCs w:val="20"/>
              </w:rPr>
              <w:t>Unpredictable</w:t>
            </w:r>
          </w:p>
        </w:tc>
      </w:tr>
    </w:tbl>
    <w:p w14:paraId="68519F66" w14:textId="77777777" w:rsidR="000D13BC" w:rsidRPr="00BF081C" w:rsidRDefault="000D13BC" w:rsidP="000D13BC">
      <w:pPr>
        <w:rPr>
          <w:rFonts w:ascii="Times New Roman" w:hAnsi="Times New Roman" w:cs="Times New Roman"/>
          <w:color w:val="000000" w:themeColor="text1"/>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6EC0DEC8" w14:textId="77777777" w:rsidTr="00393157">
        <w:trPr>
          <w:trHeight w:val="79"/>
        </w:trPr>
        <w:tc>
          <w:tcPr>
            <w:tcW w:w="5000" w:type="pct"/>
            <w:gridSpan w:val="5"/>
            <w:tcMar>
              <w:top w:w="0" w:type="dxa"/>
              <w:left w:w="108" w:type="dxa"/>
              <w:bottom w:w="0" w:type="dxa"/>
              <w:right w:w="108" w:type="dxa"/>
            </w:tcMar>
            <w:vAlign w:val="center"/>
          </w:tcPr>
          <w:p w14:paraId="1E5CF21C"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(ii) Additional confounding domains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70481EDB" w14:textId="77777777" w:rsidTr="00393157">
        <w:trPr>
          <w:trHeight w:val="340"/>
        </w:trPr>
        <w:tc>
          <w:tcPr>
            <w:tcW w:w="1000" w:type="pct"/>
            <w:tcMar>
              <w:top w:w="0" w:type="dxa"/>
              <w:left w:w="57" w:type="dxa"/>
              <w:bottom w:w="0" w:type="dxa"/>
              <w:right w:w="57" w:type="dxa"/>
            </w:tcMar>
            <w:hideMark/>
          </w:tcPr>
          <w:p w14:paraId="782F8AD9"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52EEB21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2A3442E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31F66FA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56254EAD"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59977148" w14:textId="77777777" w:rsidTr="00393157">
        <w:trPr>
          <w:trHeight w:val="829"/>
        </w:trPr>
        <w:tc>
          <w:tcPr>
            <w:tcW w:w="1000" w:type="pct"/>
            <w:tcMar>
              <w:top w:w="0" w:type="dxa"/>
              <w:left w:w="108" w:type="dxa"/>
              <w:bottom w:w="0" w:type="dxa"/>
              <w:right w:w="108" w:type="dxa"/>
            </w:tcMar>
            <w:vAlign w:val="center"/>
          </w:tcPr>
          <w:p w14:paraId="19D4B9D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10EB01F8"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tcPr>
          <w:p w14:paraId="22B740C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6B3D59F9"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2BB1A86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21E1B186" w14:textId="77777777" w:rsidR="000D13BC" w:rsidRPr="00BF081C" w:rsidRDefault="000D13BC" w:rsidP="000D13BC">
      <w:pPr>
        <w:tabs>
          <w:tab w:val="left" w:pos="960"/>
        </w:tabs>
        <w:autoSpaceDE w:val="0"/>
        <w:autoSpaceDN w:val="0"/>
        <w:adjustRightInd w:val="0"/>
        <w:spacing w:before="80"/>
        <w:rPr>
          <w:rFonts w:ascii="Times New Roman" w:eastAsiaTheme="majorEastAsia" w:hAnsi="Times New Roman" w:cs="Times New Roman"/>
          <w:b/>
          <w:bCs/>
          <w:color w:val="000000" w:themeColor="text1"/>
          <w:sz w:val="24"/>
          <w:szCs w:val="26"/>
        </w:rPr>
      </w:pPr>
      <w:r w:rsidRPr="00BF081C">
        <w:rPr>
          <w:rFonts w:ascii="Times New Roman" w:hAnsi="Times New Roman" w:cs="Times New Roman"/>
          <w:color w:val="000000" w:themeColor="text1"/>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bookmarkStart w:id="15" w:name="_Ref396935962"/>
      <w:r w:rsidRPr="00BF081C">
        <w:rPr>
          <w:rFonts w:ascii="Times New Roman" w:hAnsi="Times New Roman" w:cs="Times New Roman"/>
          <w:color w:val="000000" w:themeColor="text1"/>
        </w:rPr>
        <w:br w:type="page"/>
      </w:r>
    </w:p>
    <w:p w14:paraId="6A641767" w14:textId="77777777" w:rsidR="000D13BC" w:rsidRPr="00BF081C" w:rsidRDefault="000D13BC" w:rsidP="000D13BC">
      <w:pPr>
        <w:pStyle w:val="2"/>
        <w:rPr>
          <w:rFonts w:ascii="Times New Roman" w:hAnsi="Times New Roman" w:cs="Times New Roman"/>
          <w:color w:val="000000" w:themeColor="text1"/>
        </w:rPr>
      </w:pPr>
      <w:bookmarkStart w:id="16" w:name="_Ref399084971"/>
      <w:bookmarkStart w:id="17" w:name="_Toc399091994"/>
      <w:r w:rsidRPr="00BF081C">
        <w:rPr>
          <w:rFonts w:ascii="Times New Roman" w:hAnsi="Times New Roman" w:cs="Times New Roman"/>
          <w:color w:val="000000" w:themeColor="text1"/>
        </w:rPr>
        <w:lastRenderedPageBreak/>
        <w:t>Preliminary consideration of co-interventions</w:t>
      </w:r>
      <w:bookmarkEnd w:id="15"/>
      <w:bookmarkEnd w:id="16"/>
      <w:bookmarkEnd w:id="17"/>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3F201A00" w14:textId="77777777" w:rsidTr="00393157">
        <w:trPr>
          <w:cantSplit/>
        </w:trPr>
        <w:tc>
          <w:tcPr>
            <w:tcW w:w="5000" w:type="pct"/>
            <w:gridSpan w:val="3"/>
            <w:tcMar>
              <w:top w:w="0" w:type="dxa"/>
              <w:left w:w="57" w:type="dxa"/>
              <w:bottom w:w="0" w:type="dxa"/>
              <w:right w:w="57" w:type="dxa"/>
            </w:tcMar>
            <w:vAlign w:val="center"/>
          </w:tcPr>
          <w:p w14:paraId="1CE2AD5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 xml:space="preserve">(i) Co-interventions </w:t>
            </w:r>
            <w:r w:rsidRPr="00BF081C">
              <w:rPr>
                <w:rFonts w:ascii="Times New Roman" w:hAnsi="Times New Roman" w:cs="Times New Roman"/>
                <w:b/>
                <w:color w:val="000000" w:themeColor="text1"/>
              </w:rPr>
              <w:t>listed in the review protocol</w:t>
            </w:r>
          </w:p>
        </w:tc>
      </w:tr>
      <w:tr w:rsidR="00BF081C" w:rsidRPr="00BF081C" w14:paraId="2B001DCA" w14:textId="77777777" w:rsidTr="00393157">
        <w:trPr>
          <w:cantSplit/>
        </w:trPr>
        <w:tc>
          <w:tcPr>
            <w:tcW w:w="1730" w:type="pct"/>
            <w:tcMar>
              <w:top w:w="0" w:type="dxa"/>
              <w:left w:w="57" w:type="dxa"/>
              <w:bottom w:w="0" w:type="dxa"/>
              <w:right w:w="57" w:type="dxa"/>
            </w:tcMar>
            <w:hideMark/>
          </w:tcPr>
          <w:p w14:paraId="4D924B77"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0065E96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60B8C23A"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0D13BC" w:rsidRPr="00BF081C" w14:paraId="38C5855C" w14:textId="77777777" w:rsidTr="00393157">
        <w:trPr>
          <w:cantSplit/>
        </w:trPr>
        <w:tc>
          <w:tcPr>
            <w:tcW w:w="1730" w:type="pct"/>
            <w:tcMar>
              <w:top w:w="0" w:type="dxa"/>
              <w:left w:w="108" w:type="dxa"/>
              <w:bottom w:w="0" w:type="dxa"/>
              <w:right w:w="108" w:type="dxa"/>
            </w:tcMar>
            <w:vAlign w:val="center"/>
          </w:tcPr>
          <w:p w14:paraId="3E8393C4"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58C8A7A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24D5CA7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0C99E880" w14:textId="77777777" w:rsidR="000D13BC" w:rsidRPr="00BF081C" w:rsidRDefault="000D13BC" w:rsidP="000D13BC">
      <w:pPr>
        <w:rPr>
          <w:rFonts w:ascii="Times New Roman" w:hAnsi="Times New Roman" w:cs="Times New Roman"/>
          <w:color w:val="000000" w:themeColor="text1"/>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4FD8DBA5" w14:textId="77777777" w:rsidTr="00393157">
        <w:trPr>
          <w:cantSplit/>
        </w:trPr>
        <w:tc>
          <w:tcPr>
            <w:tcW w:w="5000" w:type="pct"/>
            <w:gridSpan w:val="3"/>
            <w:tcMar>
              <w:top w:w="0" w:type="dxa"/>
              <w:left w:w="57" w:type="dxa"/>
              <w:bottom w:w="0" w:type="dxa"/>
              <w:right w:w="57" w:type="dxa"/>
            </w:tcMar>
            <w:vAlign w:val="center"/>
          </w:tcPr>
          <w:p w14:paraId="07793452"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(ii) Additional co-interventions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4C677A8A" w14:textId="77777777" w:rsidTr="00393157">
        <w:trPr>
          <w:cantSplit/>
        </w:trPr>
        <w:tc>
          <w:tcPr>
            <w:tcW w:w="1730" w:type="pct"/>
            <w:tcMar>
              <w:top w:w="0" w:type="dxa"/>
              <w:left w:w="57" w:type="dxa"/>
              <w:bottom w:w="0" w:type="dxa"/>
              <w:right w:w="57" w:type="dxa"/>
            </w:tcMar>
            <w:hideMark/>
          </w:tcPr>
          <w:p w14:paraId="4D6F291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3C879977"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391742B9"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BF081C" w:rsidRPr="00BF081C" w14:paraId="0CEE7D5B" w14:textId="77777777" w:rsidTr="00393157">
        <w:trPr>
          <w:cantSplit/>
        </w:trPr>
        <w:tc>
          <w:tcPr>
            <w:tcW w:w="1730" w:type="pct"/>
            <w:tcMar>
              <w:top w:w="0" w:type="dxa"/>
              <w:left w:w="108" w:type="dxa"/>
              <w:bottom w:w="0" w:type="dxa"/>
              <w:right w:w="108" w:type="dxa"/>
            </w:tcMar>
            <w:vAlign w:val="center"/>
          </w:tcPr>
          <w:p w14:paraId="38D4D6F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5847FC4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5CA6FAC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344BCB39" w14:textId="77777777" w:rsidR="000D13BC" w:rsidRPr="00BF081C" w:rsidRDefault="000D13BC" w:rsidP="000D13BC">
      <w:pPr>
        <w:spacing w:after="200" w:line="276"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18D59B63" w14:textId="1B1197D7" w:rsidR="000D13BC" w:rsidRPr="00BF081C" w:rsidRDefault="000D13BC" w:rsidP="00DF12BE">
      <w:pPr>
        <w:pStyle w:val="2"/>
        <w:rPr>
          <w:rFonts w:ascii="Times New Roman" w:hAnsi="Times New Roman" w:cs="Times New Roman"/>
          <w:color w:val="000000" w:themeColor="text1"/>
        </w:rPr>
      </w:pPr>
      <w:bookmarkStart w:id="18" w:name="_Ref396935992"/>
      <w:bookmarkStart w:id="19" w:name="_Toc399091995"/>
      <w:r w:rsidRPr="00BF081C">
        <w:rPr>
          <w:rFonts w:ascii="Times New Roman" w:hAnsi="Times New Roman" w:cs="Times New Roman"/>
          <w:color w:val="000000" w:themeColor="text1"/>
        </w:rPr>
        <w:lastRenderedPageBreak/>
        <w:t xml:space="preserve">Risk of bias assessment </w:t>
      </w:r>
      <w:bookmarkEnd w:id="18"/>
      <w:bookmarkEnd w:id="19"/>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774F8AB8" w14:textId="77777777" w:rsidTr="00393157">
        <w:trPr>
          <w:cantSplit/>
          <w:trHeight w:val="20"/>
        </w:trPr>
        <w:tc>
          <w:tcPr>
            <w:tcW w:w="392" w:type="dxa"/>
            <w:tcBorders>
              <w:right w:val="nil"/>
            </w:tcBorders>
          </w:tcPr>
          <w:p w14:paraId="55B6E0E8" w14:textId="77777777" w:rsidR="000D13BC" w:rsidRPr="00BF081C" w:rsidRDefault="000D13BC" w:rsidP="00393157">
            <w:pPr>
              <w:jc w:val="left"/>
              <w:rPr>
                <w:rFonts w:ascii="Times New Roman" w:hAnsi="Times New Roman" w:cs="Times New Roman"/>
                <w:b/>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63DF0A1B"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E93A83D" w14:textId="77777777" w:rsidR="000D13BC" w:rsidRPr="00BF081C" w:rsidRDefault="000D13BC" w:rsidP="00393157">
            <w:pPr>
              <w:jc w:val="left"/>
              <w:rPr>
                <w:rFonts w:ascii="Times New Roman" w:hAnsi="Times New Roman" w:cs="Times New Roman"/>
                <w:b/>
                <w:color w:val="000000" w:themeColor="text1"/>
              </w:rPr>
            </w:pPr>
            <w:r w:rsidRPr="00BF081C">
              <w:rPr>
                <w:rFonts w:ascii="Times New Roman" w:hAnsi="Times New Roman" w:cs="Times New Roman"/>
                <w:b/>
                <w:color w:val="000000" w:themeColor="text1"/>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1AA24B9" w14:textId="77777777" w:rsidR="000D13BC" w:rsidRPr="00BF081C" w:rsidRDefault="000D13BC" w:rsidP="00393157">
            <w:pPr>
              <w:jc w:val="center"/>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Response options</w:t>
            </w:r>
          </w:p>
        </w:tc>
      </w:tr>
      <w:tr w:rsidR="00BF081C" w:rsidRPr="00BF081C" w14:paraId="5BAE422A" w14:textId="77777777" w:rsidTr="00393157">
        <w:trPr>
          <w:cantSplit/>
          <w:trHeight w:val="20"/>
        </w:trPr>
        <w:tc>
          <w:tcPr>
            <w:tcW w:w="15560" w:type="dxa"/>
            <w:gridSpan w:val="4"/>
            <w:tcBorders>
              <w:right w:val="single" w:sz="4" w:space="0" w:color="auto"/>
            </w:tcBorders>
          </w:tcPr>
          <w:p w14:paraId="4189B9EB"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confounding</w:t>
            </w:r>
          </w:p>
        </w:tc>
      </w:tr>
      <w:tr w:rsidR="00BF081C" w:rsidRPr="00BF081C" w14:paraId="44941B0D" w14:textId="77777777" w:rsidTr="00393157">
        <w:trPr>
          <w:cantSplit/>
          <w:trHeight w:val="20"/>
        </w:trPr>
        <w:tc>
          <w:tcPr>
            <w:tcW w:w="392" w:type="dxa"/>
            <w:vMerge w:val="restart"/>
            <w:tcBorders>
              <w:top w:val="nil"/>
              <w:bottom w:val="nil"/>
              <w:right w:val="nil"/>
            </w:tcBorders>
          </w:tcPr>
          <w:p w14:paraId="472D1E46"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8EF352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1.1 Is there potential for confounding of the effect of intervention in this study?</w:t>
            </w:r>
          </w:p>
          <w:p w14:paraId="7BD7DFB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1.1:</w:t>
            </w:r>
            <w:r w:rsidRPr="00BF081C">
              <w:rPr>
                <w:rFonts w:ascii="Times New Roman" w:hAnsi="Times New Roman" w:cs="Times New Roman"/>
                <w:color w:val="000000" w:themeColor="text1"/>
                <w:szCs w:val="20"/>
              </w:rPr>
              <w:t xml:space="preserve"> the study can </w:t>
            </w:r>
            <w:proofErr w:type="gramStart"/>
            <w:r w:rsidRPr="00BF081C">
              <w:rPr>
                <w:rFonts w:ascii="Times New Roman" w:hAnsi="Times New Roman" w:cs="Times New Roman"/>
                <w:color w:val="000000" w:themeColor="text1"/>
                <w:szCs w:val="20"/>
              </w:rPr>
              <w:t>be considered to be</w:t>
            </w:r>
            <w:proofErr w:type="gramEnd"/>
            <w:r w:rsidRPr="00BF081C">
              <w:rPr>
                <w:rFonts w:ascii="Times New Roman" w:hAnsi="Times New Roman" w:cs="Times New Roman"/>
                <w:color w:val="000000" w:themeColor="text1"/>
                <w:szCs w:val="20"/>
              </w:rPr>
              <w:t xml:space="preserv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3ADECDC"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264801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Y </w:t>
            </w:r>
          </w:p>
        </w:tc>
      </w:tr>
      <w:tr w:rsidR="00BF081C" w:rsidRPr="00BF081C" w14:paraId="061F4023" w14:textId="77777777" w:rsidTr="00393157">
        <w:trPr>
          <w:cantSplit/>
          <w:trHeight w:val="20"/>
        </w:trPr>
        <w:tc>
          <w:tcPr>
            <w:tcW w:w="392" w:type="dxa"/>
            <w:vMerge/>
            <w:tcBorders>
              <w:bottom w:val="nil"/>
              <w:right w:val="nil"/>
            </w:tcBorders>
          </w:tcPr>
          <w:p w14:paraId="00DE89E2"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45C538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 to 1.1</w:t>
            </w:r>
            <w:r w:rsidRPr="00BF081C">
              <w:rPr>
                <w:rFonts w:ascii="Times New Roman" w:hAnsi="Times New Roman" w:cs="Times New Roman"/>
                <w:color w:val="000000" w:themeColor="text1"/>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FC62B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164E12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69972AF3" w14:textId="77777777" w:rsidTr="00393157">
        <w:trPr>
          <w:cantSplit/>
          <w:trHeight w:val="20"/>
        </w:trPr>
        <w:tc>
          <w:tcPr>
            <w:tcW w:w="392" w:type="dxa"/>
            <w:vMerge/>
            <w:tcBorders>
              <w:bottom w:val="nil"/>
              <w:right w:val="nil"/>
            </w:tcBorders>
          </w:tcPr>
          <w:p w14:paraId="77EC2872"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9D8A449"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1.2. Was the analysis based on splitting participants’ follow up time according to intervention received?</w:t>
            </w:r>
          </w:p>
          <w:p w14:paraId="47235C8F"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xml:space="preserve">, answer questions relating to baseline confounding (1.4 to 1.6) </w:t>
            </w:r>
          </w:p>
          <w:p w14:paraId="32A2C433"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94DA1B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426E88"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0D13BC" w:rsidRPr="00BF081C" w14:paraId="2F2B54ED" w14:textId="77777777" w:rsidTr="00393157">
        <w:trPr>
          <w:cantSplit/>
          <w:trHeight w:val="20"/>
        </w:trPr>
        <w:tc>
          <w:tcPr>
            <w:tcW w:w="392" w:type="dxa"/>
            <w:vMerge/>
            <w:tcBorders>
              <w:bottom w:val="nil"/>
              <w:right w:val="nil"/>
            </w:tcBorders>
          </w:tcPr>
          <w:p w14:paraId="67579A6B"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6CBFB86"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1.3. Were intervention discontinuations or switches likely to be related to factors that are prognostic for the outcome?</w:t>
            </w:r>
          </w:p>
          <w:p w14:paraId="7A7D18CC"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answer questions relating to baseline confounding (1.4 to 1.6)</w:t>
            </w:r>
          </w:p>
          <w:p w14:paraId="2C2D3123"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CC2DC43"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A88DA4B"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bl>
    <w:p w14:paraId="2C65CE3B" w14:textId="77777777" w:rsidR="000D13BC" w:rsidRPr="00BF081C" w:rsidRDefault="000D13BC" w:rsidP="000D13BC">
      <w:pPr>
        <w:rPr>
          <w:rFonts w:ascii="Times New Roman" w:hAnsi="Times New Roman" w:cs="Times New Roman"/>
          <w:color w:val="000000" w:themeColor="text1"/>
          <w:lang w:val="es-ES"/>
        </w:rPr>
      </w:pP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6217BFF5" w14:textId="77777777" w:rsidTr="00393157">
        <w:trPr>
          <w:cantSplit/>
          <w:trHeight w:val="20"/>
        </w:trPr>
        <w:tc>
          <w:tcPr>
            <w:tcW w:w="392" w:type="dxa"/>
            <w:vMerge w:val="restart"/>
            <w:tcBorders>
              <w:top w:val="nil"/>
              <w:bottom w:val="nil"/>
              <w:right w:val="nil"/>
            </w:tcBorders>
          </w:tcPr>
          <w:p w14:paraId="58A587DF"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615A591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confounding only</w:t>
            </w:r>
          </w:p>
        </w:tc>
      </w:tr>
      <w:tr w:rsidR="00BF081C" w:rsidRPr="00BF081C" w14:paraId="65C0479B" w14:textId="77777777" w:rsidTr="00393157">
        <w:trPr>
          <w:cantSplit/>
          <w:trHeight w:val="20"/>
        </w:trPr>
        <w:tc>
          <w:tcPr>
            <w:tcW w:w="392" w:type="dxa"/>
            <w:vMerge/>
            <w:tcBorders>
              <w:bottom w:val="nil"/>
              <w:right w:val="nil"/>
            </w:tcBorders>
          </w:tcPr>
          <w:p w14:paraId="442C1197"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9ABA3CC"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8B7B00F" w14:textId="693CCAEA"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The authors conducted a propensity score matching analysis.</w:t>
            </w:r>
            <w:r w:rsidR="00756A56">
              <w:rPr>
                <w:rFonts w:ascii="Times New Roman" w:hAnsi="Times New Roman" w:cs="Times New Roman" w:hint="eastAsia"/>
                <w:color w:val="000000" w:themeColor="text1"/>
                <w:szCs w:val="20"/>
              </w:rPr>
              <w:t xml:space="preserve"> </w:t>
            </w:r>
            <w:proofErr w:type="gramStart"/>
            <w:r w:rsidR="00756A56">
              <w:rPr>
                <w:rFonts w:ascii="Times New Roman" w:hAnsi="Times New Roman" w:cs="Times New Roman" w:hint="eastAsia"/>
                <w:color w:val="000000" w:themeColor="text1"/>
                <w:szCs w:val="20"/>
              </w:rPr>
              <w:t>But,</w:t>
            </w:r>
            <w:proofErr w:type="gramEnd"/>
            <w:r w:rsidR="00756A56">
              <w:rPr>
                <w:rFonts w:ascii="Times New Roman" w:hAnsi="Times New Roman" w:cs="Times New Roman" w:hint="eastAsia"/>
                <w:color w:val="000000" w:themeColor="text1"/>
                <w:szCs w:val="20"/>
              </w:rPr>
              <w:t xml:space="preserve"> </w:t>
            </w:r>
            <w:r w:rsidR="008F09EF">
              <w:rPr>
                <w:rFonts w:ascii="Times New Roman" w:hAnsi="Times New Roman" w:cs="Times New Roman" w:hint="eastAsia"/>
                <w:color w:val="000000" w:themeColor="text1"/>
                <w:szCs w:val="20"/>
              </w:rPr>
              <w:t>t</w:t>
            </w:r>
            <w:r w:rsidR="00820557" w:rsidRPr="00820557">
              <w:rPr>
                <w:rFonts w:ascii="Times New Roman" w:hAnsi="Times New Roman" w:cs="Times New Roman"/>
                <w:color w:val="000000" w:themeColor="text1"/>
                <w:szCs w:val="20"/>
              </w:rPr>
              <w:t xml:space="preserve">here remain several confounding factors, including variations in treatment outcomes across facilities and differences in the implementation systems for adjuvant </w:t>
            </w:r>
            <w:r w:rsidR="00820557">
              <w:rPr>
                <w:rFonts w:ascii="Times New Roman" w:hAnsi="Times New Roman" w:cs="Times New Roman" w:hint="eastAsia"/>
                <w:color w:val="000000" w:themeColor="text1"/>
                <w:szCs w:val="20"/>
              </w:rPr>
              <w:t>chemo</w:t>
            </w:r>
            <w:r w:rsidR="00820557" w:rsidRPr="00820557">
              <w:rPr>
                <w:rFonts w:ascii="Times New Roman" w:hAnsi="Times New Roman" w:cs="Times New Roman"/>
                <w:color w:val="000000" w:themeColor="text1"/>
                <w:szCs w:val="20"/>
              </w:rPr>
              <w:t>therapy.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EA1F51" w14:textId="4E0909C3" w:rsidR="000D13BC" w:rsidRPr="008F09EF" w:rsidRDefault="008F09EF"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8F09EF">
              <w:rPr>
                <w:rFonts w:ascii="Times New Roman" w:hAnsi="Times New Roman" w:cs="Times New Roman" w:hint="eastAsia"/>
                <w:color w:val="000000" w:themeColor="text1"/>
                <w:szCs w:val="20"/>
                <w:lang w:val="es-ES"/>
              </w:rPr>
              <w:t>N</w:t>
            </w:r>
          </w:p>
        </w:tc>
      </w:tr>
      <w:tr w:rsidR="00BF081C" w:rsidRPr="00BF081C" w14:paraId="68E700DD" w14:textId="77777777" w:rsidTr="00393157">
        <w:trPr>
          <w:cantSplit/>
          <w:trHeight w:val="20"/>
        </w:trPr>
        <w:tc>
          <w:tcPr>
            <w:tcW w:w="392" w:type="dxa"/>
            <w:vMerge/>
            <w:tcBorders>
              <w:bottom w:val="nil"/>
              <w:right w:val="nil"/>
            </w:tcBorders>
          </w:tcPr>
          <w:p w14:paraId="1C87F5B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6E9BF8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1.5.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1.4</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06650CC"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0369461" w14:textId="01A1C1D8" w:rsidR="000D13BC" w:rsidRPr="008F09EF" w:rsidRDefault="008F09EF" w:rsidP="00393157">
            <w:pPr>
              <w:jc w:val="center"/>
              <w:rPr>
                <w:rFonts w:ascii="Times New Roman" w:hAnsi="Times New Roman" w:cs="Times New Roman"/>
                <w:color w:val="000000" w:themeColor="text1"/>
                <w:szCs w:val="20"/>
                <w:lang w:val="es-ES"/>
              </w:rPr>
            </w:pPr>
            <w:r w:rsidRPr="008F09EF">
              <w:rPr>
                <w:rFonts w:ascii="Times New Roman" w:hAnsi="Times New Roman" w:cs="Times New Roman" w:hint="eastAsia"/>
                <w:color w:val="000000" w:themeColor="text1"/>
                <w:szCs w:val="20"/>
                <w:lang w:val="es-ES"/>
              </w:rPr>
              <w:t>NA</w:t>
            </w:r>
          </w:p>
        </w:tc>
      </w:tr>
      <w:tr w:rsidR="00BF081C" w:rsidRPr="00BF081C" w14:paraId="25A45473" w14:textId="77777777" w:rsidTr="00393157">
        <w:trPr>
          <w:cantSplit/>
          <w:trHeight w:val="20"/>
        </w:trPr>
        <w:tc>
          <w:tcPr>
            <w:tcW w:w="392" w:type="dxa"/>
            <w:vMerge/>
            <w:tcBorders>
              <w:bottom w:val="nil"/>
              <w:right w:val="nil"/>
            </w:tcBorders>
          </w:tcPr>
          <w:p w14:paraId="0118FDE6"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36D10B57"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0CACD796"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5DD73F4D" w14:textId="1A070A9C" w:rsidR="000D13BC" w:rsidRPr="00BF081C" w:rsidRDefault="008F09EF"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Pr>
                <w:rFonts w:ascii="Times New Roman" w:hAnsi="Times New Roman" w:cs="Times New Roman" w:hint="eastAsia"/>
                <w:color w:val="000000" w:themeColor="text1"/>
                <w:szCs w:val="20"/>
                <w:lang w:val="es-ES"/>
              </w:rPr>
              <w:t>NA</w:t>
            </w:r>
          </w:p>
        </w:tc>
      </w:tr>
      <w:tr w:rsidR="00BF081C" w:rsidRPr="00BF081C" w14:paraId="6C48EBD1" w14:textId="77777777" w:rsidTr="00393157">
        <w:trPr>
          <w:cantSplit/>
          <w:trHeight w:val="20"/>
        </w:trPr>
        <w:tc>
          <w:tcPr>
            <w:tcW w:w="392" w:type="dxa"/>
            <w:vMerge w:val="restart"/>
            <w:tcBorders>
              <w:top w:val="nil"/>
              <w:bottom w:val="nil"/>
              <w:right w:val="nil"/>
            </w:tcBorders>
          </w:tcPr>
          <w:p w14:paraId="2C4893B3"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756FE4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F66229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25F8ECFC" w14:textId="77777777" w:rsidTr="00393157">
        <w:trPr>
          <w:cantSplit/>
          <w:trHeight w:val="20"/>
        </w:trPr>
        <w:tc>
          <w:tcPr>
            <w:tcW w:w="392" w:type="dxa"/>
            <w:vMerge/>
            <w:tcBorders>
              <w:bottom w:val="nil"/>
              <w:right w:val="nil"/>
            </w:tcBorders>
          </w:tcPr>
          <w:p w14:paraId="448B9448"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9C4629A" w14:textId="77777777" w:rsidR="000D13BC" w:rsidRPr="00BF081C" w:rsidRDefault="000D13BC" w:rsidP="00393157">
            <w:pPr>
              <w:keepLines/>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E077C9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044AEF6"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8D5B25B" w14:textId="77777777" w:rsidTr="00393157">
        <w:trPr>
          <w:cantSplit/>
          <w:trHeight w:val="20"/>
        </w:trPr>
        <w:tc>
          <w:tcPr>
            <w:tcW w:w="392" w:type="dxa"/>
            <w:vMerge/>
            <w:tcBorders>
              <w:bottom w:val="nil"/>
              <w:right w:val="nil"/>
            </w:tcBorders>
          </w:tcPr>
          <w:p w14:paraId="59A83C50"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261EAED1"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1.8.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1.7</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225550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D3BC3DC"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0A636D7" w14:textId="77777777" w:rsidTr="00393157">
        <w:trPr>
          <w:cantSplit/>
          <w:trHeight w:val="20"/>
        </w:trPr>
        <w:tc>
          <w:tcPr>
            <w:tcW w:w="392" w:type="dxa"/>
            <w:vMerge w:val="restart"/>
            <w:tcBorders>
              <w:top w:val="nil"/>
              <w:right w:val="nil"/>
            </w:tcBorders>
          </w:tcPr>
          <w:p w14:paraId="292818F6"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nil"/>
              <w:left w:val="nil"/>
              <w:bottom w:val="single" w:sz="2" w:space="0" w:color="D9D9D9" w:themeColor="background1" w:themeShade="D9"/>
              <w:right w:val="single" w:sz="4" w:space="0" w:color="auto"/>
            </w:tcBorders>
          </w:tcPr>
          <w:p w14:paraId="02526F4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83F5C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4796861" w14:textId="0B4FE98C" w:rsidR="000D13BC" w:rsidRPr="00BF081C" w:rsidRDefault="00783197" w:rsidP="00783197">
            <w:pPr>
              <w:tabs>
                <w:tab w:val="left" w:pos="960"/>
              </w:tabs>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Moderate</w:t>
            </w:r>
          </w:p>
        </w:tc>
      </w:tr>
      <w:tr w:rsidR="000D13BC" w:rsidRPr="00BF081C" w14:paraId="746FDF08" w14:textId="77777777" w:rsidTr="00393157">
        <w:trPr>
          <w:cantSplit/>
          <w:trHeight w:val="20"/>
        </w:trPr>
        <w:tc>
          <w:tcPr>
            <w:tcW w:w="392" w:type="dxa"/>
            <w:vMerge/>
            <w:tcBorders>
              <w:right w:val="nil"/>
            </w:tcBorders>
          </w:tcPr>
          <w:p w14:paraId="3392BBA2"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1F35147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525FC2B2"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3EBD04D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Favours comparator</w:t>
            </w:r>
          </w:p>
        </w:tc>
      </w:tr>
    </w:tbl>
    <w:p w14:paraId="02CC2CD2"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5273"/>
        <w:gridCol w:w="6663"/>
        <w:gridCol w:w="3231"/>
      </w:tblGrid>
      <w:tr w:rsidR="00BF081C" w:rsidRPr="00BF081C" w14:paraId="4CE94A4A" w14:textId="77777777" w:rsidTr="00393157">
        <w:trPr>
          <w:cantSplit/>
          <w:trHeight w:val="308"/>
        </w:trPr>
        <w:tc>
          <w:tcPr>
            <w:tcW w:w="15559" w:type="dxa"/>
            <w:gridSpan w:val="4"/>
            <w:tcBorders>
              <w:right w:val="single" w:sz="2" w:space="0" w:color="auto"/>
            </w:tcBorders>
          </w:tcPr>
          <w:p w14:paraId="6DE031F4"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participants into the study</w:t>
            </w:r>
          </w:p>
        </w:tc>
      </w:tr>
      <w:tr w:rsidR="00BF081C" w:rsidRPr="00BF081C" w14:paraId="4AFB0907" w14:textId="77777777" w:rsidTr="00393157">
        <w:trPr>
          <w:cantSplit/>
          <w:trHeight w:val="308"/>
        </w:trPr>
        <w:tc>
          <w:tcPr>
            <w:tcW w:w="392" w:type="dxa"/>
            <w:vMerge w:val="restart"/>
            <w:tcBorders>
              <w:right w:val="nil"/>
            </w:tcBorders>
          </w:tcPr>
          <w:p w14:paraId="2CD3D1F9"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4" w:space="0" w:color="auto"/>
              <w:left w:val="nil"/>
              <w:bottom w:val="nil"/>
              <w:right w:val="single" w:sz="2" w:space="0" w:color="auto"/>
            </w:tcBorders>
          </w:tcPr>
          <w:p w14:paraId="552B162C"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2.1. Was selection of participants into the study (or into the analysis) based on participant characteristics observed after the start of intervention?</w:t>
            </w:r>
          </w:p>
          <w:p w14:paraId="70FE723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2.1:</w:t>
            </w:r>
            <w:r w:rsidRPr="00BF081C">
              <w:rPr>
                <w:rFonts w:ascii="Times New Roman" w:hAnsi="Times New Roman" w:cs="Times New Roman"/>
                <w:color w:val="000000" w:themeColor="text1"/>
                <w:szCs w:val="20"/>
              </w:rPr>
              <w:t xml:space="preserve"> go to 2.4</w:t>
            </w:r>
          </w:p>
        </w:tc>
        <w:tc>
          <w:tcPr>
            <w:tcW w:w="6663" w:type="dxa"/>
            <w:tcBorders>
              <w:top w:val="single" w:sz="4" w:space="0" w:color="auto"/>
              <w:left w:val="single" w:sz="2" w:space="0" w:color="auto"/>
              <w:bottom w:val="nil"/>
              <w:right w:val="single" w:sz="2" w:space="0" w:color="auto"/>
            </w:tcBorders>
          </w:tcPr>
          <w:p w14:paraId="6C70BF2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4" w:space="0" w:color="auto"/>
              <w:left w:val="single" w:sz="2" w:space="0" w:color="auto"/>
              <w:bottom w:val="nil"/>
              <w:right w:val="single" w:sz="2" w:space="0" w:color="auto"/>
            </w:tcBorders>
          </w:tcPr>
          <w:p w14:paraId="3C635D3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20BEDFEB" w14:textId="77777777" w:rsidTr="00393157">
        <w:trPr>
          <w:cantSplit/>
          <w:trHeight w:val="307"/>
        </w:trPr>
        <w:tc>
          <w:tcPr>
            <w:tcW w:w="392" w:type="dxa"/>
            <w:vMerge/>
            <w:tcBorders>
              <w:right w:val="nil"/>
            </w:tcBorders>
          </w:tcPr>
          <w:p w14:paraId="1B961E6C"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nil"/>
              <w:left w:val="nil"/>
              <w:bottom w:val="single" w:sz="2" w:space="0" w:color="D9D9D9" w:themeColor="background1" w:themeShade="D9"/>
              <w:right w:val="single" w:sz="2" w:space="0" w:color="auto"/>
            </w:tcBorders>
          </w:tcPr>
          <w:p w14:paraId="6919D6A5"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2.2. </w:t>
            </w:r>
            <w:r w:rsidRPr="00BF081C">
              <w:rPr>
                <w:rFonts w:ascii="Times New Roman" w:hAnsi="Times New Roman" w:cs="Times New Roman"/>
                <w:b/>
                <w:color w:val="000000" w:themeColor="text1"/>
                <w:szCs w:val="20"/>
              </w:rPr>
              <w:t>If Y/PY to 2.1</w:t>
            </w:r>
            <w:r w:rsidRPr="00BF081C">
              <w:rPr>
                <w:rFonts w:ascii="Times New Roman" w:hAnsi="Times New Roman" w:cs="Times New Roman"/>
                <w:color w:val="000000" w:themeColor="text1"/>
                <w:szCs w:val="20"/>
              </w:rPr>
              <w:t>: Were the post-intervention variables that influenced selection likely to be associated with intervention?</w:t>
            </w:r>
          </w:p>
          <w:p w14:paraId="1F4C67B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2.3 </w:t>
            </w:r>
            <w:r w:rsidRPr="00BF081C">
              <w:rPr>
                <w:rFonts w:ascii="Times New Roman" w:hAnsi="Times New Roman" w:cs="Times New Roman"/>
                <w:b/>
                <w:color w:val="000000" w:themeColor="text1"/>
                <w:szCs w:val="20"/>
              </w:rPr>
              <w:t>If Y/PY to 2.2</w:t>
            </w:r>
            <w:r w:rsidRPr="00BF081C">
              <w:rPr>
                <w:rFonts w:ascii="Times New Roman" w:hAnsi="Times New Roman" w:cs="Times New Roman"/>
                <w:color w:val="000000" w:themeColor="text1"/>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5134716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63F09CDE"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0AE5F60C" w14:textId="77777777" w:rsidTr="00393157">
        <w:trPr>
          <w:cantSplit/>
          <w:trHeight w:val="20"/>
        </w:trPr>
        <w:tc>
          <w:tcPr>
            <w:tcW w:w="392" w:type="dxa"/>
            <w:vMerge/>
            <w:tcBorders>
              <w:right w:val="nil"/>
            </w:tcBorders>
          </w:tcPr>
          <w:p w14:paraId="55A10A1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1E0D1EC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861720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D608548"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E1A7184" w14:textId="77777777" w:rsidTr="00393157">
        <w:trPr>
          <w:cantSplit/>
          <w:trHeight w:val="20"/>
        </w:trPr>
        <w:tc>
          <w:tcPr>
            <w:tcW w:w="392" w:type="dxa"/>
            <w:vMerge/>
            <w:tcBorders>
              <w:right w:val="nil"/>
            </w:tcBorders>
          </w:tcPr>
          <w:p w14:paraId="331CEA80"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775CF68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2.5. </w:t>
            </w:r>
            <w:r w:rsidRPr="00BF081C">
              <w:rPr>
                <w:rFonts w:ascii="Times New Roman" w:hAnsi="Times New Roman" w:cs="Times New Roman"/>
                <w:b/>
                <w:color w:val="000000" w:themeColor="text1"/>
                <w:szCs w:val="20"/>
              </w:rPr>
              <w:t>If Y/PY to 2.2 and 2.3, or N/PN to 2.4</w:t>
            </w:r>
            <w:r w:rsidRPr="00BF081C">
              <w:rPr>
                <w:rFonts w:ascii="Times New Roman" w:hAnsi="Times New Roman" w:cs="Times New Roman"/>
                <w:color w:val="000000" w:themeColor="text1"/>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46B9F6B" w14:textId="77777777" w:rsidR="000D13BC" w:rsidRPr="00BF081C" w:rsidRDefault="000D13BC" w:rsidP="00393157">
            <w:pPr>
              <w:tabs>
                <w:tab w:val="left" w:pos="1346"/>
              </w:tabs>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CFB33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0524E190" w14:textId="77777777" w:rsidTr="00393157">
        <w:trPr>
          <w:cantSplit/>
          <w:trHeight w:val="20"/>
        </w:trPr>
        <w:tc>
          <w:tcPr>
            <w:tcW w:w="392" w:type="dxa"/>
            <w:vMerge/>
            <w:tcBorders>
              <w:right w:val="nil"/>
            </w:tcBorders>
          </w:tcPr>
          <w:p w14:paraId="27817B3E"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D61CC65"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BEB147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47DB21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55C3189B" w14:textId="77777777" w:rsidTr="00393157">
        <w:trPr>
          <w:cantSplit/>
          <w:trHeight w:val="20"/>
        </w:trPr>
        <w:tc>
          <w:tcPr>
            <w:tcW w:w="392" w:type="dxa"/>
            <w:vMerge/>
            <w:tcBorders>
              <w:bottom w:val="single" w:sz="4" w:space="0" w:color="auto"/>
              <w:right w:val="nil"/>
            </w:tcBorders>
          </w:tcPr>
          <w:p w14:paraId="72EE0B4E"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1349FC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4AE36E0A"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1201450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3893C914"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44AAEF31" w14:textId="77777777" w:rsidTr="00393157">
        <w:trPr>
          <w:cantSplit/>
          <w:trHeight w:val="20"/>
        </w:trPr>
        <w:tc>
          <w:tcPr>
            <w:tcW w:w="15559" w:type="dxa"/>
            <w:gridSpan w:val="4"/>
            <w:tcBorders>
              <w:top w:val="single" w:sz="4" w:space="0" w:color="auto"/>
              <w:right w:val="single" w:sz="4" w:space="0" w:color="auto"/>
            </w:tcBorders>
          </w:tcPr>
          <w:p w14:paraId="1895C4C8"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 xml:space="preserve">Bias in classification of interventions </w:t>
            </w:r>
          </w:p>
        </w:tc>
      </w:tr>
      <w:tr w:rsidR="00BF081C" w:rsidRPr="00BF081C" w14:paraId="1A19C876" w14:textId="77777777" w:rsidTr="00393157">
        <w:trPr>
          <w:cantSplit/>
          <w:trHeight w:val="20"/>
        </w:trPr>
        <w:tc>
          <w:tcPr>
            <w:tcW w:w="392" w:type="dxa"/>
            <w:vMerge w:val="restart"/>
            <w:tcBorders>
              <w:top w:val="single" w:sz="4" w:space="0" w:color="auto"/>
              <w:right w:val="nil"/>
            </w:tcBorders>
          </w:tcPr>
          <w:p w14:paraId="6CA7100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601EC597" w14:textId="77777777" w:rsidR="000D13BC" w:rsidRPr="00BF081C" w:rsidRDefault="000D13BC" w:rsidP="00393157">
            <w:pPr>
              <w:keepLines/>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3.1 Were </w:t>
            </w:r>
            <w:r w:rsidRPr="00BF081C">
              <w:rPr>
                <w:rFonts w:ascii="Times New Roman" w:hAnsi="Times New Roman" w:cs="Times New Roman"/>
                <w:color w:val="000000" w:themeColor="text1"/>
              </w:rPr>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178F252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6991D15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7919BADC" w14:textId="77777777" w:rsidTr="00393157">
        <w:trPr>
          <w:cantSplit/>
          <w:trHeight w:val="20"/>
        </w:trPr>
        <w:tc>
          <w:tcPr>
            <w:tcW w:w="392" w:type="dxa"/>
            <w:vMerge/>
            <w:tcBorders>
              <w:right w:val="nil"/>
            </w:tcBorders>
          </w:tcPr>
          <w:p w14:paraId="6A2C0B0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6AF827A" w14:textId="77777777" w:rsidR="000D13BC" w:rsidRPr="00BF081C" w:rsidRDefault="000D13BC" w:rsidP="00393157">
            <w:pPr>
              <w:keepLines/>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3.2 </w:t>
            </w:r>
            <w:r w:rsidRPr="00BF081C">
              <w:rPr>
                <w:rFonts w:ascii="Times New Roman" w:hAnsi="Times New Roman" w:cs="Times New Roman"/>
                <w:color w:val="000000" w:themeColor="text1"/>
              </w:rPr>
              <w:t>Was the information used to define intervention groups recorded at the start of the intervention</w:t>
            </w:r>
            <w:r w:rsidRPr="00BF081C">
              <w:rPr>
                <w:rFonts w:ascii="Times New Roman" w:hAnsi="Times New Roman" w:cs="Times New Roman"/>
                <w:color w:val="000000" w:themeColor="text1"/>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062D5CF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555012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2BD88C05" w14:textId="77777777" w:rsidTr="00393157">
        <w:trPr>
          <w:cantSplit/>
          <w:trHeight w:val="20"/>
        </w:trPr>
        <w:tc>
          <w:tcPr>
            <w:tcW w:w="392" w:type="dxa"/>
            <w:vMerge/>
            <w:tcBorders>
              <w:right w:val="nil"/>
            </w:tcBorders>
          </w:tcPr>
          <w:p w14:paraId="6B2282A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5FA4C4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0E4E22E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69CE3B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08EF798F" w14:textId="77777777" w:rsidTr="00393157">
        <w:trPr>
          <w:cantSplit/>
          <w:trHeight w:val="20"/>
        </w:trPr>
        <w:tc>
          <w:tcPr>
            <w:tcW w:w="392" w:type="dxa"/>
            <w:vMerge/>
            <w:tcBorders>
              <w:right w:val="nil"/>
            </w:tcBorders>
          </w:tcPr>
          <w:p w14:paraId="2D80598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FF89034"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DC0D8C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A494BD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21594456" w14:textId="77777777" w:rsidTr="00393157">
        <w:trPr>
          <w:cantSplit/>
          <w:trHeight w:val="20"/>
        </w:trPr>
        <w:tc>
          <w:tcPr>
            <w:tcW w:w="392" w:type="dxa"/>
            <w:vMerge/>
            <w:tcBorders>
              <w:right w:val="nil"/>
            </w:tcBorders>
          </w:tcPr>
          <w:p w14:paraId="66171F7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01FF5A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classification of interventions?</w:t>
            </w:r>
          </w:p>
        </w:tc>
        <w:tc>
          <w:tcPr>
            <w:tcW w:w="6941" w:type="dxa"/>
            <w:tcBorders>
              <w:top w:val="single" w:sz="2" w:space="0" w:color="D9D9D9" w:themeColor="background1" w:themeShade="D9"/>
              <w:bottom w:val="single" w:sz="4" w:space="0" w:color="auto"/>
              <w:right w:val="single" w:sz="4" w:space="0" w:color="auto"/>
            </w:tcBorders>
          </w:tcPr>
          <w:p w14:paraId="051EAE3B"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50EBC4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789F6397" w14:textId="77777777" w:rsidR="000D13BC" w:rsidRPr="00BF081C" w:rsidRDefault="000D13BC" w:rsidP="000D13BC">
      <w:pPr>
        <w:jc w:val="left"/>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7FA96330" w14:textId="77777777" w:rsidTr="00393157">
        <w:trPr>
          <w:cantSplit/>
          <w:trHeight w:val="20"/>
        </w:trPr>
        <w:tc>
          <w:tcPr>
            <w:tcW w:w="15559" w:type="dxa"/>
            <w:gridSpan w:val="4"/>
            <w:tcBorders>
              <w:top w:val="single" w:sz="4" w:space="0" w:color="auto"/>
              <w:right w:val="single" w:sz="4" w:space="0" w:color="auto"/>
            </w:tcBorders>
          </w:tcPr>
          <w:p w14:paraId="15BC9B95"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deviations from intended interventions</w:t>
            </w:r>
          </w:p>
        </w:tc>
      </w:tr>
      <w:tr w:rsidR="00BF081C" w:rsidRPr="00BF081C" w14:paraId="5A668A03" w14:textId="77777777" w:rsidTr="00393157">
        <w:trPr>
          <w:cantSplit/>
          <w:trHeight w:val="20"/>
        </w:trPr>
        <w:tc>
          <w:tcPr>
            <w:tcW w:w="392" w:type="dxa"/>
            <w:vMerge w:val="restart"/>
            <w:tcBorders>
              <w:top w:val="single" w:sz="4" w:space="0" w:color="auto"/>
              <w:right w:val="nil"/>
            </w:tcBorders>
          </w:tcPr>
          <w:p w14:paraId="204F3442" w14:textId="77777777" w:rsidR="000D13BC" w:rsidRPr="00BF081C" w:rsidRDefault="000D13BC" w:rsidP="00393157">
            <w:pPr>
              <w:jc w:val="left"/>
              <w:rPr>
                <w:rFonts w:ascii="Times New Roman" w:hAnsi="Times New Roman" w:cs="Times New Roman"/>
                <w:color w:val="000000" w:themeColor="text1"/>
                <w:szCs w:val="20"/>
              </w:rPr>
            </w:pPr>
          </w:p>
        </w:tc>
        <w:tc>
          <w:tcPr>
            <w:tcW w:w="11936" w:type="dxa"/>
            <w:gridSpan w:val="2"/>
            <w:tcBorders>
              <w:top w:val="single" w:sz="4" w:space="0" w:color="auto"/>
              <w:left w:val="nil"/>
              <w:bottom w:val="single" w:sz="4" w:space="0" w:color="D9D9D9" w:themeColor="background1" w:themeShade="D9"/>
            </w:tcBorders>
          </w:tcPr>
          <w:p w14:paraId="1994795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7000666E"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64210797" w14:textId="77777777" w:rsidTr="00393157">
        <w:trPr>
          <w:cantSplit/>
          <w:trHeight w:val="20"/>
        </w:trPr>
        <w:tc>
          <w:tcPr>
            <w:tcW w:w="392" w:type="dxa"/>
            <w:vMerge/>
            <w:tcBorders>
              <w:top w:val="single" w:sz="4" w:space="0" w:color="auto"/>
              <w:right w:val="nil"/>
            </w:tcBorders>
          </w:tcPr>
          <w:p w14:paraId="2AC97F4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0F2415F1"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766A87E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FECA273" w14:textId="77777777" w:rsidR="000D13BC" w:rsidRPr="00BF081C" w:rsidRDefault="000D13BC" w:rsidP="00393157">
            <w:pPr>
              <w:jc w:val="center"/>
              <w:rPr>
                <w:rFonts w:ascii="Times New Roman" w:hAnsi="Times New Roman" w:cs="Times New Roman"/>
                <w:color w:val="000000" w:themeColor="text1"/>
                <w:szCs w:val="20"/>
                <w:u w:val="single"/>
              </w:rPr>
            </w:pPr>
            <w:r w:rsidRPr="00BF081C">
              <w:rPr>
                <w:rFonts w:ascii="Times New Roman" w:hAnsi="Times New Roman" w:cs="Times New Roman"/>
                <w:color w:val="000000" w:themeColor="text1"/>
                <w:szCs w:val="20"/>
                <w:u w:val="single"/>
              </w:rPr>
              <w:t>N</w:t>
            </w:r>
          </w:p>
        </w:tc>
      </w:tr>
      <w:tr w:rsidR="00BF081C" w:rsidRPr="00BF081C" w14:paraId="41AD2BA7" w14:textId="77777777" w:rsidTr="00393157">
        <w:trPr>
          <w:cantSplit/>
          <w:trHeight w:val="20"/>
        </w:trPr>
        <w:tc>
          <w:tcPr>
            <w:tcW w:w="392" w:type="dxa"/>
            <w:vMerge/>
            <w:tcBorders>
              <w:top w:val="single" w:sz="4" w:space="0" w:color="auto"/>
              <w:right w:val="nil"/>
            </w:tcBorders>
          </w:tcPr>
          <w:p w14:paraId="622D28C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98192CF"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4.2. </w:t>
            </w:r>
            <w:r w:rsidRPr="00BF081C">
              <w:rPr>
                <w:rFonts w:ascii="Times New Roman" w:hAnsi="Times New Roman" w:cs="Times New Roman"/>
                <w:b/>
                <w:color w:val="000000" w:themeColor="text1"/>
                <w:szCs w:val="20"/>
              </w:rPr>
              <w:t>If Y/PY to 4.1</w:t>
            </w:r>
            <w:r w:rsidRPr="00BF081C">
              <w:rPr>
                <w:rFonts w:ascii="Times New Roman" w:hAnsi="Times New Roman" w:cs="Times New Roman"/>
                <w:color w:val="000000" w:themeColor="text1"/>
                <w:szCs w:val="20"/>
              </w:rPr>
              <w:t xml:space="preserve">: Were these deviations from intended intervention unbalanced between groups </w:t>
            </w:r>
            <w:r w:rsidRPr="00BF081C">
              <w:rPr>
                <w:rFonts w:ascii="Times New Roman" w:hAnsi="Times New Roman" w:cs="Times New Roman"/>
                <w:i/>
                <w:color w:val="000000" w:themeColor="text1"/>
                <w:szCs w:val="20"/>
              </w:rPr>
              <w:t>and</w:t>
            </w:r>
            <w:r w:rsidRPr="00BF081C">
              <w:rPr>
                <w:rFonts w:ascii="Times New Roman" w:hAnsi="Times New Roman" w:cs="Times New Roman"/>
                <w:color w:val="000000" w:themeColor="text1"/>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7AEA047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7EBA070B" w14:textId="77777777" w:rsidR="000D13BC" w:rsidRPr="00BF081C" w:rsidRDefault="000D13BC" w:rsidP="00393157">
            <w:pPr>
              <w:jc w:val="center"/>
              <w:rPr>
                <w:rFonts w:ascii="Times New Roman" w:hAnsi="Times New Roman" w:cs="Times New Roman"/>
                <w:color w:val="000000" w:themeColor="text1"/>
                <w:szCs w:val="20"/>
                <w:u w:val="single"/>
                <w:lang w:val="es-ES"/>
              </w:rPr>
            </w:pPr>
            <w:r w:rsidRPr="00BF081C">
              <w:rPr>
                <w:rFonts w:ascii="Times New Roman" w:hAnsi="Times New Roman" w:cs="Times New Roman"/>
                <w:color w:val="000000" w:themeColor="text1"/>
                <w:szCs w:val="20"/>
                <w:lang w:val="es-ES"/>
              </w:rPr>
              <w:t>NA</w:t>
            </w:r>
          </w:p>
        </w:tc>
      </w:tr>
      <w:tr w:rsidR="00BF081C" w:rsidRPr="00BF081C" w14:paraId="0E330D3C" w14:textId="77777777" w:rsidTr="00393157">
        <w:trPr>
          <w:cantSplit/>
          <w:trHeight w:val="20"/>
        </w:trPr>
        <w:tc>
          <w:tcPr>
            <w:tcW w:w="392" w:type="dxa"/>
            <w:vMerge/>
            <w:tcBorders>
              <w:right w:val="nil"/>
            </w:tcBorders>
          </w:tcPr>
          <w:p w14:paraId="2B708CD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17D818E2"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583F447B" w14:textId="77777777" w:rsidR="000D13BC" w:rsidRPr="00BF081C" w:rsidRDefault="000D13BC" w:rsidP="00393157">
            <w:pPr>
              <w:jc w:val="left"/>
              <w:rPr>
                <w:rFonts w:ascii="Times New Roman" w:hAnsi="Times New Roman" w:cs="Times New Roman"/>
                <w:color w:val="000000" w:themeColor="text1"/>
                <w:szCs w:val="20"/>
              </w:rPr>
            </w:pPr>
          </w:p>
        </w:tc>
      </w:tr>
      <w:tr w:rsidR="00BF081C" w:rsidRPr="00BF081C" w14:paraId="2E2A6D32" w14:textId="77777777" w:rsidTr="00393157">
        <w:trPr>
          <w:cantSplit/>
          <w:trHeight w:val="20"/>
        </w:trPr>
        <w:tc>
          <w:tcPr>
            <w:tcW w:w="392" w:type="dxa"/>
            <w:vMerge/>
            <w:tcBorders>
              <w:right w:val="nil"/>
            </w:tcBorders>
          </w:tcPr>
          <w:p w14:paraId="578F7583"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359BFDB4"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3C60B76F"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6569FD61"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748A982A" w14:textId="77777777" w:rsidTr="00393157">
        <w:trPr>
          <w:cantSplit/>
          <w:trHeight w:val="20"/>
        </w:trPr>
        <w:tc>
          <w:tcPr>
            <w:tcW w:w="392" w:type="dxa"/>
            <w:vMerge/>
            <w:tcBorders>
              <w:right w:val="nil"/>
            </w:tcBorders>
          </w:tcPr>
          <w:p w14:paraId="2CABF3C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BB3E04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1EAED19E"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3AC502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rPr>
              <w:t>Y</w:t>
            </w:r>
          </w:p>
        </w:tc>
      </w:tr>
      <w:tr w:rsidR="00BF081C" w:rsidRPr="00BF081C" w14:paraId="1C0777F6" w14:textId="77777777" w:rsidTr="00393157">
        <w:trPr>
          <w:cantSplit/>
          <w:trHeight w:val="20"/>
        </w:trPr>
        <w:tc>
          <w:tcPr>
            <w:tcW w:w="392" w:type="dxa"/>
            <w:vMerge/>
            <w:tcBorders>
              <w:right w:val="nil"/>
            </w:tcBorders>
          </w:tcPr>
          <w:p w14:paraId="03FC7A7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7F32723"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4.5. Did study participants </w:t>
            </w:r>
            <w:r w:rsidRPr="00BF081C">
              <w:rPr>
                <w:rFonts w:ascii="Times New Roman" w:hAnsi="Times New Roman" w:cs="Times New Roman"/>
                <w:color w:val="000000" w:themeColor="text1"/>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16311F84"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592CE76"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 xml:space="preserve">Y </w:t>
            </w:r>
          </w:p>
        </w:tc>
      </w:tr>
      <w:tr w:rsidR="00BF081C" w:rsidRPr="00BF081C" w14:paraId="5C5FA20A" w14:textId="77777777" w:rsidTr="00393157">
        <w:trPr>
          <w:cantSplit/>
          <w:trHeight w:val="20"/>
        </w:trPr>
        <w:tc>
          <w:tcPr>
            <w:tcW w:w="392" w:type="dxa"/>
            <w:vMerge/>
            <w:tcBorders>
              <w:right w:val="nil"/>
            </w:tcBorders>
          </w:tcPr>
          <w:p w14:paraId="6591CBD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545EF2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4.6. </w:t>
            </w:r>
            <w:r w:rsidRPr="00BF081C">
              <w:rPr>
                <w:rFonts w:ascii="Times New Roman" w:hAnsi="Times New Roman" w:cs="Times New Roman"/>
                <w:b/>
                <w:color w:val="000000" w:themeColor="text1"/>
                <w:szCs w:val="20"/>
              </w:rPr>
              <w:t>If N/PN to 4.3, 4.4 or 4.5</w:t>
            </w:r>
            <w:r w:rsidRPr="00BF081C">
              <w:rPr>
                <w:rFonts w:ascii="Times New Roman" w:hAnsi="Times New Roman" w:cs="Times New Roman"/>
                <w:color w:val="000000" w:themeColor="text1"/>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06F4117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C4EF6D1"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139F1D26" w14:textId="77777777" w:rsidTr="00393157">
        <w:trPr>
          <w:cantSplit/>
          <w:trHeight w:val="20"/>
        </w:trPr>
        <w:tc>
          <w:tcPr>
            <w:tcW w:w="392" w:type="dxa"/>
            <w:vMerge/>
            <w:tcBorders>
              <w:right w:val="nil"/>
            </w:tcBorders>
          </w:tcPr>
          <w:p w14:paraId="5BD84BF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3E7705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0CD8E2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8D2374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74F47E37" w14:textId="77777777" w:rsidTr="00393157">
        <w:trPr>
          <w:cantSplit/>
          <w:trHeight w:val="591"/>
        </w:trPr>
        <w:tc>
          <w:tcPr>
            <w:tcW w:w="392" w:type="dxa"/>
            <w:vMerge/>
            <w:tcBorders>
              <w:right w:val="nil"/>
            </w:tcBorders>
          </w:tcPr>
          <w:p w14:paraId="5A2DEE6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right w:val="single" w:sz="4" w:space="0" w:color="auto"/>
            </w:tcBorders>
          </w:tcPr>
          <w:p w14:paraId="2F20D19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deviations from the intended interventions?</w:t>
            </w:r>
          </w:p>
        </w:tc>
        <w:tc>
          <w:tcPr>
            <w:tcW w:w="6941" w:type="dxa"/>
            <w:tcBorders>
              <w:top w:val="single" w:sz="2" w:space="0" w:color="D9D9D9" w:themeColor="background1" w:themeShade="D9"/>
            </w:tcBorders>
          </w:tcPr>
          <w:p w14:paraId="19149F30"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right w:val="single" w:sz="4" w:space="0" w:color="auto"/>
            </w:tcBorders>
          </w:tcPr>
          <w:p w14:paraId="472BC36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29AF379"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2E5C4B29" w14:textId="77777777" w:rsidTr="00393157">
        <w:trPr>
          <w:cantSplit/>
          <w:trHeight w:val="20"/>
        </w:trPr>
        <w:tc>
          <w:tcPr>
            <w:tcW w:w="15559" w:type="dxa"/>
            <w:gridSpan w:val="4"/>
            <w:tcBorders>
              <w:top w:val="single" w:sz="4" w:space="0" w:color="auto"/>
              <w:right w:val="single" w:sz="4" w:space="0" w:color="auto"/>
            </w:tcBorders>
          </w:tcPr>
          <w:p w14:paraId="6D7B4D95"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Bias due to missing data</w:t>
            </w:r>
          </w:p>
        </w:tc>
      </w:tr>
      <w:tr w:rsidR="00BF081C" w:rsidRPr="00BF081C" w14:paraId="100C1327" w14:textId="77777777" w:rsidTr="00393157">
        <w:trPr>
          <w:cantSplit/>
          <w:trHeight w:val="20"/>
        </w:trPr>
        <w:tc>
          <w:tcPr>
            <w:tcW w:w="392" w:type="dxa"/>
            <w:vMerge w:val="restart"/>
            <w:tcBorders>
              <w:top w:val="single" w:sz="4" w:space="0" w:color="auto"/>
              <w:right w:val="nil"/>
            </w:tcBorders>
          </w:tcPr>
          <w:p w14:paraId="25BC2B7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3EDBC68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105BE42A"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auto"/>
              <w:bottom w:val="single" w:sz="2" w:space="0" w:color="D9D9D9" w:themeColor="background1" w:themeShade="D9"/>
              <w:right w:val="single" w:sz="4" w:space="0" w:color="auto"/>
            </w:tcBorders>
          </w:tcPr>
          <w:p w14:paraId="304CDEC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lang w:val="es-ES"/>
              </w:rPr>
              <w:t>Y</w:t>
            </w:r>
          </w:p>
        </w:tc>
      </w:tr>
      <w:tr w:rsidR="00BF081C" w:rsidRPr="00BF081C" w14:paraId="0245358D" w14:textId="77777777" w:rsidTr="00393157">
        <w:trPr>
          <w:cantSplit/>
          <w:trHeight w:val="20"/>
        </w:trPr>
        <w:tc>
          <w:tcPr>
            <w:tcW w:w="392" w:type="dxa"/>
            <w:vMerge/>
            <w:tcBorders>
              <w:right w:val="nil"/>
            </w:tcBorders>
          </w:tcPr>
          <w:p w14:paraId="3A4766E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042A9E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787D709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F5530F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495F750" w14:textId="77777777" w:rsidTr="00393157">
        <w:trPr>
          <w:cantSplit/>
          <w:trHeight w:val="20"/>
        </w:trPr>
        <w:tc>
          <w:tcPr>
            <w:tcW w:w="392" w:type="dxa"/>
            <w:vMerge/>
            <w:tcBorders>
              <w:right w:val="nil"/>
            </w:tcBorders>
          </w:tcPr>
          <w:p w14:paraId="34241B65"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83BBBDF"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56A3441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078C7C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9A02879" w14:textId="77777777" w:rsidTr="00393157">
        <w:trPr>
          <w:cantSplit/>
          <w:trHeight w:val="20"/>
        </w:trPr>
        <w:tc>
          <w:tcPr>
            <w:tcW w:w="392" w:type="dxa"/>
            <w:vMerge/>
            <w:tcBorders>
              <w:right w:val="nil"/>
            </w:tcBorders>
          </w:tcPr>
          <w:p w14:paraId="483D8AD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04E8B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5.4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6361C48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8BD1A21"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45F45CD" w14:textId="77777777" w:rsidTr="00393157">
        <w:trPr>
          <w:cantSplit/>
          <w:trHeight w:val="20"/>
        </w:trPr>
        <w:tc>
          <w:tcPr>
            <w:tcW w:w="392" w:type="dxa"/>
            <w:vMerge/>
            <w:tcBorders>
              <w:right w:val="nil"/>
            </w:tcBorders>
          </w:tcPr>
          <w:p w14:paraId="203D848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12B97C"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5.5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xml:space="preserve">: </w:t>
            </w:r>
            <w:r w:rsidRPr="00BF081C">
              <w:rPr>
                <w:rFonts w:ascii="Times New Roman" w:hAnsi="Times New Roman" w:cs="Times New Roman"/>
                <w:color w:val="000000" w:themeColor="text1"/>
              </w:rPr>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062C6F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87750B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 xml:space="preserve">NA </w:t>
            </w:r>
          </w:p>
        </w:tc>
      </w:tr>
      <w:tr w:rsidR="00BF081C" w:rsidRPr="00BF081C" w14:paraId="4623DC66" w14:textId="77777777" w:rsidTr="00393157">
        <w:trPr>
          <w:cantSplit/>
          <w:trHeight w:val="20"/>
        </w:trPr>
        <w:tc>
          <w:tcPr>
            <w:tcW w:w="392" w:type="dxa"/>
            <w:vMerge/>
            <w:tcBorders>
              <w:right w:val="nil"/>
            </w:tcBorders>
          </w:tcPr>
          <w:p w14:paraId="0605CFD3"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0278F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1E8699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C286E7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0786314A" w14:textId="77777777" w:rsidTr="00393157">
        <w:trPr>
          <w:cantSplit/>
          <w:trHeight w:val="20"/>
        </w:trPr>
        <w:tc>
          <w:tcPr>
            <w:tcW w:w="392" w:type="dxa"/>
            <w:vMerge/>
            <w:tcBorders>
              <w:bottom w:val="single" w:sz="4" w:space="0" w:color="auto"/>
              <w:right w:val="nil"/>
            </w:tcBorders>
          </w:tcPr>
          <w:p w14:paraId="68CB12D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19F920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missing data?</w:t>
            </w:r>
          </w:p>
        </w:tc>
        <w:tc>
          <w:tcPr>
            <w:tcW w:w="6941" w:type="dxa"/>
            <w:tcBorders>
              <w:top w:val="single" w:sz="2" w:space="0" w:color="D9D9D9" w:themeColor="background1" w:themeShade="D9"/>
              <w:bottom w:val="single" w:sz="4" w:space="0" w:color="auto"/>
            </w:tcBorders>
          </w:tcPr>
          <w:p w14:paraId="71B13BE1"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375308D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21DA4EC"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493C2E51" w14:textId="77777777" w:rsidTr="00393157">
        <w:trPr>
          <w:cantSplit/>
          <w:trHeight w:val="20"/>
        </w:trPr>
        <w:tc>
          <w:tcPr>
            <w:tcW w:w="15559" w:type="dxa"/>
            <w:gridSpan w:val="4"/>
            <w:tcBorders>
              <w:top w:val="single" w:sz="4" w:space="0" w:color="auto"/>
              <w:right w:val="single" w:sz="4" w:space="0" w:color="auto"/>
            </w:tcBorders>
          </w:tcPr>
          <w:p w14:paraId="064CBEB1"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 xml:space="preserve">Bias in measurement of outcomes </w:t>
            </w:r>
          </w:p>
        </w:tc>
      </w:tr>
      <w:tr w:rsidR="00BF081C" w:rsidRPr="00BF081C" w14:paraId="642B1EE7" w14:textId="77777777" w:rsidTr="00393157">
        <w:trPr>
          <w:cantSplit/>
          <w:trHeight w:val="20"/>
        </w:trPr>
        <w:tc>
          <w:tcPr>
            <w:tcW w:w="392" w:type="dxa"/>
            <w:vMerge w:val="restart"/>
            <w:tcBorders>
              <w:top w:val="single" w:sz="4" w:space="0" w:color="auto"/>
              <w:right w:val="nil"/>
            </w:tcBorders>
          </w:tcPr>
          <w:p w14:paraId="24C9C51A" w14:textId="77777777" w:rsidR="000D13BC" w:rsidRPr="00BF081C" w:rsidRDefault="000D13BC" w:rsidP="00393157">
            <w:pPr>
              <w:jc w:val="left"/>
              <w:rPr>
                <w:rFonts w:ascii="Times New Roman" w:hAnsi="Times New Roman" w:cs="Times New Roman"/>
                <w:color w:val="000000" w:themeColor="text1"/>
              </w:rPr>
            </w:pPr>
          </w:p>
        </w:tc>
        <w:tc>
          <w:tcPr>
            <w:tcW w:w="4995" w:type="dxa"/>
            <w:tcBorders>
              <w:top w:val="single" w:sz="4" w:space="0" w:color="auto"/>
              <w:left w:val="nil"/>
              <w:bottom w:val="single" w:sz="2" w:space="0" w:color="D9D9D9" w:themeColor="background1" w:themeShade="D9"/>
              <w:right w:val="single" w:sz="4" w:space="0" w:color="auto"/>
            </w:tcBorders>
          </w:tcPr>
          <w:p w14:paraId="6B9B2A9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3ABDF33E" w14:textId="77777777" w:rsidR="000D13BC" w:rsidRPr="00BF081C" w:rsidRDefault="000D13BC" w:rsidP="00393157">
            <w:pPr>
              <w:jc w:val="left"/>
              <w:rPr>
                <w:rFonts w:ascii="Times New Roman" w:hAnsi="Times New Roman" w:cs="Times New Roman"/>
                <w:color w:val="000000" w:themeColor="text1"/>
              </w:rPr>
            </w:pPr>
          </w:p>
        </w:tc>
        <w:tc>
          <w:tcPr>
            <w:tcW w:w="3231" w:type="dxa"/>
            <w:tcBorders>
              <w:top w:val="single" w:sz="4" w:space="0" w:color="auto"/>
              <w:bottom w:val="single" w:sz="2" w:space="0" w:color="D9D9D9" w:themeColor="background1" w:themeShade="D9"/>
              <w:right w:val="single" w:sz="4" w:space="0" w:color="auto"/>
            </w:tcBorders>
          </w:tcPr>
          <w:p w14:paraId="24296C4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03641656" w14:textId="77777777" w:rsidTr="00393157">
        <w:trPr>
          <w:cantSplit/>
          <w:trHeight w:val="20"/>
        </w:trPr>
        <w:tc>
          <w:tcPr>
            <w:tcW w:w="392" w:type="dxa"/>
            <w:vMerge/>
            <w:tcBorders>
              <w:right w:val="nil"/>
            </w:tcBorders>
          </w:tcPr>
          <w:p w14:paraId="654D789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817BED9"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201790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D8DC8F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5592C47C" w14:textId="77777777" w:rsidTr="00393157">
        <w:trPr>
          <w:cantSplit/>
          <w:trHeight w:val="20"/>
        </w:trPr>
        <w:tc>
          <w:tcPr>
            <w:tcW w:w="392" w:type="dxa"/>
            <w:vMerge/>
            <w:tcBorders>
              <w:right w:val="nil"/>
            </w:tcBorders>
          </w:tcPr>
          <w:p w14:paraId="31B989D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5EA5B4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7ABC2F31"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06B75C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7321EE40" w14:textId="77777777" w:rsidTr="00393157">
        <w:trPr>
          <w:cantSplit/>
          <w:trHeight w:val="20"/>
        </w:trPr>
        <w:tc>
          <w:tcPr>
            <w:tcW w:w="392" w:type="dxa"/>
            <w:vMerge/>
            <w:tcBorders>
              <w:right w:val="nil"/>
            </w:tcBorders>
          </w:tcPr>
          <w:p w14:paraId="7A88BDC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AE5A1B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067986E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F3A1AC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59808B82" w14:textId="77777777" w:rsidTr="00393157">
        <w:trPr>
          <w:cantSplit/>
          <w:trHeight w:val="20"/>
        </w:trPr>
        <w:tc>
          <w:tcPr>
            <w:tcW w:w="392" w:type="dxa"/>
            <w:vMerge/>
            <w:tcBorders>
              <w:right w:val="nil"/>
            </w:tcBorders>
          </w:tcPr>
          <w:p w14:paraId="77BE02A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F78FF82"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Risk of bias judgement</w:t>
            </w:r>
          </w:p>
        </w:tc>
        <w:tc>
          <w:tcPr>
            <w:tcW w:w="6941" w:type="dxa"/>
            <w:tcBorders>
              <w:top w:val="single" w:sz="2" w:space="0" w:color="D9D9D9" w:themeColor="background1" w:themeShade="D9"/>
              <w:bottom w:val="single" w:sz="2" w:space="0" w:color="D9D9D9" w:themeColor="background1" w:themeShade="D9"/>
            </w:tcBorders>
          </w:tcPr>
          <w:p w14:paraId="6FEF10A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15E4B6E"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4579DA64" w14:textId="77777777" w:rsidTr="00393157">
        <w:trPr>
          <w:cantSplit/>
          <w:trHeight w:val="20"/>
        </w:trPr>
        <w:tc>
          <w:tcPr>
            <w:tcW w:w="392" w:type="dxa"/>
            <w:vMerge/>
            <w:tcBorders>
              <w:bottom w:val="single" w:sz="4" w:space="0" w:color="auto"/>
              <w:right w:val="nil"/>
            </w:tcBorders>
          </w:tcPr>
          <w:p w14:paraId="3374DE2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57C706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rPr>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31F0727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7063F34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EBC0D42"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5347D65A" w14:textId="77777777" w:rsidTr="00393157">
        <w:trPr>
          <w:cantSplit/>
          <w:trHeight w:val="20"/>
        </w:trPr>
        <w:tc>
          <w:tcPr>
            <w:tcW w:w="15559" w:type="dxa"/>
            <w:gridSpan w:val="4"/>
            <w:tcBorders>
              <w:top w:val="single" w:sz="4" w:space="0" w:color="auto"/>
              <w:right w:val="single" w:sz="4" w:space="0" w:color="auto"/>
            </w:tcBorders>
          </w:tcPr>
          <w:p w14:paraId="3F55A280"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the reported result</w:t>
            </w:r>
          </w:p>
        </w:tc>
      </w:tr>
      <w:tr w:rsidR="00BF081C" w:rsidRPr="00BF081C" w14:paraId="6F589284" w14:textId="77777777" w:rsidTr="00393157">
        <w:trPr>
          <w:cantSplit/>
          <w:trHeight w:val="20"/>
        </w:trPr>
        <w:tc>
          <w:tcPr>
            <w:tcW w:w="392" w:type="dxa"/>
            <w:vMerge w:val="restart"/>
            <w:tcBorders>
              <w:top w:val="single" w:sz="4" w:space="0" w:color="auto"/>
              <w:right w:val="nil"/>
            </w:tcBorders>
          </w:tcPr>
          <w:p w14:paraId="05F709F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nil"/>
              <w:right w:val="single" w:sz="4" w:space="0" w:color="auto"/>
            </w:tcBorders>
          </w:tcPr>
          <w:p w14:paraId="71464FA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Is the reported effect estimate likely to be selected, </w:t>
            </w:r>
            <w:proofErr w:type="gramStart"/>
            <w:r w:rsidRPr="00BF081C">
              <w:rPr>
                <w:rFonts w:ascii="Times New Roman" w:hAnsi="Times New Roman" w:cs="Times New Roman"/>
                <w:color w:val="000000" w:themeColor="text1"/>
              </w:rPr>
              <w:t>on the basis of</w:t>
            </w:r>
            <w:proofErr w:type="gramEnd"/>
            <w:r w:rsidRPr="00BF081C">
              <w:rPr>
                <w:rFonts w:ascii="Times New Roman" w:hAnsi="Times New Roman" w:cs="Times New Roman"/>
                <w:color w:val="000000" w:themeColor="text1"/>
              </w:rPr>
              <w:t xml:space="preserve"> the results, from...</w:t>
            </w:r>
          </w:p>
        </w:tc>
        <w:tc>
          <w:tcPr>
            <w:tcW w:w="7649" w:type="dxa"/>
            <w:tcBorders>
              <w:top w:val="single" w:sz="4" w:space="0" w:color="auto"/>
              <w:bottom w:val="nil"/>
            </w:tcBorders>
          </w:tcPr>
          <w:p w14:paraId="316B7EDC" w14:textId="77777777" w:rsidR="000D13BC" w:rsidRPr="00BF081C" w:rsidRDefault="000D13BC" w:rsidP="00393157">
            <w:pPr>
              <w:jc w:val="center"/>
              <w:rPr>
                <w:rFonts w:ascii="Times New Roman" w:hAnsi="Times New Roman" w:cs="Times New Roman"/>
                <w:color w:val="000000" w:themeColor="text1"/>
                <w:szCs w:val="20"/>
              </w:rPr>
            </w:pPr>
          </w:p>
        </w:tc>
        <w:tc>
          <w:tcPr>
            <w:tcW w:w="2523" w:type="dxa"/>
            <w:tcBorders>
              <w:top w:val="single" w:sz="4" w:space="0" w:color="auto"/>
              <w:bottom w:val="nil"/>
              <w:right w:val="single" w:sz="4" w:space="0" w:color="auto"/>
            </w:tcBorders>
          </w:tcPr>
          <w:p w14:paraId="03EE7DB1"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58D464D0" w14:textId="77777777" w:rsidTr="00393157">
        <w:trPr>
          <w:cantSplit/>
          <w:trHeight w:val="20"/>
        </w:trPr>
        <w:tc>
          <w:tcPr>
            <w:tcW w:w="392" w:type="dxa"/>
            <w:vMerge/>
            <w:tcBorders>
              <w:right w:val="nil"/>
            </w:tcBorders>
          </w:tcPr>
          <w:p w14:paraId="33F9BA0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nil"/>
              <w:left w:val="nil"/>
              <w:bottom w:val="single" w:sz="2" w:space="0" w:color="D9D9D9" w:themeColor="background1" w:themeShade="D9"/>
              <w:right w:val="single" w:sz="4" w:space="0" w:color="auto"/>
            </w:tcBorders>
          </w:tcPr>
          <w:p w14:paraId="0E6283ED"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7.1. ... multiple outcome </w:t>
            </w:r>
            <w:r w:rsidRPr="00BF081C">
              <w:rPr>
                <w:rFonts w:ascii="Times New Roman" w:hAnsi="Times New Roman" w:cs="Times New Roman"/>
                <w:i/>
                <w:color w:val="000000" w:themeColor="text1"/>
              </w:rPr>
              <w:t>measurements</w:t>
            </w:r>
            <w:r w:rsidRPr="00BF081C">
              <w:rPr>
                <w:rFonts w:ascii="Times New Roman" w:hAnsi="Times New Roman" w:cs="Times New Roman"/>
                <w:color w:val="000000" w:themeColor="text1"/>
              </w:rPr>
              <w:t xml:space="preserve"> within the outcome domain? </w:t>
            </w:r>
          </w:p>
        </w:tc>
        <w:tc>
          <w:tcPr>
            <w:tcW w:w="7649" w:type="dxa"/>
            <w:tcBorders>
              <w:top w:val="nil"/>
              <w:bottom w:val="single" w:sz="2" w:space="0" w:color="D9D9D9" w:themeColor="background1" w:themeShade="D9"/>
            </w:tcBorders>
          </w:tcPr>
          <w:p w14:paraId="746BC55B"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nil"/>
              <w:bottom w:val="single" w:sz="2" w:space="0" w:color="D9D9D9" w:themeColor="background1" w:themeShade="D9"/>
              <w:right w:val="single" w:sz="4" w:space="0" w:color="auto"/>
            </w:tcBorders>
          </w:tcPr>
          <w:p w14:paraId="657F1EF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r w:rsidRPr="00BF081C">
              <w:rPr>
                <w:rFonts w:ascii="Times New Roman" w:hAnsi="Times New Roman" w:cs="Times New Roman"/>
                <w:color w:val="000000" w:themeColor="text1"/>
                <w:szCs w:val="20"/>
              </w:rPr>
              <w:t xml:space="preserve"> </w:t>
            </w:r>
          </w:p>
        </w:tc>
      </w:tr>
      <w:tr w:rsidR="00BF081C" w:rsidRPr="00BF081C" w14:paraId="37E5A9D4" w14:textId="77777777" w:rsidTr="00393157">
        <w:trPr>
          <w:cantSplit/>
          <w:trHeight w:val="20"/>
        </w:trPr>
        <w:tc>
          <w:tcPr>
            <w:tcW w:w="392" w:type="dxa"/>
            <w:vMerge/>
            <w:tcBorders>
              <w:right w:val="nil"/>
            </w:tcBorders>
          </w:tcPr>
          <w:p w14:paraId="672C736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F540937"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7.2 ... multiple </w:t>
            </w:r>
            <w:r w:rsidRPr="00BF081C">
              <w:rPr>
                <w:rFonts w:ascii="Times New Roman" w:hAnsi="Times New Roman" w:cs="Times New Roman"/>
                <w:i/>
                <w:color w:val="000000" w:themeColor="text1"/>
              </w:rPr>
              <w:t>analyses</w:t>
            </w:r>
            <w:r w:rsidRPr="00BF081C">
              <w:rPr>
                <w:rFonts w:ascii="Times New Roman" w:hAnsi="Times New Roman" w:cs="Times New Roman"/>
                <w:color w:val="000000" w:themeColor="text1"/>
              </w:rPr>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45F251CE"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C3928F8"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17137C9" w14:textId="77777777" w:rsidTr="00393157">
        <w:trPr>
          <w:cantSplit/>
          <w:trHeight w:val="20"/>
        </w:trPr>
        <w:tc>
          <w:tcPr>
            <w:tcW w:w="392" w:type="dxa"/>
            <w:vMerge/>
            <w:tcBorders>
              <w:right w:val="nil"/>
            </w:tcBorders>
          </w:tcPr>
          <w:p w14:paraId="00B10E0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374A8A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7.3 ... different </w:t>
            </w:r>
            <w:r w:rsidRPr="00BF081C">
              <w:rPr>
                <w:rFonts w:ascii="Times New Roman" w:hAnsi="Times New Roman" w:cs="Times New Roman"/>
                <w:i/>
                <w:color w:val="000000" w:themeColor="text1"/>
              </w:rPr>
              <w:t>subgroups</w:t>
            </w:r>
            <w:r w:rsidRPr="00BF081C">
              <w:rPr>
                <w:rFonts w:ascii="Times New Roman" w:hAnsi="Times New Roman" w:cs="Times New Roman"/>
                <w:color w:val="000000" w:themeColor="text1"/>
              </w:rPr>
              <w:t>?</w:t>
            </w:r>
          </w:p>
        </w:tc>
        <w:tc>
          <w:tcPr>
            <w:tcW w:w="7649" w:type="dxa"/>
            <w:tcBorders>
              <w:top w:val="single" w:sz="2" w:space="0" w:color="D9D9D9" w:themeColor="background1" w:themeShade="D9"/>
              <w:bottom w:val="single" w:sz="2" w:space="0" w:color="D9D9D9" w:themeColor="background1" w:themeShade="D9"/>
            </w:tcBorders>
          </w:tcPr>
          <w:p w14:paraId="4D7683F4"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56B10DF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2605D565" w14:textId="77777777" w:rsidTr="00393157">
        <w:trPr>
          <w:cantSplit/>
          <w:trHeight w:val="20"/>
        </w:trPr>
        <w:tc>
          <w:tcPr>
            <w:tcW w:w="392" w:type="dxa"/>
            <w:vMerge/>
            <w:tcBorders>
              <w:right w:val="nil"/>
            </w:tcBorders>
          </w:tcPr>
          <w:p w14:paraId="4F75F44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B2A4FD1"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rPr>
            </w:pPr>
            <w:r w:rsidRPr="00BF081C">
              <w:rPr>
                <w:rFonts w:ascii="Times New Roman" w:hAnsi="Times New Roman" w:cs="Times New Roman"/>
                <w:b/>
                <w:color w:val="000000" w:themeColor="text1"/>
              </w:rPr>
              <w:t>Risk of bias judgement</w:t>
            </w:r>
          </w:p>
        </w:tc>
        <w:tc>
          <w:tcPr>
            <w:tcW w:w="7649" w:type="dxa"/>
            <w:tcBorders>
              <w:top w:val="single" w:sz="2" w:space="0" w:color="D9D9D9" w:themeColor="background1" w:themeShade="D9"/>
              <w:bottom w:val="single" w:sz="2" w:space="0" w:color="D9D9D9" w:themeColor="background1" w:themeShade="D9"/>
            </w:tcBorders>
          </w:tcPr>
          <w:p w14:paraId="2144EBF4"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C1CC03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3E7240D8" w14:textId="77777777" w:rsidTr="00393157">
        <w:trPr>
          <w:cantSplit/>
          <w:trHeight w:val="20"/>
        </w:trPr>
        <w:tc>
          <w:tcPr>
            <w:tcW w:w="392" w:type="dxa"/>
            <w:vMerge/>
            <w:tcBorders>
              <w:right w:val="nil"/>
            </w:tcBorders>
          </w:tcPr>
          <w:p w14:paraId="48D8432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B95299A"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Optional: 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1469CB25"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39A307E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02E6CD8"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6EFF0CA1" w14:textId="77777777" w:rsidTr="00393157">
        <w:trPr>
          <w:cantSplit/>
          <w:trHeight w:val="20"/>
        </w:trPr>
        <w:tc>
          <w:tcPr>
            <w:tcW w:w="15559" w:type="dxa"/>
            <w:gridSpan w:val="4"/>
            <w:tcBorders>
              <w:right w:val="single" w:sz="4" w:space="0" w:color="auto"/>
            </w:tcBorders>
          </w:tcPr>
          <w:p w14:paraId="50127428"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lastRenderedPageBreak/>
              <w:t>Overall bias</w:t>
            </w:r>
          </w:p>
        </w:tc>
      </w:tr>
      <w:tr w:rsidR="00BF081C" w:rsidRPr="00BF081C" w14:paraId="6A4E63ED" w14:textId="77777777" w:rsidTr="00393157">
        <w:trPr>
          <w:cantSplit/>
          <w:trHeight w:val="20"/>
        </w:trPr>
        <w:tc>
          <w:tcPr>
            <w:tcW w:w="392" w:type="dxa"/>
            <w:vMerge w:val="restart"/>
            <w:tcBorders>
              <w:right w:val="nil"/>
            </w:tcBorders>
          </w:tcPr>
          <w:p w14:paraId="49945E1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BEB98D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7649" w:type="dxa"/>
            <w:tcBorders>
              <w:top w:val="single" w:sz="4" w:space="0" w:color="auto"/>
              <w:bottom w:val="single" w:sz="2" w:space="0" w:color="D9D9D9" w:themeColor="background1" w:themeShade="D9"/>
            </w:tcBorders>
          </w:tcPr>
          <w:p w14:paraId="78523D5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4" w:space="0" w:color="auto"/>
              <w:bottom w:val="single" w:sz="2" w:space="0" w:color="D9D9D9" w:themeColor="background1" w:themeShade="D9"/>
              <w:right w:val="single" w:sz="4" w:space="0" w:color="auto"/>
            </w:tcBorders>
          </w:tcPr>
          <w:p w14:paraId="06078A3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497895D7" w14:textId="77777777" w:rsidTr="00393157">
        <w:trPr>
          <w:cantSplit/>
          <w:trHeight w:val="20"/>
        </w:trPr>
        <w:tc>
          <w:tcPr>
            <w:tcW w:w="392" w:type="dxa"/>
            <w:vMerge/>
            <w:tcBorders>
              <w:bottom w:val="single" w:sz="4" w:space="0" w:color="auto"/>
              <w:right w:val="nil"/>
            </w:tcBorders>
          </w:tcPr>
          <w:p w14:paraId="5C5C764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232734F"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overall predicted direction of bias for this outcome?</w:t>
            </w:r>
          </w:p>
        </w:tc>
        <w:tc>
          <w:tcPr>
            <w:tcW w:w="7649" w:type="dxa"/>
            <w:tcBorders>
              <w:top w:val="single" w:sz="2" w:space="0" w:color="D9D9D9" w:themeColor="background1" w:themeShade="D9"/>
              <w:bottom w:val="single" w:sz="4" w:space="0" w:color="auto"/>
            </w:tcBorders>
          </w:tcPr>
          <w:p w14:paraId="447E7EA8"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43CDCE8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Favours comparator</w:t>
            </w:r>
          </w:p>
        </w:tc>
      </w:tr>
      <w:bookmarkEnd w:id="6"/>
    </w:tbl>
    <w:p w14:paraId="3219248F" w14:textId="77777777" w:rsidR="000D13BC" w:rsidRPr="00BF081C" w:rsidRDefault="000D13BC" w:rsidP="000D13BC">
      <w:pPr>
        <w:rPr>
          <w:rFonts w:ascii="Times New Roman" w:hAnsi="Times New Roman" w:cs="Times New Roman"/>
          <w:color w:val="000000" w:themeColor="text1"/>
        </w:rPr>
      </w:pPr>
    </w:p>
    <w:p w14:paraId="099C586C" w14:textId="77777777" w:rsidR="000D13BC" w:rsidRPr="00BF081C" w:rsidRDefault="000D13BC" w:rsidP="000D13BC">
      <w:pPr>
        <w:spacing w:after="160" w:line="259"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5B9FF821" w14:textId="1EFD8FED" w:rsidR="000D13BC" w:rsidRPr="00BF081C" w:rsidRDefault="000D13BC" w:rsidP="000D13BC">
      <w:pPr>
        <w:keepNext/>
        <w:keepLines/>
        <w:spacing w:before="240"/>
        <w:outlineLvl w:val="0"/>
        <w:rPr>
          <w:rFonts w:ascii="Times New Roman" w:eastAsiaTheme="majorEastAsia" w:hAnsi="Times New Roman" w:cs="Times New Roman"/>
          <w:b/>
          <w:color w:val="000000" w:themeColor="text1"/>
          <w:sz w:val="28"/>
          <w:szCs w:val="32"/>
        </w:rPr>
      </w:pPr>
      <w:r w:rsidRPr="00BF081C">
        <w:rPr>
          <w:rFonts w:ascii="Times New Roman" w:eastAsiaTheme="majorEastAsia" w:hAnsi="Times New Roman" w:cs="Times New Roman"/>
          <w:b/>
          <w:color w:val="000000" w:themeColor="text1"/>
          <w:sz w:val="28"/>
          <w:szCs w:val="32"/>
        </w:rPr>
        <w:lastRenderedPageBreak/>
        <w:t>ROBINS-I tool (Stage II):  Kelm</w:t>
      </w:r>
      <w:proofErr w:type="gramStart"/>
      <w:r w:rsidRPr="00BF081C">
        <w:rPr>
          <w:rFonts w:ascii="Times New Roman" w:eastAsiaTheme="majorEastAsia" w:hAnsi="Times New Roman" w:cs="Times New Roman"/>
          <w:b/>
          <w:color w:val="000000" w:themeColor="text1"/>
          <w:sz w:val="28"/>
          <w:szCs w:val="32"/>
          <w:vertAlign w:val="superscript"/>
        </w:rPr>
        <w:t>2</w:t>
      </w:r>
      <w:r w:rsidR="002F2D4C">
        <w:rPr>
          <w:rFonts w:ascii="Times New Roman" w:eastAsiaTheme="majorEastAsia" w:hAnsi="Times New Roman" w:cs="Times New Roman" w:hint="eastAsia"/>
          <w:b/>
          <w:color w:val="000000" w:themeColor="text1"/>
          <w:sz w:val="28"/>
          <w:szCs w:val="32"/>
          <w:vertAlign w:val="superscript"/>
        </w:rPr>
        <w:t>2</w:t>
      </w:r>
      <w:r w:rsidRPr="00BF081C">
        <w:rPr>
          <w:rFonts w:ascii="Times New Roman" w:eastAsiaTheme="majorEastAsia" w:hAnsi="Times New Roman" w:cs="Times New Roman"/>
          <w:b/>
          <w:color w:val="000000" w:themeColor="text1"/>
          <w:sz w:val="28"/>
          <w:szCs w:val="32"/>
        </w:rPr>
        <w:t>,  doi</w:t>
      </w:r>
      <w:proofErr w:type="gramEnd"/>
      <w:r w:rsidRPr="00BF081C">
        <w:rPr>
          <w:rFonts w:ascii="Times New Roman" w:eastAsiaTheme="majorEastAsia" w:hAnsi="Times New Roman" w:cs="Times New Roman"/>
          <w:b/>
          <w:color w:val="000000" w:themeColor="text1"/>
          <w:sz w:val="28"/>
          <w:szCs w:val="32"/>
        </w:rPr>
        <w:t>: 10.1186/s12885-021-07941-2</w:t>
      </w:r>
    </w:p>
    <w:p w14:paraId="22FEE900"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a target randomized trial specific to the study</w:t>
      </w:r>
    </w:p>
    <w:tbl>
      <w:tblPr>
        <w:tblStyle w:val="a3"/>
        <w:tblW w:w="15559" w:type="dxa"/>
        <w:tblLook w:val="04A0" w:firstRow="1" w:lastRow="0" w:firstColumn="1" w:lastColumn="0" w:noHBand="0" w:noVBand="1"/>
      </w:tblPr>
      <w:tblGrid>
        <w:gridCol w:w="2943"/>
        <w:gridCol w:w="12616"/>
      </w:tblGrid>
      <w:tr w:rsidR="00BF081C" w:rsidRPr="00BF081C" w14:paraId="4272ECBB" w14:textId="77777777" w:rsidTr="00393157">
        <w:tc>
          <w:tcPr>
            <w:tcW w:w="2943" w:type="dxa"/>
            <w:tcBorders>
              <w:top w:val="nil"/>
              <w:left w:val="nil"/>
              <w:bottom w:val="nil"/>
              <w:right w:val="nil"/>
            </w:tcBorders>
          </w:tcPr>
          <w:p w14:paraId="283D64C4"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Design</w:t>
            </w:r>
          </w:p>
        </w:tc>
        <w:tc>
          <w:tcPr>
            <w:tcW w:w="12616" w:type="dxa"/>
            <w:tcBorders>
              <w:top w:val="nil"/>
              <w:left w:val="nil"/>
              <w:bottom w:val="nil"/>
              <w:right w:val="nil"/>
            </w:tcBorders>
          </w:tcPr>
          <w:p w14:paraId="564F7CC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Cohort </w:t>
            </w:r>
          </w:p>
        </w:tc>
      </w:tr>
      <w:tr w:rsidR="00BF081C" w:rsidRPr="00BF081C" w14:paraId="298F529C" w14:textId="77777777" w:rsidTr="00393157">
        <w:tc>
          <w:tcPr>
            <w:tcW w:w="2943" w:type="dxa"/>
            <w:tcBorders>
              <w:top w:val="nil"/>
              <w:left w:val="nil"/>
              <w:bottom w:val="nil"/>
              <w:right w:val="nil"/>
            </w:tcBorders>
          </w:tcPr>
          <w:p w14:paraId="4DF0A73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top w:val="nil"/>
              <w:left w:val="nil"/>
              <w:bottom w:val="nil"/>
              <w:right w:val="nil"/>
            </w:tcBorders>
          </w:tcPr>
          <w:p w14:paraId="244C98D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liver metastasized colorectal cancer who underwent curative resection</w:t>
            </w:r>
          </w:p>
        </w:tc>
      </w:tr>
      <w:tr w:rsidR="00BF081C" w:rsidRPr="00BF081C" w14:paraId="23338FFF" w14:textId="77777777" w:rsidTr="00393157">
        <w:tc>
          <w:tcPr>
            <w:tcW w:w="2943" w:type="dxa"/>
            <w:tcBorders>
              <w:top w:val="nil"/>
              <w:left w:val="nil"/>
              <w:bottom w:val="nil"/>
              <w:right w:val="nil"/>
            </w:tcBorders>
          </w:tcPr>
          <w:p w14:paraId="7A60E57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top w:val="nil"/>
              <w:left w:val="nil"/>
              <w:bottom w:val="nil"/>
              <w:right w:val="nil"/>
            </w:tcBorders>
          </w:tcPr>
          <w:p w14:paraId="7250DCC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0D13BC" w:rsidRPr="00BF081C" w14:paraId="156D8CE9" w14:textId="77777777" w:rsidTr="00393157">
        <w:tc>
          <w:tcPr>
            <w:tcW w:w="2943" w:type="dxa"/>
            <w:tcBorders>
              <w:top w:val="nil"/>
              <w:left w:val="nil"/>
              <w:bottom w:val="nil"/>
              <w:right w:val="nil"/>
            </w:tcBorders>
          </w:tcPr>
          <w:p w14:paraId="0C27F64B"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top w:val="nil"/>
              <w:left w:val="nil"/>
              <w:bottom w:val="nil"/>
              <w:right w:val="nil"/>
            </w:tcBorders>
          </w:tcPr>
          <w:p w14:paraId="742047C0"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bl>
    <w:p w14:paraId="26C3795F" w14:textId="77777777" w:rsidR="000D13BC" w:rsidRPr="00BF081C" w:rsidRDefault="000D13BC" w:rsidP="000D13BC">
      <w:pPr>
        <w:rPr>
          <w:rFonts w:ascii="Times New Roman" w:hAnsi="Times New Roman" w:cs="Times New Roman"/>
          <w:color w:val="000000" w:themeColor="text1"/>
        </w:rPr>
      </w:pPr>
    </w:p>
    <w:p w14:paraId="34140A3A"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Is your aim for this study…?</w:t>
      </w:r>
    </w:p>
    <w:tbl>
      <w:tblPr>
        <w:tblStyle w:val="a3"/>
        <w:tblW w:w="15559" w:type="dxa"/>
        <w:tblLayout w:type="fixed"/>
        <w:tblLook w:val="04A0" w:firstRow="1" w:lastRow="0" w:firstColumn="1" w:lastColumn="0" w:noHBand="0" w:noVBand="1"/>
      </w:tblPr>
      <w:tblGrid>
        <w:gridCol w:w="675"/>
        <w:gridCol w:w="14884"/>
      </w:tblGrid>
      <w:tr w:rsidR="00BF081C" w:rsidRPr="00BF081C" w14:paraId="65251177" w14:textId="77777777" w:rsidTr="00393157">
        <w:tc>
          <w:tcPr>
            <w:tcW w:w="675" w:type="dxa"/>
            <w:tcBorders>
              <w:top w:val="nil"/>
              <w:left w:val="nil"/>
              <w:bottom w:val="nil"/>
              <w:right w:val="nil"/>
            </w:tcBorders>
            <w:vAlign w:val="center"/>
          </w:tcPr>
          <w:p w14:paraId="7FD92F4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w:t>
            </w:r>
          </w:p>
        </w:tc>
        <w:tc>
          <w:tcPr>
            <w:tcW w:w="14884" w:type="dxa"/>
            <w:tcBorders>
              <w:top w:val="nil"/>
              <w:left w:val="nil"/>
              <w:bottom w:val="nil"/>
              <w:right w:val="single" w:sz="4" w:space="0" w:color="auto"/>
            </w:tcBorders>
            <w:vAlign w:val="center"/>
          </w:tcPr>
          <w:p w14:paraId="49F8B42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assignment to</w:t>
            </w:r>
            <w:r w:rsidRPr="00BF081C">
              <w:rPr>
                <w:rFonts w:ascii="Times New Roman" w:hAnsi="Times New Roman" w:cs="Times New Roman"/>
                <w:color w:val="000000" w:themeColor="text1"/>
                <w:szCs w:val="20"/>
              </w:rPr>
              <w:t xml:space="preserve"> intervention</w:t>
            </w:r>
          </w:p>
        </w:tc>
      </w:tr>
      <w:tr w:rsidR="000D13BC" w:rsidRPr="00BF081C" w14:paraId="7924A21F" w14:textId="77777777" w:rsidTr="00393157">
        <w:tc>
          <w:tcPr>
            <w:tcW w:w="675" w:type="dxa"/>
            <w:tcBorders>
              <w:top w:val="nil"/>
              <w:left w:val="nil"/>
              <w:bottom w:val="nil"/>
              <w:right w:val="nil"/>
            </w:tcBorders>
            <w:vAlign w:val="center"/>
          </w:tcPr>
          <w:p w14:paraId="5A1BEA61"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sym w:font="Wingdings 2" w:char="F0A3"/>
            </w:r>
          </w:p>
        </w:tc>
        <w:tc>
          <w:tcPr>
            <w:tcW w:w="14884" w:type="dxa"/>
            <w:tcBorders>
              <w:top w:val="nil"/>
              <w:left w:val="nil"/>
              <w:bottom w:val="nil"/>
              <w:right w:val="single" w:sz="4" w:space="0" w:color="auto"/>
            </w:tcBorders>
            <w:vAlign w:val="center"/>
          </w:tcPr>
          <w:p w14:paraId="7BFB778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starting and adhering to</w:t>
            </w:r>
            <w:r w:rsidRPr="00BF081C">
              <w:rPr>
                <w:rFonts w:ascii="Times New Roman" w:hAnsi="Times New Roman" w:cs="Times New Roman"/>
                <w:color w:val="000000" w:themeColor="text1"/>
                <w:szCs w:val="20"/>
              </w:rPr>
              <w:t xml:space="preserve"> intervention</w:t>
            </w:r>
          </w:p>
        </w:tc>
      </w:tr>
    </w:tbl>
    <w:p w14:paraId="0D6C6EAF" w14:textId="77777777" w:rsidR="000D13BC" w:rsidRPr="00BF081C" w:rsidRDefault="000D13BC" w:rsidP="000D13BC">
      <w:pPr>
        <w:rPr>
          <w:rFonts w:ascii="Times New Roman" w:hAnsi="Times New Roman" w:cs="Times New Roman"/>
          <w:color w:val="000000" w:themeColor="text1"/>
        </w:rPr>
      </w:pPr>
    </w:p>
    <w:p w14:paraId="13DEE6F3"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outcome</w:t>
      </w:r>
    </w:p>
    <w:tbl>
      <w:tblPr>
        <w:tblStyle w:val="a3"/>
        <w:tblW w:w="0" w:type="auto"/>
        <w:tblLook w:val="04A0" w:firstRow="1" w:lastRow="0" w:firstColumn="1" w:lastColumn="0" w:noHBand="0" w:noVBand="1"/>
      </w:tblPr>
      <w:tblGrid>
        <w:gridCol w:w="15388"/>
      </w:tblGrid>
      <w:tr w:rsidR="000D13BC" w:rsidRPr="00BF081C" w14:paraId="0B75ED66" w14:textId="77777777" w:rsidTr="00393157">
        <w:tc>
          <w:tcPr>
            <w:tcW w:w="15559" w:type="dxa"/>
          </w:tcPr>
          <w:p w14:paraId="694EB4AB"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OS, RFS</w:t>
            </w:r>
          </w:p>
        </w:tc>
      </w:tr>
    </w:tbl>
    <w:p w14:paraId="46211D66" w14:textId="77777777" w:rsidR="000D13BC" w:rsidRPr="00BF081C" w:rsidRDefault="000D13BC" w:rsidP="000D13BC">
      <w:pPr>
        <w:rPr>
          <w:rFonts w:ascii="Times New Roman" w:hAnsi="Times New Roman" w:cs="Times New Roman"/>
          <w:color w:val="000000" w:themeColor="text1"/>
        </w:rPr>
      </w:pPr>
    </w:p>
    <w:p w14:paraId="7F71A67F"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numerical result being assessed</w:t>
      </w:r>
    </w:p>
    <w:p w14:paraId="460D4B2D" w14:textId="77777777" w:rsidR="000D13BC" w:rsidRPr="00BF081C" w:rsidRDefault="000D13BC" w:rsidP="000D13BC">
      <w:pPr>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5388"/>
      </w:tblGrid>
      <w:tr w:rsidR="00BF081C" w:rsidRPr="00BF081C" w14:paraId="4EBB08DE" w14:textId="77777777" w:rsidTr="00393157">
        <w:tc>
          <w:tcPr>
            <w:tcW w:w="15559" w:type="dxa"/>
          </w:tcPr>
          <w:p w14:paraId="0709CCB3"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w:t>
            </w:r>
            <w:proofErr w:type="gramStart"/>
            <w:r w:rsidRPr="00BF081C">
              <w:rPr>
                <w:rFonts w:ascii="Times New Roman" w:hAnsi="Times New Roman" w:cs="Times New Roman"/>
                <w:color w:val="000000" w:themeColor="text1"/>
              </w:rPr>
              <w:t>OS  Adjuvant</w:t>
            </w:r>
            <w:proofErr w:type="gramEnd"/>
            <w:r w:rsidRPr="00BF081C">
              <w:rPr>
                <w:rFonts w:ascii="Times New Roman" w:hAnsi="Times New Roman" w:cs="Times New Roman"/>
                <w:color w:val="000000" w:themeColor="text1"/>
              </w:rPr>
              <w:t xml:space="preserve"> chemotherapy vs Surgery alone, HR 0.50, 95%CI 0.26-0.94</w:t>
            </w:r>
          </w:p>
          <w:p w14:paraId="1DFEB03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DFS Adjuvant chemotherapy vs Surgery alone, HR 0.74, 95%CI 0.42-1.29</w:t>
            </w:r>
          </w:p>
        </w:tc>
      </w:tr>
    </w:tbl>
    <w:p w14:paraId="32FB853A"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4"/>
          <w:szCs w:val="26"/>
        </w:rPr>
      </w:pPr>
      <w:r w:rsidRPr="00BF081C">
        <w:rPr>
          <w:rFonts w:ascii="Times New Roman" w:hAnsi="Times New Roman" w:cs="Times New Roman"/>
          <w:color w:val="000000" w:themeColor="text1"/>
        </w:rPr>
        <w:br w:type="page"/>
      </w:r>
    </w:p>
    <w:p w14:paraId="20DA7D27" w14:textId="72531A90" w:rsidR="000D13BC" w:rsidRPr="00BF081C" w:rsidRDefault="000D13BC" w:rsidP="00DF12BE">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confounders</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0FBABFB6" w14:textId="77777777" w:rsidTr="00393157">
        <w:trPr>
          <w:trHeight w:val="79"/>
        </w:trPr>
        <w:tc>
          <w:tcPr>
            <w:tcW w:w="5000" w:type="pct"/>
            <w:gridSpan w:val="5"/>
            <w:tcMar>
              <w:top w:w="0" w:type="dxa"/>
              <w:left w:w="108" w:type="dxa"/>
              <w:bottom w:w="0" w:type="dxa"/>
              <w:right w:w="108" w:type="dxa"/>
            </w:tcMar>
            <w:vAlign w:val="center"/>
          </w:tcPr>
          <w:p w14:paraId="78FFFDDB"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 xml:space="preserve">(i) Confounding domains </w:t>
            </w:r>
            <w:r w:rsidRPr="00BF081C">
              <w:rPr>
                <w:rFonts w:ascii="Times New Roman" w:hAnsi="Times New Roman" w:cs="Times New Roman"/>
                <w:b/>
                <w:color w:val="000000" w:themeColor="text1"/>
              </w:rPr>
              <w:t>listed in the review protocol</w:t>
            </w:r>
          </w:p>
        </w:tc>
      </w:tr>
      <w:tr w:rsidR="00BF081C" w:rsidRPr="00BF081C" w14:paraId="5BDC8263" w14:textId="77777777" w:rsidTr="00393157">
        <w:trPr>
          <w:trHeight w:val="340"/>
        </w:trPr>
        <w:tc>
          <w:tcPr>
            <w:tcW w:w="1000" w:type="pct"/>
            <w:tcMar>
              <w:top w:w="0" w:type="dxa"/>
              <w:left w:w="57" w:type="dxa"/>
              <w:bottom w:w="0" w:type="dxa"/>
              <w:right w:w="57" w:type="dxa"/>
            </w:tcMar>
            <w:hideMark/>
          </w:tcPr>
          <w:p w14:paraId="0A59540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1FFA53A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616750A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538F137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32EA26BA"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0FC6B10B" w14:textId="77777777" w:rsidTr="00393157">
        <w:trPr>
          <w:trHeight w:val="753"/>
        </w:trPr>
        <w:tc>
          <w:tcPr>
            <w:tcW w:w="1000" w:type="pct"/>
            <w:tcMar>
              <w:top w:w="0" w:type="dxa"/>
              <w:left w:w="108" w:type="dxa"/>
              <w:bottom w:w="0" w:type="dxa"/>
              <w:right w:w="108" w:type="dxa"/>
            </w:tcMar>
            <w:vAlign w:val="center"/>
          </w:tcPr>
          <w:p w14:paraId="3583017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Age</w:t>
            </w:r>
          </w:p>
        </w:tc>
        <w:tc>
          <w:tcPr>
            <w:tcW w:w="1000" w:type="pct"/>
          </w:tcPr>
          <w:p w14:paraId="7DDCACA3"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Pr>
          <w:p w14:paraId="15D7EB1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vAlign w:val="center"/>
          </w:tcPr>
          <w:p w14:paraId="1761BCC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vAlign w:val="center"/>
          </w:tcPr>
          <w:p w14:paraId="1B93CA5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233C4E2E" w14:textId="77777777" w:rsidTr="00393157">
        <w:trPr>
          <w:trHeight w:val="707"/>
        </w:trPr>
        <w:tc>
          <w:tcPr>
            <w:tcW w:w="1000" w:type="pct"/>
            <w:tcMar>
              <w:top w:w="0" w:type="dxa"/>
              <w:left w:w="108" w:type="dxa"/>
              <w:bottom w:w="0" w:type="dxa"/>
              <w:right w:w="108" w:type="dxa"/>
            </w:tcMar>
          </w:tcPr>
          <w:p w14:paraId="5482BE5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Timing of liver metastasis</w:t>
            </w:r>
          </w:p>
        </w:tc>
        <w:tc>
          <w:tcPr>
            <w:tcW w:w="1000" w:type="pct"/>
            <w:tcBorders>
              <w:top w:val="single" w:sz="4" w:space="0" w:color="auto"/>
              <w:left w:val="single" w:sz="4" w:space="0" w:color="auto"/>
              <w:right w:val="single" w:sz="4" w:space="0" w:color="auto"/>
            </w:tcBorders>
          </w:tcPr>
          <w:p w14:paraId="36CE386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20558A0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0C9BF4A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5605453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6C8A620C" w14:textId="77777777" w:rsidTr="00393157">
        <w:trPr>
          <w:trHeight w:val="707"/>
        </w:trPr>
        <w:tc>
          <w:tcPr>
            <w:tcW w:w="1000" w:type="pct"/>
            <w:tcMar>
              <w:top w:w="0" w:type="dxa"/>
              <w:left w:w="108" w:type="dxa"/>
              <w:bottom w:w="0" w:type="dxa"/>
              <w:right w:w="108" w:type="dxa"/>
            </w:tcMar>
          </w:tcPr>
          <w:p w14:paraId="5B900B5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Borders>
              <w:top w:val="single" w:sz="4" w:space="0" w:color="auto"/>
              <w:left w:val="single" w:sz="4" w:space="0" w:color="auto"/>
              <w:right w:val="single" w:sz="4" w:space="0" w:color="auto"/>
            </w:tcBorders>
          </w:tcPr>
          <w:p w14:paraId="400FA6C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337EE808"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2698416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3A12566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0D13BC" w:rsidRPr="00BF081C" w14:paraId="52624F71" w14:textId="77777777" w:rsidTr="00393157">
        <w:trPr>
          <w:trHeight w:val="707"/>
        </w:trPr>
        <w:tc>
          <w:tcPr>
            <w:tcW w:w="1000" w:type="pct"/>
            <w:tcMar>
              <w:top w:w="0" w:type="dxa"/>
              <w:left w:w="108" w:type="dxa"/>
              <w:bottom w:w="0" w:type="dxa"/>
              <w:right w:w="108" w:type="dxa"/>
            </w:tcMar>
          </w:tcPr>
          <w:p w14:paraId="13E0470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AC regimen</w:t>
            </w:r>
          </w:p>
        </w:tc>
        <w:tc>
          <w:tcPr>
            <w:tcW w:w="1000" w:type="pct"/>
            <w:tcBorders>
              <w:top w:val="single" w:sz="4" w:space="0" w:color="auto"/>
              <w:left w:val="single" w:sz="4" w:space="0" w:color="auto"/>
              <w:bottom w:val="single" w:sz="4" w:space="0" w:color="auto"/>
              <w:right w:val="single" w:sz="4" w:space="0" w:color="auto"/>
            </w:tcBorders>
          </w:tcPr>
          <w:p w14:paraId="1E114A9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bottom w:val="single" w:sz="4" w:space="0" w:color="auto"/>
              <w:right w:val="single" w:sz="4" w:space="0" w:color="auto"/>
            </w:tcBorders>
          </w:tcPr>
          <w:p w14:paraId="1866FFB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426CAAD4"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bottom w:val="single" w:sz="4" w:space="0" w:color="auto"/>
              <w:right w:val="single" w:sz="4" w:space="0" w:color="auto"/>
            </w:tcBorders>
          </w:tcPr>
          <w:p w14:paraId="5DE26C5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208E9119" w14:textId="77777777" w:rsidR="000D13BC" w:rsidRPr="00BF081C" w:rsidRDefault="000D13BC" w:rsidP="000D13BC">
      <w:pPr>
        <w:rPr>
          <w:rFonts w:ascii="Times New Roman" w:hAnsi="Times New Roman" w:cs="Times New Roman"/>
          <w:color w:val="000000" w:themeColor="text1"/>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621E35F2" w14:textId="77777777" w:rsidTr="00393157">
        <w:trPr>
          <w:trHeight w:val="79"/>
        </w:trPr>
        <w:tc>
          <w:tcPr>
            <w:tcW w:w="5000" w:type="pct"/>
            <w:gridSpan w:val="5"/>
            <w:tcMar>
              <w:top w:w="0" w:type="dxa"/>
              <w:left w:w="108" w:type="dxa"/>
              <w:bottom w:w="0" w:type="dxa"/>
              <w:right w:w="108" w:type="dxa"/>
            </w:tcMar>
            <w:vAlign w:val="center"/>
          </w:tcPr>
          <w:p w14:paraId="186126E7"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(ii) Additional confounding domains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3D25179A" w14:textId="77777777" w:rsidTr="00393157">
        <w:trPr>
          <w:trHeight w:val="340"/>
        </w:trPr>
        <w:tc>
          <w:tcPr>
            <w:tcW w:w="1000" w:type="pct"/>
            <w:tcMar>
              <w:top w:w="0" w:type="dxa"/>
              <w:left w:w="57" w:type="dxa"/>
              <w:bottom w:w="0" w:type="dxa"/>
              <w:right w:w="57" w:type="dxa"/>
            </w:tcMar>
            <w:hideMark/>
          </w:tcPr>
          <w:p w14:paraId="3C08707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2ACE454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46440D9B"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3BCACD39"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6E2FDC58"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3B0D44EF" w14:textId="77777777" w:rsidTr="00393157">
        <w:trPr>
          <w:trHeight w:val="829"/>
        </w:trPr>
        <w:tc>
          <w:tcPr>
            <w:tcW w:w="1000" w:type="pct"/>
            <w:tcMar>
              <w:top w:w="0" w:type="dxa"/>
              <w:left w:w="108" w:type="dxa"/>
              <w:bottom w:w="0" w:type="dxa"/>
              <w:right w:w="108" w:type="dxa"/>
            </w:tcMar>
            <w:vAlign w:val="center"/>
          </w:tcPr>
          <w:p w14:paraId="53073DB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Pr>
          <w:p w14:paraId="57D6ABD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Pr>
          <w:p w14:paraId="618ADFD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vAlign w:val="center"/>
          </w:tcPr>
          <w:p w14:paraId="27BB518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vAlign w:val="center"/>
          </w:tcPr>
          <w:p w14:paraId="5833172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071A5D05" w14:textId="77777777" w:rsidR="000D13BC" w:rsidRPr="00BF081C" w:rsidRDefault="000D13BC" w:rsidP="000D13BC">
      <w:pPr>
        <w:tabs>
          <w:tab w:val="left" w:pos="960"/>
        </w:tabs>
        <w:autoSpaceDE w:val="0"/>
        <w:autoSpaceDN w:val="0"/>
        <w:adjustRightInd w:val="0"/>
        <w:spacing w:before="80"/>
        <w:rPr>
          <w:rFonts w:ascii="Times New Roman" w:eastAsiaTheme="majorEastAsia" w:hAnsi="Times New Roman" w:cs="Times New Roman"/>
          <w:b/>
          <w:bCs/>
          <w:color w:val="000000" w:themeColor="text1"/>
          <w:sz w:val="24"/>
          <w:szCs w:val="26"/>
        </w:rPr>
      </w:pPr>
      <w:r w:rsidRPr="00BF081C">
        <w:rPr>
          <w:rFonts w:ascii="Times New Roman" w:hAnsi="Times New Roman" w:cs="Times New Roman"/>
          <w:color w:val="000000" w:themeColor="text1"/>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r w:rsidRPr="00BF081C">
        <w:rPr>
          <w:rFonts w:ascii="Times New Roman" w:hAnsi="Times New Roman" w:cs="Times New Roman"/>
          <w:color w:val="000000" w:themeColor="text1"/>
        </w:rPr>
        <w:br w:type="page"/>
      </w:r>
    </w:p>
    <w:p w14:paraId="196F3447"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co-interventions</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49350076" w14:textId="77777777" w:rsidTr="00393157">
        <w:trPr>
          <w:cantSplit/>
        </w:trPr>
        <w:tc>
          <w:tcPr>
            <w:tcW w:w="5000" w:type="pct"/>
            <w:gridSpan w:val="3"/>
            <w:tcMar>
              <w:top w:w="0" w:type="dxa"/>
              <w:left w:w="57" w:type="dxa"/>
              <w:bottom w:w="0" w:type="dxa"/>
              <w:right w:w="57" w:type="dxa"/>
            </w:tcMar>
            <w:vAlign w:val="center"/>
          </w:tcPr>
          <w:p w14:paraId="5A3548C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 xml:space="preserve">(i) Co-interventions </w:t>
            </w:r>
            <w:r w:rsidRPr="00BF081C">
              <w:rPr>
                <w:rFonts w:ascii="Times New Roman" w:hAnsi="Times New Roman" w:cs="Times New Roman"/>
                <w:b/>
                <w:color w:val="000000" w:themeColor="text1"/>
              </w:rPr>
              <w:t>listed in the review protocol</w:t>
            </w:r>
          </w:p>
        </w:tc>
      </w:tr>
      <w:tr w:rsidR="00BF081C" w:rsidRPr="00BF081C" w14:paraId="2DF78B0B" w14:textId="77777777" w:rsidTr="00393157">
        <w:trPr>
          <w:cantSplit/>
        </w:trPr>
        <w:tc>
          <w:tcPr>
            <w:tcW w:w="1730" w:type="pct"/>
            <w:tcMar>
              <w:top w:w="0" w:type="dxa"/>
              <w:left w:w="57" w:type="dxa"/>
              <w:bottom w:w="0" w:type="dxa"/>
              <w:right w:w="57" w:type="dxa"/>
            </w:tcMar>
            <w:hideMark/>
          </w:tcPr>
          <w:p w14:paraId="115F7B5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170CB07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5CD9E37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0D13BC" w:rsidRPr="00BF081C" w14:paraId="689002F0" w14:textId="77777777" w:rsidTr="00393157">
        <w:trPr>
          <w:cantSplit/>
        </w:trPr>
        <w:tc>
          <w:tcPr>
            <w:tcW w:w="1730" w:type="pct"/>
            <w:tcMar>
              <w:top w:w="0" w:type="dxa"/>
              <w:left w:w="108" w:type="dxa"/>
              <w:bottom w:w="0" w:type="dxa"/>
              <w:right w:w="108" w:type="dxa"/>
            </w:tcMar>
            <w:vAlign w:val="center"/>
          </w:tcPr>
          <w:p w14:paraId="0C9DFDC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241DEB3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2AD5D66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77CDAE3D" w14:textId="77777777" w:rsidR="000D13BC" w:rsidRPr="00BF081C" w:rsidRDefault="000D13BC" w:rsidP="000D13BC">
      <w:pPr>
        <w:rPr>
          <w:rFonts w:ascii="Times New Roman" w:hAnsi="Times New Roman" w:cs="Times New Roman"/>
          <w:color w:val="000000" w:themeColor="text1"/>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785A48FA" w14:textId="77777777" w:rsidTr="00393157">
        <w:trPr>
          <w:cantSplit/>
        </w:trPr>
        <w:tc>
          <w:tcPr>
            <w:tcW w:w="5000" w:type="pct"/>
            <w:gridSpan w:val="3"/>
            <w:tcMar>
              <w:top w:w="0" w:type="dxa"/>
              <w:left w:w="57" w:type="dxa"/>
              <w:bottom w:w="0" w:type="dxa"/>
              <w:right w:w="57" w:type="dxa"/>
            </w:tcMar>
            <w:vAlign w:val="center"/>
          </w:tcPr>
          <w:p w14:paraId="28A2606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(ii) Additional co-interventions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0323E84F" w14:textId="77777777" w:rsidTr="00393157">
        <w:trPr>
          <w:cantSplit/>
        </w:trPr>
        <w:tc>
          <w:tcPr>
            <w:tcW w:w="1730" w:type="pct"/>
            <w:tcMar>
              <w:top w:w="0" w:type="dxa"/>
              <w:left w:w="57" w:type="dxa"/>
              <w:bottom w:w="0" w:type="dxa"/>
              <w:right w:w="57" w:type="dxa"/>
            </w:tcMar>
            <w:hideMark/>
          </w:tcPr>
          <w:p w14:paraId="3AAEAA0A"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59BE07FD"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6A45644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BF081C" w:rsidRPr="00BF081C" w14:paraId="19F25734" w14:textId="77777777" w:rsidTr="00393157">
        <w:trPr>
          <w:cantSplit/>
        </w:trPr>
        <w:tc>
          <w:tcPr>
            <w:tcW w:w="1730" w:type="pct"/>
            <w:tcMar>
              <w:top w:w="0" w:type="dxa"/>
              <w:left w:w="108" w:type="dxa"/>
              <w:bottom w:w="0" w:type="dxa"/>
              <w:right w:w="108" w:type="dxa"/>
            </w:tcMar>
            <w:vAlign w:val="center"/>
          </w:tcPr>
          <w:p w14:paraId="1393D83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29DBAF8C"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6BEA635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010821C3" w14:textId="77777777" w:rsidR="000D13BC" w:rsidRPr="00BF081C" w:rsidRDefault="000D13BC" w:rsidP="000D13BC">
      <w:pPr>
        <w:spacing w:after="200" w:line="276"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21DB3170" w14:textId="1366A71A" w:rsidR="000D13BC" w:rsidRPr="00BF081C" w:rsidRDefault="000D13BC" w:rsidP="00DF12BE">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 xml:space="preserve">Risk of bias assessment </w:t>
      </w: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2224AD7C" w14:textId="77777777" w:rsidTr="00393157">
        <w:trPr>
          <w:cantSplit/>
          <w:trHeight w:val="20"/>
        </w:trPr>
        <w:tc>
          <w:tcPr>
            <w:tcW w:w="392" w:type="dxa"/>
            <w:tcBorders>
              <w:right w:val="nil"/>
            </w:tcBorders>
          </w:tcPr>
          <w:p w14:paraId="71044CA5" w14:textId="77777777" w:rsidR="000D13BC" w:rsidRPr="00BF081C" w:rsidRDefault="000D13BC" w:rsidP="00393157">
            <w:pPr>
              <w:jc w:val="left"/>
              <w:rPr>
                <w:rFonts w:ascii="Times New Roman" w:hAnsi="Times New Roman" w:cs="Times New Roman"/>
                <w:b/>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CFD4BEA"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C563CE1" w14:textId="77777777" w:rsidR="000D13BC" w:rsidRPr="00BF081C" w:rsidRDefault="000D13BC" w:rsidP="00393157">
            <w:pPr>
              <w:jc w:val="left"/>
              <w:rPr>
                <w:rFonts w:ascii="Times New Roman" w:hAnsi="Times New Roman" w:cs="Times New Roman"/>
                <w:b/>
                <w:color w:val="000000" w:themeColor="text1"/>
              </w:rPr>
            </w:pPr>
            <w:r w:rsidRPr="00BF081C">
              <w:rPr>
                <w:rFonts w:ascii="Times New Roman" w:hAnsi="Times New Roman" w:cs="Times New Roman"/>
                <w:b/>
                <w:color w:val="000000" w:themeColor="text1"/>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36A5AA9" w14:textId="77777777" w:rsidR="000D13BC" w:rsidRPr="00BF081C" w:rsidRDefault="000D13BC" w:rsidP="00393157">
            <w:pPr>
              <w:jc w:val="center"/>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Response options</w:t>
            </w:r>
          </w:p>
        </w:tc>
      </w:tr>
      <w:tr w:rsidR="00BF081C" w:rsidRPr="00BF081C" w14:paraId="10B87796" w14:textId="77777777" w:rsidTr="00393157">
        <w:trPr>
          <w:cantSplit/>
          <w:trHeight w:val="20"/>
        </w:trPr>
        <w:tc>
          <w:tcPr>
            <w:tcW w:w="15560" w:type="dxa"/>
            <w:gridSpan w:val="4"/>
            <w:tcBorders>
              <w:right w:val="single" w:sz="4" w:space="0" w:color="auto"/>
            </w:tcBorders>
          </w:tcPr>
          <w:p w14:paraId="74202857"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confounding</w:t>
            </w:r>
          </w:p>
        </w:tc>
      </w:tr>
      <w:tr w:rsidR="00BF081C" w:rsidRPr="00BF081C" w14:paraId="7AE4024E" w14:textId="77777777" w:rsidTr="00393157">
        <w:trPr>
          <w:cantSplit/>
          <w:trHeight w:val="20"/>
        </w:trPr>
        <w:tc>
          <w:tcPr>
            <w:tcW w:w="392" w:type="dxa"/>
            <w:vMerge w:val="restart"/>
            <w:tcBorders>
              <w:top w:val="nil"/>
              <w:bottom w:val="nil"/>
              <w:right w:val="nil"/>
            </w:tcBorders>
          </w:tcPr>
          <w:p w14:paraId="0FD07137"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4A93F58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1.1 Is there potential for confounding of the effect of intervention in this study?</w:t>
            </w:r>
          </w:p>
          <w:p w14:paraId="293F8F91"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1.1:</w:t>
            </w:r>
            <w:r w:rsidRPr="00BF081C">
              <w:rPr>
                <w:rFonts w:ascii="Times New Roman" w:hAnsi="Times New Roman" w:cs="Times New Roman"/>
                <w:color w:val="000000" w:themeColor="text1"/>
                <w:szCs w:val="20"/>
              </w:rPr>
              <w:t xml:space="preserve"> the study can </w:t>
            </w:r>
            <w:proofErr w:type="gramStart"/>
            <w:r w:rsidRPr="00BF081C">
              <w:rPr>
                <w:rFonts w:ascii="Times New Roman" w:hAnsi="Times New Roman" w:cs="Times New Roman"/>
                <w:color w:val="000000" w:themeColor="text1"/>
                <w:szCs w:val="20"/>
              </w:rPr>
              <w:t>be considered to be</w:t>
            </w:r>
            <w:proofErr w:type="gramEnd"/>
            <w:r w:rsidRPr="00BF081C">
              <w:rPr>
                <w:rFonts w:ascii="Times New Roman" w:hAnsi="Times New Roman" w:cs="Times New Roman"/>
                <w:color w:val="000000" w:themeColor="text1"/>
                <w:szCs w:val="20"/>
              </w:rPr>
              <w:t xml:space="preserv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6737EC1"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17D253C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Y</w:t>
            </w:r>
          </w:p>
        </w:tc>
      </w:tr>
      <w:tr w:rsidR="00BF081C" w:rsidRPr="00BF081C" w14:paraId="23640F2D" w14:textId="77777777" w:rsidTr="00393157">
        <w:trPr>
          <w:cantSplit/>
          <w:trHeight w:val="20"/>
        </w:trPr>
        <w:tc>
          <w:tcPr>
            <w:tcW w:w="392" w:type="dxa"/>
            <w:vMerge/>
            <w:tcBorders>
              <w:bottom w:val="nil"/>
              <w:right w:val="nil"/>
            </w:tcBorders>
          </w:tcPr>
          <w:p w14:paraId="18395975"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B299F5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 to 1.1</w:t>
            </w:r>
            <w:r w:rsidRPr="00BF081C">
              <w:rPr>
                <w:rFonts w:ascii="Times New Roman" w:hAnsi="Times New Roman" w:cs="Times New Roman"/>
                <w:color w:val="000000" w:themeColor="text1"/>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6D3A60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0951C1A"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54BC1005" w14:textId="77777777" w:rsidTr="00393157">
        <w:trPr>
          <w:cantSplit/>
          <w:trHeight w:val="20"/>
        </w:trPr>
        <w:tc>
          <w:tcPr>
            <w:tcW w:w="392" w:type="dxa"/>
            <w:vMerge/>
            <w:tcBorders>
              <w:bottom w:val="nil"/>
              <w:right w:val="nil"/>
            </w:tcBorders>
          </w:tcPr>
          <w:p w14:paraId="50A70365"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23A0F8F"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1.2. Was the analysis based on splitting participants’ follow up time according to intervention received?</w:t>
            </w:r>
          </w:p>
          <w:p w14:paraId="7873C0EE"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xml:space="preserve">, answer questions relating to baseline confounding (1.4 to 1.6) </w:t>
            </w:r>
          </w:p>
          <w:p w14:paraId="0BBD5E74"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ADD428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54D622D"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74F11668" w14:textId="77777777" w:rsidTr="00393157">
        <w:trPr>
          <w:cantSplit/>
          <w:trHeight w:val="20"/>
        </w:trPr>
        <w:tc>
          <w:tcPr>
            <w:tcW w:w="392" w:type="dxa"/>
            <w:vMerge/>
            <w:tcBorders>
              <w:bottom w:val="nil"/>
              <w:right w:val="nil"/>
            </w:tcBorders>
          </w:tcPr>
          <w:p w14:paraId="4DBF6815"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308C66B"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1.3. Were intervention discontinuations or switches likely to be related to factors that are prognostic for the outcome?</w:t>
            </w:r>
          </w:p>
          <w:p w14:paraId="42B0DA14"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answer questions relating to baseline confounding (1.4 to 1.6)</w:t>
            </w:r>
          </w:p>
          <w:p w14:paraId="15AAF7A0"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AEA7E1B"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0F4A87F"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0A83C599" w14:textId="77777777" w:rsidTr="00393157">
        <w:trPr>
          <w:cantSplit/>
          <w:trHeight w:val="20"/>
        </w:trPr>
        <w:tc>
          <w:tcPr>
            <w:tcW w:w="392" w:type="dxa"/>
            <w:vMerge w:val="restart"/>
            <w:tcBorders>
              <w:top w:val="nil"/>
              <w:bottom w:val="nil"/>
              <w:right w:val="nil"/>
            </w:tcBorders>
          </w:tcPr>
          <w:p w14:paraId="5FF580C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685B1D66"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confounding only</w:t>
            </w:r>
          </w:p>
        </w:tc>
      </w:tr>
      <w:tr w:rsidR="00BF081C" w:rsidRPr="00BF081C" w14:paraId="4727E8EB" w14:textId="77777777" w:rsidTr="00393157">
        <w:trPr>
          <w:cantSplit/>
          <w:trHeight w:val="20"/>
        </w:trPr>
        <w:tc>
          <w:tcPr>
            <w:tcW w:w="392" w:type="dxa"/>
            <w:vMerge/>
            <w:tcBorders>
              <w:bottom w:val="nil"/>
              <w:right w:val="nil"/>
            </w:tcBorders>
          </w:tcPr>
          <w:p w14:paraId="7C403580"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4651752C"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E08F49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89D5738"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Y</w:t>
            </w:r>
          </w:p>
        </w:tc>
      </w:tr>
      <w:tr w:rsidR="00BF081C" w:rsidRPr="00BF081C" w14:paraId="7834433C" w14:textId="77777777" w:rsidTr="00393157">
        <w:trPr>
          <w:cantSplit/>
          <w:trHeight w:val="20"/>
        </w:trPr>
        <w:tc>
          <w:tcPr>
            <w:tcW w:w="392" w:type="dxa"/>
            <w:vMerge/>
            <w:tcBorders>
              <w:bottom w:val="nil"/>
              <w:right w:val="nil"/>
            </w:tcBorders>
          </w:tcPr>
          <w:p w14:paraId="611F56A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A4C82B1"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1.5.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1.4</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43E65F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Although this is a cohort study, there are no differences in the patient characteristics.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8DB82C2"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N</w:t>
            </w:r>
          </w:p>
        </w:tc>
      </w:tr>
      <w:tr w:rsidR="00BF081C" w:rsidRPr="00BF081C" w14:paraId="3805CBE1" w14:textId="77777777" w:rsidTr="00393157">
        <w:trPr>
          <w:cantSplit/>
          <w:trHeight w:val="20"/>
        </w:trPr>
        <w:tc>
          <w:tcPr>
            <w:tcW w:w="392" w:type="dxa"/>
            <w:vMerge/>
            <w:tcBorders>
              <w:bottom w:val="nil"/>
              <w:right w:val="nil"/>
            </w:tcBorders>
          </w:tcPr>
          <w:p w14:paraId="0804512E"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28AB1945"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46F5317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4776EA4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Y</w:t>
            </w:r>
          </w:p>
        </w:tc>
      </w:tr>
      <w:tr w:rsidR="00BF081C" w:rsidRPr="00BF081C" w14:paraId="52FA71BC" w14:textId="77777777" w:rsidTr="00393157">
        <w:trPr>
          <w:cantSplit/>
          <w:trHeight w:val="20"/>
        </w:trPr>
        <w:tc>
          <w:tcPr>
            <w:tcW w:w="392" w:type="dxa"/>
            <w:vMerge w:val="restart"/>
            <w:tcBorders>
              <w:top w:val="nil"/>
              <w:bottom w:val="nil"/>
              <w:right w:val="nil"/>
            </w:tcBorders>
          </w:tcPr>
          <w:p w14:paraId="516B51C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1D2D0D5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6466B35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005761ED" w14:textId="77777777" w:rsidTr="00393157">
        <w:trPr>
          <w:cantSplit/>
          <w:trHeight w:val="20"/>
        </w:trPr>
        <w:tc>
          <w:tcPr>
            <w:tcW w:w="392" w:type="dxa"/>
            <w:vMerge/>
            <w:tcBorders>
              <w:bottom w:val="nil"/>
              <w:right w:val="nil"/>
            </w:tcBorders>
          </w:tcPr>
          <w:p w14:paraId="6CEA196D"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BDE6C85" w14:textId="77777777" w:rsidR="000D13BC" w:rsidRPr="00BF081C" w:rsidRDefault="000D13BC" w:rsidP="00393157">
            <w:pPr>
              <w:keepLines/>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EF6295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9C042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59AA11B5" w14:textId="77777777" w:rsidTr="00393157">
        <w:trPr>
          <w:cantSplit/>
          <w:trHeight w:val="20"/>
        </w:trPr>
        <w:tc>
          <w:tcPr>
            <w:tcW w:w="392" w:type="dxa"/>
            <w:vMerge/>
            <w:tcBorders>
              <w:bottom w:val="nil"/>
              <w:right w:val="nil"/>
            </w:tcBorders>
          </w:tcPr>
          <w:p w14:paraId="33545ED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46C76294"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1.8.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1.7</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A1DB56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C466D7"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A2E01B6" w14:textId="77777777" w:rsidTr="00393157">
        <w:trPr>
          <w:cantSplit/>
          <w:trHeight w:val="20"/>
        </w:trPr>
        <w:tc>
          <w:tcPr>
            <w:tcW w:w="392" w:type="dxa"/>
            <w:vMerge w:val="restart"/>
            <w:tcBorders>
              <w:top w:val="nil"/>
              <w:right w:val="nil"/>
            </w:tcBorders>
          </w:tcPr>
          <w:p w14:paraId="6C76312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nil"/>
              <w:left w:val="nil"/>
              <w:bottom w:val="single" w:sz="2" w:space="0" w:color="D9D9D9" w:themeColor="background1" w:themeShade="D9"/>
              <w:right w:val="single" w:sz="4" w:space="0" w:color="auto"/>
            </w:tcBorders>
          </w:tcPr>
          <w:p w14:paraId="0D48B4A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4764E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2F5C90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3CE4E71A" w14:textId="77777777" w:rsidTr="00393157">
        <w:trPr>
          <w:cantSplit/>
          <w:trHeight w:val="20"/>
        </w:trPr>
        <w:tc>
          <w:tcPr>
            <w:tcW w:w="392" w:type="dxa"/>
            <w:vMerge/>
            <w:tcBorders>
              <w:right w:val="nil"/>
            </w:tcBorders>
          </w:tcPr>
          <w:p w14:paraId="420479BD"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40BF113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7D05393B"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4C71981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34829920"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5273"/>
        <w:gridCol w:w="6663"/>
        <w:gridCol w:w="3231"/>
      </w:tblGrid>
      <w:tr w:rsidR="00BF081C" w:rsidRPr="00BF081C" w14:paraId="5C9E6C3A" w14:textId="77777777" w:rsidTr="00393157">
        <w:trPr>
          <w:cantSplit/>
          <w:trHeight w:val="308"/>
        </w:trPr>
        <w:tc>
          <w:tcPr>
            <w:tcW w:w="15559" w:type="dxa"/>
            <w:gridSpan w:val="4"/>
            <w:tcBorders>
              <w:right w:val="single" w:sz="2" w:space="0" w:color="auto"/>
            </w:tcBorders>
          </w:tcPr>
          <w:p w14:paraId="113941CF"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participants into the study</w:t>
            </w:r>
          </w:p>
        </w:tc>
      </w:tr>
      <w:tr w:rsidR="00BF081C" w:rsidRPr="00BF081C" w14:paraId="732CE4A1" w14:textId="77777777" w:rsidTr="00393157">
        <w:trPr>
          <w:cantSplit/>
          <w:trHeight w:val="308"/>
        </w:trPr>
        <w:tc>
          <w:tcPr>
            <w:tcW w:w="392" w:type="dxa"/>
            <w:vMerge w:val="restart"/>
            <w:tcBorders>
              <w:right w:val="nil"/>
            </w:tcBorders>
          </w:tcPr>
          <w:p w14:paraId="44AAD898"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4" w:space="0" w:color="auto"/>
              <w:left w:val="nil"/>
              <w:bottom w:val="nil"/>
              <w:right w:val="single" w:sz="2" w:space="0" w:color="auto"/>
            </w:tcBorders>
          </w:tcPr>
          <w:p w14:paraId="69440BC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2.1. Was selection of participants into the study (or into the analysis) based on participant characteristics observed after the start of intervention?</w:t>
            </w:r>
          </w:p>
          <w:p w14:paraId="72855D0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2.1:</w:t>
            </w:r>
            <w:r w:rsidRPr="00BF081C">
              <w:rPr>
                <w:rFonts w:ascii="Times New Roman" w:hAnsi="Times New Roman" w:cs="Times New Roman"/>
                <w:color w:val="000000" w:themeColor="text1"/>
                <w:szCs w:val="20"/>
              </w:rPr>
              <w:t xml:space="preserve"> go to 2.4</w:t>
            </w:r>
          </w:p>
        </w:tc>
        <w:tc>
          <w:tcPr>
            <w:tcW w:w="6663" w:type="dxa"/>
            <w:tcBorders>
              <w:top w:val="single" w:sz="4" w:space="0" w:color="auto"/>
              <w:left w:val="single" w:sz="2" w:space="0" w:color="auto"/>
              <w:bottom w:val="nil"/>
              <w:right w:val="single" w:sz="2" w:space="0" w:color="auto"/>
            </w:tcBorders>
          </w:tcPr>
          <w:p w14:paraId="014E160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4" w:space="0" w:color="auto"/>
              <w:left w:val="single" w:sz="2" w:space="0" w:color="auto"/>
              <w:bottom w:val="nil"/>
              <w:right w:val="single" w:sz="2" w:space="0" w:color="auto"/>
            </w:tcBorders>
          </w:tcPr>
          <w:p w14:paraId="2BAEFD01"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2004A619" w14:textId="77777777" w:rsidTr="00393157">
        <w:trPr>
          <w:cantSplit/>
          <w:trHeight w:val="307"/>
        </w:trPr>
        <w:tc>
          <w:tcPr>
            <w:tcW w:w="392" w:type="dxa"/>
            <w:vMerge/>
            <w:tcBorders>
              <w:right w:val="nil"/>
            </w:tcBorders>
          </w:tcPr>
          <w:p w14:paraId="1C4BF4F5"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nil"/>
              <w:left w:val="nil"/>
              <w:bottom w:val="single" w:sz="2" w:space="0" w:color="D9D9D9" w:themeColor="background1" w:themeShade="D9"/>
              <w:right w:val="single" w:sz="2" w:space="0" w:color="auto"/>
            </w:tcBorders>
          </w:tcPr>
          <w:p w14:paraId="29010BA2"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2.2. </w:t>
            </w:r>
            <w:r w:rsidRPr="00BF081C">
              <w:rPr>
                <w:rFonts w:ascii="Times New Roman" w:hAnsi="Times New Roman" w:cs="Times New Roman"/>
                <w:b/>
                <w:color w:val="000000" w:themeColor="text1"/>
                <w:szCs w:val="20"/>
              </w:rPr>
              <w:t>If Y/PY to 2.1</w:t>
            </w:r>
            <w:r w:rsidRPr="00BF081C">
              <w:rPr>
                <w:rFonts w:ascii="Times New Roman" w:hAnsi="Times New Roman" w:cs="Times New Roman"/>
                <w:color w:val="000000" w:themeColor="text1"/>
                <w:szCs w:val="20"/>
              </w:rPr>
              <w:t>: Were the post-intervention variables that influenced selection likely to be associated with intervention?</w:t>
            </w:r>
          </w:p>
          <w:p w14:paraId="28281B46"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2.3 </w:t>
            </w:r>
            <w:r w:rsidRPr="00BF081C">
              <w:rPr>
                <w:rFonts w:ascii="Times New Roman" w:hAnsi="Times New Roman" w:cs="Times New Roman"/>
                <w:b/>
                <w:color w:val="000000" w:themeColor="text1"/>
                <w:szCs w:val="20"/>
              </w:rPr>
              <w:t>If Y/PY to 2.2</w:t>
            </w:r>
            <w:r w:rsidRPr="00BF081C">
              <w:rPr>
                <w:rFonts w:ascii="Times New Roman" w:hAnsi="Times New Roman" w:cs="Times New Roman"/>
                <w:color w:val="000000" w:themeColor="text1"/>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25AB029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2C8FB44D"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4E6A7E8F" w14:textId="77777777" w:rsidTr="00393157">
        <w:trPr>
          <w:cantSplit/>
          <w:trHeight w:val="20"/>
        </w:trPr>
        <w:tc>
          <w:tcPr>
            <w:tcW w:w="392" w:type="dxa"/>
            <w:vMerge/>
            <w:tcBorders>
              <w:right w:val="nil"/>
            </w:tcBorders>
          </w:tcPr>
          <w:p w14:paraId="6D64C26E"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D83DC6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6AAA77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BE86B55"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4531BEAD" w14:textId="77777777" w:rsidTr="00393157">
        <w:trPr>
          <w:cantSplit/>
          <w:trHeight w:val="20"/>
        </w:trPr>
        <w:tc>
          <w:tcPr>
            <w:tcW w:w="392" w:type="dxa"/>
            <w:vMerge/>
            <w:tcBorders>
              <w:right w:val="nil"/>
            </w:tcBorders>
          </w:tcPr>
          <w:p w14:paraId="66861654"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4113815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2.5. </w:t>
            </w:r>
            <w:r w:rsidRPr="00BF081C">
              <w:rPr>
                <w:rFonts w:ascii="Times New Roman" w:hAnsi="Times New Roman" w:cs="Times New Roman"/>
                <w:b/>
                <w:color w:val="000000" w:themeColor="text1"/>
                <w:szCs w:val="20"/>
              </w:rPr>
              <w:t>If Y/PY to 2.2 and 2.3, or N/PN to 2.4</w:t>
            </w:r>
            <w:r w:rsidRPr="00BF081C">
              <w:rPr>
                <w:rFonts w:ascii="Times New Roman" w:hAnsi="Times New Roman" w:cs="Times New Roman"/>
                <w:color w:val="000000" w:themeColor="text1"/>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454AA03" w14:textId="77777777" w:rsidR="000D13BC" w:rsidRPr="00BF081C" w:rsidRDefault="000D13BC" w:rsidP="00393157">
            <w:pPr>
              <w:tabs>
                <w:tab w:val="left" w:pos="1346"/>
              </w:tabs>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F0B07A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36D20E82" w14:textId="77777777" w:rsidTr="00393157">
        <w:trPr>
          <w:cantSplit/>
          <w:trHeight w:val="20"/>
        </w:trPr>
        <w:tc>
          <w:tcPr>
            <w:tcW w:w="392" w:type="dxa"/>
            <w:vMerge/>
            <w:tcBorders>
              <w:right w:val="nil"/>
            </w:tcBorders>
          </w:tcPr>
          <w:p w14:paraId="206CDC5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B4E1295"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D2BA636"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E94356B"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62C8B5F9" w14:textId="77777777" w:rsidTr="00393157">
        <w:trPr>
          <w:cantSplit/>
          <w:trHeight w:val="20"/>
        </w:trPr>
        <w:tc>
          <w:tcPr>
            <w:tcW w:w="392" w:type="dxa"/>
            <w:vMerge/>
            <w:tcBorders>
              <w:bottom w:val="single" w:sz="4" w:space="0" w:color="auto"/>
              <w:right w:val="nil"/>
            </w:tcBorders>
          </w:tcPr>
          <w:p w14:paraId="33835364"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5022E5B7"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65D374C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7C339AD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8F9F962"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2A2F2AFE" w14:textId="77777777" w:rsidTr="00393157">
        <w:trPr>
          <w:cantSplit/>
          <w:trHeight w:val="20"/>
        </w:trPr>
        <w:tc>
          <w:tcPr>
            <w:tcW w:w="15559" w:type="dxa"/>
            <w:gridSpan w:val="4"/>
            <w:tcBorders>
              <w:top w:val="single" w:sz="4" w:space="0" w:color="auto"/>
              <w:right w:val="single" w:sz="4" w:space="0" w:color="auto"/>
            </w:tcBorders>
          </w:tcPr>
          <w:p w14:paraId="38E0FBF8"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 xml:space="preserve">Bias in classification of interventions </w:t>
            </w:r>
          </w:p>
        </w:tc>
      </w:tr>
      <w:tr w:rsidR="00BF081C" w:rsidRPr="00BF081C" w14:paraId="55D65613" w14:textId="77777777" w:rsidTr="00393157">
        <w:trPr>
          <w:cantSplit/>
          <w:trHeight w:val="20"/>
        </w:trPr>
        <w:tc>
          <w:tcPr>
            <w:tcW w:w="392" w:type="dxa"/>
            <w:vMerge w:val="restart"/>
            <w:tcBorders>
              <w:top w:val="single" w:sz="4" w:space="0" w:color="auto"/>
              <w:right w:val="nil"/>
            </w:tcBorders>
          </w:tcPr>
          <w:p w14:paraId="6E911A3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FA7251E" w14:textId="77777777" w:rsidR="000D13BC" w:rsidRPr="00BF081C" w:rsidRDefault="000D13BC" w:rsidP="00393157">
            <w:pPr>
              <w:keepLines/>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3.1 Were </w:t>
            </w:r>
            <w:r w:rsidRPr="00BF081C">
              <w:rPr>
                <w:rFonts w:ascii="Times New Roman" w:hAnsi="Times New Roman" w:cs="Times New Roman"/>
                <w:color w:val="000000" w:themeColor="text1"/>
              </w:rPr>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5A47BCD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0D24BF9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1E0CDE23" w14:textId="77777777" w:rsidTr="00393157">
        <w:trPr>
          <w:cantSplit/>
          <w:trHeight w:val="20"/>
        </w:trPr>
        <w:tc>
          <w:tcPr>
            <w:tcW w:w="392" w:type="dxa"/>
            <w:vMerge/>
            <w:tcBorders>
              <w:right w:val="nil"/>
            </w:tcBorders>
          </w:tcPr>
          <w:p w14:paraId="1AB0F16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12A5989" w14:textId="77777777" w:rsidR="000D13BC" w:rsidRPr="00BF081C" w:rsidRDefault="000D13BC" w:rsidP="00393157">
            <w:pPr>
              <w:keepLines/>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3.2 </w:t>
            </w:r>
            <w:r w:rsidRPr="00BF081C">
              <w:rPr>
                <w:rFonts w:ascii="Times New Roman" w:hAnsi="Times New Roman" w:cs="Times New Roman"/>
                <w:color w:val="000000" w:themeColor="text1"/>
              </w:rPr>
              <w:t>Was the information used to define intervention groups recorded at the start of the intervention</w:t>
            </w:r>
            <w:r w:rsidRPr="00BF081C">
              <w:rPr>
                <w:rFonts w:ascii="Times New Roman" w:hAnsi="Times New Roman" w:cs="Times New Roman"/>
                <w:color w:val="000000" w:themeColor="text1"/>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0B9911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9FF312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1965B583" w14:textId="77777777" w:rsidTr="00393157">
        <w:trPr>
          <w:cantSplit/>
          <w:trHeight w:val="20"/>
        </w:trPr>
        <w:tc>
          <w:tcPr>
            <w:tcW w:w="392" w:type="dxa"/>
            <w:vMerge/>
            <w:tcBorders>
              <w:right w:val="nil"/>
            </w:tcBorders>
          </w:tcPr>
          <w:p w14:paraId="6EB2B70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925AC3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54BA37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1CA4FD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17AD9436" w14:textId="77777777" w:rsidTr="00393157">
        <w:trPr>
          <w:cantSplit/>
          <w:trHeight w:val="20"/>
        </w:trPr>
        <w:tc>
          <w:tcPr>
            <w:tcW w:w="392" w:type="dxa"/>
            <w:vMerge/>
            <w:tcBorders>
              <w:right w:val="nil"/>
            </w:tcBorders>
          </w:tcPr>
          <w:p w14:paraId="6DF1243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707A36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5B149AA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07D082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7D073FA4" w14:textId="77777777" w:rsidTr="00393157">
        <w:trPr>
          <w:cantSplit/>
          <w:trHeight w:val="20"/>
        </w:trPr>
        <w:tc>
          <w:tcPr>
            <w:tcW w:w="392" w:type="dxa"/>
            <w:vMerge/>
            <w:tcBorders>
              <w:right w:val="nil"/>
            </w:tcBorders>
          </w:tcPr>
          <w:p w14:paraId="791B9443"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213B47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classification of interventions?</w:t>
            </w:r>
          </w:p>
        </w:tc>
        <w:tc>
          <w:tcPr>
            <w:tcW w:w="6941" w:type="dxa"/>
            <w:tcBorders>
              <w:top w:val="single" w:sz="2" w:space="0" w:color="D9D9D9" w:themeColor="background1" w:themeShade="D9"/>
              <w:bottom w:val="single" w:sz="4" w:space="0" w:color="auto"/>
              <w:right w:val="single" w:sz="4" w:space="0" w:color="auto"/>
            </w:tcBorders>
          </w:tcPr>
          <w:p w14:paraId="38FF2940"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2FDE44E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1A2166F9" w14:textId="77777777" w:rsidR="000D13BC" w:rsidRPr="00BF081C" w:rsidRDefault="000D13BC" w:rsidP="000D13BC">
      <w:pPr>
        <w:jc w:val="left"/>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31FB30FA" w14:textId="77777777" w:rsidTr="00393157">
        <w:trPr>
          <w:cantSplit/>
          <w:trHeight w:val="20"/>
        </w:trPr>
        <w:tc>
          <w:tcPr>
            <w:tcW w:w="15559" w:type="dxa"/>
            <w:gridSpan w:val="4"/>
            <w:tcBorders>
              <w:top w:val="single" w:sz="4" w:space="0" w:color="auto"/>
              <w:right w:val="single" w:sz="4" w:space="0" w:color="auto"/>
            </w:tcBorders>
          </w:tcPr>
          <w:p w14:paraId="0E78239F"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deviations from intended interventions</w:t>
            </w:r>
          </w:p>
        </w:tc>
      </w:tr>
      <w:tr w:rsidR="00BF081C" w:rsidRPr="00BF081C" w14:paraId="0D67C144" w14:textId="77777777" w:rsidTr="00393157">
        <w:trPr>
          <w:cantSplit/>
          <w:trHeight w:val="20"/>
        </w:trPr>
        <w:tc>
          <w:tcPr>
            <w:tcW w:w="392" w:type="dxa"/>
            <w:vMerge w:val="restart"/>
            <w:tcBorders>
              <w:top w:val="single" w:sz="4" w:space="0" w:color="auto"/>
              <w:right w:val="nil"/>
            </w:tcBorders>
          </w:tcPr>
          <w:p w14:paraId="0C92B2BA" w14:textId="77777777" w:rsidR="000D13BC" w:rsidRPr="00BF081C" w:rsidRDefault="000D13BC" w:rsidP="00393157">
            <w:pPr>
              <w:jc w:val="left"/>
              <w:rPr>
                <w:rFonts w:ascii="Times New Roman" w:hAnsi="Times New Roman" w:cs="Times New Roman"/>
                <w:color w:val="000000" w:themeColor="text1"/>
                <w:szCs w:val="20"/>
              </w:rPr>
            </w:pPr>
          </w:p>
        </w:tc>
        <w:tc>
          <w:tcPr>
            <w:tcW w:w="11936" w:type="dxa"/>
            <w:gridSpan w:val="2"/>
            <w:tcBorders>
              <w:top w:val="single" w:sz="4" w:space="0" w:color="auto"/>
              <w:left w:val="nil"/>
              <w:bottom w:val="single" w:sz="4" w:space="0" w:color="D9D9D9" w:themeColor="background1" w:themeShade="D9"/>
            </w:tcBorders>
          </w:tcPr>
          <w:p w14:paraId="72DF3D1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7938A6E6"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36308A89" w14:textId="77777777" w:rsidTr="00393157">
        <w:trPr>
          <w:cantSplit/>
          <w:trHeight w:val="20"/>
        </w:trPr>
        <w:tc>
          <w:tcPr>
            <w:tcW w:w="392" w:type="dxa"/>
            <w:vMerge/>
            <w:tcBorders>
              <w:top w:val="single" w:sz="4" w:space="0" w:color="auto"/>
              <w:right w:val="nil"/>
            </w:tcBorders>
          </w:tcPr>
          <w:p w14:paraId="606DFCF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68F1A9F"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6AFD461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177A639" w14:textId="77777777" w:rsidR="000D13BC" w:rsidRPr="00BF081C" w:rsidRDefault="000D13BC" w:rsidP="00393157">
            <w:pPr>
              <w:jc w:val="center"/>
              <w:rPr>
                <w:rFonts w:ascii="Times New Roman" w:hAnsi="Times New Roman" w:cs="Times New Roman"/>
                <w:color w:val="000000" w:themeColor="text1"/>
                <w:szCs w:val="20"/>
                <w:u w:val="single"/>
              </w:rPr>
            </w:pPr>
            <w:r w:rsidRPr="00BF081C">
              <w:rPr>
                <w:rFonts w:ascii="Times New Roman" w:hAnsi="Times New Roman" w:cs="Times New Roman"/>
                <w:color w:val="000000" w:themeColor="text1"/>
                <w:szCs w:val="20"/>
                <w:u w:val="single"/>
              </w:rPr>
              <w:t>N</w:t>
            </w:r>
          </w:p>
        </w:tc>
      </w:tr>
      <w:tr w:rsidR="00BF081C" w:rsidRPr="00BF081C" w14:paraId="1BAEEA78" w14:textId="77777777" w:rsidTr="00393157">
        <w:trPr>
          <w:cantSplit/>
          <w:trHeight w:val="20"/>
        </w:trPr>
        <w:tc>
          <w:tcPr>
            <w:tcW w:w="392" w:type="dxa"/>
            <w:vMerge/>
            <w:tcBorders>
              <w:top w:val="single" w:sz="4" w:space="0" w:color="auto"/>
              <w:right w:val="nil"/>
            </w:tcBorders>
          </w:tcPr>
          <w:p w14:paraId="7F3F7B9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175372F"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4.2. </w:t>
            </w:r>
            <w:r w:rsidRPr="00BF081C">
              <w:rPr>
                <w:rFonts w:ascii="Times New Roman" w:hAnsi="Times New Roman" w:cs="Times New Roman"/>
                <w:b/>
                <w:color w:val="000000" w:themeColor="text1"/>
                <w:szCs w:val="20"/>
              </w:rPr>
              <w:t>If Y/PY to 4.1</w:t>
            </w:r>
            <w:r w:rsidRPr="00BF081C">
              <w:rPr>
                <w:rFonts w:ascii="Times New Roman" w:hAnsi="Times New Roman" w:cs="Times New Roman"/>
                <w:color w:val="000000" w:themeColor="text1"/>
                <w:szCs w:val="20"/>
              </w:rPr>
              <w:t xml:space="preserve">: Were these deviations from intended intervention unbalanced between groups </w:t>
            </w:r>
            <w:r w:rsidRPr="00BF081C">
              <w:rPr>
                <w:rFonts w:ascii="Times New Roman" w:hAnsi="Times New Roman" w:cs="Times New Roman"/>
                <w:i/>
                <w:color w:val="000000" w:themeColor="text1"/>
                <w:szCs w:val="20"/>
              </w:rPr>
              <w:t>and</w:t>
            </w:r>
            <w:r w:rsidRPr="00BF081C">
              <w:rPr>
                <w:rFonts w:ascii="Times New Roman" w:hAnsi="Times New Roman" w:cs="Times New Roman"/>
                <w:color w:val="000000" w:themeColor="text1"/>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48D2CC2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59EE07D2" w14:textId="77777777" w:rsidR="000D13BC" w:rsidRPr="00BF081C" w:rsidRDefault="000D13BC" w:rsidP="00393157">
            <w:pPr>
              <w:jc w:val="center"/>
              <w:rPr>
                <w:rFonts w:ascii="Times New Roman" w:hAnsi="Times New Roman" w:cs="Times New Roman"/>
                <w:color w:val="000000" w:themeColor="text1"/>
                <w:szCs w:val="20"/>
                <w:u w:val="single"/>
                <w:lang w:val="es-ES"/>
              </w:rPr>
            </w:pPr>
            <w:r w:rsidRPr="00BF081C">
              <w:rPr>
                <w:rFonts w:ascii="Times New Roman" w:hAnsi="Times New Roman" w:cs="Times New Roman"/>
                <w:color w:val="000000" w:themeColor="text1"/>
                <w:szCs w:val="20"/>
                <w:lang w:val="es-ES"/>
              </w:rPr>
              <w:t>NA</w:t>
            </w:r>
          </w:p>
        </w:tc>
      </w:tr>
      <w:tr w:rsidR="00BF081C" w:rsidRPr="00BF081C" w14:paraId="7D84DD78" w14:textId="77777777" w:rsidTr="00393157">
        <w:trPr>
          <w:cantSplit/>
          <w:trHeight w:val="20"/>
        </w:trPr>
        <w:tc>
          <w:tcPr>
            <w:tcW w:w="392" w:type="dxa"/>
            <w:vMerge/>
            <w:tcBorders>
              <w:right w:val="nil"/>
            </w:tcBorders>
          </w:tcPr>
          <w:p w14:paraId="2065B5A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78F62952"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169C1957" w14:textId="77777777" w:rsidR="000D13BC" w:rsidRPr="00BF081C" w:rsidRDefault="000D13BC" w:rsidP="00393157">
            <w:pPr>
              <w:jc w:val="left"/>
              <w:rPr>
                <w:rFonts w:ascii="Times New Roman" w:hAnsi="Times New Roman" w:cs="Times New Roman"/>
                <w:color w:val="000000" w:themeColor="text1"/>
                <w:szCs w:val="20"/>
              </w:rPr>
            </w:pPr>
          </w:p>
        </w:tc>
      </w:tr>
      <w:tr w:rsidR="00BF081C" w:rsidRPr="00BF081C" w14:paraId="2C76A286" w14:textId="77777777" w:rsidTr="00393157">
        <w:trPr>
          <w:cantSplit/>
          <w:trHeight w:val="20"/>
        </w:trPr>
        <w:tc>
          <w:tcPr>
            <w:tcW w:w="392" w:type="dxa"/>
            <w:vMerge/>
            <w:tcBorders>
              <w:right w:val="nil"/>
            </w:tcBorders>
          </w:tcPr>
          <w:p w14:paraId="6D312DA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12B0DFE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268A1CA6"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1B79D896"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6D45B5E6" w14:textId="77777777" w:rsidTr="00393157">
        <w:trPr>
          <w:cantSplit/>
          <w:trHeight w:val="20"/>
        </w:trPr>
        <w:tc>
          <w:tcPr>
            <w:tcW w:w="392" w:type="dxa"/>
            <w:vMerge/>
            <w:tcBorders>
              <w:right w:val="nil"/>
            </w:tcBorders>
          </w:tcPr>
          <w:p w14:paraId="5E45B2B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2E5EDA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39D9D01E"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11E331"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rPr>
              <w:t>Y</w:t>
            </w:r>
          </w:p>
        </w:tc>
      </w:tr>
      <w:tr w:rsidR="00BF081C" w:rsidRPr="00BF081C" w14:paraId="042A177B" w14:textId="77777777" w:rsidTr="00393157">
        <w:trPr>
          <w:cantSplit/>
          <w:trHeight w:val="20"/>
        </w:trPr>
        <w:tc>
          <w:tcPr>
            <w:tcW w:w="392" w:type="dxa"/>
            <w:vMerge/>
            <w:tcBorders>
              <w:right w:val="nil"/>
            </w:tcBorders>
          </w:tcPr>
          <w:p w14:paraId="2660365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412405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4.5. Did study participants </w:t>
            </w:r>
            <w:r w:rsidRPr="00BF081C">
              <w:rPr>
                <w:rFonts w:ascii="Times New Roman" w:hAnsi="Times New Roman" w:cs="Times New Roman"/>
                <w:color w:val="000000" w:themeColor="text1"/>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5B3BFA90"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7084ACB"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5D8691FC" w14:textId="77777777" w:rsidTr="00393157">
        <w:trPr>
          <w:cantSplit/>
          <w:trHeight w:val="20"/>
        </w:trPr>
        <w:tc>
          <w:tcPr>
            <w:tcW w:w="392" w:type="dxa"/>
            <w:vMerge/>
            <w:tcBorders>
              <w:right w:val="nil"/>
            </w:tcBorders>
          </w:tcPr>
          <w:p w14:paraId="5DD372F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3EE712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4.6. </w:t>
            </w:r>
            <w:r w:rsidRPr="00BF081C">
              <w:rPr>
                <w:rFonts w:ascii="Times New Roman" w:hAnsi="Times New Roman" w:cs="Times New Roman"/>
                <w:b/>
                <w:color w:val="000000" w:themeColor="text1"/>
                <w:szCs w:val="20"/>
              </w:rPr>
              <w:t>If N/PN to 4.3, 4.4 or 4.5</w:t>
            </w:r>
            <w:r w:rsidRPr="00BF081C">
              <w:rPr>
                <w:rFonts w:ascii="Times New Roman" w:hAnsi="Times New Roman" w:cs="Times New Roman"/>
                <w:color w:val="000000" w:themeColor="text1"/>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D77D5E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95719D3"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6471290A" w14:textId="77777777" w:rsidTr="00393157">
        <w:trPr>
          <w:cantSplit/>
          <w:trHeight w:val="20"/>
        </w:trPr>
        <w:tc>
          <w:tcPr>
            <w:tcW w:w="392" w:type="dxa"/>
            <w:vMerge/>
            <w:tcBorders>
              <w:right w:val="nil"/>
            </w:tcBorders>
          </w:tcPr>
          <w:p w14:paraId="0E9B64B0"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A727C3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5153B3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A8DFEB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35FACA09" w14:textId="77777777" w:rsidTr="00393157">
        <w:trPr>
          <w:cantSplit/>
          <w:trHeight w:val="591"/>
        </w:trPr>
        <w:tc>
          <w:tcPr>
            <w:tcW w:w="392" w:type="dxa"/>
            <w:vMerge/>
            <w:tcBorders>
              <w:right w:val="nil"/>
            </w:tcBorders>
          </w:tcPr>
          <w:p w14:paraId="644042D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right w:val="single" w:sz="4" w:space="0" w:color="auto"/>
            </w:tcBorders>
          </w:tcPr>
          <w:p w14:paraId="1050322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deviations from the intended interventions?</w:t>
            </w:r>
          </w:p>
        </w:tc>
        <w:tc>
          <w:tcPr>
            <w:tcW w:w="6941" w:type="dxa"/>
            <w:tcBorders>
              <w:top w:val="single" w:sz="2" w:space="0" w:color="D9D9D9" w:themeColor="background1" w:themeShade="D9"/>
            </w:tcBorders>
          </w:tcPr>
          <w:p w14:paraId="6F9FEC8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right w:val="single" w:sz="4" w:space="0" w:color="auto"/>
            </w:tcBorders>
          </w:tcPr>
          <w:p w14:paraId="654227B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71258F56"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0C22725B" w14:textId="77777777" w:rsidTr="00393157">
        <w:trPr>
          <w:cantSplit/>
          <w:trHeight w:val="20"/>
        </w:trPr>
        <w:tc>
          <w:tcPr>
            <w:tcW w:w="15559" w:type="dxa"/>
            <w:gridSpan w:val="4"/>
            <w:tcBorders>
              <w:top w:val="single" w:sz="4" w:space="0" w:color="auto"/>
              <w:right w:val="single" w:sz="4" w:space="0" w:color="auto"/>
            </w:tcBorders>
          </w:tcPr>
          <w:p w14:paraId="48F8CECD"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Bias due to missing data</w:t>
            </w:r>
          </w:p>
        </w:tc>
      </w:tr>
      <w:tr w:rsidR="00BF081C" w:rsidRPr="00BF081C" w14:paraId="79B84C87" w14:textId="77777777" w:rsidTr="00393157">
        <w:trPr>
          <w:cantSplit/>
          <w:trHeight w:val="20"/>
        </w:trPr>
        <w:tc>
          <w:tcPr>
            <w:tcW w:w="392" w:type="dxa"/>
            <w:vMerge w:val="restart"/>
            <w:tcBorders>
              <w:top w:val="single" w:sz="4" w:space="0" w:color="auto"/>
              <w:right w:val="nil"/>
            </w:tcBorders>
          </w:tcPr>
          <w:p w14:paraId="2089C56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6066F109"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839C05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auto"/>
              <w:bottom w:val="single" w:sz="2" w:space="0" w:color="D9D9D9" w:themeColor="background1" w:themeShade="D9"/>
              <w:right w:val="single" w:sz="4" w:space="0" w:color="auto"/>
            </w:tcBorders>
          </w:tcPr>
          <w:p w14:paraId="0A94637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lang w:val="es-ES"/>
              </w:rPr>
              <w:t>Y</w:t>
            </w:r>
          </w:p>
        </w:tc>
      </w:tr>
      <w:tr w:rsidR="00BF081C" w:rsidRPr="00BF081C" w14:paraId="2770EAAD" w14:textId="77777777" w:rsidTr="00393157">
        <w:trPr>
          <w:cantSplit/>
          <w:trHeight w:val="20"/>
        </w:trPr>
        <w:tc>
          <w:tcPr>
            <w:tcW w:w="392" w:type="dxa"/>
            <w:vMerge/>
            <w:tcBorders>
              <w:right w:val="nil"/>
            </w:tcBorders>
          </w:tcPr>
          <w:p w14:paraId="2E5CCCC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927EFB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4C25078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39E355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235EE9AE" w14:textId="77777777" w:rsidTr="00393157">
        <w:trPr>
          <w:cantSplit/>
          <w:trHeight w:val="20"/>
        </w:trPr>
        <w:tc>
          <w:tcPr>
            <w:tcW w:w="392" w:type="dxa"/>
            <w:vMerge/>
            <w:tcBorders>
              <w:right w:val="nil"/>
            </w:tcBorders>
          </w:tcPr>
          <w:p w14:paraId="31E7BEC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28F6AAF"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2FC757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A344C4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01AE63DD" w14:textId="77777777" w:rsidTr="00393157">
        <w:trPr>
          <w:cantSplit/>
          <w:trHeight w:val="20"/>
        </w:trPr>
        <w:tc>
          <w:tcPr>
            <w:tcW w:w="392" w:type="dxa"/>
            <w:vMerge/>
            <w:tcBorders>
              <w:right w:val="nil"/>
            </w:tcBorders>
          </w:tcPr>
          <w:p w14:paraId="0B37804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B418D0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5.4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4CCCC9F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76DFDCC"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683C0CC8" w14:textId="77777777" w:rsidTr="00393157">
        <w:trPr>
          <w:cantSplit/>
          <w:trHeight w:val="20"/>
        </w:trPr>
        <w:tc>
          <w:tcPr>
            <w:tcW w:w="392" w:type="dxa"/>
            <w:vMerge/>
            <w:tcBorders>
              <w:right w:val="nil"/>
            </w:tcBorders>
          </w:tcPr>
          <w:p w14:paraId="1A39C63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575F6E9"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5.5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xml:space="preserve">: </w:t>
            </w:r>
            <w:r w:rsidRPr="00BF081C">
              <w:rPr>
                <w:rFonts w:ascii="Times New Roman" w:hAnsi="Times New Roman" w:cs="Times New Roman"/>
                <w:color w:val="000000" w:themeColor="text1"/>
              </w:rPr>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098E2BB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E2F50D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 xml:space="preserve">NA </w:t>
            </w:r>
          </w:p>
        </w:tc>
      </w:tr>
      <w:tr w:rsidR="00BF081C" w:rsidRPr="00BF081C" w14:paraId="29C83AFE" w14:textId="77777777" w:rsidTr="00393157">
        <w:trPr>
          <w:cantSplit/>
          <w:trHeight w:val="20"/>
        </w:trPr>
        <w:tc>
          <w:tcPr>
            <w:tcW w:w="392" w:type="dxa"/>
            <w:vMerge/>
            <w:tcBorders>
              <w:right w:val="nil"/>
            </w:tcBorders>
          </w:tcPr>
          <w:p w14:paraId="62C350F6"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A05D45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4CAF174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41D796D"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5C82277C" w14:textId="77777777" w:rsidTr="00393157">
        <w:trPr>
          <w:cantSplit/>
          <w:trHeight w:val="20"/>
        </w:trPr>
        <w:tc>
          <w:tcPr>
            <w:tcW w:w="392" w:type="dxa"/>
            <w:vMerge/>
            <w:tcBorders>
              <w:bottom w:val="single" w:sz="4" w:space="0" w:color="auto"/>
              <w:right w:val="nil"/>
            </w:tcBorders>
          </w:tcPr>
          <w:p w14:paraId="018BE770"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F3A59E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missing data?</w:t>
            </w:r>
          </w:p>
        </w:tc>
        <w:tc>
          <w:tcPr>
            <w:tcW w:w="6941" w:type="dxa"/>
            <w:tcBorders>
              <w:top w:val="single" w:sz="2" w:space="0" w:color="D9D9D9" w:themeColor="background1" w:themeShade="D9"/>
              <w:bottom w:val="single" w:sz="4" w:space="0" w:color="auto"/>
            </w:tcBorders>
          </w:tcPr>
          <w:p w14:paraId="2C97BED3"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548063D1"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0831A2BB"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7734C633" w14:textId="77777777" w:rsidTr="00393157">
        <w:trPr>
          <w:cantSplit/>
          <w:trHeight w:val="20"/>
        </w:trPr>
        <w:tc>
          <w:tcPr>
            <w:tcW w:w="15559" w:type="dxa"/>
            <w:gridSpan w:val="4"/>
            <w:tcBorders>
              <w:top w:val="single" w:sz="4" w:space="0" w:color="auto"/>
              <w:right w:val="single" w:sz="4" w:space="0" w:color="auto"/>
            </w:tcBorders>
          </w:tcPr>
          <w:p w14:paraId="733C9BE0"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 xml:space="preserve">Bias in measurement of outcomes </w:t>
            </w:r>
          </w:p>
        </w:tc>
      </w:tr>
      <w:tr w:rsidR="00BF081C" w:rsidRPr="00BF081C" w14:paraId="4425B686" w14:textId="77777777" w:rsidTr="00393157">
        <w:trPr>
          <w:cantSplit/>
          <w:trHeight w:val="20"/>
        </w:trPr>
        <w:tc>
          <w:tcPr>
            <w:tcW w:w="392" w:type="dxa"/>
            <w:vMerge w:val="restart"/>
            <w:tcBorders>
              <w:top w:val="single" w:sz="4" w:space="0" w:color="auto"/>
              <w:right w:val="nil"/>
            </w:tcBorders>
          </w:tcPr>
          <w:p w14:paraId="3EA48D09" w14:textId="77777777" w:rsidR="000D13BC" w:rsidRPr="00BF081C" w:rsidRDefault="000D13BC" w:rsidP="00393157">
            <w:pPr>
              <w:jc w:val="left"/>
              <w:rPr>
                <w:rFonts w:ascii="Times New Roman" w:hAnsi="Times New Roman" w:cs="Times New Roman"/>
                <w:color w:val="000000" w:themeColor="text1"/>
              </w:rPr>
            </w:pPr>
          </w:p>
        </w:tc>
        <w:tc>
          <w:tcPr>
            <w:tcW w:w="4995" w:type="dxa"/>
            <w:tcBorders>
              <w:top w:val="single" w:sz="4" w:space="0" w:color="auto"/>
              <w:left w:val="nil"/>
              <w:bottom w:val="single" w:sz="2" w:space="0" w:color="D9D9D9" w:themeColor="background1" w:themeShade="D9"/>
              <w:right w:val="single" w:sz="4" w:space="0" w:color="auto"/>
            </w:tcBorders>
          </w:tcPr>
          <w:p w14:paraId="49C36B8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690040E0" w14:textId="77777777" w:rsidR="000D13BC" w:rsidRPr="00BF081C" w:rsidRDefault="000D13BC" w:rsidP="00393157">
            <w:pPr>
              <w:jc w:val="left"/>
              <w:rPr>
                <w:rFonts w:ascii="Times New Roman" w:hAnsi="Times New Roman" w:cs="Times New Roman"/>
                <w:color w:val="000000" w:themeColor="text1"/>
              </w:rPr>
            </w:pPr>
          </w:p>
        </w:tc>
        <w:tc>
          <w:tcPr>
            <w:tcW w:w="3231" w:type="dxa"/>
            <w:tcBorders>
              <w:top w:val="single" w:sz="4" w:space="0" w:color="auto"/>
              <w:bottom w:val="single" w:sz="2" w:space="0" w:color="D9D9D9" w:themeColor="background1" w:themeShade="D9"/>
              <w:right w:val="single" w:sz="4" w:space="0" w:color="auto"/>
            </w:tcBorders>
          </w:tcPr>
          <w:p w14:paraId="49C5CBB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88DE74E" w14:textId="77777777" w:rsidTr="00393157">
        <w:trPr>
          <w:cantSplit/>
          <w:trHeight w:val="20"/>
        </w:trPr>
        <w:tc>
          <w:tcPr>
            <w:tcW w:w="392" w:type="dxa"/>
            <w:vMerge/>
            <w:tcBorders>
              <w:right w:val="nil"/>
            </w:tcBorders>
          </w:tcPr>
          <w:p w14:paraId="75D81A9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E8183A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49A555E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6DD082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7120AD24" w14:textId="77777777" w:rsidTr="00393157">
        <w:trPr>
          <w:cantSplit/>
          <w:trHeight w:val="20"/>
        </w:trPr>
        <w:tc>
          <w:tcPr>
            <w:tcW w:w="392" w:type="dxa"/>
            <w:vMerge/>
            <w:tcBorders>
              <w:right w:val="nil"/>
            </w:tcBorders>
          </w:tcPr>
          <w:p w14:paraId="06EF64D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8FC6D37"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76F69A0A"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D80614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3FD9D165" w14:textId="77777777" w:rsidTr="00393157">
        <w:trPr>
          <w:cantSplit/>
          <w:trHeight w:val="20"/>
        </w:trPr>
        <w:tc>
          <w:tcPr>
            <w:tcW w:w="392" w:type="dxa"/>
            <w:vMerge/>
            <w:tcBorders>
              <w:right w:val="nil"/>
            </w:tcBorders>
          </w:tcPr>
          <w:p w14:paraId="0D9F41E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1AF1BB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25C65608"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4DF26A1"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1E889A53" w14:textId="77777777" w:rsidTr="00393157">
        <w:trPr>
          <w:cantSplit/>
          <w:trHeight w:val="20"/>
        </w:trPr>
        <w:tc>
          <w:tcPr>
            <w:tcW w:w="392" w:type="dxa"/>
            <w:vMerge/>
            <w:tcBorders>
              <w:right w:val="nil"/>
            </w:tcBorders>
          </w:tcPr>
          <w:p w14:paraId="2242E08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AACE798"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Risk of bias judgement</w:t>
            </w:r>
          </w:p>
        </w:tc>
        <w:tc>
          <w:tcPr>
            <w:tcW w:w="6941" w:type="dxa"/>
            <w:tcBorders>
              <w:top w:val="single" w:sz="2" w:space="0" w:color="D9D9D9" w:themeColor="background1" w:themeShade="D9"/>
              <w:bottom w:val="single" w:sz="2" w:space="0" w:color="D9D9D9" w:themeColor="background1" w:themeShade="D9"/>
            </w:tcBorders>
          </w:tcPr>
          <w:p w14:paraId="563DADC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7407301"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22E4D6F8" w14:textId="77777777" w:rsidTr="00393157">
        <w:trPr>
          <w:cantSplit/>
          <w:trHeight w:val="20"/>
        </w:trPr>
        <w:tc>
          <w:tcPr>
            <w:tcW w:w="392" w:type="dxa"/>
            <w:vMerge/>
            <w:tcBorders>
              <w:bottom w:val="single" w:sz="4" w:space="0" w:color="auto"/>
              <w:right w:val="nil"/>
            </w:tcBorders>
          </w:tcPr>
          <w:p w14:paraId="7995150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7549431"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rPr>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32C6164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7452ADD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017C049"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14ED2AEF" w14:textId="77777777" w:rsidTr="00393157">
        <w:trPr>
          <w:cantSplit/>
          <w:trHeight w:val="20"/>
        </w:trPr>
        <w:tc>
          <w:tcPr>
            <w:tcW w:w="15559" w:type="dxa"/>
            <w:gridSpan w:val="4"/>
            <w:tcBorders>
              <w:top w:val="single" w:sz="4" w:space="0" w:color="auto"/>
              <w:right w:val="single" w:sz="4" w:space="0" w:color="auto"/>
            </w:tcBorders>
          </w:tcPr>
          <w:p w14:paraId="6A388257"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the reported result</w:t>
            </w:r>
          </w:p>
        </w:tc>
      </w:tr>
      <w:tr w:rsidR="00BF081C" w:rsidRPr="00BF081C" w14:paraId="3BE2FAC7" w14:textId="77777777" w:rsidTr="00393157">
        <w:trPr>
          <w:cantSplit/>
          <w:trHeight w:val="20"/>
        </w:trPr>
        <w:tc>
          <w:tcPr>
            <w:tcW w:w="392" w:type="dxa"/>
            <w:vMerge w:val="restart"/>
            <w:tcBorders>
              <w:top w:val="single" w:sz="4" w:space="0" w:color="auto"/>
              <w:right w:val="nil"/>
            </w:tcBorders>
          </w:tcPr>
          <w:p w14:paraId="6994D8C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nil"/>
              <w:right w:val="single" w:sz="4" w:space="0" w:color="auto"/>
            </w:tcBorders>
          </w:tcPr>
          <w:p w14:paraId="0E4E49B4"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Is the reported effect estimate likely to be selected, </w:t>
            </w:r>
            <w:proofErr w:type="gramStart"/>
            <w:r w:rsidRPr="00BF081C">
              <w:rPr>
                <w:rFonts w:ascii="Times New Roman" w:hAnsi="Times New Roman" w:cs="Times New Roman"/>
                <w:color w:val="000000" w:themeColor="text1"/>
              </w:rPr>
              <w:t>on the basis of</w:t>
            </w:r>
            <w:proofErr w:type="gramEnd"/>
            <w:r w:rsidRPr="00BF081C">
              <w:rPr>
                <w:rFonts w:ascii="Times New Roman" w:hAnsi="Times New Roman" w:cs="Times New Roman"/>
                <w:color w:val="000000" w:themeColor="text1"/>
              </w:rPr>
              <w:t xml:space="preserve"> the results, from...</w:t>
            </w:r>
          </w:p>
        </w:tc>
        <w:tc>
          <w:tcPr>
            <w:tcW w:w="7649" w:type="dxa"/>
            <w:tcBorders>
              <w:top w:val="single" w:sz="4" w:space="0" w:color="auto"/>
              <w:bottom w:val="nil"/>
            </w:tcBorders>
          </w:tcPr>
          <w:p w14:paraId="6C6E4353" w14:textId="77777777" w:rsidR="000D13BC" w:rsidRPr="00BF081C" w:rsidRDefault="000D13BC" w:rsidP="00393157">
            <w:pPr>
              <w:jc w:val="center"/>
              <w:rPr>
                <w:rFonts w:ascii="Times New Roman" w:hAnsi="Times New Roman" w:cs="Times New Roman"/>
                <w:color w:val="000000" w:themeColor="text1"/>
                <w:szCs w:val="20"/>
              </w:rPr>
            </w:pPr>
          </w:p>
        </w:tc>
        <w:tc>
          <w:tcPr>
            <w:tcW w:w="2523" w:type="dxa"/>
            <w:tcBorders>
              <w:top w:val="single" w:sz="4" w:space="0" w:color="auto"/>
              <w:bottom w:val="nil"/>
              <w:right w:val="single" w:sz="4" w:space="0" w:color="auto"/>
            </w:tcBorders>
          </w:tcPr>
          <w:p w14:paraId="5D19A530"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57086C9B" w14:textId="77777777" w:rsidTr="00393157">
        <w:trPr>
          <w:cantSplit/>
          <w:trHeight w:val="20"/>
        </w:trPr>
        <w:tc>
          <w:tcPr>
            <w:tcW w:w="392" w:type="dxa"/>
            <w:vMerge/>
            <w:tcBorders>
              <w:right w:val="nil"/>
            </w:tcBorders>
          </w:tcPr>
          <w:p w14:paraId="0DBB840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nil"/>
              <w:left w:val="nil"/>
              <w:bottom w:val="single" w:sz="2" w:space="0" w:color="D9D9D9" w:themeColor="background1" w:themeShade="D9"/>
              <w:right w:val="single" w:sz="4" w:space="0" w:color="auto"/>
            </w:tcBorders>
          </w:tcPr>
          <w:p w14:paraId="6DC5C5CE"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7.1. ... multiple outcome </w:t>
            </w:r>
            <w:r w:rsidRPr="00BF081C">
              <w:rPr>
                <w:rFonts w:ascii="Times New Roman" w:hAnsi="Times New Roman" w:cs="Times New Roman"/>
                <w:i/>
                <w:color w:val="000000" w:themeColor="text1"/>
              </w:rPr>
              <w:t>measurements</w:t>
            </w:r>
            <w:r w:rsidRPr="00BF081C">
              <w:rPr>
                <w:rFonts w:ascii="Times New Roman" w:hAnsi="Times New Roman" w:cs="Times New Roman"/>
                <w:color w:val="000000" w:themeColor="text1"/>
              </w:rPr>
              <w:t xml:space="preserve"> within the outcome domain? </w:t>
            </w:r>
          </w:p>
        </w:tc>
        <w:tc>
          <w:tcPr>
            <w:tcW w:w="7649" w:type="dxa"/>
            <w:tcBorders>
              <w:top w:val="nil"/>
              <w:bottom w:val="single" w:sz="2" w:space="0" w:color="D9D9D9" w:themeColor="background1" w:themeShade="D9"/>
            </w:tcBorders>
          </w:tcPr>
          <w:p w14:paraId="57425CEE"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nil"/>
              <w:bottom w:val="single" w:sz="2" w:space="0" w:color="D9D9D9" w:themeColor="background1" w:themeShade="D9"/>
              <w:right w:val="single" w:sz="4" w:space="0" w:color="auto"/>
            </w:tcBorders>
          </w:tcPr>
          <w:p w14:paraId="27F4024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Y</w:t>
            </w:r>
            <w:r w:rsidRPr="00BF081C">
              <w:rPr>
                <w:rFonts w:ascii="Times New Roman" w:hAnsi="Times New Roman" w:cs="Times New Roman"/>
                <w:color w:val="000000" w:themeColor="text1"/>
                <w:szCs w:val="20"/>
              </w:rPr>
              <w:t xml:space="preserve"> </w:t>
            </w:r>
          </w:p>
        </w:tc>
      </w:tr>
      <w:tr w:rsidR="00BF081C" w:rsidRPr="00BF081C" w14:paraId="5D5C14B5" w14:textId="77777777" w:rsidTr="00393157">
        <w:trPr>
          <w:cantSplit/>
          <w:trHeight w:val="20"/>
        </w:trPr>
        <w:tc>
          <w:tcPr>
            <w:tcW w:w="392" w:type="dxa"/>
            <w:vMerge/>
            <w:tcBorders>
              <w:right w:val="nil"/>
            </w:tcBorders>
          </w:tcPr>
          <w:p w14:paraId="793B581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4AF45C4"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7.2 ... multiple </w:t>
            </w:r>
            <w:r w:rsidRPr="00BF081C">
              <w:rPr>
                <w:rFonts w:ascii="Times New Roman" w:hAnsi="Times New Roman" w:cs="Times New Roman"/>
                <w:i/>
                <w:color w:val="000000" w:themeColor="text1"/>
              </w:rPr>
              <w:t>analyses</w:t>
            </w:r>
            <w:r w:rsidRPr="00BF081C">
              <w:rPr>
                <w:rFonts w:ascii="Times New Roman" w:hAnsi="Times New Roman" w:cs="Times New Roman"/>
                <w:color w:val="000000" w:themeColor="text1"/>
              </w:rPr>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03146120"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FDEB1E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2C6B80F" w14:textId="77777777" w:rsidTr="00393157">
        <w:trPr>
          <w:cantSplit/>
          <w:trHeight w:val="20"/>
        </w:trPr>
        <w:tc>
          <w:tcPr>
            <w:tcW w:w="392" w:type="dxa"/>
            <w:vMerge/>
            <w:tcBorders>
              <w:right w:val="nil"/>
            </w:tcBorders>
          </w:tcPr>
          <w:p w14:paraId="3093452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CD114D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7.3 ... different </w:t>
            </w:r>
            <w:r w:rsidRPr="00BF081C">
              <w:rPr>
                <w:rFonts w:ascii="Times New Roman" w:hAnsi="Times New Roman" w:cs="Times New Roman"/>
                <w:i/>
                <w:color w:val="000000" w:themeColor="text1"/>
              </w:rPr>
              <w:t>subgroups</w:t>
            </w:r>
            <w:r w:rsidRPr="00BF081C">
              <w:rPr>
                <w:rFonts w:ascii="Times New Roman" w:hAnsi="Times New Roman" w:cs="Times New Roman"/>
                <w:color w:val="000000" w:themeColor="text1"/>
              </w:rPr>
              <w:t>?</w:t>
            </w:r>
          </w:p>
        </w:tc>
        <w:tc>
          <w:tcPr>
            <w:tcW w:w="7649" w:type="dxa"/>
            <w:tcBorders>
              <w:top w:val="single" w:sz="2" w:space="0" w:color="D9D9D9" w:themeColor="background1" w:themeShade="D9"/>
              <w:bottom w:val="single" w:sz="2" w:space="0" w:color="D9D9D9" w:themeColor="background1" w:themeShade="D9"/>
            </w:tcBorders>
          </w:tcPr>
          <w:p w14:paraId="1C18E82D"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028FD40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0A9FEC0E" w14:textId="77777777" w:rsidTr="00393157">
        <w:trPr>
          <w:cantSplit/>
          <w:trHeight w:val="20"/>
        </w:trPr>
        <w:tc>
          <w:tcPr>
            <w:tcW w:w="392" w:type="dxa"/>
            <w:vMerge/>
            <w:tcBorders>
              <w:right w:val="nil"/>
            </w:tcBorders>
          </w:tcPr>
          <w:p w14:paraId="7C90004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B6772B1"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rPr>
            </w:pPr>
            <w:r w:rsidRPr="00BF081C">
              <w:rPr>
                <w:rFonts w:ascii="Times New Roman" w:hAnsi="Times New Roman" w:cs="Times New Roman"/>
                <w:b/>
                <w:color w:val="000000" w:themeColor="text1"/>
              </w:rPr>
              <w:t>Risk of bias judgement</w:t>
            </w:r>
          </w:p>
        </w:tc>
        <w:tc>
          <w:tcPr>
            <w:tcW w:w="7649" w:type="dxa"/>
            <w:tcBorders>
              <w:top w:val="single" w:sz="2" w:space="0" w:color="D9D9D9" w:themeColor="background1" w:themeShade="D9"/>
              <w:bottom w:val="single" w:sz="2" w:space="0" w:color="D9D9D9" w:themeColor="background1" w:themeShade="D9"/>
            </w:tcBorders>
          </w:tcPr>
          <w:p w14:paraId="0AA7D47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38F46E7"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4D8815C0" w14:textId="77777777" w:rsidTr="00393157">
        <w:trPr>
          <w:cantSplit/>
          <w:trHeight w:val="20"/>
        </w:trPr>
        <w:tc>
          <w:tcPr>
            <w:tcW w:w="392" w:type="dxa"/>
            <w:vMerge/>
            <w:tcBorders>
              <w:right w:val="nil"/>
            </w:tcBorders>
          </w:tcPr>
          <w:p w14:paraId="342F8A4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ED8EB03"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Optional: 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02BC996D"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18569B1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78B73C2A"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21D456F6" w14:textId="77777777" w:rsidTr="00393157">
        <w:trPr>
          <w:cantSplit/>
          <w:trHeight w:val="20"/>
        </w:trPr>
        <w:tc>
          <w:tcPr>
            <w:tcW w:w="15559" w:type="dxa"/>
            <w:gridSpan w:val="4"/>
            <w:tcBorders>
              <w:right w:val="single" w:sz="4" w:space="0" w:color="auto"/>
            </w:tcBorders>
          </w:tcPr>
          <w:p w14:paraId="288C1A29"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lastRenderedPageBreak/>
              <w:t>Overall bias</w:t>
            </w:r>
          </w:p>
        </w:tc>
      </w:tr>
      <w:tr w:rsidR="00BF081C" w:rsidRPr="00BF081C" w14:paraId="44307B3C" w14:textId="77777777" w:rsidTr="00393157">
        <w:trPr>
          <w:cantSplit/>
          <w:trHeight w:val="20"/>
        </w:trPr>
        <w:tc>
          <w:tcPr>
            <w:tcW w:w="392" w:type="dxa"/>
            <w:vMerge w:val="restart"/>
            <w:tcBorders>
              <w:right w:val="nil"/>
            </w:tcBorders>
          </w:tcPr>
          <w:p w14:paraId="6A18DA7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5681921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7649" w:type="dxa"/>
            <w:tcBorders>
              <w:top w:val="single" w:sz="4" w:space="0" w:color="auto"/>
              <w:bottom w:val="single" w:sz="2" w:space="0" w:color="D9D9D9" w:themeColor="background1" w:themeShade="D9"/>
            </w:tcBorders>
          </w:tcPr>
          <w:p w14:paraId="43CE8985"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4" w:space="0" w:color="auto"/>
              <w:bottom w:val="single" w:sz="2" w:space="0" w:color="D9D9D9" w:themeColor="background1" w:themeShade="D9"/>
              <w:right w:val="single" w:sz="4" w:space="0" w:color="auto"/>
            </w:tcBorders>
          </w:tcPr>
          <w:p w14:paraId="657E953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0A6861D6" w14:textId="77777777" w:rsidTr="00393157">
        <w:trPr>
          <w:cantSplit/>
          <w:trHeight w:val="20"/>
        </w:trPr>
        <w:tc>
          <w:tcPr>
            <w:tcW w:w="392" w:type="dxa"/>
            <w:vMerge/>
            <w:tcBorders>
              <w:bottom w:val="single" w:sz="4" w:space="0" w:color="auto"/>
              <w:right w:val="nil"/>
            </w:tcBorders>
          </w:tcPr>
          <w:p w14:paraId="12F4957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C17134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overall predicted direction of bias for this outcome?</w:t>
            </w:r>
          </w:p>
        </w:tc>
        <w:tc>
          <w:tcPr>
            <w:tcW w:w="7649" w:type="dxa"/>
            <w:tcBorders>
              <w:top w:val="single" w:sz="2" w:space="0" w:color="D9D9D9" w:themeColor="background1" w:themeShade="D9"/>
              <w:bottom w:val="single" w:sz="4" w:space="0" w:color="auto"/>
            </w:tcBorders>
          </w:tcPr>
          <w:p w14:paraId="2C4B8035"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67823CE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17E0D61" w14:textId="77777777" w:rsidR="000D13BC" w:rsidRPr="00BF081C" w:rsidRDefault="000D13BC" w:rsidP="000D13BC">
      <w:pPr>
        <w:spacing w:after="160" w:line="259" w:lineRule="auto"/>
        <w:jc w:val="left"/>
        <w:rPr>
          <w:rFonts w:ascii="Times New Roman" w:hAnsi="Times New Roman" w:cs="Times New Roman"/>
          <w:color w:val="000000" w:themeColor="text1"/>
        </w:rPr>
      </w:pPr>
    </w:p>
    <w:p w14:paraId="3BD43CBF" w14:textId="77777777" w:rsidR="000D13BC" w:rsidRPr="00BF081C" w:rsidRDefault="000D13BC" w:rsidP="000D13BC">
      <w:pPr>
        <w:spacing w:after="160" w:line="259"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582B448D" w14:textId="5E78C40D" w:rsidR="000D13BC" w:rsidRPr="00BF081C" w:rsidRDefault="000D13BC" w:rsidP="000D13BC">
      <w:pPr>
        <w:keepNext/>
        <w:keepLines/>
        <w:spacing w:before="240"/>
        <w:outlineLvl w:val="0"/>
        <w:rPr>
          <w:rFonts w:ascii="Times New Roman" w:eastAsiaTheme="majorEastAsia" w:hAnsi="Times New Roman" w:cs="Times New Roman"/>
          <w:b/>
          <w:color w:val="000000" w:themeColor="text1"/>
          <w:sz w:val="28"/>
          <w:szCs w:val="32"/>
        </w:rPr>
      </w:pPr>
      <w:r w:rsidRPr="00BF081C">
        <w:rPr>
          <w:rFonts w:ascii="Times New Roman" w:eastAsiaTheme="majorEastAsia" w:hAnsi="Times New Roman" w:cs="Times New Roman"/>
          <w:b/>
          <w:color w:val="000000" w:themeColor="text1"/>
          <w:sz w:val="28"/>
          <w:szCs w:val="32"/>
        </w:rPr>
        <w:lastRenderedPageBreak/>
        <w:t>ROBINS-I tool (Stage II):  Boerner</w:t>
      </w:r>
      <w:proofErr w:type="gramStart"/>
      <w:r w:rsidRPr="00BF081C">
        <w:rPr>
          <w:rFonts w:ascii="Times New Roman" w:eastAsiaTheme="majorEastAsia" w:hAnsi="Times New Roman" w:cs="Times New Roman"/>
          <w:b/>
          <w:color w:val="000000" w:themeColor="text1"/>
          <w:sz w:val="28"/>
          <w:szCs w:val="32"/>
          <w:vertAlign w:val="superscript"/>
        </w:rPr>
        <w:t>2</w:t>
      </w:r>
      <w:r w:rsidR="002F2D4C">
        <w:rPr>
          <w:rFonts w:ascii="Times New Roman" w:eastAsiaTheme="majorEastAsia" w:hAnsi="Times New Roman" w:cs="Times New Roman" w:hint="eastAsia"/>
          <w:b/>
          <w:color w:val="000000" w:themeColor="text1"/>
          <w:sz w:val="28"/>
          <w:szCs w:val="32"/>
          <w:vertAlign w:val="superscript"/>
        </w:rPr>
        <w:t>7</w:t>
      </w:r>
      <w:r w:rsidRPr="00BF081C">
        <w:rPr>
          <w:rFonts w:ascii="Times New Roman" w:eastAsiaTheme="majorEastAsia" w:hAnsi="Times New Roman" w:cs="Times New Roman"/>
          <w:b/>
          <w:color w:val="000000" w:themeColor="text1"/>
          <w:sz w:val="28"/>
          <w:szCs w:val="32"/>
        </w:rPr>
        <w:t>,  doi</w:t>
      </w:r>
      <w:proofErr w:type="gramEnd"/>
      <w:r w:rsidRPr="00BF081C">
        <w:rPr>
          <w:rFonts w:ascii="Times New Roman" w:eastAsiaTheme="majorEastAsia" w:hAnsi="Times New Roman" w:cs="Times New Roman"/>
          <w:b/>
          <w:color w:val="000000" w:themeColor="text1"/>
          <w:sz w:val="28"/>
          <w:szCs w:val="32"/>
        </w:rPr>
        <w:t>: 10.1016/j.hpb.2020.08.018</w:t>
      </w:r>
    </w:p>
    <w:p w14:paraId="0EF1B4E9"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a target randomized trial specific to the study</w:t>
      </w:r>
    </w:p>
    <w:tbl>
      <w:tblPr>
        <w:tblStyle w:val="a3"/>
        <w:tblW w:w="15559" w:type="dxa"/>
        <w:tblLook w:val="04A0" w:firstRow="1" w:lastRow="0" w:firstColumn="1" w:lastColumn="0" w:noHBand="0" w:noVBand="1"/>
      </w:tblPr>
      <w:tblGrid>
        <w:gridCol w:w="2943"/>
        <w:gridCol w:w="12616"/>
      </w:tblGrid>
      <w:tr w:rsidR="00BF081C" w:rsidRPr="00BF081C" w14:paraId="7D1A96BA" w14:textId="77777777" w:rsidTr="00393157">
        <w:tc>
          <w:tcPr>
            <w:tcW w:w="2943" w:type="dxa"/>
            <w:tcBorders>
              <w:top w:val="nil"/>
              <w:left w:val="nil"/>
              <w:bottom w:val="nil"/>
              <w:right w:val="nil"/>
            </w:tcBorders>
          </w:tcPr>
          <w:p w14:paraId="69B60065"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Design</w:t>
            </w:r>
          </w:p>
        </w:tc>
        <w:tc>
          <w:tcPr>
            <w:tcW w:w="12616" w:type="dxa"/>
            <w:tcBorders>
              <w:top w:val="nil"/>
              <w:left w:val="nil"/>
              <w:bottom w:val="nil"/>
              <w:right w:val="nil"/>
            </w:tcBorders>
          </w:tcPr>
          <w:p w14:paraId="063A13E9"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Cohort </w:t>
            </w:r>
          </w:p>
        </w:tc>
      </w:tr>
      <w:tr w:rsidR="00BF081C" w:rsidRPr="00BF081C" w14:paraId="334F8CBB" w14:textId="77777777" w:rsidTr="00393157">
        <w:tc>
          <w:tcPr>
            <w:tcW w:w="2943" w:type="dxa"/>
            <w:tcBorders>
              <w:top w:val="nil"/>
              <w:left w:val="nil"/>
              <w:bottom w:val="nil"/>
              <w:right w:val="nil"/>
            </w:tcBorders>
          </w:tcPr>
          <w:p w14:paraId="0015498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top w:val="nil"/>
              <w:left w:val="nil"/>
              <w:bottom w:val="nil"/>
              <w:right w:val="nil"/>
            </w:tcBorders>
          </w:tcPr>
          <w:p w14:paraId="4BB3299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liver metastasized colorectal cancer who underwent curative resection</w:t>
            </w:r>
          </w:p>
        </w:tc>
      </w:tr>
      <w:tr w:rsidR="00BF081C" w:rsidRPr="00BF081C" w14:paraId="356ABC0A" w14:textId="77777777" w:rsidTr="00393157">
        <w:tc>
          <w:tcPr>
            <w:tcW w:w="2943" w:type="dxa"/>
            <w:tcBorders>
              <w:top w:val="nil"/>
              <w:left w:val="nil"/>
              <w:bottom w:val="nil"/>
              <w:right w:val="nil"/>
            </w:tcBorders>
          </w:tcPr>
          <w:p w14:paraId="0DD6A140"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top w:val="nil"/>
              <w:left w:val="nil"/>
              <w:bottom w:val="nil"/>
              <w:right w:val="nil"/>
            </w:tcBorders>
          </w:tcPr>
          <w:p w14:paraId="7DF4DA6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0D13BC" w:rsidRPr="00BF081C" w14:paraId="167F1853" w14:textId="77777777" w:rsidTr="00393157">
        <w:tc>
          <w:tcPr>
            <w:tcW w:w="2943" w:type="dxa"/>
            <w:tcBorders>
              <w:top w:val="nil"/>
              <w:left w:val="nil"/>
              <w:bottom w:val="nil"/>
              <w:right w:val="nil"/>
            </w:tcBorders>
          </w:tcPr>
          <w:p w14:paraId="5ABCAEC3"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top w:val="nil"/>
              <w:left w:val="nil"/>
              <w:bottom w:val="nil"/>
              <w:right w:val="nil"/>
            </w:tcBorders>
          </w:tcPr>
          <w:p w14:paraId="1389549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bl>
    <w:p w14:paraId="24D4D81C" w14:textId="77777777" w:rsidR="000D13BC" w:rsidRPr="00BF081C" w:rsidRDefault="000D13BC" w:rsidP="000D13BC">
      <w:pPr>
        <w:rPr>
          <w:rFonts w:ascii="Times New Roman" w:hAnsi="Times New Roman" w:cs="Times New Roman"/>
          <w:color w:val="000000" w:themeColor="text1"/>
        </w:rPr>
      </w:pPr>
    </w:p>
    <w:p w14:paraId="1473673E"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Is your aim for this study…?</w:t>
      </w:r>
    </w:p>
    <w:tbl>
      <w:tblPr>
        <w:tblStyle w:val="a3"/>
        <w:tblW w:w="15559" w:type="dxa"/>
        <w:tblLayout w:type="fixed"/>
        <w:tblLook w:val="04A0" w:firstRow="1" w:lastRow="0" w:firstColumn="1" w:lastColumn="0" w:noHBand="0" w:noVBand="1"/>
      </w:tblPr>
      <w:tblGrid>
        <w:gridCol w:w="675"/>
        <w:gridCol w:w="14884"/>
      </w:tblGrid>
      <w:tr w:rsidR="00BF081C" w:rsidRPr="00BF081C" w14:paraId="7B91D9CB" w14:textId="77777777" w:rsidTr="00393157">
        <w:tc>
          <w:tcPr>
            <w:tcW w:w="675" w:type="dxa"/>
            <w:tcBorders>
              <w:top w:val="nil"/>
              <w:left w:val="nil"/>
              <w:bottom w:val="nil"/>
              <w:right w:val="nil"/>
            </w:tcBorders>
            <w:vAlign w:val="center"/>
          </w:tcPr>
          <w:p w14:paraId="2A4C6A6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w:t>
            </w:r>
          </w:p>
        </w:tc>
        <w:tc>
          <w:tcPr>
            <w:tcW w:w="14884" w:type="dxa"/>
            <w:tcBorders>
              <w:top w:val="nil"/>
              <w:left w:val="nil"/>
              <w:bottom w:val="nil"/>
              <w:right w:val="single" w:sz="4" w:space="0" w:color="auto"/>
            </w:tcBorders>
            <w:vAlign w:val="center"/>
          </w:tcPr>
          <w:p w14:paraId="509B9437"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assignment to</w:t>
            </w:r>
            <w:r w:rsidRPr="00BF081C">
              <w:rPr>
                <w:rFonts w:ascii="Times New Roman" w:hAnsi="Times New Roman" w:cs="Times New Roman"/>
                <w:color w:val="000000" w:themeColor="text1"/>
                <w:szCs w:val="20"/>
              </w:rPr>
              <w:t xml:space="preserve"> intervention</w:t>
            </w:r>
          </w:p>
        </w:tc>
      </w:tr>
      <w:tr w:rsidR="000D13BC" w:rsidRPr="00BF081C" w14:paraId="60CF0119" w14:textId="77777777" w:rsidTr="00393157">
        <w:tc>
          <w:tcPr>
            <w:tcW w:w="675" w:type="dxa"/>
            <w:tcBorders>
              <w:top w:val="nil"/>
              <w:left w:val="nil"/>
              <w:bottom w:val="nil"/>
              <w:right w:val="nil"/>
            </w:tcBorders>
            <w:vAlign w:val="center"/>
          </w:tcPr>
          <w:p w14:paraId="255D3C7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sym w:font="Wingdings 2" w:char="F0A3"/>
            </w:r>
          </w:p>
        </w:tc>
        <w:tc>
          <w:tcPr>
            <w:tcW w:w="14884" w:type="dxa"/>
            <w:tcBorders>
              <w:top w:val="nil"/>
              <w:left w:val="nil"/>
              <w:bottom w:val="nil"/>
              <w:right w:val="single" w:sz="4" w:space="0" w:color="auto"/>
            </w:tcBorders>
            <w:vAlign w:val="center"/>
          </w:tcPr>
          <w:p w14:paraId="04E503C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starting and adhering to</w:t>
            </w:r>
            <w:r w:rsidRPr="00BF081C">
              <w:rPr>
                <w:rFonts w:ascii="Times New Roman" w:hAnsi="Times New Roman" w:cs="Times New Roman"/>
                <w:color w:val="000000" w:themeColor="text1"/>
                <w:szCs w:val="20"/>
              </w:rPr>
              <w:t xml:space="preserve"> intervention</w:t>
            </w:r>
          </w:p>
        </w:tc>
      </w:tr>
    </w:tbl>
    <w:p w14:paraId="0069F613" w14:textId="77777777" w:rsidR="000D13BC" w:rsidRPr="00BF081C" w:rsidRDefault="000D13BC" w:rsidP="000D13BC">
      <w:pPr>
        <w:rPr>
          <w:rFonts w:ascii="Times New Roman" w:hAnsi="Times New Roman" w:cs="Times New Roman"/>
          <w:color w:val="000000" w:themeColor="text1"/>
        </w:rPr>
      </w:pPr>
    </w:p>
    <w:p w14:paraId="7C11F025"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outcome</w:t>
      </w:r>
    </w:p>
    <w:tbl>
      <w:tblPr>
        <w:tblStyle w:val="a3"/>
        <w:tblW w:w="0" w:type="auto"/>
        <w:tblLook w:val="04A0" w:firstRow="1" w:lastRow="0" w:firstColumn="1" w:lastColumn="0" w:noHBand="0" w:noVBand="1"/>
      </w:tblPr>
      <w:tblGrid>
        <w:gridCol w:w="15388"/>
      </w:tblGrid>
      <w:tr w:rsidR="000D13BC" w:rsidRPr="00BF081C" w14:paraId="687C1813" w14:textId="77777777" w:rsidTr="00393157">
        <w:tc>
          <w:tcPr>
            <w:tcW w:w="15559" w:type="dxa"/>
          </w:tcPr>
          <w:p w14:paraId="5736B2F4"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OS, RFS</w:t>
            </w:r>
          </w:p>
        </w:tc>
      </w:tr>
    </w:tbl>
    <w:p w14:paraId="7BB47E25" w14:textId="77777777" w:rsidR="000D13BC" w:rsidRPr="00BF081C" w:rsidRDefault="000D13BC" w:rsidP="000D13BC">
      <w:pPr>
        <w:rPr>
          <w:rFonts w:ascii="Times New Roman" w:hAnsi="Times New Roman" w:cs="Times New Roman"/>
          <w:color w:val="000000" w:themeColor="text1"/>
        </w:rPr>
      </w:pPr>
    </w:p>
    <w:p w14:paraId="56584B33"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numerical result being assessed</w:t>
      </w:r>
    </w:p>
    <w:p w14:paraId="1449C3D0" w14:textId="77777777" w:rsidR="000D13BC" w:rsidRPr="00BF081C" w:rsidRDefault="000D13BC" w:rsidP="000D13BC">
      <w:pPr>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5388"/>
      </w:tblGrid>
      <w:tr w:rsidR="00BF081C" w:rsidRPr="00BF081C" w14:paraId="6FAC4FF2" w14:textId="77777777" w:rsidTr="00393157">
        <w:tc>
          <w:tcPr>
            <w:tcW w:w="15559" w:type="dxa"/>
          </w:tcPr>
          <w:p w14:paraId="6CE9C5B2"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w:t>
            </w:r>
            <w:proofErr w:type="gramStart"/>
            <w:r w:rsidRPr="00BF081C">
              <w:rPr>
                <w:rFonts w:ascii="Times New Roman" w:hAnsi="Times New Roman" w:cs="Times New Roman"/>
                <w:color w:val="000000" w:themeColor="text1"/>
              </w:rPr>
              <w:t>OS  Adjuvant</w:t>
            </w:r>
            <w:proofErr w:type="gramEnd"/>
            <w:r w:rsidRPr="00BF081C">
              <w:rPr>
                <w:rFonts w:ascii="Times New Roman" w:hAnsi="Times New Roman" w:cs="Times New Roman"/>
                <w:color w:val="000000" w:themeColor="text1"/>
              </w:rPr>
              <w:t xml:space="preserve"> chemotherapy vs Surgery alone, HR 1.02, 95%CI 0.69-1.50</w:t>
            </w:r>
          </w:p>
          <w:p w14:paraId="5F523446"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RFS Adjuvant chemotherapy vs Surgery alone, HR 1.06, 95%CI 0.74-1.53</w:t>
            </w:r>
          </w:p>
        </w:tc>
      </w:tr>
    </w:tbl>
    <w:p w14:paraId="21363106"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4"/>
          <w:szCs w:val="26"/>
        </w:rPr>
      </w:pPr>
      <w:r w:rsidRPr="00BF081C">
        <w:rPr>
          <w:rFonts w:ascii="Times New Roman" w:hAnsi="Times New Roman" w:cs="Times New Roman"/>
          <w:color w:val="000000" w:themeColor="text1"/>
        </w:rPr>
        <w:br w:type="page"/>
      </w:r>
    </w:p>
    <w:p w14:paraId="1E144278" w14:textId="6CF0495D" w:rsidR="000D13BC" w:rsidRPr="00BF081C" w:rsidRDefault="000D13BC" w:rsidP="00DF12BE">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confounders</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568E49A8" w14:textId="77777777" w:rsidTr="00393157">
        <w:trPr>
          <w:trHeight w:val="79"/>
        </w:trPr>
        <w:tc>
          <w:tcPr>
            <w:tcW w:w="5000" w:type="pct"/>
            <w:gridSpan w:val="5"/>
            <w:tcMar>
              <w:top w:w="0" w:type="dxa"/>
              <w:left w:w="108" w:type="dxa"/>
              <w:bottom w:w="0" w:type="dxa"/>
              <w:right w:w="108" w:type="dxa"/>
            </w:tcMar>
            <w:vAlign w:val="center"/>
          </w:tcPr>
          <w:p w14:paraId="0A46BB5B"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 xml:space="preserve">(i) Confounding domains </w:t>
            </w:r>
            <w:r w:rsidRPr="00BF081C">
              <w:rPr>
                <w:rFonts w:ascii="Times New Roman" w:hAnsi="Times New Roman" w:cs="Times New Roman"/>
                <w:b/>
                <w:color w:val="000000" w:themeColor="text1"/>
              </w:rPr>
              <w:t>listed in the review protocol</w:t>
            </w:r>
          </w:p>
        </w:tc>
      </w:tr>
      <w:tr w:rsidR="00BF081C" w:rsidRPr="00BF081C" w14:paraId="75D96B1E" w14:textId="77777777" w:rsidTr="00393157">
        <w:trPr>
          <w:trHeight w:val="340"/>
        </w:trPr>
        <w:tc>
          <w:tcPr>
            <w:tcW w:w="1000" w:type="pct"/>
            <w:tcMar>
              <w:top w:w="0" w:type="dxa"/>
              <w:left w:w="57" w:type="dxa"/>
              <w:bottom w:w="0" w:type="dxa"/>
              <w:right w:w="57" w:type="dxa"/>
            </w:tcMar>
            <w:hideMark/>
          </w:tcPr>
          <w:p w14:paraId="2BAC835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14370A6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1E97DA6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42A377D7"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143950B2"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1C12C8C9" w14:textId="77777777" w:rsidTr="00393157">
        <w:trPr>
          <w:trHeight w:val="753"/>
        </w:trPr>
        <w:tc>
          <w:tcPr>
            <w:tcW w:w="1000" w:type="pct"/>
            <w:tcMar>
              <w:top w:w="0" w:type="dxa"/>
              <w:left w:w="108" w:type="dxa"/>
              <w:bottom w:w="0" w:type="dxa"/>
              <w:right w:w="108" w:type="dxa"/>
            </w:tcMar>
            <w:vAlign w:val="center"/>
          </w:tcPr>
          <w:p w14:paraId="30EF4F6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Age</w:t>
            </w:r>
          </w:p>
        </w:tc>
        <w:tc>
          <w:tcPr>
            <w:tcW w:w="1000" w:type="pct"/>
          </w:tcPr>
          <w:p w14:paraId="67C6768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Pr>
          <w:p w14:paraId="43BE6E9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vAlign w:val="center"/>
          </w:tcPr>
          <w:p w14:paraId="7BA5644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vAlign w:val="center"/>
          </w:tcPr>
          <w:p w14:paraId="130403C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Favour experimental</w:t>
            </w:r>
          </w:p>
        </w:tc>
      </w:tr>
      <w:tr w:rsidR="00BF081C" w:rsidRPr="00BF081C" w14:paraId="37D1D1EE" w14:textId="77777777" w:rsidTr="00393157">
        <w:trPr>
          <w:trHeight w:val="707"/>
        </w:trPr>
        <w:tc>
          <w:tcPr>
            <w:tcW w:w="1000" w:type="pct"/>
            <w:tcMar>
              <w:top w:w="0" w:type="dxa"/>
              <w:left w:w="108" w:type="dxa"/>
              <w:bottom w:w="0" w:type="dxa"/>
              <w:right w:w="108" w:type="dxa"/>
            </w:tcMar>
          </w:tcPr>
          <w:p w14:paraId="17AD7D6C"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Timing of liver metastasis</w:t>
            </w:r>
          </w:p>
        </w:tc>
        <w:tc>
          <w:tcPr>
            <w:tcW w:w="1000" w:type="pct"/>
            <w:tcBorders>
              <w:top w:val="single" w:sz="4" w:space="0" w:color="auto"/>
              <w:left w:val="single" w:sz="4" w:space="0" w:color="auto"/>
              <w:right w:val="single" w:sz="4" w:space="0" w:color="auto"/>
            </w:tcBorders>
          </w:tcPr>
          <w:p w14:paraId="75B146C3"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2CF49F53"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3F910FF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3B1F38C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600C2814" w14:textId="77777777" w:rsidTr="00393157">
        <w:trPr>
          <w:trHeight w:val="707"/>
        </w:trPr>
        <w:tc>
          <w:tcPr>
            <w:tcW w:w="1000" w:type="pct"/>
            <w:tcMar>
              <w:top w:w="0" w:type="dxa"/>
              <w:left w:w="108" w:type="dxa"/>
              <w:bottom w:w="0" w:type="dxa"/>
              <w:right w:w="108" w:type="dxa"/>
            </w:tcMar>
          </w:tcPr>
          <w:p w14:paraId="076F74A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Borders>
              <w:top w:val="single" w:sz="4" w:space="0" w:color="auto"/>
              <w:left w:val="single" w:sz="4" w:space="0" w:color="auto"/>
              <w:right w:val="single" w:sz="4" w:space="0" w:color="auto"/>
            </w:tcBorders>
          </w:tcPr>
          <w:p w14:paraId="59DBC2D3"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5ECDF869"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1EBFB33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3B4BA52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0D13BC" w:rsidRPr="00BF081C" w14:paraId="2966A5C2" w14:textId="77777777" w:rsidTr="00393157">
        <w:trPr>
          <w:trHeight w:val="707"/>
        </w:trPr>
        <w:tc>
          <w:tcPr>
            <w:tcW w:w="1000" w:type="pct"/>
            <w:tcMar>
              <w:top w:w="0" w:type="dxa"/>
              <w:left w:w="108" w:type="dxa"/>
              <w:bottom w:w="0" w:type="dxa"/>
              <w:right w:w="108" w:type="dxa"/>
            </w:tcMar>
          </w:tcPr>
          <w:p w14:paraId="4D6A6FB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AC regimen</w:t>
            </w:r>
          </w:p>
        </w:tc>
        <w:tc>
          <w:tcPr>
            <w:tcW w:w="1000" w:type="pct"/>
            <w:tcBorders>
              <w:top w:val="single" w:sz="4" w:space="0" w:color="auto"/>
              <w:left w:val="single" w:sz="4" w:space="0" w:color="auto"/>
              <w:bottom w:val="single" w:sz="4" w:space="0" w:color="auto"/>
              <w:right w:val="single" w:sz="4" w:space="0" w:color="auto"/>
            </w:tcBorders>
          </w:tcPr>
          <w:p w14:paraId="074CA144"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bottom w:val="single" w:sz="4" w:space="0" w:color="auto"/>
              <w:right w:val="single" w:sz="4" w:space="0" w:color="auto"/>
            </w:tcBorders>
          </w:tcPr>
          <w:p w14:paraId="21D362C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458050A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bottom w:val="single" w:sz="4" w:space="0" w:color="auto"/>
              <w:right w:val="single" w:sz="4" w:space="0" w:color="auto"/>
            </w:tcBorders>
          </w:tcPr>
          <w:p w14:paraId="66A37FB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61F1D200" w14:textId="77777777" w:rsidR="000D13BC" w:rsidRPr="00BF081C" w:rsidRDefault="000D13BC" w:rsidP="000D13BC">
      <w:pPr>
        <w:rPr>
          <w:rFonts w:ascii="Times New Roman" w:hAnsi="Times New Roman" w:cs="Times New Roman"/>
          <w:color w:val="000000" w:themeColor="text1"/>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7606A8FA" w14:textId="77777777" w:rsidTr="00393157">
        <w:trPr>
          <w:trHeight w:val="79"/>
        </w:trPr>
        <w:tc>
          <w:tcPr>
            <w:tcW w:w="5000" w:type="pct"/>
            <w:gridSpan w:val="5"/>
            <w:tcMar>
              <w:top w:w="0" w:type="dxa"/>
              <w:left w:w="108" w:type="dxa"/>
              <w:bottom w:w="0" w:type="dxa"/>
              <w:right w:w="108" w:type="dxa"/>
            </w:tcMar>
            <w:vAlign w:val="center"/>
          </w:tcPr>
          <w:p w14:paraId="151231A1"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(ii) Additional confounding domains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052DE878" w14:textId="77777777" w:rsidTr="00393157">
        <w:trPr>
          <w:trHeight w:val="340"/>
        </w:trPr>
        <w:tc>
          <w:tcPr>
            <w:tcW w:w="1000" w:type="pct"/>
            <w:tcMar>
              <w:top w:w="0" w:type="dxa"/>
              <w:left w:w="57" w:type="dxa"/>
              <w:bottom w:w="0" w:type="dxa"/>
              <w:right w:w="57" w:type="dxa"/>
            </w:tcMar>
            <w:hideMark/>
          </w:tcPr>
          <w:p w14:paraId="788D879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68968C2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728CBE1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1C646799"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52E70EC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70511CF1" w14:textId="77777777" w:rsidTr="00393157">
        <w:trPr>
          <w:trHeight w:val="829"/>
        </w:trPr>
        <w:tc>
          <w:tcPr>
            <w:tcW w:w="1000" w:type="pct"/>
            <w:tcMar>
              <w:top w:w="0" w:type="dxa"/>
              <w:left w:w="108" w:type="dxa"/>
              <w:bottom w:w="0" w:type="dxa"/>
              <w:right w:w="108" w:type="dxa"/>
            </w:tcMar>
            <w:vAlign w:val="center"/>
          </w:tcPr>
          <w:p w14:paraId="4D3BFBB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Pr>
          <w:p w14:paraId="1134773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Pr>
          <w:p w14:paraId="24CD793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vAlign w:val="center"/>
          </w:tcPr>
          <w:p w14:paraId="79B08B8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vAlign w:val="center"/>
          </w:tcPr>
          <w:p w14:paraId="04E56B4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72D03273" w14:textId="77777777" w:rsidR="000D13BC" w:rsidRPr="00BF081C" w:rsidRDefault="000D13BC" w:rsidP="000D13BC">
      <w:pPr>
        <w:tabs>
          <w:tab w:val="left" w:pos="960"/>
        </w:tabs>
        <w:autoSpaceDE w:val="0"/>
        <w:autoSpaceDN w:val="0"/>
        <w:adjustRightInd w:val="0"/>
        <w:spacing w:before="80"/>
        <w:rPr>
          <w:rFonts w:ascii="Times New Roman" w:eastAsiaTheme="majorEastAsia" w:hAnsi="Times New Roman" w:cs="Times New Roman"/>
          <w:b/>
          <w:bCs/>
          <w:color w:val="000000" w:themeColor="text1"/>
          <w:sz w:val="24"/>
          <w:szCs w:val="26"/>
        </w:rPr>
      </w:pPr>
      <w:r w:rsidRPr="00BF081C">
        <w:rPr>
          <w:rFonts w:ascii="Times New Roman" w:hAnsi="Times New Roman" w:cs="Times New Roman"/>
          <w:color w:val="000000" w:themeColor="text1"/>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r w:rsidRPr="00BF081C">
        <w:rPr>
          <w:rFonts w:ascii="Times New Roman" w:hAnsi="Times New Roman" w:cs="Times New Roman"/>
          <w:color w:val="000000" w:themeColor="text1"/>
        </w:rPr>
        <w:br w:type="page"/>
      </w:r>
    </w:p>
    <w:p w14:paraId="382C4B02"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co-interventions</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223DE52F" w14:textId="77777777" w:rsidTr="00393157">
        <w:trPr>
          <w:cantSplit/>
        </w:trPr>
        <w:tc>
          <w:tcPr>
            <w:tcW w:w="5000" w:type="pct"/>
            <w:gridSpan w:val="3"/>
            <w:tcMar>
              <w:top w:w="0" w:type="dxa"/>
              <w:left w:w="57" w:type="dxa"/>
              <w:bottom w:w="0" w:type="dxa"/>
              <w:right w:w="57" w:type="dxa"/>
            </w:tcMar>
            <w:vAlign w:val="center"/>
          </w:tcPr>
          <w:p w14:paraId="16464E7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 xml:space="preserve">(i) Co-interventions </w:t>
            </w:r>
            <w:r w:rsidRPr="00BF081C">
              <w:rPr>
                <w:rFonts w:ascii="Times New Roman" w:hAnsi="Times New Roman" w:cs="Times New Roman"/>
                <w:b/>
                <w:color w:val="000000" w:themeColor="text1"/>
              </w:rPr>
              <w:t>listed in the review protocol</w:t>
            </w:r>
          </w:p>
        </w:tc>
      </w:tr>
      <w:tr w:rsidR="00BF081C" w:rsidRPr="00BF081C" w14:paraId="6DA3F90F" w14:textId="77777777" w:rsidTr="00393157">
        <w:trPr>
          <w:cantSplit/>
        </w:trPr>
        <w:tc>
          <w:tcPr>
            <w:tcW w:w="1730" w:type="pct"/>
            <w:tcMar>
              <w:top w:w="0" w:type="dxa"/>
              <w:left w:w="57" w:type="dxa"/>
              <w:bottom w:w="0" w:type="dxa"/>
              <w:right w:w="57" w:type="dxa"/>
            </w:tcMar>
            <w:hideMark/>
          </w:tcPr>
          <w:p w14:paraId="3B8DF266"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4F9900FB"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3BC7736D"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0D13BC" w:rsidRPr="00BF081C" w14:paraId="779B6BF0" w14:textId="77777777" w:rsidTr="00393157">
        <w:trPr>
          <w:cantSplit/>
        </w:trPr>
        <w:tc>
          <w:tcPr>
            <w:tcW w:w="1730" w:type="pct"/>
            <w:tcMar>
              <w:top w:w="0" w:type="dxa"/>
              <w:left w:w="108" w:type="dxa"/>
              <w:bottom w:w="0" w:type="dxa"/>
              <w:right w:w="108" w:type="dxa"/>
            </w:tcMar>
            <w:vAlign w:val="center"/>
          </w:tcPr>
          <w:p w14:paraId="469693D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19B2351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64AA62C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2088D09F" w14:textId="77777777" w:rsidR="000D13BC" w:rsidRPr="00BF081C" w:rsidRDefault="000D13BC" w:rsidP="000D13BC">
      <w:pPr>
        <w:rPr>
          <w:rFonts w:ascii="Times New Roman" w:hAnsi="Times New Roman" w:cs="Times New Roman"/>
          <w:color w:val="000000" w:themeColor="text1"/>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25009B8D" w14:textId="77777777" w:rsidTr="00393157">
        <w:trPr>
          <w:cantSplit/>
        </w:trPr>
        <w:tc>
          <w:tcPr>
            <w:tcW w:w="5000" w:type="pct"/>
            <w:gridSpan w:val="3"/>
            <w:tcMar>
              <w:top w:w="0" w:type="dxa"/>
              <w:left w:w="57" w:type="dxa"/>
              <w:bottom w:w="0" w:type="dxa"/>
              <w:right w:w="57" w:type="dxa"/>
            </w:tcMar>
            <w:vAlign w:val="center"/>
          </w:tcPr>
          <w:p w14:paraId="3BB8361C"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(ii) Additional co-interventions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24E3F1EF" w14:textId="77777777" w:rsidTr="00393157">
        <w:trPr>
          <w:cantSplit/>
        </w:trPr>
        <w:tc>
          <w:tcPr>
            <w:tcW w:w="1730" w:type="pct"/>
            <w:tcMar>
              <w:top w:w="0" w:type="dxa"/>
              <w:left w:w="57" w:type="dxa"/>
              <w:bottom w:w="0" w:type="dxa"/>
              <w:right w:w="57" w:type="dxa"/>
            </w:tcMar>
            <w:hideMark/>
          </w:tcPr>
          <w:p w14:paraId="235C3FB9"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25056B55"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5BF36E86"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BF081C" w:rsidRPr="00BF081C" w14:paraId="5CE9F954" w14:textId="77777777" w:rsidTr="00393157">
        <w:trPr>
          <w:cantSplit/>
        </w:trPr>
        <w:tc>
          <w:tcPr>
            <w:tcW w:w="1730" w:type="pct"/>
            <w:tcMar>
              <w:top w:w="0" w:type="dxa"/>
              <w:left w:w="108" w:type="dxa"/>
              <w:bottom w:w="0" w:type="dxa"/>
              <w:right w:w="108" w:type="dxa"/>
            </w:tcMar>
            <w:vAlign w:val="center"/>
          </w:tcPr>
          <w:p w14:paraId="57C51CD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3FF034B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7D23AE7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170EF88A" w14:textId="77777777" w:rsidR="000D13BC" w:rsidRPr="00BF081C" w:rsidRDefault="000D13BC" w:rsidP="000D13BC">
      <w:pPr>
        <w:spacing w:after="200" w:line="276"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346184A0"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 xml:space="preserve">Risk of bias assessment </w:t>
      </w: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2722BEEE" w14:textId="77777777" w:rsidTr="00393157">
        <w:trPr>
          <w:cantSplit/>
          <w:trHeight w:val="20"/>
        </w:trPr>
        <w:tc>
          <w:tcPr>
            <w:tcW w:w="392" w:type="dxa"/>
            <w:tcBorders>
              <w:right w:val="nil"/>
            </w:tcBorders>
          </w:tcPr>
          <w:p w14:paraId="06F8024A" w14:textId="77777777" w:rsidR="000D13BC" w:rsidRPr="00BF081C" w:rsidRDefault="000D13BC" w:rsidP="00393157">
            <w:pPr>
              <w:jc w:val="left"/>
              <w:rPr>
                <w:rFonts w:ascii="Times New Roman" w:hAnsi="Times New Roman" w:cs="Times New Roman"/>
                <w:b/>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37C8973"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BB2064E" w14:textId="77777777" w:rsidR="000D13BC" w:rsidRPr="00BF081C" w:rsidRDefault="000D13BC" w:rsidP="00393157">
            <w:pPr>
              <w:jc w:val="left"/>
              <w:rPr>
                <w:rFonts w:ascii="Times New Roman" w:hAnsi="Times New Roman" w:cs="Times New Roman"/>
                <w:b/>
                <w:color w:val="000000" w:themeColor="text1"/>
              </w:rPr>
            </w:pPr>
            <w:r w:rsidRPr="00BF081C">
              <w:rPr>
                <w:rFonts w:ascii="Times New Roman" w:hAnsi="Times New Roman" w:cs="Times New Roman"/>
                <w:b/>
                <w:color w:val="000000" w:themeColor="text1"/>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7A885D3" w14:textId="77777777" w:rsidR="000D13BC" w:rsidRPr="00BF081C" w:rsidRDefault="000D13BC" w:rsidP="00393157">
            <w:pPr>
              <w:jc w:val="center"/>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Response options</w:t>
            </w:r>
          </w:p>
        </w:tc>
      </w:tr>
      <w:tr w:rsidR="00BF081C" w:rsidRPr="00BF081C" w14:paraId="4D207438" w14:textId="77777777" w:rsidTr="00393157">
        <w:trPr>
          <w:cantSplit/>
          <w:trHeight w:val="20"/>
        </w:trPr>
        <w:tc>
          <w:tcPr>
            <w:tcW w:w="15560" w:type="dxa"/>
            <w:gridSpan w:val="4"/>
            <w:tcBorders>
              <w:right w:val="single" w:sz="4" w:space="0" w:color="auto"/>
            </w:tcBorders>
          </w:tcPr>
          <w:p w14:paraId="7B036AAD"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confounding</w:t>
            </w:r>
          </w:p>
        </w:tc>
      </w:tr>
      <w:tr w:rsidR="00BF081C" w:rsidRPr="00BF081C" w14:paraId="4F29DB94" w14:textId="77777777" w:rsidTr="00393157">
        <w:trPr>
          <w:cantSplit/>
          <w:trHeight w:val="20"/>
        </w:trPr>
        <w:tc>
          <w:tcPr>
            <w:tcW w:w="392" w:type="dxa"/>
            <w:vMerge w:val="restart"/>
            <w:tcBorders>
              <w:top w:val="nil"/>
              <w:bottom w:val="nil"/>
              <w:right w:val="nil"/>
            </w:tcBorders>
          </w:tcPr>
          <w:p w14:paraId="71176E78"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AF5E18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1.1 Is there potential for confounding of the effect of intervention in this study?</w:t>
            </w:r>
          </w:p>
          <w:p w14:paraId="35DA2CFF"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1.1:</w:t>
            </w:r>
            <w:r w:rsidRPr="00BF081C">
              <w:rPr>
                <w:rFonts w:ascii="Times New Roman" w:hAnsi="Times New Roman" w:cs="Times New Roman"/>
                <w:color w:val="000000" w:themeColor="text1"/>
                <w:szCs w:val="20"/>
              </w:rPr>
              <w:t xml:space="preserve"> the study can </w:t>
            </w:r>
            <w:proofErr w:type="gramStart"/>
            <w:r w:rsidRPr="00BF081C">
              <w:rPr>
                <w:rFonts w:ascii="Times New Roman" w:hAnsi="Times New Roman" w:cs="Times New Roman"/>
                <w:color w:val="000000" w:themeColor="text1"/>
                <w:szCs w:val="20"/>
              </w:rPr>
              <w:t>be considered to be</w:t>
            </w:r>
            <w:proofErr w:type="gramEnd"/>
            <w:r w:rsidRPr="00BF081C">
              <w:rPr>
                <w:rFonts w:ascii="Times New Roman" w:hAnsi="Times New Roman" w:cs="Times New Roman"/>
                <w:color w:val="000000" w:themeColor="text1"/>
                <w:szCs w:val="20"/>
              </w:rPr>
              <w:t xml:space="preserv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DFCFF84"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DE32C5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Y</w:t>
            </w:r>
          </w:p>
        </w:tc>
      </w:tr>
      <w:tr w:rsidR="00BF081C" w:rsidRPr="00BF081C" w14:paraId="23F3FDB8" w14:textId="77777777" w:rsidTr="00393157">
        <w:trPr>
          <w:cantSplit/>
          <w:trHeight w:val="20"/>
        </w:trPr>
        <w:tc>
          <w:tcPr>
            <w:tcW w:w="392" w:type="dxa"/>
            <w:vMerge/>
            <w:tcBorders>
              <w:bottom w:val="nil"/>
              <w:right w:val="nil"/>
            </w:tcBorders>
          </w:tcPr>
          <w:p w14:paraId="13D996E8"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D7F097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 to 1.1</w:t>
            </w:r>
            <w:r w:rsidRPr="00BF081C">
              <w:rPr>
                <w:rFonts w:ascii="Times New Roman" w:hAnsi="Times New Roman" w:cs="Times New Roman"/>
                <w:color w:val="000000" w:themeColor="text1"/>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D9AE32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08857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46342EEA" w14:textId="77777777" w:rsidTr="00393157">
        <w:trPr>
          <w:cantSplit/>
          <w:trHeight w:val="20"/>
        </w:trPr>
        <w:tc>
          <w:tcPr>
            <w:tcW w:w="392" w:type="dxa"/>
            <w:vMerge/>
            <w:tcBorders>
              <w:bottom w:val="nil"/>
              <w:right w:val="nil"/>
            </w:tcBorders>
          </w:tcPr>
          <w:p w14:paraId="62594220"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54AAE01"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1.2. Was the analysis based on splitting participants’ follow up time according to intervention received?</w:t>
            </w:r>
          </w:p>
          <w:p w14:paraId="6D0210D0"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xml:space="preserve">, answer questions relating to baseline confounding (1.4 to 1.6) </w:t>
            </w:r>
          </w:p>
          <w:p w14:paraId="034BDB1A"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21185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AF754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53600F5D" w14:textId="77777777" w:rsidTr="00393157">
        <w:trPr>
          <w:cantSplit/>
          <w:trHeight w:val="20"/>
        </w:trPr>
        <w:tc>
          <w:tcPr>
            <w:tcW w:w="392" w:type="dxa"/>
            <w:vMerge/>
            <w:tcBorders>
              <w:bottom w:val="nil"/>
              <w:right w:val="nil"/>
            </w:tcBorders>
          </w:tcPr>
          <w:p w14:paraId="5AF8B15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1B7DA0E"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1.3. Were intervention discontinuations or switches likely to be related to factors that are prognostic for the outcome?</w:t>
            </w:r>
          </w:p>
          <w:p w14:paraId="55350C33"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answer questions relating to baseline confounding (1.4 to 1.6)</w:t>
            </w:r>
          </w:p>
          <w:p w14:paraId="6F21D472"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E00409"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007B964"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0E996CB" w14:textId="77777777" w:rsidTr="00393157">
        <w:trPr>
          <w:cantSplit/>
          <w:trHeight w:val="20"/>
        </w:trPr>
        <w:tc>
          <w:tcPr>
            <w:tcW w:w="392" w:type="dxa"/>
            <w:vMerge w:val="restart"/>
            <w:tcBorders>
              <w:top w:val="nil"/>
              <w:bottom w:val="nil"/>
              <w:right w:val="nil"/>
            </w:tcBorders>
          </w:tcPr>
          <w:p w14:paraId="273A3B0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7FF83A8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confounding only</w:t>
            </w:r>
          </w:p>
        </w:tc>
      </w:tr>
      <w:tr w:rsidR="00BF081C" w:rsidRPr="00BF081C" w14:paraId="55756717" w14:textId="77777777" w:rsidTr="00393157">
        <w:trPr>
          <w:cantSplit/>
          <w:trHeight w:val="20"/>
        </w:trPr>
        <w:tc>
          <w:tcPr>
            <w:tcW w:w="392" w:type="dxa"/>
            <w:vMerge/>
            <w:tcBorders>
              <w:bottom w:val="nil"/>
              <w:right w:val="nil"/>
            </w:tcBorders>
          </w:tcPr>
          <w:p w14:paraId="4C4AD677"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E1282A5"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72AF7F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6779AAB"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2B9972C6" w14:textId="77777777" w:rsidTr="00393157">
        <w:trPr>
          <w:cantSplit/>
          <w:trHeight w:val="20"/>
        </w:trPr>
        <w:tc>
          <w:tcPr>
            <w:tcW w:w="392" w:type="dxa"/>
            <w:vMerge/>
            <w:tcBorders>
              <w:bottom w:val="nil"/>
              <w:right w:val="nil"/>
            </w:tcBorders>
          </w:tcPr>
          <w:p w14:paraId="1400B673"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A640C20"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1.5.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1.4</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322A39"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E8ABD9F"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N</w:t>
            </w:r>
          </w:p>
        </w:tc>
      </w:tr>
      <w:tr w:rsidR="00BF081C" w:rsidRPr="00BF081C" w14:paraId="296955C4" w14:textId="77777777" w:rsidTr="00393157">
        <w:trPr>
          <w:cantSplit/>
          <w:trHeight w:val="20"/>
        </w:trPr>
        <w:tc>
          <w:tcPr>
            <w:tcW w:w="392" w:type="dxa"/>
            <w:vMerge/>
            <w:tcBorders>
              <w:bottom w:val="nil"/>
              <w:right w:val="nil"/>
            </w:tcBorders>
          </w:tcPr>
          <w:p w14:paraId="38D4F311"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5C7DA48C"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5B1E72B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3A249B5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3CB8466C" w14:textId="77777777" w:rsidTr="00393157">
        <w:trPr>
          <w:cantSplit/>
          <w:trHeight w:val="20"/>
        </w:trPr>
        <w:tc>
          <w:tcPr>
            <w:tcW w:w="392" w:type="dxa"/>
            <w:vMerge w:val="restart"/>
            <w:tcBorders>
              <w:top w:val="nil"/>
              <w:bottom w:val="nil"/>
              <w:right w:val="nil"/>
            </w:tcBorders>
          </w:tcPr>
          <w:p w14:paraId="490C1A4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058894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0F975C3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408A1EBC" w14:textId="77777777" w:rsidTr="00393157">
        <w:trPr>
          <w:cantSplit/>
          <w:trHeight w:val="20"/>
        </w:trPr>
        <w:tc>
          <w:tcPr>
            <w:tcW w:w="392" w:type="dxa"/>
            <w:vMerge/>
            <w:tcBorders>
              <w:bottom w:val="nil"/>
              <w:right w:val="nil"/>
            </w:tcBorders>
          </w:tcPr>
          <w:p w14:paraId="047284CA"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85CEDE9" w14:textId="77777777" w:rsidR="000D13BC" w:rsidRPr="00BF081C" w:rsidRDefault="000D13BC" w:rsidP="00393157">
            <w:pPr>
              <w:keepLines/>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01FC3C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DA6BC1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19E5EBF5" w14:textId="77777777" w:rsidTr="00393157">
        <w:trPr>
          <w:cantSplit/>
          <w:trHeight w:val="20"/>
        </w:trPr>
        <w:tc>
          <w:tcPr>
            <w:tcW w:w="392" w:type="dxa"/>
            <w:vMerge/>
            <w:tcBorders>
              <w:bottom w:val="nil"/>
              <w:right w:val="nil"/>
            </w:tcBorders>
          </w:tcPr>
          <w:p w14:paraId="0DC9F97A"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1874755F"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1.8.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1.7</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6C76BE4"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B82F46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4E216DC2" w14:textId="77777777" w:rsidTr="00393157">
        <w:trPr>
          <w:cantSplit/>
          <w:trHeight w:val="20"/>
        </w:trPr>
        <w:tc>
          <w:tcPr>
            <w:tcW w:w="392" w:type="dxa"/>
            <w:vMerge w:val="restart"/>
            <w:tcBorders>
              <w:top w:val="nil"/>
              <w:right w:val="nil"/>
            </w:tcBorders>
          </w:tcPr>
          <w:p w14:paraId="2499CAD5"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nil"/>
              <w:left w:val="nil"/>
              <w:bottom w:val="single" w:sz="2" w:space="0" w:color="D9D9D9" w:themeColor="background1" w:themeShade="D9"/>
              <w:right w:val="single" w:sz="4" w:space="0" w:color="auto"/>
            </w:tcBorders>
          </w:tcPr>
          <w:p w14:paraId="3B07030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70BFF7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Since there were no differences in patient characteristics other than age, we made it ‘serious.’</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54E6A7"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Serious</w:t>
            </w:r>
          </w:p>
        </w:tc>
      </w:tr>
      <w:tr w:rsidR="000D13BC" w:rsidRPr="00BF081C" w14:paraId="781A882E" w14:textId="77777777" w:rsidTr="00393157">
        <w:trPr>
          <w:cantSplit/>
          <w:trHeight w:val="20"/>
        </w:trPr>
        <w:tc>
          <w:tcPr>
            <w:tcW w:w="392" w:type="dxa"/>
            <w:vMerge/>
            <w:tcBorders>
              <w:right w:val="nil"/>
            </w:tcBorders>
          </w:tcPr>
          <w:p w14:paraId="737C8430"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0AE8280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0754D231"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C104B0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2CE7419A"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5273"/>
        <w:gridCol w:w="6663"/>
        <w:gridCol w:w="3231"/>
      </w:tblGrid>
      <w:tr w:rsidR="00BF081C" w:rsidRPr="00BF081C" w14:paraId="44463D1C" w14:textId="77777777" w:rsidTr="00393157">
        <w:trPr>
          <w:cantSplit/>
          <w:trHeight w:val="308"/>
        </w:trPr>
        <w:tc>
          <w:tcPr>
            <w:tcW w:w="15559" w:type="dxa"/>
            <w:gridSpan w:val="4"/>
            <w:tcBorders>
              <w:right w:val="single" w:sz="2" w:space="0" w:color="auto"/>
            </w:tcBorders>
          </w:tcPr>
          <w:p w14:paraId="3ECC7235"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participants into the study</w:t>
            </w:r>
          </w:p>
        </w:tc>
      </w:tr>
      <w:tr w:rsidR="00BF081C" w:rsidRPr="00BF081C" w14:paraId="773C7201" w14:textId="77777777" w:rsidTr="00393157">
        <w:trPr>
          <w:cantSplit/>
          <w:trHeight w:val="308"/>
        </w:trPr>
        <w:tc>
          <w:tcPr>
            <w:tcW w:w="392" w:type="dxa"/>
            <w:vMerge w:val="restart"/>
            <w:tcBorders>
              <w:right w:val="nil"/>
            </w:tcBorders>
          </w:tcPr>
          <w:p w14:paraId="55A33D8D"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4" w:space="0" w:color="auto"/>
              <w:left w:val="nil"/>
              <w:bottom w:val="nil"/>
              <w:right w:val="single" w:sz="2" w:space="0" w:color="auto"/>
            </w:tcBorders>
          </w:tcPr>
          <w:p w14:paraId="727D370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2.1. Was selection of participants into the study (or into the analysis) based on participant characteristics observed after the start of intervention?</w:t>
            </w:r>
          </w:p>
          <w:p w14:paraId="48B48AC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2.1:</w:t>
            </w:r>
            <w:r w:rsidRPr="00BF081C">
              <w:rPr>
                <w:rFonts w:ascii="Times New Roman" w:hAnsi="Times New Roman" w:cs="Times New Roman"/>
                <w:color w:val="000000" w:themeColor="text1"/>
                <w:szCs w:val="20"/>
              </w:rPr>
              <w:t xml:space="preserve"> go to 2.4</w:t>
            </w:r>
          </w:p>
        </w:tc>
        <w:tc>
          <w:tcPr>
            <w:tcW w:w="6663" w:type="dxa"/>
            <w:tcBorders>
              <w:top w:val="single" w:sz="4" w:space="0" w:color="auto"/>
              <w:left w:val="single" w:sz="2" w:space="0" w:color="auto"/>
              <w:bottom w:val="nil"/>
              <w:right w:val="single" w:sz="2" w:space="0" w:color="auto"/>
            </w:tcBorders>
          </w:tcPr>
          <w:p w14:paraId="513C53D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4" w:space="0" w:color="auto"/>
              <w:left w:val="single" w:sz="2" w:space="0" w:color="auto"/>
              <w:bottom w:val="nil"/>
              <w:right w:val="single" w:sz="2" w:space="0" w:color="auto"/>
            </w:tcBorders>
          </w:tcPr>
          <w:p w14:paraId="12699316"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4AD1019F" w14:textId="77777777" w:rsidTr="00393157">
        <w:trPr>
          <w:cantSplit/>
          <w:trHeight w:val="307"/>
        </w:trPr>
        <w:tc>
          <w:tcPr>
            <w:tcW w:w="392" w:type="dxa"/>
            <w:vMerge/>
            <w:tcBorders>
              <w:right w:val="nil"/>
            </w:tcBorders>
          </w:tcPr>
          <w:p w14:paraId="64EE8759"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nil"/>
              <w:left w:val="nil"/>
              <w:bottom w:val="single" w:sz="2" w:space="0" w:color="D9D9D9" w:themeColor="background1" w:themeShade="D9"/>
              <w:right w:val="single" w:sz="2" w:space="0" w:color="auto"/>
            </w:tcBorders>
          </w:tcPr>
          <w:p w14:paraId="2DCB4C42"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2.2. </w:t>
            </w:r>
            <w:r w:rsidRPr="00BF081C">
              <w:rPr>
                <w:rFonts w:ascii="Times New Roman" w:hAnsi="Times New Roman" w:cs="Times New Roman"/>
                <w:b/>
                <w:color w:val="000000" w:themeColor="text1"/>
                <w:szCs w:val="20"/>
              </w:rPr>
              <w:t>If Y/PY to 2.1</w:t>
            </w:r>
            <w:r w:rsidRPr="00BF081C">
              <w:rPr>
                <w:rFonts w:ascii="Times New Roman" w:hAnsi="Times New Roman" w:cs="Times New Roman"/>
                <w:color w:val="000000" w:themeColor="text1"/>
                <w:szCs w:val="20"/>
              </w:rPr>
              <w:t>: Were the post-intervention variables that influenced selection likely to be associated with intervention?</w:t>
            </w:r>
          </w:p>
          <w:p w14:paraId="6B393B2B"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2.3 </w:t>
            </w:r>
            <w:r w:rsidRPr="00BF081C">
              <w:rPr>
                <w:rFonts w:ascii="Times New Roman" w:hAnsi="Times New Roman" w:cs="Times New Roman"/>
                <w:b/>
                <w:color w:val="000000" w:themeColor="text1"/>
                <w:szCs w:val="20"/>
              </w:rPr>
              <w:t>If Y/PY to 2.2</w:t>
            </w:r>
            <w:r w:rsidRPr="00BF081C">
              <w:rPr>
                <w:rFonts w:ascii="Times New Roman" w:hAnsi="Times New Roman" w:cs="Times New Roman"/>
                <w:color w:val="000000" w:themeColor="text1"/>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0D9FCD7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469B31C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583735B5" w14:textId="77777777" w:rsidTr="00393157">
        <w:trPr>
          <w:cantSplit/>
          <w:trHeight w:val="20"/>
        </w:trPr>
        <w:tc>
          <w:tcPr>
            <w:tcW w:w="392" w:type="dxa"/>
            <w:vMerge/>
            <w:tcBorders>
              <w:right w:val="nil"/>
            </w:tcBorders>
          </w:tcPr>
          <w:p w14:paraId="4F380D4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46302F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557575DA"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63707E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5FCDB2FC" w14:textId="77777777" w:rsidTr="00393157">
        <w:trPr>
          <w:cantSplit/>
          <w:trHeight w:val="20"/>
        </w:trPr>
        <w:tc>
          <w:tcPr>
            <w:tcW w:w="392" w:type="dxa"/>
            <w:vMerge/>
            <w:tcBorders>
              <w:right w:val="nil"/>
            </w:tcBorders>
          </w:tcPr>
          <w:p w14:paraId="59144635"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79D636D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2.5. </w:t>
            </w:r>
            <w:r w:rsidRPr="00BF081C">
              <w:rPr>
                <w:rFonts w:ascii="Times New Roman" w:hAnsi="Times New Roman" w:cs="Times New Roman"/>
                <w:b/>
                <w:color w:val="000000" w:themeColor="text1"/>
                <w:szCs w:val="20"/>
              </w:rPr>
              <w:t>If Y/PY to 2.2 and 2.3, or N/PN to 2.4</w:t>
            </w:r>
            <w:r w:rsidRPr="00BF081C">
              <w:rPr>
                <w:rFonts w:ascii="Times New Roman" w:hAnsi="Times New Roman" w:cs="Times New Roman"/>
                <w:color w:val="000000" w:themeColor="text1"/>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A02E346" w14:textId="77777777" w:rsidR="000D13BC" w:rsidRPr="00BF081C" w:rsidRDefault="000D13BC" w:rsidP="00393157">
            <w:pPr>
              <w:tabs>
                <w:tab w:val="left" w:pos="1346"/>
              </w:tabs>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BD5AFF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3465FEBC" w14:textId="77777777" w:rsidTr="00393157">
        <w:trPr>
          <w:cantSplit/>
          <w:trHeight w:val="20"/>
        </w:trPr>
        <w:tc>
          <w:tcPr>
            <w:tcW w:w="392" w:type="dxa"/>
            <w:vMerge/>
            <w:tcBorders>
              <w:right w:val="nil"/>
            </w:tcBorders>
          </w:tcPr>
          <w:p w14:paraId="7158563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64F0990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7D2B96F4"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C4B00A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63E9AF74" w14:textId="77777777" w:rsidTr="00393157">
        <w:trPr>
          <w:cantSplit/>
          <w:trHeight w:val="20"/>
        </w:trPr>
        <w:tc>
          <w:tcPr>
            <w:tcW w:w="392" w:type="dxa"/>
            <w:vMerge/>
            <w:tcBorders>
              <w:bottom w:val="single" w:sz="4" w:space="0" w:color="auto"/>
              <w:right w:val="nil"/>
            </w:tcBorders>
          </w:tcPr>
          <w:p w14:paraId="47EA3EE0"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007AE34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056DF4B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66519C6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16FCF126"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48D3FD17" w14:textId="77777777" w:rsidTr="00393157">
        <w:trPr>
          <w:cantSplit/>
          <w:trHeight w:val="20"/>
        </w:trPr>
        <w:tc>
          <w:tcPr>
            <w:tcW w:w="15559" w:type="dxa"/>
            <w:gridSpan w:val="4"/>
            <w:tcBorders>
              <w:top w:val="single" w:sz="4" w:space="0" w:color="auto"/>
              <w:right w:val="single" w:sz="4" w:space="0" w:color="auto"/>
            </w:tcBorders>
          </w:tcPr>
          <w:p w14:paraId="00BC09E3"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 xml:space="preserve">Bias in classification of interventions </w:t>
            </w:r>
          </w:p>
        </w:tc>
      </w:tr>
      <w:tr w:rsidR="00BF081C" w:rsidRPr="00BF081C" w14:paraId="1D9490F5" w14:textId="77777777" w:rsidTr="00393157">
        <w:trPr>
          <w:cantSplit/>
          <w:trHeight w:val="20"/>
        </w:trPr>
        <w:tc>
          <w:tcPr>
            <w:tcW w:w="392" w:type="dxa"/>
            <w:vMerge w:val="restart"/>
            <w:tcBorders>
              <w:top w:val="single" w:sz="4" w:space="0" w:color="auto"/>
              <w:right w:val="nil"/>
            </w:tcBorders>
          </w:tcPr>
          <w:p w14:paraId="07A13AF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4F5FF257" w14:textId="77777777" w:rsidR="000D13BC" w:rsidRPr="00BF081C" w:rsidRDefault="000D13BC" w:rsidP="00393157">
            <w:pPr>
              <w:keepLines/>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3.1 Were </w:t>
            </w:r>
            <w:r w:rsidRPr="00BF081C">
              <w:rPr>
                <w:rFonts w:ascii="Times New Roman" w:hAnsi="Times New Roman" w:cs="Times New Roman"/>
                <w:color w:val="000000" w:themeColor="text1"/>
              </w:rPr>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2EE0E0E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0421BE7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48B2D5D7" w14:textId="77777777" w:rsidTr="00393157">
        <w:trPr>
          <w:cantSplit/>
          <w:trHeight w:val="20"/>
        </w:trPr>
        <w:tc>
          <w:tcPr>
            <w:tcW w:w="392" w:type="dxa"/>
            <w:vMerge/>
            <w:tcBorders>
              <w:right w:val="nil"/>
            </w:tcBorders>
          </w:tcPr>
          <w:p w14:paraId="6789C38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B1FA2B5" w14:textId="77777777" w:rsidR="000D13BC" w:rsidRPr="00BF081C" w:rsidRDefault="000D13BC" w:rsidP="00393157">
            <w:pPr>
              <w:keepLines/>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3.2 </w:t>
            </w:r>
            <w:r w:rsidRPr="00BF081C">
              <w:rPr>
                <w:rFonts w:ascii="Times New Roman" w:hAnsi="Times New Roman" w:cs="Times New Roman"/>
                <w:color w:val="000000" w:themeColor="text1"/>
              </w:rPr>
              <w:t>Was the information used to define intervention groups recorded at the start of the intervention</w:t>
            </w:r>
            <w:r w:rsidRPr="00BF081C">
              <w:rPr>
                <w:rFonts w:ascii="Times New Roman" w:hAnsi="Times New Roman" w:cs="Times New Roman"/>
                <w:color w:val="000000" w:themeColor="text1"/>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7B1D33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00E08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78B2A8A" w14:textId="77777777" w:rsidTr="00393157">
        <w:trPr>
          <w:cantSplit/>
          <w:trHeight w:val="20"/>
        </w:trPr>
        <w:tc>
          <w:tcPr>
            <w:tcW w:w="392" w:type="dxa"/>
            <w:vMerge/>
            <w:tcBorders>
              <w:right w:val="nil"/>
            </w:tcBorders>
          </w:tcPr>
          <w:p w14:paraId="0FC26C8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0C94AB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543E44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89998E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5217402B" w14:textId="77777777" w:rsidTr="00393157">
        <w:trPr>
          <w:cantSplit/>
          <w:trHeight w:val="20"/>
        </w:trPr>
        <w:tc>
          <w:tcPr>
            <w:tcW w:w="392" w:type="dxa"/>
            <w:vMerge/>
            <w:tcBorders>
              <w:right w:val="nil"/>
            </w:tcBorders>
          </w:tcPr>
          <w:p w14:paraId="00EB9D1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9F6549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A1831E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D3E1778"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695B097C" w14:textId="77777777" w:rsidTr="00393157">
        <w:trPr>
          <w:cantSplit/>
          <w:trHeight w:val="20"/>
        </w:trPr>
        <w:tc>
          <w:tcPr>
            <w:tcW w:w="392" w:type="dxa"/>
            <w:vMerge/>
            <w:tcBorders>
              <w:right w:val="nil"/>
            </w:tcBorders>
          </w:tcPr>
          <w:p w14:paraId="610588E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C6243F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classification of interventions?</w:t>
            </w:r>
          </w:p>
        </w:tc>
        <w:tc>
          <w:tcPr>
            <w:tcW w:w="6941" w:type="dxa"/>
            <w:tcBorders>
              <w:top w:val="single" w:sz="2" w:space="0" w:color="D9D9D9" w:themeColor="background1" w:themeShade="D9"/>
              <w:bottom w:val="single" w:sz="4" w:space="0" w:color="auto"/>
              <w:right w:val="single" w:sz="4" w:space="0" w:color="auto"/>
            </w:tcBorders>
          </w:tcPr>
          <w:p w14:paraId="50D51A3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1A5C7E0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487D66D" w14:textId="77777777" w:rsidR="000D13BC" w:rsidRPr="00BF081C" w:rsidRDefault="000D13BC" w:rsidP="000D13BC">
      <w:pPr>
        <w:jc w:val="left"/>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2E5910B4" w14:textId="77777777" w:rsidTr="00393157">
        <w:trPr>
          <w:cantSplit/>
          <w:trHeight w:val="20"/>
        </w:trPr>
        <w:tc>
          <w:tcPr>
            <w:tcW w:w="15559" w:type="dxa"/>
            <w:gridSpan w:val="4"/>
            <w:tcBorders>
              <w:top w:val="single" w:sz="4" w:space="0" w:color="auto"/>
              <w:right w:val="single" w:sz="4" w:space="0" w:color="auto"/>
            </w:tcBorders>
          </w:tcPr>
          <w:p w14:paraId="4A3A0184"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deviations from intended interventions</w:t>
            </w:r>
          </w:p>
        </w:tc>
      </w:tr>
      <w:tr w:rsidR="00BF081C" w:rsidRPr="00BF081C" w14:paraId="3C8910B2" w14:textId="77777777" w:rsidTr="00393157">
        <w:trPr>
          <w:cantSplit/>
          <w:trHeight w:val="20"/>
        </w:trPr>
        <w:tc>
          <w:tcPr>
            <w:tcW w:w="392" w:type="dxa"/>
            <w:vMerge w:val="restart"/>
            <w:tcBorders>
              <w:top w:val="single" w:sz="4" w:space="0" w:color="auto"/>
              <w:right w:val="nil"/>
            </w:tcBorders>
          </w:tcPr>
          <w:p w14:paraId="29E28483" w14:textId="77777777" w:rsidR="000D13BC" w:rsidRPr="00BF081C" w:rsidRDefault="000D13BC" w:rsidP="00393157">
            <w:pPr>
              <w:jc w:val="left"/>
              <w:rPr>
                <w:rFonts w:ascii="Times New Roman" w:hAnsi="Times New Roman" w:cs="Times New Roman"/>
                <w:color w:val="000000" w:themeColor="text1"/>
                <w:szCs w:val="20"/>
              </w:rPr>
            </w:pPr>
          </w:p>
        </w:tc>
        <w:tc>
          <w:tcPr>
            <w:tcW w:w="11936" w:type="dxa"/>
            <w:gridSpan w:val="2"/>
            <w:tcBorders>
              <w:top w:val="single" w:sz="4" w:space="0" w:color="auto"/>
              <w:left w:val="nil"/>
              <w:bottom w:val="single" w:sz="4" w:space="0" w:color="D9D9D9" w:themeColor="background1" w:themeShade="D9"/>
            </w:tcBorders>
          </w:tcPr>
          <w:p w14:paraId="7202552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5E88AE06"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15B7B817" w14:textId="77777777" w:rsidTr="00393157">
        <w:trPr>
          <w:cantSplit/>
          <w:trHeight w:val="20"/>
        </w:trPr>
        <w:tc>
          <w:tcPr>
            <w:tcW w:w="392" w:type="dxa"/>
            <w:vMerge/>
            <w:tcBorders>
              <w:top w:val="single" w:sz="4" w:space="0" w:color="auto"/>
              <w:right w:val="nil"/>
            </w:tcBorders>
          </w:tcPr>
          <w:p w14:paraId="7152417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BA5A8DF"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1D4C79F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19EF8B17" w14:textId="77777777" w:rsidR="000D13BC" w:rsidRPr="00BF081C" w:rsidRDefault="000D13BC" w:rsidP="00393157">
            <w:pPr>
              <w:jc w:val="center"/>
              <w:rPr>
                <w:rFonts w:ascii="Times New Roman" w:hAnsi="Times New Roman" w:cs="Times New Roman"/>
                <w:color w:val="000000" w:themeColor="text1"/>
                <w:szCs w:val="20"/>
                <w:u w:val="single"/>
              </w:rPr>
            </w:pPr>
            <w:r w:rsidRPr="00BF081C">
              <w:rPr>
                <w:rFonts w:ascii="Times New Roman" w:hAnsi="Times New Roman" w:cs="Times New Roman"/>
                <w:color w:val="000000" w:themeColor="text1"/>
                <w:szCs w:val="20"/>
                <w:u w:val="single"/>
              </w:rPr>
              <w:t>N</w:t>
            </w:r>
          </w:p>
        </w:tc>
      </w:tr>
      <w:tr w:rsidR="00BF081C" w:rsidRPr="00BF081C" w14:paraId="21DB2527" w14:textId="77777777" w:rsidTr="00393157">
        <w:trPr>
          <w:cantSplit/>
          <w:trHeight w:val="20"/>
        </w:trPr>
        <w:tc>
          <w:tcPr>
            <w:tcW w:w="392" w:type="dxa"/>
            <w:vMerge/>
            <w:tcBorders>
              <w:top w:val="single" w:sz="4" w:space="0" w:color="auto"/>
              <w:right w:val="nil"/>
            </w:tcBorders>
          </w:tcPr>
          <w:p w14:paraId="441E0FD0"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50518703"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4.2. </w:t>
            </w:r>
            <w:r w:rsidRPr="00BF081C">
              <w:rPr>
                <w:rFonts w:ascii="Times New Roman" w:hAnsi="Times New Roman" w:cs="Times New Roman"/>
                <w:b/>
                <w:color w:val="000000" w:themeColor="text1"/>
                <w:szCs w:val="20"/>
              </w:rPr>
              <w:t>If Y/PY to 4.1</w:t>
            </w:r>
            <w:r w:rsidRPr="00BF081C">
              <w:rPr>
                <w:rFonts w:ascii="Times New Roman" w:hAnsi="Times New Roman" w:cs="Times New Roman"/>
                <w:color w:val="000000" w:themeColor="text1"/>
                <w:szCs w:val="20"/>
              </w:rPr>
              <w:t xml:space="preserve">: Were these deviations from intended intervention unbalanced between groups </w:t>
            </w:r>
            <w:r w:rsidRPr="00BF081C">
              <w:rPr>
                <w:rFonts w:ascii="Times New Roman" w:hAnsi="Times New Roman" w:cs="Times New Roman"/>
                <w:i/>
                <w:color w:val="000000" w:themeColor="text1"/>
                <w:szCs w:val="20"/>
              </w:rPr>
              <w:t>and</w:t>
            </w:r>
            <w:r w:rsidRPr="00BF081C">
              <w:rPr>
                <w:rFonts w:ascii="Times New Roman" w:hAnsi="Times New Roman" w:cs="Times New Roman"/>
                <w:color w:val="000000" w:themeColor="text1"/>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62B55FD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632BC96C" w14:textId="77777777" w:rsidR="000D13BC" w:rsidRPr="00BF081C" w:rsidRDefault="000D13BC" w:rsidP="00393157">
            <w:pPr>
              <w:jc w:val="center"/>
              <w:rPr>
                <w:rFonts w:ascii="Times New Roman" w:hAnsi="Times New Roman" w:cs="Times New Roman"/>
                <w:color w:val="000000" w:themeColor="text1"/>
                <w:szCs w:val="20"/>
                <w:u w:val="single"/>
                <w:lang w:val="es-ES"/>
              </w:rPr>
            </w:pPr>
            <w:r w:rsidRPr="00BF081C">
              <w:rPr>
                <w:rFonts w:ascii="Times New Roman" w:hAnsi="Times New Roman" w:cs="Times New Roman"/>
                <w:color w:val="000000" w:themeColor="text1"/>
                <w:szCs w:val="20"/>
                <w:lang w:val="es-ES"/>
              </w:rPr>
              <w:t>NA</w:t>
            </w:r>
          </w:p>
        </w:tc>
      </w:tr>
      <w:tr w:rsidR="00BF081C" w:rsidRPr="00BF081C" w14:paraId="743A6EBA" w14:textId="77777777" w:rsidTr="00393157">
        <w:trPr>
          <w:cantSplit/>
          <w:trHeight w:val="20"/>
        </w:trPr>
        <w:tc>
          <w:tcPr>
            <w:tcW w:w="392" w:type="dxa"/>
            <w:vMerge/>
            <w:tcBorders>
              <w:right w:val="nil"/>
            </w:tcBorders>
          </w:tcPr>
          <w:p w14:paraId="6F2D18B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301B071E"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17ECD880" w14:textId="77777777" w:rsidR="000D13BC" w:rsidRPr="00BF081C" w:rsidRDefault="000D13BC" w:rsidP="00393157">
            <w:pPr>
              <w:jc w:val="left"/>
              <w:rPr>
                <w:rFonts w:ascii="Times New Roman" w:hAnsi="Times New Roman" w:cs="Times New Roman"/>
                <w:color w:val="000000" w:themeColor="text1"/>
                <w:szCs w:val="20"/>
              </w:rPr>
            </w:pPr>
          </w:p>
        </w:tc>
      </w:tr>
      <w:tr w:rsidR="00BF081C" w:rsidRPr="00BF081C" w14:paraId="4F0CB3E2" w14:textId="77777777" w:rsidTr="00393157">
        <w:trPr>
          <w:cantSplit/>
          <w:trHeight w:val="20"/>
        </w:trPr>
        <w:tc>
          <w:tcPr>
            <w:tcW w:w="392" w:type="dxa"/>
            <w:vMerge/>
            <w:tcBorders>
              <w:right w:val="nil"/>
            </w:tcBorders>
          </w:tcPr>
          <w:p w14:paraId="00B6D9A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01C957F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243FF586"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44BAD867"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0EF61BFF" w14:textId="77777777" w:rsidTr="00393157">
        <w:trPr>
          <w:cantSplit/>
          <w:trHeight w:val="20"/>
        </w:trPr>
        <w:tc>
          <w:tcPr>
            <w:tcW w:w="392" w:type="dxa"/>
            <w:vMerge/>
            <w:tcBorders>
              <w:right w:val="nil"/>
            </w:tcBorders>
          </w:tcPr>
          <w:p w14:paraId="355DB9C6"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AC9E2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643BDAA4"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73FA05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rPr>
              <w:t>Y</w:t>
            </w:r>
          </w:p>
        </w:tc>
      </w:tr>
      <w:tr w:rsidR="00BF081C" w:rsidRPr="00BF081C" w14:paraId="4E208BB3" w14:textId="77777777" w:rsidTr="00393157">
        <w:trPr>
          <w:cantSplit/>
          <w:trHeight w:val="20"/>
        </w:trPr>
        <w:tc>
          <w:tcPr>
            <w:tcW w:w="392" w:type="dxa"/>
            <w:vMerge/>
            <w:tcBorders>
              <w:right w:val="nil"/>
            </w:tcBorders>
          </w:tcPr>
          <w:p w14:paraId="129CAD9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FBBB32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4.5. Did study participants </w:t>
            </w:r>
            <w:r w:rsidRPr="00BF081C">
              <w:rPr>
                <w:rFonts w:ascii="Times New Roman" w:hAnsi="Times New Roman" w:cs="Times New Roman"/>
                <w:color w:val="000000" w:themeColor="text1"/>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7ED39A7A"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6DA41F2"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10207470" w14:textId="77777777" w:rsidTr="00393157">
        <w:trPr>
          <w:cantSplit/>
          <w:trHeight w:val="20"/>
        </w:trPr>
        <w:tc>
          <w:tcPr>
            <w:tcW w:w="392" w:type="dxa"/>
            <w:vMerge/>
            <w:tcBorders>
              <w:right w:val="nil"/>
            </w:tcBorders>
          </w:tcPr>
          <w:p w14:paraId="519C2100"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DAAE81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4.6. </w:t>
            </w:r>
            <w:r w:rsidRPr="00BF081C">
              <w:rPr>
                <w:rFonts w:ascii="Times New Roman" w:hAnsi="Times New Roman" w:cs="Times New Roman"/>
                <w:b/>
                <w:color w:val="000000" w:themeColor="text1"/>
                <w:szCs w:val="20"/>
              </w:rPr>
              <w:t>If N/PN to 4.3, 4.4 or 4.5</w:t>
            </w:r>
            <w:r w:rsidRPr="00BF081C">
              <w:rPr>
                <w:rFonts w:ascii="Times New Roman" w:hAnsi="Times New Roman" w:cs="Times New Roman"/>
                <w:color w:val="000000" w:themeColor="text1"/>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5095EA08"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2401989"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8F6D625" w14:textId="77777777" w:rsidTr="00393157">
        <w:trPr>
          <w:cantSplit/>
          <w:trHeight w:val="20"/>
        </w:trPr>
        <w:tc>
          <w:tcPr>
            <w:tcW w:w="392" w:type="dxa"/>
            <w:vMerge/>
            <w:tcBorders>
              <w:right w:val="nil"/>
            </w:tcBorders>
          </w:tcPr>
          <w:p w14:paraId="481FB41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34CDA8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366856C5"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BD5825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1CFB2BEC" w14:textId="77777777" w:rsidTr="00393157">
        <w:trPr>
          <w:cantSplit/>
          <w:trHeight w:val="591"/>
        </w:trPr>
        <w:tc>
          <w:tcPr>
            <w:tcW w:w="392" w:type="dxa"/>
            <w:vMerge/>
            <w:tcBorders>
              <w:right w:val="nil"/>
            </w:tcBorders>
          </w:tcPr>
          <w:p w14:paraId="2082114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right w:val="single" w:sz="4" w:space="0" w:color="auto"/>
            </w:tcBorders>
          </w:tcPr>
          <w:p w14:paraId="38DE71D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deviations from the intended interventions?</w:t>
            </w:r>
          </w:p>
        </w:tc>
        <w:tc>
          <w:tcPr>
            <w:tcW w:w="6941" w:type="dxa"/>
            <w:tcBorders>
              <w:top w:val="single" w:sz="2" w:space="0" w:color="D9D9D9" w:themeColor="background1" w:themeShade="D9"/>
            </w:tcBorders>
          </w:tcPr>
          <w:p w14:paraId="48C322A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right w:val="single" w:sz="4" w:space="0" w:color="auto"/>
            </w:tcBorders>
          </w:tcPr>
          <w:p w14:paraId="0114FB5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AD0C51D"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7C876906" w14:textId="77777777" w:rsidTr="00393157">
        <w:trPr>
          <w:cantSplit/>
          <w:trHeight w:val="20"/>
        </w:trPr>
        <w:tc>
          <w:tcPr>
            <w:tcW w:w="15559" w:type="dxa"/>
            <w:gridSpan w:val="4"/>
            <w:tcBorders>
              <w:top w:val="single" w:sz="4" w:space="0" w:color="auto"/>
              <w:right w:val="single" w:sz="4" w:space="0" w:color="auto"/>
            </w:tcBorders>
          </w:tcPr>
          <w:p w14:paraId="6626E0B5"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Bias due to missing data</w:t>
            </w:r>
          </w:p>
        </w:tc>
      </w:tr>
      <w:tr w:rsidR="00BF081C" w:rsidRPr="00BF081C" w14:paraId="3A55C757" w14:textId="77777777" w:rsidTr="00393157">
        <w:trPr>
          <w:cantSplit/>
          <w:trHeight w:val="20"/>
        </w:trPr>
        <w:tc>
          <w:tcPr>
            <w:tcW w:w="392" w:type="dxa"/>
            <w:vMerge w:val="restart"/>
            <w:tcBorders>
              <w:top w:val="single" w:sz="4" w:space="0" w:color="auto"/>
              <w:right w:val="nil"/>
            </w:tcBorders>
          </w:tcPr>
          <w:p w14:paraId="71D5133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65052B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2281456A"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auto"/>
              <w:bottom w:val="single" w:sz="2" w:space="0" w:color="D9D9D9" w:themeColor="background1" w:themeShade="D9"/>
              <w:right w:val="single" w:sz="4" w:space="0" w:color="auto"/>
            </w:tcBorders>
          </w:tcPr>
          <w:p w14:paraId="5450C9A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lang w:val="es-ES"/>
              </w:rPr>
              <w:t>Y</w:t>
            </w:r>
          </w:p>
        </w:tc>
      </w:tr>
      <w:tr w:rsidR="00BF081C" w:rsidRPr="00BF081C" w14:paraId="1AD39E5F" w14:textId="77777777" w:rsidTr="00393157">
        <w:trPr>
          <w:cantSplit/>
          <w:trHeight w:val="20"/>
        </w:trPr>
        <w:tc>
          <w:tcPr>
            <w:tcW w:w="392" w:type="dxa"/>
            <w:vMerge/>
            <w:tcBorders>
              <w:right w:val="nil"/>
            </w:tcBorders>
          </w:tcPr>
          <w:p w14:paraId="07CD381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EE6C67"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3C18A4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2E29DF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1909BBAC" w14:textId="77777777" w:rsidTr="00393157">
        <w:trPr>
          <w:cantSplit/>
          <w:trHeight w:val="20"/>
        </w:trPr>
        <w:tc>
          <w:tcPr>
            <w:tcW w:w="392" w:type="dxa"/>
            <w:vMerge/>
            <w:tcBorders>
              <w:right w:val="nil"/>
            </w:tcBorders>
          </w:tcPr>
          <w:p w14:paraId="436F637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348054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1D004DD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FB6F60A"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71B44EC8" w14:textId="77777777" w:rsidTr="00393157">
        <w:trPr>
          <w:cantSplit/>
          <w:trHeight w:val="20"/>
        </w:trPr>
        <w:tc>
          <w:tcPr>
            <w:tcW w:w="392" w:type="dxa"/>
            <w:vMerge/>
            <w:tcBorders>
              <w:right w:val="nil"/>
            </w:tcBorders>
          </w:tcPr>
          <w:p w14:paraId="25716763"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A9819C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5.4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0820E45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0E3E425"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6D6E9D7D" w14:textId="77777777" w:rsidTr="00393157">
        <w:trPr>
          <w:cantSplit/>
          <w:trHeight w:val="20"/>
        </w:trPr>
        <w:tc>
          <w:tcPr>
            <w:tcW w:w="392" w:type="dxa"/>
            <w:vMerge/>
            <w:tcBorders>
              <w:right w:val="nil"/>
            </w:tcBorders>
          </w:tcPr>
          <w:p w14:paraId="2D3F4BD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04E24D7"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5.5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xml:space="preserve">: </w:t>
            </w:r>
            <w:r w:rsidRPr="00BF081C">
              <w:rPr>
                <w:rFonts w:ascii="Times New Roman" w:hAnsi="Times New Roman" w:cs="Times New Roman"/>
                <w:color w:val="000000" w:themeColor="text1"/>
              </w:rPr>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00E837DB"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7B387D3"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 xml:space="preserve">NA </w:t>
            </w:r>
          </w:p>
        </w:tc>
      </w:tr>
      <w:tr w:rsidR="00BF081C" w:rsidRPr="00BF081C" w14:paraId="52364120" w14:textId="77777777" w:rsidTr="00393157">
        <w:trPr>
          <w:cantSplit/>
          <w:trHeight w:val="20"/>
        </w:trPr>
        <w:tc>
          <w:tcPr>
            <w:tcW w:w="392" w:type="dxa"/>
            <w:vMerge/>
            <w:tcBorders>
              <w:right w:val="nil"/>
            </w:tcBorders>
          </w:tcPr>
          <w:p w14:paraId="479CC90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4D9253A"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7975FC6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E620A69"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54AEBBE3" w14:textId="77777777" w:rsidTr="00393157">
        <w:trPr>
          <w:cantSplit/>
          <w:trHeight w:val="20"/>
        </w:trPr>
        <w:tc>
          <w:tcPr>
            <w:tcW w:w="392" w:type="dxa"/>
            <w:vMerge/>
            <w:tcBorders>
              <w:bottom w:val="single" w:sz="4" w:space="0" w:color="auto"/>
              <w:right w:val="nil"/>
            </w:tcBorders>
          </w:tcPr>
          <w:p w14:paraId="066D407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284E0465"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missing data?</w:t>
            </w:r>
          </w:p>
        </w:tc>
        <w:tc>
          <w:tcPr>
            <w:tcW w:w="6941" w:type="dxa"/>
            <w:tcBorders>
              <w:top w:val="single" w:sz="2" w:space="0" w:color="D9D9D9" w:themeColor="background1" w:themeShade="D9"/>
              <w:bottom w:val="single" w:sz="4" w:space="0" w:color="auto"/>
            </w:tcBorders>
          </w:tcPr>
          <w:p w14:paraId="540B6C4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55450A7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E6AD2B3"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78421D3E" w14:textId="77777777" w:rsidTr="00393157">
        <w:trPr>
          <w:cantSplit/>
          <w:trHeight w:val="20"/>
        </w:trPr>
        <w:tc>
          <w:tcPr>
            <w:tcW w:w="15559" w:type="dxa"/>
            <w:gridSpan w:val="4"/>
            <w:tcBorders>
              <w:top w:val="single" w:sz="4" w:space="0" w:color="auto"/>
              <w:right w:val="single" w:sz="4" w:space="0" w:color="auto"/>
            </w:tcBorders>
          </w:tcPr>
          <w:p w14:paraId="7321F1B2"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 xml:space="preserve">Bias in measurement of outcomes </w:t>
            </w:r>
          </w:p>
        </w:tc>
      </w:tr>
      <w:tr w:rsidR="00BF081C" w:rsidRPr="00BF081C" w14:paraId="0963E0D8" w14:textId="77777777" w:rsidTr="00393157">
        <w:trPr>
          <w:cantSplit/>
          <w:trHeight w:val="20"/>
        </w:trPr>
        <w:tc>
          <w:tcPr>
            <w:tcW w:w="392" w:type="dxa"/>
            <w:vMerge w:val="restart"/>
            <w:tcBorders>
              <w:top w:val="single" w:sz="4" w:space="0" w:color="auto"/>
              <w:right w:val="nil"/>
            </w:tcBorders>
          </w:tcPr>
          <w:p w14:paraId="1B68BCCD" w14:textId="77777777" w:rsidR="000D13BC" w:rsidRPr="00BF081C" w:rsidRDefault="000D13BC" w:rsidP="00393157">
            <w:pPr>
              <w:jc w:val="left"/>
              <w:rPr>
                <w:rFonts w:ascii="Times New Roman" w:hAnsi="Times New Roman" w:cs="Times New Roman"/>
                <w:color w:val="000000" w:themeColor="text1"/>
              </w:rPr>
            </w:pPr>
          </w:p>
        </w:tc>
        <w:tc>
          <w:tcPr>
            <w:tcW w:w="4995" w:type="dxa"/>
            <w:tcBorders>
              <w:top w:val="single" w:sz="4" w:space="0" w:color="auto"/>
              <w:left w:val="nil"/>
              <w:bottom w:val="single" w:sz="2" w:space="0" w:color="D9D9D9" w:themeColor="background1" w:themeShade="D9"/>
              <w:right w:val="single" w:sz="4" w:space="0" w:color="auto"/>
            </w:tcBorders>
          </w:tcPr>
          <w:p w14:paraId="1C1FBFE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0911693F" w14:textId="77777777" w:rsidR="000D13BC" w:rsidRPr="00BF081C" w:rsidRDefault="000D13BC" w:rsidP="00393157">
            <w:pPr>
              <w:jc w:val="left"/>
              <w:rPr>
                <w:rFonts w:ascii="Times New Roman" w:hAnsi="Times New Roman" w:cs="Times New Roman"/>
                <w:color w:val="000000" w:themeColor="text1"/>
              </w:rPr>
            </w:pPr>
          </w:p>
        </w:tc>
        <w:tc>
          <w:tcPr>
            <w:tcW w:w="3231" w:type="dxa"/>
            <w:tcBorders>
              <w:top w:val="single" w:sz="4" w:space="0" w:color="auto"/>
              <w:bottom w:val="single" w:sz="2" w:space="0" w:color="D9D9D9" w:themeColor="background1" w:themeShade="D9"/>
              <w:right w:val="single" w:sz="4" w:space="0" w:color="auto"/>
            </w:tcBorders>
          </w:tcPr>
          <w:p w14:paraId="7BFF3A1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566518E" w14:textId="77777777" w:rsidTr="00393157">
        <w:trPr>
          <w:cantSplit/>
          <w:trHeight w:val="20"/>
        </w:trPr>
        <w:tc>
          <w:tcPr>
            <w:tcW w:w="392" w:type="dxa"/>
            <w:vMerge/>
            <w:tcBorders>
              <w:right w:val="nil"/>
            </w:tcBorders>
          </w:tcPr>
          <w:p w14:paraId="57B56E5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65728C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38C4D321"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1E47B9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7AF2864" w14:textId="77777777" w:rsidTr="00393157">
        <w:trPr>
          <w:cantSplit/>
          <w:trHeight w:val="20"/>
        </w:trPr>
        <w:tc>
          <w:tcPr>
            <w:tcW w:w="392" w:type="dxa"/>
            <w:vMerge/>
            <w:tcBorders>
              <w:right w:val="nil"/>
            </w:tcBorders>
          </w:tcPr>
          <w:p w14:paraId="21539E9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FF8A156"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205231D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C4ED788"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75F1E97" w14:textId="77777777" w:rsidTr="00393157">
        <w:trPr>
          <w:cantSplit/>
          <w:trHeight w:val="20"/>
        </w:trPr>
        <w:tc>
          <w:tcPr>
            <w:tcW w:w="392" w:type="dxa"/>
            <w:vMerge/>
            <w:tcBorders>
              <w:right w:val="nil"/>
            </w:tcBorders>
          </w:tcPr>
          <w:p w14:paraId="25AD4FB5"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4D7A24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5F7866B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90A334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3A12AFEB" w14:textId="77777777" w:rsidTr="00393157">
        <w:trPr>
          <w:cantSplit/>
          <w:trHeight w:val="20"/>
        </w:trPr>
        <w:tc>
          <w:tcPr>
            <w:tcW w:w="392" w:type="dxa"/>
            <w:vMerge/>
            <w:tcBorders>
              <w:right w:val="nil"/>
            </w:tcBorders>
          </w:tcPr>
          <w:p w14:paraId="672545D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BF64CA3"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Risk of bias judgement</w:t>
            </w:r>
          </w:p>
        </w:tc>
        <w:tc>
          <w:tcPr>
            <w:tcW w:w="6941" w:type="dxa"/>
            <w:tcBorders>
              <w:top w:val="single" w:sz="2" w:space="0" w:color="D9D9D9" w:themeColor="background1" w:themeShade="D9"/>
              <w:bottom w:val="single" w:sz="2" w:space="0" w:color="D9D9D9" w:themeColor="background1" w:themeShade="D9"/>
            </w:tcBorders>
          </w:tcPr>
          <w:p w14:paraId="52E6CDC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B71067C"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6D2F20C2" w14:textId="77777777" w:rsidTr="00393157">
        <w:trPr>
          <w:cantSplit/>
          <w:trHeight w:val="20"/>
        </w:trPr>
        <w:tc>
          <w:tcPr>
            <w:tcW w:w="392" w:type="dxa"/>
            <w:vMerge/>
            <w:tcBorders>
              <w:bottom w:val="single" w:sz="4" w:space="0" w:color="auto"/>
              <w:right w:val="nil"/>
            </w:tcBorders>
          </w:tcPr>
          <w:p w14:paraId="79F3A15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2824235"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rPr>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2A32A16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7367B8F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408B4A1"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158EEE86" w14:textId="77777777" w:rsidTr="00393157">
        <w:trPr>
          <w:cantSplit/>
          <w:trHeight w:val="20"/>
        </w:trPr>
        <w:tc>
          <w:tcPr>
            <w:tcW w:w="15559" w:type="dxa"/>
            <w:gridSpan w:val="4"/>
            <w:tcBorders>
              <w:top w:val="single" w:sz="4" w:space="0" w:color="auto"/>
              <w:right w:val="single" w:sz="4" w:space="0" w:color="auto"/>
            </w:tcBorders>
          </w:tcPr>
          <w:p w14:paraId="1D064B99"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the reported result</w:t>
            </w:r>
          </w:p>
        </w:tc>
      </w:tr>
      <w:tr w:rsidR="00BF081C" w:rsidRPr="00BF081C" w14:paraId="6D76D7D5" w14:textId="77777777" w:rsidTr="00393157">
        <w:trPr>
          <w:cantSplit/>
          <w:trHeight w:val="20"/>
        </w:trPr>
        <w:tc>
          <w:tcPr>
            <w:tcW w:w="392" w:type="dxa"/>
            <w:vMerge w:val="restart"/>
            <w:tcBorders>
              <w:top w:val="single" w:sz="4" w:space="0" w:color="auto"/>
              <w:right w:val="nil"/>
            </w:tcBorders>
          </w:tcPr>
          <w:p w14:paraId="2761382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nil"/>
              <w:right w:val="single" w:sz="4" w:space="0" w:color="auto"/>
            </w:tcBorders>
          </w:tcPr>
          <w:p w14:paraId="57B4608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Is the reported effect estimate likely to be selected, </w:t>
            </w:r>
            <w:proofErr w:type="gramStart"/>
            <w:r w:rsidRPr="00BF081C">
              <w:rPr>
                <w:rFonts w:ascii="Times New Roman" w:hAnsi="Times New Roman" w:cs="Times New Roman"/>
                <w:color w:val="000000" w:themeColor="text1"/>
              </w:rPr>
              <w:t>on the basis of</w:t>
            </w:r>
            <w:proofErr w:type="gramEnd"/>
            <w:r w:rsidRPr="00BF081C">
              <w:rPr>
                <w:rFonts w:ascii="Times New Roman" w:hAnsi="Times New Roman" w:cs="Times New Roman"/>
                <w:color w:val="000000" w:themeColor="text1"/>
              </w:rPr>
              <w:t xml:space="preserve"> the results, from...</w:t>
            </w:r>
          </w:p>
        </w:tc>
        <w:tc>
          <w:tcPr>
            <w:tcW w:w="7649" w:type="dxa"/>
            <w:tcBorders>
              <w:top w:val="single" w:sz="4" w:space="0" w:color="auto"/>
              <w:bottom w:val="nil"/>
            </w:tcBorders>
          </w:tcPr>
          <w:p w14:paraId="3DE8CB07" w14:textId="77777777" w:rsidR="000D13BC" w:rsidRPr="00BF081C" w:rsidRDefault="000D13BC" w:rsidP="00393157">
            <w:pPr>
              <w:jc w:val="center"/>
              <w:rPr>
                <w:rFonts w:ascii="Times New Roman" w:hAnsi="Times New Roman" w:cs="Times New Roman"/>
                <w:color w:val="000000" w:themeColor="text1"/>
                <w:szCs w:val="20"/>
              </w:rPr>
            </w:pPr>
          </w:p>
        </w:tc>
        <w:tc>
          <w:tcPr>
            <w:tcW w:w="2523" w:type="dxa"/>
            <w:tcBorders>
              <w:top w:val="single" w:sz="4" w:space="0" w:color="auto"/>
              <w:bottom w:val="nil"/>
              <w:right w:val="single" w:sz="4" w:space="0" w:color="auto"/>
            </w:tcBorders>
          </w:tcPr>
          <w:p w14:paraId="26C1A229"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2C94A0E1" w14:textId="77777777" w:rsidTr="00393157">
        <w:trPr>
          <w:cantSplit/>
          <w:trHeight w:val="20"/>
        </w:trPr>
        <w:tc>
          <w:tcPr>
            <w:tcW w:w="392" w:type="dxa"/>
            <w:vMerge/>
            <w:tcBorders>
              <w:right w:val="nil"/>
            </w:tcBorders>
          </w:tcPr>
          <w:p w14:paraId="0342F78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nil"/>
              <w:left w:val="nil"/>
              <w:bottom w:val="single" w:sz="2" w:space="0" w:color="D9D9D9" w:themeColor="background1" w:themeShade="D9"/>
              <w:right w:val="single" w:sz="4" w:space="0" w:color="auto"/>
            </w:tcBorders>
          </w:tcPr>
          <w:p w14:paraId="3B1E8DF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7.1. ... multiple outcome </w:t>
            </w:r>
            <w:r w:rsidRPr="00BF081C">
              <w:rPr>
                <w:rFonts w:ascii="Times New Roman" w:hAnsi="Times New Roman" w:cs="Times New Roman"/>
                <w:i/>
                <w:color w:val="000000" w:themeColor="text1"/>
              </w:rPr>
              <w:t>measurements</w:t>
            </w:r>
            <w:r w:rsidRPr="00BF081C">
              <w:rPr>
                <w:rFonts w:ascii="Times New Roman" w:hAnsi="Times New Roman" w:cs="Times New Roman"/>
                <w:color w:val="000000" w:themeColor="text1"/>
              </w:rPr>
              <w:t xml:space="preserve"> within the outcome domain? </w:t>
            </w:r>
          </w:p>
        </w:tc>
        <w:tc>
          <w:tcPr>
            <w:tcW w:w="7649" w:type="dxa"/>
            <w:tcBorders>
              <w:top w:val="nil"/>
              <w:bottom w:val="single" w:sz="2" w:space="0" w:color="D9D9D9" w:themeColor="background1" w:themeShade="D9"/>
            </w:tcBorders>
          </w:tcPr>
          <w:p w14:paraId="1E385496"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nil"/>
              <w:bottom w:val="single" w:sz="2" w:space="0" w:color="D9D9D9" w:themeColor="background1" w:themeShade="D9"/>
              <w:right w:val="single" w:sz="4" w:space="0" w:color="auto"/>
            </w:tcBorders>
          </w:tcPr>
          <w:p w14:paraId="7211B68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r w:rsidRPr="00BF081C">
              <w:rPr>
                <w:rFonts w:ascii="Times New Roman" w:hAnsi="Times New Roman" w:cs="Times New Roman"/>
                <w:color w:val="000000" w:themeColor="text1"/>
                <w:szCs w:val="20"/>
              </w:rPr>
              <w:t xml:space="preserve"> </w:t>
            </w:r>
          </w:p>
        </w:tc>
      </w:tr>
      <w:tr w:rsidR="00BF081C" w:rsidRPr="00BF081C" w14:paraId="20946A21" w14:textId="77777777" w:rsidTr="00393157">
        <w:trPr>
          <w:cantSplit/>
          <w:trHeight w:val="20"/>
        </w:trPr>
        <w:tc>
          <w:tcPr>
            <w:tcW w:w="392" w:type="dxa"/>
            <w:vMerge/>
            <w:tcBorders>
              <w:right w:val="nil"/>
            </w:tcBorders>
          </w:tcPr>
          <w:p w14:paraId="5CEC9BF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2971AE"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7.2 ... multiple </w:t>
            </w:r>
            <w:r w:rsidRPr="00BF081C">
              <w:rPr>
                <w:rFonts w:ascii="Times New Roman" w:hAnsi="Times New Roman" w:cs="Times New Roman"/>
                <w:i/>
                <w:color w:val="000000" w:themeColor="text1"/>
              </w:rPr>
              <w:t>analyses</w:t>
            </w:r>
            <w:r w:rsidRPr="00BF081C">
              <w:rPr>
                <w:rFonts w:ascii="Times New Roman" w:hAnsi="Times New Roman" w:cs="Times New Roman"/>
                <w:color w:val="000000" w:themeColor="text1"/>
              </w:rPr>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5CFB1D91"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28AA192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5BD874F5" w14:textId="77777777" w:rsidTr="00393157">
        <w:trPr>
          <w:cantSplit/>
          <w:trHeight w:val="20"/>
        </w:trPr>
        <w:tc>
          <w:tcPr>
            <w:tcW w:w="392" w:type="dxa"/>
            <w:vMerge/>
            <w:tcBorders>
              <w:right w:val="nil"/>
            </w:tcBorders>
          </w:tcPr>
          <w:p w14:paraId="78B82FD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10C36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7.3 ... different </w:t>
            </w:r>
            <w:r w:rsidRPr="00BF081C">
              <w:rPr>
                <w:rFonts w:ascii="Times New Roman" w:hAnsi="Times New Roman" w:cs="Times New Roman"/>
                <w:i/>
                <w:color w:val="000000" w:themeColor="text1"/>
              </w:rPr>
              <w:t>subgroups</w:t>
            </w:r>
            <w:r w:rsidRPr="00BF081C">
              <w:rPr>
                <w:rFonts w:ascii="Times New Roman" w:hAnsi="Times New Roman" w:cs="Times New Roman"/>
                <w:color w:val="000000" w:themeColor="text1"/>
              </w:rPr>
              <w:t>?</w:t>
            </w:r>
          </w:p>
        </w:tc>
        <w:tc>
          <w:tcPr>
            <w:tcW w:w="7649" w:type="dxa"/>
            <w:tcBorders>
              <w:top w:val="single" w:sz="2" w:space="0" w:color="D9D9D9" w:themeColor="background1" w:themeShade="D9"/>
              <w:bottom w:val="single" w:sz="2" w:space="0" w:color="D9D9D9" w:themeColor="background1" w:themeShade="D9"/>
            </w:tcBorders>
          </w:tcPr>
          <w:p w14:paraId="1725B837"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D18CF61"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81E10E1" w14:textId="77777777" w:rsidTr="00393157">
        <w:trPr>
          <w:cantSplit/>
          <w:trHeight w:val="20"/>
        </w:trPr>
        <w:tc>
          <w:tcPr>
            <w:tcW w:w="392" w:type="dxa"/>
            <w:vMerge/>
            <w:tcBorders>
              <w:right w:val="nil"/>
            </w:tcBorders>
          </w:tcPr>
          <w:p w14:paraId="1A0BC81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10852E7"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rPr>
            </w:pPr>
            <w:r w:rsidRPr="00BF081C">
              <w:rPr>
                <w:rFonts w:ascii="Times New Roman" w:hAnsi="Times New Roman" w:cs="Times New Roman"/>
                <w:b/>
                <w:color w:val="000000" w:themeColor="text1"/>
              </w:rPr>
              <w:t>Risk of bias judgement</w:t>
            </w:r>
          </w:p>
        </w:tc>
        <w:tc>
          <w:tcPr>
            <w:tcW w:w="7649" w:type="dxa"/>
            <w:tcBorders>
              <w:top w:val="single" w:sz="2" w:space="0" w:color="D9D9D9" w:themeColor="background1" w:themeShade="D9"/>
              <w:bottom w:val="single" w:sz="2" w:space="0" w:color="D9D9D9" w:themeColor="background1" w:themeShade="D9"/>
            </w:tcBorders>
          </w:tcPr>
          <w:p w14:paraId="4761505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7B5507ED"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58262853" w14:textId="77777777" w:rsidTr="00393157">
        <w:trPr>
          <w:cantSplit/>
          <w:trHeight w:val="20"/>
        </w:trPr>
        <w:tc>
          <w:tcPr>
            <w:tcW w:w="392" w:type="dxa"/>
            <w:vMerge/>
            <w:tcBorders>
              <w:right w:val="nil"/>
            </w:tcBorders>
          </w:tcPr>
          <w:p w14:paraId="047A2BE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DF41909"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Optional: 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7871445C"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2C58725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4AE5DA02"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0A3F359C" w14:textId="77777777" w:rsidTr="00393157">
        <w:trPr>
          <w:cantSplit/>
          <w:trHeight w:val="20"/>
        </w:trPr>
        <w:tc>
          <w:tcPr>
            <w:tcW w:w="15559" w:type="dxa"/>
            <w:gridSpan w:val="4"/>
            <w:tcBorders>
              <w:right w:val="single" w:sz="4" w:space="0" w:color="auto"/>
            </w:tcBorders>
          </w:tcPr>
          <w:p w14:paraId="6EE9611B"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Overall bias</w:t>
            </w:r>
          </w:p>
        </w:tc>
      </w:tr>
      <w:tr w:rsidR="00BF081C" w:rsidRPr="00BF081C" w14:paraId="77251003" w14:textId="77777777" w:rsidTr="00393157">
        <w:trPr>
          <w:cantSplit/>
          <w:trHeight w:val="20"/>
        </w:trPr>
        <w:tc>
          <w:tcPr>
            <w:tcW w:w="392" w:type="dxa"/>
            <w:vMerge w:val="restart"/>
            <w:tcBorders>
              <w:right w:val="nil"/>
            </w:tcBorders>
          </w:tcPr>
          <w:p w14:paraId="35F84B4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16BF58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7649" w:type="dxa"/>
            <w:tcBorders>
              <w:top w:val="single" w:sz="4" w:space="0" w:color="auto"/>
              <w:bottom w:val="single" w:sz="2" w:space="0" w:color="D9D9D9" w:themeColor="background1" w:themeShade="D9"/>
            </w:tcBorders>
          </w:tcPr>
          <w:p w14:paraId="75B7DC24"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The authors control for any post-intervention variables that could have been affected by the intervention except age.</w:t>
            </w:r>
          </w:p>
        </w:tc>
        <w:tc>
          <w:tcPr>
            <w:tcW w:w="2523" w:type="dxa"/>
            <w:tcBorders>
              <w:top w:val="single" w:sz="4" w:space="0" w:color="auto"/>
              <w:bottom w:val="single" w:sz="2" w:space="0" w:color="D9D9D9" w:themeColor="background1" w:themeShade="D9"/>
              <w:right w:val="single" w:sz="4" w:space="0" w:color="auto"/>
            </w:tcBorders>
          </w:tcPr>
          <w:p w14:paraId="29853A9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7F53A9E1" w14:textId="77777777" w:rsidTr="00393157">
        <w:trPr>
          <w:cantSplit/>
          <w:trHeight w:val="20"/>
        </w:trPr>
        <w:tc>
          <w:tcPr>
            <w:tcW w:w="392" w:type="dxa"/>
            <w:vMerge/>
            <w:tcBorders>
              <w:bottom w:val="single" w:sz="4" w:space="0" w:color="auto"/>
              <w:right w:val="nil"/>
            </w:tcBorders>
          </w:tcPr>
          <w:p w14:paraId="63E4318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44D24B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overall predicted direction of bias for this outcome?</w:t>
            </w:r>
          </w:p>
        </w:tc>
        <w:tc>
          <w:tcPr>
            <w:tcW w:w="7649" w:type="dxa"/>
            <w:tcBorders>
              <w:top w:val="single" w:sz="2" w:space="0" w:color="D9D9D9" w:themeColor="background1" w:themeShade="D9"/>
              <w:bottom w:val="single" w:sz="4" w:space="0" w:color="auto"/>
            </w:tcBorders>
          </w:tcPr>
          <w:p w14:paraId="5E86796A"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67ECB7CA"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Favours experimental</w:t>
            </w:r>
          </w:p>
        </w:tc>
      </w:tr>
    </w:tbl>
    <w:p w14:paraId="47A9135A" w14:textId="77777777" w:rsidR="000D13BC" w:rsidRPr="00BF081C" w:rsidRDefault="000D13BC" w:rsidP="000D13BC">
      <w:pPr>
        <w:spacing w:after="160" w:line="259" w:lineRule="auto"/>
        <w:jc w:val="left"/>
        <w:rPr>
          <w:rFonts w:ascii="Times New Roman" w:hAnsi="Times New Roman" w:cs="Times New Roman"/>
          <w:color w:val="000000" w:themeColor="text1"/>
        </w:rPr>
      </w:pPr>
    </w:p>
    <w:p w14:paraId="3C582BDA" w14:textId="77777777" w:rsidR="000D13BC" w:rsidRPr="00BF081C" w:rsidRDefault="000D13BC" w:rsidP="000D13BC">
      <w:pPr>
        <w:spacing w:after="160" w:line="259"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1D9720F7" w14:textId="384CB807" w:rsidR="000D13BC" w:rsidRPr="00BF081C" w:rsidRDefault="000D13BC" w:rsidP="000D13BC">
      <w:pPr>
        <w:keepNext/>
        <w:keepLines/>
        <w:spacing w:before="240"/>
        <w:outlineLvl w:val="0"/>
        <w:rPr>
          <w:rFonts w:ascii="Times New Roman" w:eastAsiaTheme="majorEastAsia" w:hAnsi="Times New Roman" w:cs="Times New Roman"/>
          <w:b/>
          <w:color w:val="000000" w:themeColor="text1"/>
          <w:sz w:val="28"/>
          <w:szCs w:val="32"/>
        </w:rPr>
      </w:pPr>
      <w:r w:rsidRPr="00BF081C">
        <w:rPr>
          <w:rFonts w:ascii="Times New Roman" w:eastAsiaTheme="majorEastAsia" w:hAnsi="Times New Roman" w:cs="Times New Roman"/>
          <w:b/>
          <w:color w:val="000000" w:themeColor="text1"/>
          <w:sz w:val="28"/>
          <w:szCs w:val="32"/>
        </w:rPr>
        <w:lastRenderedPageBreak/>
        <w:t>ROBINS-I tool (Stage II):  Imanishi</w:t>
      </w:r>
      <w:proofErr w:type="gramStart"/>
      <w:r w:rsidRPr="00BF081C">
        <w:rPr>
          <w:rFonts w:ascii="Times New Roman" w:eastAsiaTheme="majorEastAsia" w:hAnsi="Times New Roman" w:cs="Times New Roman"/>
          <w:b/>
          <w:color w:val="000000" w:themeColor="text1"/>
          <w:sz w:val="28"/>
          <w:szCs w:val="32"/>
          <w:vertAlign w:val="superscript"/>
        </w:rPr>
        <w:t>2</w:t>
      </w:r>
      <w:r w:rsidR="002F2D4C">
        <w:rPr>
          <w:rFonts w:ascii="Times New Roman" w:eastAsiaTheme="majorEastAsia" w:hAnsi="Times New Roman" w:cs="Times New Roman" w:hint="eastAsia"/>
          <w:b/>
          <w:color w:val="000000" w:themeColor="text1"/>
          <w:sz w:val="28"/>
          <w:szCs w:val="32"/>
          <w:vertAlign w:val="superscript"/>
        </w:rPr>
        <w:t>4</w:t>
      </w:r>
      <w:r w:rsidRPr="00BF081C">
        <w:rPr>
          <w:rFonts w:ascii="Times New Roman" w:eastAsiaTheme="majorEastAsia" w:hAnsi="Times New Roman" w:cs="Times New Roman"/>
          <w:b/>
          <w:color w:val="000000" w:themeColor="text1"/>
          <w:sz w:val="28"/>
          <w:szCs w:val="32"/>
        </w:rPr>
        <w:t>,  doi</w:t>
      </w:r>
      <w:proofErr w:type="gramEnd"/>
      <w:r w:rsidRPr="00BF081C">
        <w:rPr>
          <w:rFonts w:ascii="Times New Roman" w:eastAsiaTheme="majorEastAsia" w:hAnsi="Times New Roman" w:cs="Times New Roman"/>
          <w:b/>
          <w:color w:val="000000" w:themeColor="text1"/>
          <w:sz w:val="28"/>
          <w:szCs w:val="32"/>
        </w:rPr>
        <w:t>: 10.1016/j.ejca.2018.10.003</w:t>
      </w:r>
    </w:p>
    <w:p w14:paraId="49D8643E"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a target randomized trial specific to the study</w:t>
      </w:r>
    </w:p>
    <w:tbl>
      <w:tblPr>
        <w:tblStyle w:val="a3"/>
        <w:tblW w:w="15559" w:type="dxa"/>
        <w:tblLook w:val="04A0" w:firstRow="1" w:lastRow="0" w:firstColumn="1" w:lastColumn="0" w:noHBand="0" w:noVBand="1"/>
      </w:tblPr>
      <w:tblGrid>
        <w:gridCol w:w="2943"/>
        <w:gridCol w:w="12616"/>
      </w:tblGrid>
      <w:tr w:rsidR="00BF081C" w:rsidRPr="00BF081C" w14:paraId="6615DAEA" w14:textId="77777777" w:rsidTr="00393157">
        <w:tc>
          <w:tcPr>
            <w:tcW w:w="2943" w:type="dxa"/>
            <w:tcBorders>
              <w:top w:val="nil"/>
              <w:left w:val="nil"/>
              <w:bottom w:val="nil"/>
              <w:right w:val="nil"/>
            </w:tcBorders>
          </w:tcPr>
          <w:p w14:paraId="0D8A876D"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Design</w:t>
            </w:r>
          </w:p>
        </w:tc>
        <w:tc>
          <w:tcPr>
            <w:tcW w:w="12616" w:type="dxa"/>
            <w:tcBorders>
              <w:top w:val="nil"/>
              <w:left w:val="nil"/>
              <w:bottom w:val="nil"/>
              <w:right w:val="nil"/>
            </w:tcBorders>
          </w:tcPr>
          <w:p w14:paraId="167A1F77"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Matched</w:t>
            </w:r>
          </w:p>
        </w:tc>
      </w:tr>
      <w:tr w:rsidR="00BF081C" w:rsidRPr="00BF081C" w14:paraId="5B72374C" w14:textId="77777777" w:rsidTr="00393157">
        <w:tc>
          <w:tcPr>
            <w:tcW w:w="2943" w:type="dxa"/>
            <w:tcBorders>
              <w:top w:val="nil"/>
              <w:left w:val="nil"/>
              <w:bottom w:val="nil"/>
              <w:right w:val="nil"/>
            </w:tcBorders>
          </w:tcPr>
          <w:p w14:paraId="6F7C362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top w:val="nil"/>
              <w:left w:val="nil"/>
              <w:bottom w:val="nil"/>
              <w:right w:val="nil"/>
            </w:tcBorders>
          </w:tcPr>
          <w:p w14:paraId="0B3716C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lung metastasized colorectal cancer who underwent curative resection</w:t>
            </w:r>
          </w:p>
        </w:tc>
      </w:tr>
      <w:tr w:rsidR="00BF081C" w:rsidRPr="00BF081C" w14:paraId="03F45C48" w14:textId="77777777" w:rsidTr="00393157">
        <w:tc>
          <w:tcPr>
            <w:tcW w:w="2943" w:type="dxa"/>
            <w:tcBorders>
              <w:top w:val="nil"/>
              <w:left w:val="nil"/>
              <w:bottom w:val="nil"/>
              <w:right w:val="nil"/>
            </w:tcBorders>
          </w:tcPr>
          <w:p w14:paraId="47C03860"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top w:val="nil"/>
              <w:left w:val="nil"/>
              <w:bottom w:val="nil"/>
              <w:right w:val="nil"/>
            </w:tcBorders>
          </w:tcPr>
          <w:p w14:paraId="343F8594"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0D13BC" w:rsidRPr="00BF081C" w14:paraId="3C886890" w14:textId="77777777" w:rsidTr="00393157">
        <w:tc>
          <w:tcPr>
            <w:tcW w:w="2943" w:type="dxa"/>
            <w:tcBorders>
              <w:top w:val="nil"/>
              <w:left w:val="nil"/>
              <w:bottom w:val="nil"/>
              <w:right w:val="nil"/>
            </w:tcBorders>
          </w:tcPr>
          <w:p w14:paraId="5084DDA5"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top w:val="nil"/>
              <w:left w:val="nil"/>
              <w:bottom w:val="nil"/>
              <w:right w:val="nil"/>
            </w:tcBorders>
          </w:tcPr>
          <w:p w14:paraId="1437D23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bl>
    <w:p w14:paraId="58203B52" w14:textId="77777777" w:rsidR="000D13BC" w:rsidRPr="00BF081C" w:rsidRDefault="000D13BC" w:rsidP="000D13BC">
      <w:pPr>
        <w:rPr>
          <w:rFonts w:ascii="Times New Roman" w:hAnsi="Times New Roman" w:cs="Times New Roman"/>
          <w:color w:val="000000" w:themeColor="text1"/>
        </w:rPr>
      </w:pPr>
    </w:p>
    <w:p w14:paraId="67909EEA"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Is your aim for this study…?</w:t>
      </w:r>
    </w:p>
    <w:tbl>
      <w:tblPr>
        <w:tblStyle w:val="a3"/>
        <w:tblW w:w="15559" w:type="dxa"/>
        <w:tblLayout w:type="fixed"/>
        <w:tblLook w:val="04A0" w:firstRow="1" w:lastRow="0" w:firstColumn="1" w:lastColumn="0" w:noHBand="0" w:noVBand="1"/>
      </w:tblPr>
      <w:tblGrid>
        <w:gridCol w:w="675"/>
        <w:gridCol w:w="14884"/>
      </w:tblGrid>
      <w:tr w:rsidR="00BF081C" w:rsidRPr="00BF081C" w14:paraId="522441FF" w14:textId="77777777" w:rsidTr="00393157">
        <w:tc>
          <w:tcPr>
            <w:tcW w:w="675" w:type="dxa"/>
            <w:tcBorders>
              <w:top w:val="nil"/>
              <w:left w:val="nil"/>
              <w:bottom w:val="nil"/>
              <w:right w:val="nil"/>
            </w:tcBorders>
            <w:vAlign w:val="center"/>
          </w:tcPr>
          <w:p w14:paraId="322D66F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w:t>
            </w:r>
          </w:p>
        </w:tc>
        <w:tc>
          <w:tcPr>
            <w:tcW w:w="14884" w:type="dxa"/>
            <w:tcBorders>
              <w:top w:val="nil"/>
              <w:left w:val="nil"/>
              <w:bottom w:val="nil"/>
              <w:right w:val="single" w:sz="4" w:space="0" w:color="auto"/>
            </w:tcBorders>
            <w:vAlign w:val="center"/>
          </w:tcPr>
          <w:p w14:paraId="12D3605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assignment to</w:t>
            </w:r>
            <w:r w:rsidRPr="00BF081C">
              <w:rPr>
                <w:rFonts w:ascii="Times New Roman" w:hAnsi="Times New Roman" w:cs="Times New Roman"/>
                <w:color w:val="000000" w:themeColor="text1"/>
                <w:szCs w:val="20"/>
              </w:rPr>
              <w:t xml:space="preserve"> intervention</w:t>
            </w:r>
          </w:p>
        </w:tc>
      </w:tr>
      <w:tr w:rsidR="000D13BC" w:rsidRPr="00BF081C" w14:paraId="1304434D" w14:textId="77777777" w:rsidTr="00393157">
        <w:tc>
          <w:tcPr>
            <w:tcW w:w="675" w:type="dxa"/>
            <w:tcBorders>
              <w:top w:val="nil"/>
              <w:left w:val="nil"/>
              <w:bottom w:val="nil"/>
              <w:right w:val="nil"/>
            </w:tcBorders>
            <w:vAlign w:val="center"/>
          </w:tcPr>
          <w:p w14:paraId="5404C3A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sym w:font="Wingdings 2" w:char="F0A3"/>
            </w:r>
          </w:p>
        </w:tc>
        <w:tc>
          <w:tcPr>
            <w:tcW w:w="14884" w:type="dxa"/>
            <w:tcBorders>
              <w:top w:val="nil"/>
              <w:left w:val="nil"/>
              <w:bottom w:val="nil"/>
              <w:right w:val="single" w:sz="4" w:space="0" w:color="auto"/>
            </w:tcBorders>
            <w:vAlign w:val="center"/>
          </w:tcPr>
          <w:p w14:paraId="55D2CCB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starting and adhering to</w:t>
            </w:r>
            <w:r w:rsidRPr="00BF081C">
              <w:rPr>
                <w:rFonts w:ascii="Times New Roman" w:hAnsi="Times New Roman" w:cs="Times New Roman"/>
                <w:color w:val="000000" w:themeColor="text1"/>
                <w:szCs w:val="20"/>
              </w:rPr>
              <w:t xml:space="preserve"> intervention</w:t>
            </w:r>
          </w:p>
        </w:tc>
      </w:tr>
    </w:tbl>
    <w:p w14:paraId="2596AB01" w14:textId="77777777" w:rsidR="000D13BC" w:rsidRPr="00BF081C" w:rsidRDefault="000D13BC" w:rsidP="000D13BC">
      <w:pPr>
        <w:rPr>
          <w:rFonts w:ascii="Times New Roman" w:hAnsi="Times New Roman" w:cs="Times New Roman"/>
          <w:color w:val="000000" w:themeColor="text1"/>
        </w:rPr>
      </w:pPr>
    </w:p>
    <w:p w14:paraId="202B0A86"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outcome</w:t>
      </w:r>
    </w:p>
    <w:tbl>
      <w:tblPr>
        <w:tblStyle w:val="a3"/>
        <w:tblW w:w="0" w:type="auto"/>
        <w:tblLook w:val="04A0" w:firstRow="1" w:lastRow="0" w:firstColumn="1" w:lastColumn="0" w:noHBand="0" w:noVBand="1"/>
      </w:tblPr>
      <w:tblGrid>
        <w:gridCol w:w="15388"/>
      </w:tblGrid>
      <w:tr w:rsidR="000D13BC" w:rsidRPr="00BF081C" w14:paraId="559B46E1" w14:textId="77777777" w:rsidTr="00393157">
        <w:tc>
          <w:tcPr>
            <w:tcW w:w="15559" w:type="dxa"/>
          </w:tcPr>
          <w:p w14:paraId="2E3F8342"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OS, RFS</w:t>
            </w:r>
          </w:p>
        </w:tc>
      </w:tr>
    </w:tbl>
    <w:p w14:paraId="40FAFFA7" w14:textId="77777777" w:rsidR="000D13BC" w:rsidRPr="00BF081C" w:rsidRDefault="000D13BC" w:rsidP="000D13BC">
      <w:pPr>
        <w:rPr>
          <w:rFonts w:ascii="Times New Roman" w:hAnsi="Times New Roman" w:cs="Times New Roman"/>
          <w:color w:val="000000" w:themeColor="text1"/>
        </w:rPr>
      </w:pPr>
    </w:p>
    <w:p w14:paraId="782E824E"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numerical result being assessed</w:t>
      </w:r>
    </w:p>
    <w:p w14:paraId="2B49E5F8" w14:textId="77777777" w:rsidR="000D13BC" w:rsidRPr="00BF081C" w:rsidRDefault="000D13BC" w:rsidP="000D13BC">
      <w:pPr>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5388"/>
      </w:tblGrid>
      <w:tr w:rsidR="00BF081C" w:rsidRPr="00BF081C" w14:paraId="48F657B5" w14:textId="77777777" w:rsidTr="00393157">
        <w:tc>
          <w:tcPr>
            <w:tcW w:w="15559" w:type="dxa"/>
          </w:tcPr>
          <w:p w14:paraId="4D0829D8"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w:t>
            </w:r>
            <w:proofErr w:type="gramStart"/>
            <w:r w:rsidRPr="00BF081C">
              <w:rPr>
                <w:rFonts w:ascii="Times New Roman" w:hAnsi="Times New Roman" w:cs="Times New Roman"/>
                <w:color w:val="000000" w:themeColor="text1"/>
              </w:rPr>
              <w:t>OS  Adjuvant</w:t>
            </w:r>
            <w:proofErr w:type="gramEnd"/>
            <w:r w:rsidRPr="00BF081C">
              <w:rPr>
                <w:rFonts w:ascii="Times New Roman" w:hAnsi="Times New Roman" w:cs="Times New Roman"/>
                <w:color w:val="000000" w:themeColor="text1"/>
              </w:rPr>
              <w:t xml:space="preserve"> chemotherapy vs Surgery alone, HR 1.00, 95%CI 0.69-1.50</w:t>
            </w:r>
          </w:p>
          <w:p w14:paraId="4D3A19A3"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DFS Adjuvant chemotherapy vs Surgery alone, HR 1.07, 95%CI 0.82-1.39</w:t>
            </w:r>
          </w:p>
        </w:tc>
      </w:tr>
    </w:tbl>
    <w:p w14:paraId="79B72C34"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4"/>
          <w:szCs w:val="26"/>
        </w:rPr>
      </w:pPr>
      <w:r w:rsidRPr="00BF081C">
        <w:rPr>
          <w:rFonts w:ascii="Times New Roman" w:hAnsi="Times New Roman" w:cs="Times New Roman"/>
          <w:color w:val="000000" w:themeColor="text1"/>
        </w:rPr>
        <w:br w:type="page"/>
      </w:r>
    </w:p>
    <w:p w14:paraId="0D680D24" w14:textId="497B335B" w:rsidR="000D13BC" w:rsidRPr="00BF081C" w:rsidRDefault="000D13BC" w:rsidP="00DF12BE">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confounders</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2A0BF7B8" w14:textId="77777777" w:rsidTr="00393157">
        <w:trPr>
          <w:trHeight w:val="79"/>
        </w:trPr>
        <w:tc>
          <w:tcPr>
            <w:tcW w:w="5000" w:type="pct"/>
            <w:gridSpan w:val="5"/>
            <w:tcMar>
              <w:top w:w="0" w:type="dxa"/>
              <w:left w:w="108" w:type="dxa"/>
              <w:bottom w:w="0" w:type="dxa"/>
              <w:right w:w="108" w:type="dxa"/>
            </w:tcMar>
            <w:vAlign w:val="center"/>
          </w:tcPr>
          <w:p w14:paraId="6BCCC770"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 xml:space="preserve">(i) Confounding domains </w:t>
            </w:r>
            <w:r w:rsidRPr="00BF081C">
              <w:rPr>
                <w:rFonts w:ascii="Times New Roman" w:hAnsi="Times New Roman" w:cs="Times New Roman"/>
                <w:b/>
                <w:color w:val="000000" w:themeColor="text1"/>
              </w:rPr>
              <w:t>listed in the review protocol</w:t>
            </w:r>
          </w:p>
        </w:tc>
      </w:tr>
      <w:tr w:rsidR="00BF081C" w:rsidRPr="00BF081C" w14:paraId="1E8A4258" w14:textId="77777777" w:rsidTr="00393157">
        <w:trPr>
          <w:trHeight w:val="340"/>
        </w:trPr>
        <w:tc>
          <w:tcPr>
            <w:tcW w:w="1000" w:type="pct"/>
            <w:tcMar>
              <w:top w:w="0" w:type="dxa"/>
              <w:left w:w="57" w:type="dxa"/>
              <w:bottom w:w="0" w:type="dxa"/>
              <w:right w:w="57" w:type="dxa"/>
            </w:tcMar>
            <w:hideMark/>
          </w:tcPr>
          <w:p w14:paraId="282B143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17B2D7E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43105CB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65C1454C"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428C61A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4FD5063A" w14:textId="77777777" w:rsidTr="00393157">
        <w:trPr>
          <w:trHeight w:val="753"/>
        </w:trPr>
        <w:tc>
          <w:tcPr>
            <w:tcW w:w="1000" w:type="pct"/>
            <w:tcMar>
              <w:top w:w="0" w:type="dxa"/>
              <w:left w:w="108" w:type="dxa"/>
              <w:bottom w:w="0" w:type="dxa"/>
              <w:right w:w="108" w:type="dxa"/>
            </w:tcMar>
            <w:vAlign w:val="center"/>
          </w:tcPr>
          <w:p w14:paraId="391FF02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Age</w:t>
            </w:r>
          </w:p>
        </w:tc>
        <w:tc>
          <w:tcPr>
            <w:tcW w:w="1000" w:type="pct"/>
          </w:tcPr>
          <w:p w14:paraId="194DCFC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Pr>
          <w:p w14:paraId="5927FE0C"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vAlign w:val="center"/>
          </w:tcPr>
          <w:p w14:paraId="6E49F184"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vAlign w:val="center"/>
          </w:tcPr>
          <w:p w14:paraId="25C3490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3166D44D" w14:textId="77777777" w:rsidTr="00393157">
        <w:trPr>
          <w:trHeight w:val="707"/>
        </w:trPr>
        <w:tc>
          <w:tcPr>
            <w:tcW w:w="1000" w:type="pct"/>
            <w:tcMar>
              <w:top w:w="0" w:type="dxa"/>
              <w:left w:w="108" w:type="dxa"/>
              <w:bottom w:w="0" w:type="dxa"/>
              <w:right w:w="108" w:type="dxa"/>
            </w:tcMar>
          </w:tcPr>
          <w:p w14:paraId="3A5CCED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Timing of liver metastasis</w:t>
            </w:r>
          </w:p>
        </w:tc>
        <w:tc>
          <w:tcPr>
            <w:tcW w:w="1000" w:type="pct"/>
            <w:tcBorders>
              <w:top w:val="single" w:sz="4" w:space="0" w:color="auto"/>
              <w:left w:val="single" w:sz="4" w:space="0" w:color="auto"/>
              <w:right w:val="single" w:sz="4" w:space="0" w:color="auto"/>
            </w:tcBorders>
          </w:tcPr>
          <w:p w14:paraId="1578CE6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5693F2C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04D5AB9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1423830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36A599FD" w14:textId="77777777" w:rsidTr="00393157">
        <w:trPr>
          <w:trHeight w:val="707"/>
        </w:trPr>
        <w:tc>
          <w:tcPr>
            <w:tcW w:w="1000" w:type="pct"/>
            <w:tcMar>
              <w:top w:w="0" w:type="dxa"/>
              <w:left w:w="108" w:type="dxa"/>
              <w:bottom w:w="0" w:type="dxa"/>
              <w:right w:w="108" w:type="dxa"/>
            </w:tcMar>
          </w:tcPr>
          <w:p w14:paraId="50EB544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Borders>
              <w:top w:val="single" w:sz="4" w:space="0" w:color="auto"/>
              <w:left w:val="single" w:sz="4" w:space="0" w:color="auto"/>
              <w:right w:val="single" w:sz="4" w:space="0" w:color="auto"/>
            </w:tcBorders>
          </w:tcPr>
          <w:p w14:paraId="6F0C29FC"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right w:val="single" w:sz="4" w:space="0" w:color="auto"/>
            </w:tcBorders>
          </w:tcPr>
          <w:p w14:paraId="40B3A9B9"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4782FDB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right w:val="single" w:sz="4" w:space="0" w:color="auto"/>
            </w:tcBorders>
          </w:tcPr>
          <w:p w14:paraId="074D2C3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0D13BC" w:rsidRPr="00BF081C" w14:paraId="54731C9B" w14:textId="77777777" w:rsidTr="00393157">
        <w:trPr>
          <w:trHeight w:val="707"/>
        </w:trPr>
        <w:tc>
          <w:tcPr>
            <w:tcW w:w="1000" w:type="pct"/>
            <w:tcMar>
              <w:top w:w="0" w:type="dxa"/>
              <w:left w:w="108" w:type="dxa"/>
              <w:bottom w:w="0" w:type="dxa"/>
              <w:right w:w="108" w:type="dxa"/>
            </w:tcMar>
          </w:tcPr>
          <w:p w14:paraId="0A11434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AC regimen</w:t>
            </w:r>
          </w:p>
        </w:tc>
        <w:tc>
          <w:tcPr>
            <w:tcW w:w="1000" w:type="pct"/>
            <w:tcBorders>
              <w:top w:val="single" w:sz="4" w:space="0" w:color="auto"/>
              <w:left w:val="single" w:sz="4" w:space="0" w:color="auto"/>
              <w:bottom w:val="single" w:sz="4" w:space="0" w:color="auto"/>
              <w:right w:val="single" w:sz="4" w:space="0" w:color="auto"/>
            </w:tcBorders>
          </w:tcPr>
          <w:p w14:paraId="534D948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Clinical data</w:t>
            </w:r>
          </w:p>
        </w:tc>
        <w:tc>
          <w:tcPr>
            <w:tcW w:w="1000" w:type="pct"/>
            <w:tcBorders>
              <w:top w:val="single" w:sz="4" w:space="0" w:color="auto"/>
              <w:left w:val="single" w:sz="4" w:space="0" w:color="auto"/>
              <w:bottom w:val="single" w:sz="4" w:space="0" w:color="auto"/>
              <w:right w:val="single" w:sz="4" w:space="0" w:color="auto"/>
            </w:tcBorders>
          </w:tcPr>
          <w:p w14:paraId="6248450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w:t>
            </w:r>
          </w:p>
        </w:tc>
        <w:tc>
          <w:tcPr>
            <w:tcW w:w="1000" w:type="pct"/>
          </w:tcPr>
          <w:p w14:paraId="098C0D29"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Yes</w:t>
            </w:r>
          </w:p>
        </w:tc>
        <w:tc>
          <w:tcPr>
            <w:tcW w:w="1000" w:type="pct"/>
            <w:tcBorders>
              <w:top w:val="single" w:sz="4" w:space="0" w:color="auto"/>
              <w:left w:val="single" w:sz="4" w:space="0" w:color="auto"/>
              <w:bottom w:val="single" w:sz="4" w:space="0" w:color="auto"/>
              <w:right w:val="single" w:sz="4" w:space="0" w:color="auto"/>
            </w:tcBorders>
          </w:tcPr>
          <w:p w14:paraId="5CE1908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5F1D46AA" w14:textId="77777777" w:rsidR="000D13BC" w:rsidRPr="00BF081C" w:rsidRDefault="000D13BC" w:rsidP="000D13BC">
      <w:pPr>
        <w:rPr>
          <w:rFonts w:ascii="Times New Roman" w:hAnsi="Times New Roman" w:cs="Times New Roman"/>
          <w:color w:val="000000" w:themeColor="text1"/>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306FF533" w14:textId="77777777" w:rsidTr="00393157">
        <w:trPr>
          <w:trHeight w:val="79"/>
        </w:trPr>
        <w:tc>
          <w:tcPr>
            <w:tcW w:w="5000" w:type="pct"/>
            <w:gridSpan w:val="5"/>
            <w:tcMar>
              <w:top w:w="0" w:type="dxa"/>
              <w:left w:w="108" w:type="dxa"/>
              <w:bottom w:w="0" w:type="dxa"/>
              <w:right w:w="108" w:type="dxa"/>
            </w:tcMar>
            <w:vAlign w:val="center"/>
          </w:tcPr>
          <w:p w14:paraId="012CD83B"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(ii) Additional confounding domains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54233FC6" w14:textId="77777777" w:rsidTr="00393157">
        <w:trPr>
          <w:trHeight w:val="340"/>
        </w:trPr>
        <w:tc>
          <w:tcPr>
            <w:tcW w:w="1000" w:type="pct"/>
            <w:tcMar>
              <w:top w:w="0" w:type="dxa"/>
              <w:left w:w="57" w:type="dxa"/>
              <w:bottom w:w="0" w:type="dxa"/>
              <w:right w:w="57" w:type="dxa"/>
            </w:tcMar>
            <w:hideMark/>
          </w:tcPr>
          <w:p w14:paraId="521E6DFC"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746E345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42DA3928"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48CF87AD"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5C94D10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434D9C89" w14:textId="77777777" w:rsidTr="00393157">
        <w:trPr>
          <w:trHeight w:val="829"/>
        </w:trPr>
        <w:tc>
          <w:tcPr>
            <w:tcW w:w="1000" w:type="pct"/>
            <w:tcMar>
              <w:top w:w="0" w:type="dxa"/>
              <w:left w:w="108" w:type="dxa"/>
              <w:bottom w:w="0" w:type="dxa"/>
              <w:right w:w="108" w:type="dxa"/>
            </w:tcMar>
            <w:vAlign w:val="center"/>
          </w:tcPr>
          <w:p w14:paraId="6752670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5F48023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tcPr>
          <w:p w14:paraId="6889BD1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0726FAC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7D6FC10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137B1002" w14:textId="77777777" w:rsidR="000D13BC" w:rsidRPr="00BF081C" w:rsidRDefault="000D13BC" w:rsidP="000D13BC">
      <w:pPr>
        <w:tabs>
          <w:tab w:val="left" w:pos="960"/>
        </w:tabs>
        <w:autoSpaceDE w:val="0"/>
        <w:autoSpaceDN w:val="0"/>
        <w:adjustRightInd w:val="0"/>
        <w:spacing w:before="80"/>
        <w:rPr>
          <w:rFonts w:ascii="Times New Roman" w:eastAsiaTheme="majorEastAsia" w:hAnsi="Times New Roman" w:cs="Times New Roman"/>
          <w:b/>
          <w:bCs/>
          <w:color w:val="000000" w:themeColor="text1"/>
          <w:sz w:val="24"/>
          <w:szCs w:val="26"/>
        </w:rPr>
      </w:pPr>
      <w:r w:rsidRPr="00BF081C">
        <w:rPr>
          <w:rFonts w:ascii="Times New Roman" w:hAnsi="Times New Roman" w:cs="Times New Roman"/>
          <w:color w:val="000000" w:themeColor="text1"/>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r w:rsidRPr="00BF081C">
        <w:rPr>
          <w:rFonts w:ascii="Times New Roman" w:hAnsi="Times New Roman" w:cs="Times New Roman"/>
          <w:color w:val="000000" w:themeColor="text1"/>
        </w:rPr>
        <w:br w:type="page"/>
      </w:r>
    </w:p>
    <w:p w14:paraId="7321E734"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co-interventions</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4B546636" w14:textId="77777777" w:rsidTr="00393157">
        <w:trPr>
          <w:cantSplit/>
        </w:trPr>
        <w:tc>
          <w:tcPr>
            <w:tcW w:w="5000" w:type="pct"/>
            <w:gridSpan w:val="3"/>
            <w:tcMar>
              <w:top w:w="0" w:type="dxa"/>
              <w:left w:w="57" w:type="dxa"/>
              <w:bottom w:w="0" w:type="dxa"/>
              <w:right w:w="57" w:type="dxa"/>
            </w:tcMar>
            <w:vAlign w:val="center"/>
          </w:tcPr>
          <w:p w14:paraId="76AFA4DB"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 xml:space="preserve">(i) Co-interventions </w:t>
            </w:r>
            <w:r w:rsidRPr="00BF081C">
              <w:rPr>
                <w:rFonts w:ascii="Times New Roman" w:hAnsi="Times New Roman" w:cs="Times New Roman"/>
                <w:b/>
                <w:color w:val="000000" w:themeColor="text1"/>
              </w:rPr>
              <w:t>listed in the review protocol</w:t>
            </w:r>
          </w:p>
        </w:tc>
      </w:tr>
      <w:tr w:rsidR="00BF081C" w:rsidRPr="00BF081C" w14:paraId="221E3451" w14:textId="77777777" w:rsidTr="00393157">
        <w:trPr>
          <w:cantSplit/>
        </w:trPr>
        <w:tc>
          <w:tcPr>
            <w:tcW w:w="1730" w:type="pct"/>
            <w:tcMar>
              <w:top w:w="0" w:type="dxa"/>
              <w:left w:w="57" w:type="dxa"/>
              <w:bottom w:w="0" w:type="dxa"/>
              <w:right w:w="57" w:type="dxa"/>
            </w:tcMar>
            <w:hideMark/>
          </w:tcPr>
          <w:p w14:paraId="7FE1FAC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1B5FC532"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441CDB8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0D13BC" w:rsidRPr="00BF081C" w14:paraId="5F035BC5" w14:textId="77777777" w:rsidTr="00393157">
        <w:trPr>
          <w:cantSplit/>
        </w:trPr>
        <w:tc>
          <w:tcPr>
            <w:tcW w:w="1730" w:type="pct"/>
            <w:tcMar>
              <w:top w:w="0" w:type="dxa"/>
              <w:left w:w="108" w:type="dxa"/>
              <w:bottom w:w="0" w:type="dxa"/>
              <w:right w:w="108" w:type="dxa"/>
            </w:tcMar>
            <w:vAlign w:val="center"/>
          </w:tcPr>
          <w:p w14:paraId="7BC9C75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06F12C2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6D368118"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1EE47DB1" w14:textId="77777777" w:rsidR="000D13BC" w:rsidRPr="00BF081C" w:rsidRDefault="000D13BC" w:rsidP="000D13BC">
      <w:pPr>
        <w:rPr>
          <w:rFonts w:ascii="Times New Roman" w:hAnsi="Times New Roman" w:cs="Times New Roman"/>
          <w:color w:val="000000" w:themeColor="text1"/>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0466663B" w14:textId="77777777" w:rsidTr="00393157">
        <w:trPr>
          <w:cantSplit/>
        </w:trPr>
        <w:tc>
          <w:tcPr>
            <w:tcW w:w="5000" w:type="pct"/>
            <w:gridSpan w:val="3"/>
            <w:tcMar>
              <w:top w:w="0" w:type="dxa"/>
              <w:left w:w="57" w:type="dxa"/>
              <w:bottom w:w="0" w:type="dxa"/>
              <w:right w:w="57" w:type="dxa"/>
            </w:tcMar>
            <w:vAlign w:val="center"/>
          </w:tcPr>
          <w:p w14:paraId="3EB6C312"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(ii) Additional co-interventions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1A676FEA" w14:textId="77777777" w:rsidTr="00393157">
        <w:trPr>
          <w:cantSplit/>
        </w:trPr>
        <w:tc>
          <w:tcPr>
            <w:tcW w:w="1730" w:type="pct"/>
            <w:tcMar>
              <w:top w:w="0" w:type="dxa"/>
              <w:left w:w="57" w:type="dxa"/>
              <w:bottom w:w="0" w:type="dxa"/>
              <w:right w:w="57" w:type="dxa"/>
            </w:tcMar>
            <w:hideMark/>
          </w:tcPr>
          <w:p w14:paraId="676C8CF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4A69E8E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5C17DC33"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BF081C" w:rsidRPr="00BF081C" w14:paraId="7FCC38E4" w14:textId="77777777" w:rsidTr="00393157">
        <w:trPr>
          <w:cantSplit/>
        </w:trPr>
        <w:tc>
          <w:tcPr>
            <w:tcW w:w="1730" w:type="pct"/>
            <w:tcMar>
              <w:top w:w="0" w:type="dxa"/>
              <w:left w:w="108" w:type="dxa"/>
              <w:bottom w:w="0" w:type="dxa"/>
              <w:right w:w="108" w:type="dxa"/>
            </w:tcMar>
            <w:vAlign w:val="center"/>
          </w:tcPr>
          <w:p w14:paraId="0D3D204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7D0B129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2CD4EE7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58AF8CD8" w14:textId="77777777" w:rsidR="000D13BC" w:rsidRPr="00BF081C" w:rsidRDefault="000D13BC" w:rsidP="000D13BC">
      <w:pPr>
        <w:spacing w:after="200" w:line="276"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64654592" w14:textId="6205A128" w:rsidR="000D13BC" w:rsidRPr="00BF081C" w:rsidRDefault="000D13BC" w:rsidP="00DF12BE">
      <w:pPr>
        <w:pStyle w:val="2"/>
        <w:rPr>
          <w:rFonts w:ascii="Times New Roman" w:hAnsi="Times New Roman" w:cs="Times New Roman"/>
          <w:color w:val="000000" w:themeColor="text1"/>
        </w:rPr>
      </w:pPr>
      <w:r w:rsidRPr="00BF081C">
        <w:rPr>
          <w:rFonts w:ascii="Times New Roman" w:hAnsi="Times New Roman" w:cs="Times New Roman"/>
          <w:color w:val="000000" w:themeColor="text1"/>
        </w:rPr>
        <w:lastRenderedPageBreak/>
        <w:t xml:space="preserve">Risk of bias assessment </w:t>
      </w: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74F4624B" w14:textId="77777777" w:rsidTr="00393157">
        <w:trPr>
          <w:cantSplit/>
          <w:trHeight w:val="20"/>
        </w:trPr>
        <w:tc>
          <w:tcPr>
            <w:tcW w:w="392" w:type="dxa"/>
            <w:tcBorders>
              <w:right w:val="nil"/>
            </w:tcBorders>
          </w:tcPr>
          <w:p w14:paraId="1C2AE91A" w14:textId="77777777" w:rsidR="000D13BC" w:rsidRPr="00BF081C" w:rsidRDefault="000D13BC" w:rsidP="00393157">
            <w:pPr>
              <w:jc w:val="left"/>
              <w:rPr>
                <w:rFonts w:ascii="Times New Roman" w:hAnsi="Times New Roman" w:cs="Times New Roman"/>
                <w:b/>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53D55F9"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0D180EE5" w14:textId="77777777" w:rsidR="000D13BC" w:rsidRPr="00BF081C" w:rsidRDefault="000D13BC" w:rsidP="00393157">
            <w:pPr>
              <w:jc w:val="left"/>
              <w:rPr>
                <w:rFonts w:ascii="Times New Roman" w:hAnsi="Times New Roman" w:cs="Times New Roman"/>
                <w:b/>
                <w:color w:val="000000" w:themeColor="text1"/>
              </w:rPr>
            </w:pPr>
            <w:r w:rsidRPr="00BF081C">
              <w:rPr>
                <w:rFonts w:ascii="Times New Roman" w:hAnsi="Times New Roman" w:cs="Times New Roman"/>
                <w:b/>
                <w:color w:val="000000" w:themeColor="text1"/>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6F002E12" w14:textId="77777777" w:rsidR="000D13BC" w:rsidRPr="00BF081C" w:rsidRDefault="000D13BC" w:rsidP="00393157">
            <w:pPr>
              <w:jc w:val="center"/>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Response options</w:t>
            </w:r>
          </w:p>
        </w:tc>
      </w:tr>
      <w:tr w:rsidR="00BF081C" w:rsidRPr="00BF081C" w14:paraId="6B2C5D66" w14:textId="77777777" w:rsidTr="00393157">
        <w:trPr>
          <w:cantSplit/>
          <w:trHeight w:val="20"/>
        </w:trPr>
        <w:tc>
          <w:tcPr>
            <w:tcW w:w="15560" w:type="dxa"/>
            <w:gridSpan w:val="4"/>
            <w:tcBorders>
              <w:right w:val="single" w:sz="4" w:space="0" w:color="auto"/>
            </w:tcBorders>
          </w:tcPr>
          <w:p w14:paraId="5E6BDDE4"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confounding</w:t>
            </w:r>
          </w:p>
        </w:tc>
      </w:tr>
      <w:tr w:rsidR="00BF081C" w:rsidRPr="00BF081C" w14:paraId="13AB0251" w14:textId="77777777" w:rsidTr="00393157">
        <w:trPr>
          <w:cantSplit/>
          <w:trHeight w:val="20"/>
        </w:trPr>
        <w:tc>
          <w:tcPr>
            <w:tcW w:w="392" w:type="dxa"/>
            <w:vMerge w:val="restart"/>
            <w:tcBorders>
              <w:top w:val="nil"/>
              <w:bottom w:val="nil"/>
              <w:right w:val="nil"/>
            </w:tcBorders>
          </w:tcPr>
          <w:p w14:paraId="20080FA3"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04CA42C"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1.1 Is there potential for confounding of the effect of intervention in this study?</w:t>
            </w:r>
          </w:p>
          <w:p w14:paraId="47432285"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1.1:</w:t>
            </w:r>
            <w:r w:rsidRPr="00BF081C">
              <w:rPr>
                <w:rFonts w:ascii="Times New Roman" w:hAnsi="Times New Roman" w:cs="Times New Roman"/>
                <w:color w:val="000000" w:themeColor="text1"/>
                <w:szCs w:val="20"/>
              </w:rPr>
              <w:t xml:space="preserve"> the study can </w:t>
            </w:r>
            <w:proofErr w:type="gramStart"/>
            <w:r w:rsidRPr="00BF081C">
              <w:rPr>
                <w:rFonts w:ascii="Times New Roman" w:hAnsi="Times New Roman" w:cs="Times New Roman"/>
                <w:color w:val="000000" w:themeColor="text1"/>
                <w:szCs w:val="20"/>
              </w:rPr>
              <w:t>be considered to be</w:t>
            </w:r>
            <w:proofErr w:type="gramEnd"/>
            <w:r w:rsidRPr="00BF081C">
              <w:rPr>
                <w:rFonts w:ascii="Times New Roman" w:hAnsi="Times New Roman" w:cs="Times New Roman"/>
                <w:color w:val="000000" w:themeColor="text1"/>
                <w:szCs w:val="20"/>
              </w:rPr>
              <w:t xml:space="preserv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75902FF0"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378C1268"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Y </w:t>
            </w:r>
          </w:p>
        </w:tc>
      </w:tr>
      <w:tr w:rsidR="00BF081C" w:rsidRPr="00BF081C" w14:paraId="795E226C" w14:textId="77777777" w:rsidTr="00393157">
        <w:trPr>
          <w:cantSplit/>
          <w:trHeight w:val="20"/>
        </w:trPr>
        <w:tc>
          <w:tcPr>
            <w:tcW w:w="392" w:type="dxa"/>
            <w:vMerge/>
            <w:tcBorders>
              <w:bottom w:val="nil"/>
              <w:right w:val="nil"/>
            </w:tcBorders>
          </w:tcPr>
          <w:p w14:paraId="22848B6F"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1E5E90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 to 1.1</w:t>
            </w:r>
            <w:r w:rsidRPr="00BF081C">
              <w:rPr>
                <w:rFonts w:ascii="Times New Roman" w:hAnsi="Times New Roman" w:cs="Times New Roman"/>
                <w:color w:val="000000" w:themeColor="text1"/>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C29AB3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59AA94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3C3ADCB8" w14:textId="77777777" w:rsidTr="00393157">
        <w:trPr>
          <w:cantSplit/>
          <w:trHeight w:val="20"/>
        </w:trPr>
        <w:tc>
          <w:tcPr>
            <w:tcW w:w="392" w:type="dxa"/>
            <w:vMerge/>
            <w:tcBorders>
              <w:bottom w:val="nil"/>
              <w:right w:val="nil"/>
            </w:tcBorders>
          </w:tcPr>
          <w:p w14:paraId="2B5B8A90"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1DF7D91"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1.2. Was the analysis based on splitting participants’ follow up time according to intervention received?</w:t>
            </w:r>
          </w:p>
          <w:p w14:paraId="25E119EA"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xml:space="preserve">, answer questions relating to baseline confounding (1.4 to 1.6) </w:t>
            </w:r>
          </w:p>
          <w:p w14:paraId="47ABF1C3"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A6691D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BF4DFCF"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0D13BC" w:rsidRPr="00BF081C" w14:paraId="442CD8D6" w14:textId="77777777" w:rsidTr="00393157">
        <w:trPr>
          <w:cantSplit/>
          <w:trHeight w:val="20"/>
        </w:trPr>
        <w:tc>
          <w:tcPr>
            <w:tcW w:w="392" w:type="dxa"/>
            <w:vMerge/>
            <w:tcBorders>
              <w:bottom w:val="nil"/>
              <w:right w:val="nil"/>
            </w:tcBorders>
          </w:tcPr>
          <w:p w14:paraId="3932547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AE00A7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1.3. Were intervention discontinuations or switches likely to be related to factors that are prognostic for the outcome?</w:t>
            </w:r>
          </w:p>
          <w:p w14:paraId="5FFF3766"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answer questions relating to baseline confounding (1.4 to 1.6)</w:t>
            </w:r>
          </w:p>
          <w:p w14:paraId="5CFD23A9"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64E01E7"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9ABF042"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bl>
    <w:p w14:paraId="078760D0" w14:textId="77777777" w:rsidR="000D13BC" w:rsidRPr="00BF081C" w:rsidRDefault="000D13BC" w:rsidP="000D13BC">
      <w:pPr>
        <w:rPr>
          <w:rFonts w:ascii="Times New Roman" w:hAnsi="Times New Roman" w:cs="Times New Roman"/>
          <w:color w:val="000000" w:themeColor="text1"/>
          <w:lang w:val="es-ES"/>
        </w:rPr>
      </w:pP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5765FE02" w14:textId="77777777" w:rsidTr="00393157">
        <w:trPr>
          <w:cantSplit/>
          <w:trHeight w:val="20"/>
        </w:trPr>
        <w:tc>
          <w:tcPr>
            <w:tcW w:w="392" w:type="dxa"/>
            <w:vMerge w:val="restart"/>
            <w:tcBorders>
              <w:top w:val="nil"/>
              <w:bottom w:val="nil"/>
              <w:right w:val="nil"/>
            </w:tcBorders>
          </w:tcPr>
          <w:p w14:paraId="6F99C195"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78A46FE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confounding only</w:t>
            </w:r>
          </w:p>
        </w:tc>
      </w:tr>
      <w:tr w:rsidR="00BF081C" w:rsidRPr="00BF081C" w14:paraId="6DC391C2" w14:textId="77777777" w:rsidTr="00393157">
        <w:trPr>
          <w:cantSplit/>
          <w:trHeight w:val="20"/>
        </w:trPr>
        <w:tc>
          <w:tcPr>
            <w:tcW w:w="392" w:type="dxa"/>
            <w:vMerge/>
            <w:tcBorders>
              <w:bottom w:val="nil"/>
              <w:right w:val="nil"/>
            </w:tcBorders>
          </w:tcPr>
          <w:p w14:paraId="7ECE6DC3"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055C647"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5A47620" w14:textId="5C888686" w:rsidR="000D13BC" w:rsidRPr="00BF081C" w:rsidRDefault="008F09EF"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The authors conducted a propensity score matching analysis.</w:t>
            </w:r>
            <w:r>
              <w:rPr>
                <w:rFonts w:ascii="Times New Roman" w:hAnsi="Times New Roman" w:cs="Times New Roman" w:hint="eastAsia"/>
                <w:color w:val="000000" w:themeColor="text1"/>
                <w:szCs w:val="20"/>
              </w:rPr>
              <w:t xml:space="preserve"> </w:t>
            </w:r>
            <w:proofErr w:type="gramStart"/>
            <w:r>
              <w:rPr>
                <w:rFonts w:ascii="Times New Roman" w:hAnsi="Times New Roman" w:cs="Times New Roman" w:hint="eastAsia"/>
                <w:color w:val="000000" w:themeColor="text1"/>
                <w:szCs w:val="20"/>
              </w:rPr>
              <w:t>But,</w:t>
            </w:r>
            <w:proofErr w:type="gramEnd"/>
            <w:r>
              <w:rPr>
                <w:rFonts w:ascii="Times New Roman" w:hAnsi="Times New Roman" w:cs="Times New Roman" w:hint="eastAsia"/>
                <w:color w:val="000000" w:themeColor="text1"/>
                <w:szCs w:val="20"/>
              </w:rPr>
              <w:t xml:space="preserve"> t</w:t>
            </w:r>
            <w:r w:rsidRPr="00820557">
              <w:rPr>
                <w:rFonts w:ascii="Times New Roman" w:hAnsi="Times New Roman" w:cs="Times New Roman"/>
                <w:color w:val="000000" w:themeColor="text1"/>
                <w:szCs w:val="20"/>
              </w:rPr>
              <w:t xml:space="preserve">here remain several confounding factors, including variations in treatment outcomes across facilities and differences in the implementation systems for adjuvant </w:t>
            </w:r>
            <w:r>
              <w:rPr>
                <w:rFonts w:ascii="Times New Roman" w:hAnsi="Times New Roman" w:cs="Times New Roman" w:hint="eastAsia"/>
                <w:color w:val="000000" w:themeColor="text1"/>
                <w:szCs w:val="20"/>
              </w:rPr>
              <w:t>chemo</w:t>
            </w:r>
            <w:r w:rsidRPr="00820557">
              <w:rPr>
                <w:rFonts w:ascii="Times New Roman" w:hAnsi="Times New Roman" w:cs="Times New Roman"/>
                <w:color w:val="000000" w:themeColor="text1"/>
                <w:szCs w:val="20"/>
              </w:rPr>
              <w:t>therapy.</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154656C" w14:textId="489E088E" w:rsidR="000D13BC" w:rsidRPr="008F09EF" w:rsidRDefault="008F09EF"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8F09EF">
              <w:rPr>
                <w:rFonts w:ascii="Times New Roman" w:hAnsi="Times New Roman" w:cs="Times New Roman" w:hint="eastAsia"/>
                <w:color w:val="000000" w:themeColor="text1"/>
                <w:szCs w:val="20"/>
                <w:lang w:val="es-ES"/>
              </w:rPr>
              <w:t>N</w:t>
            </w:r>
          </w:p>
        </w:tc>
      </w:tr>
      <w:tr w:rsidR="00BF081C" w:rsidRPr="00BF081C" w14:paraId="60ABE918" w14:textId="77777777" w:rsidTr="00393157">
        <w:trPr>
          <w:cantSplit/>
          <w:trHeight w:val="20"/>
        </w:trPr>
        <w:tc>
          <w:tcPr>
            <w:tcW w:w="392" w:type="dxa"/>
            <w:vMerge/>
            <w:tcBorders>
              <w:bottom w:val="nil"/>
              <w:right w:val="nil"/>
            </w:tcBorders>
          </w:tcPr>
          <w:p w14:paraId="02BBC22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814239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1.5.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1.4</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7A728E3"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2D857C5" w14:textId="2A411D89" w:rsidR="000D13BC" w:rsidRPr="008F09EF" w:rsidRDefault="008F09EF" w:rsidP="00393157">
            <w:pPr>
              <w:jc w:val="center"/>
              <w:rPr>
                <w:rFonts w:ascii="Times New Roman" w:hAnsi="Times New Roman" w:cs="Times New Roman"/>
                <w:color w:val="000000" w:themeColor="text1"/>
                <w:szCs w:val="20"/>
                <w:lang w:val="es-ES"/>
              </w:rPr>
            </w:pPr>
            <w:r w:rsidRPr="008F09EF">
              <w:rPr>
                <w:rFonts w:ascii="Times New Roman" w:hAnsi="Times New Roman" w:cs="Times New Roman" w:hint="eastAsia"/>
                <w:color w:val="000000" w:themeColor="text1"/>
                <w:szCs w:val="20"/>
                <w:lang w:val="es-ES"/>
              </w:rPr>
              <w:t>NA</w:t>
            </w:r>
          </w:p>
        </w:tc>
      </w:tr>
      <w:tr w:rsidR="00BF081C" w:rsidRPr="00BF081C" w14:paraId="6EE0C7E5" w14:textId="77777777" w:rsidTr="00393157">
        <w:trPr>
          <w:cantSplit/>
          <w:trHeight w:val="20"/>
        </w:trPr>
        <w:tc>
          <w:tcPr>
            <w:tcW w:w="392" w:type="dxa"/>
            <w:vMerge/>
            <w:tcBorders>
              <w:bottom w:val="nil"/>
              <w:right w:val="nil"/>
            </w:tcBorders>
          </w:tcPr>
          <w:p w14:paraId="3E1A3754"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0EC963CA"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5F0600CA"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04593F5F" w14:textId="230AC4A7" w:rsidR="000D13BC" w:rsidRPr="00BF081C" w:rsidRDefault="008F09EF"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Pr>
                <w:rFonts w:ascii="Times New Roman" w:hAnsi="Times New Roman" w:cs="Times New Roman" w:hint="eastAsia"/>
                <w:color w:val="000000" w:themeColor="text1"/>
                <w:szCs w:val="20"/>
                <w:lang w:val="es-ES"/>
              </w:rPr>
              <w:t>NA</w:t>
            </w:r>
          </w:p>
        </w:tc>
      </w:tr>
      <w:tr w:rsidR="00BF081C" w:rsidRPr="00BF081C" w14:paraId="3874AB92" w14:textId="77777777" w:rsidTr="00393157">
        <w:trPr>
          <w:cantSplit/>
          <w:trHeight w:val="20"/>
        </w:trPr>
        <w:tc>
          <w:tcPr>
            <w:tcW w:w="392" w:type="dxa"/>
            <w:vMerge w:val="restart"/>
            <w:tcBorders>
              <w:top w:val="nil"/>
              <w:bottom w:val="nil"/>
              <w:right w:val="nil"/>
            </w:tcBorders>
          </w:tcPr>
          <w:p w14:paraId="406198B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B2CC6D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7FD56445"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41D1E6CF" w14:textId="77777777" w:rsidTr="00393157">
        <w:trPr>
          <w:cantSplit/>
          <w:trHeight w:val="20"/>
        </w:trPr>
        <w:tc>
          <w:tcPr>
            <w:tcW w:w="392" w:type="dxa"/>
            <w:vMerge/>
            <w:tcBorders>
              <w:bottom w:val="nil"/>
              <w:right w:val="nil"/>
            </w:tcBorders>
          </w:tcPr>
          <w:p w14:paraId="6EE6C74B"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6787E7C" w14:textId="77777777" w:rsidR="000D13BC" w:rsidRPr="00BF081C" w:rsidRDefault="000D13BC" w:rsidP="00393157">
            <w:pPr>
              <w:keepLines/>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79926C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9725273"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E9D194C" w14:textId="77777777" w:rsidTr="00393157">
        <w:trPr>
          <w:cantSplit/>
          <w:trHeight w:val="20"/>
        </w:trPr>
        <w:tc>
          <w:tcPr>
            <w:tcW w:w="392" w:type="dxa"/>
            <w:vMerge/>
            <w:tcBorders>
              <w:bottom w:val="nil"/>
              <w:right w:val="nil"/>
            </w:tcBorders>
          </w:tcPr>
          <w:p w14:paraId="2C9075A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3CFE7B6F"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1.8.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1.7</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9D21D2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CB5341D"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E0C5D3A" w14:textId="77777777" w:rsidTr="00393157">
        <w:trPr>
          <w:cantSplit/>
          <w:trHeight w:val="20"/>
        </w:trPr>
        <w:tc>
          <w:tcPr>
            <w:tcW w:w="392" w:type="dxa"/>
            <w:vMerge w:val="restart"/>
            <w:tcBorders>
              <w:top w:val="nil"/>
              <w:right w:val="nil"/>
            </w:tcBorders>
          </w:tcPr>
          <w:p w14:paraId="5BE04D80"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nil"/>
              <w:left w:val="nil"/>
              <w:bottom w:val="single" w:sz="2" w:space="0" w:color="D9D9D9" w:themeColor="background1" w:themeShade="D9"/>
              <w:right w:val="single" w:sz="4" w:space="0" w:color="auto"/>
            </w:tcBorders>
          </w:tcPr>
          <w:p w14:paraId="470A1FF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A79E36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1150276" w14:textId="4A81BEEF" w:rsidR="000D13BC" w:rsidRPr="00BF081C" w:rsidRDefault="008F09EF" w:rsidP="00393157">
            <w:pPr>
              <w:tabs>
                <w:tab w:val="left" w:pos="960"/>
              </w:tabs>
              <w:autoSpaceDE w:val="0"/>
              <w:autoSpaceDN w:val="0"/>
              <w:adjustRightInd w:val="0"/>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Moderate</w:t>
            </w:r>
          </w:p>
        </w:tc>
      </w:tr>
      <w:tr w:rsidR="000D13BC" w:rsidRPr="00BF081C" w14:paraId="79212773" w14:textId="77777777" w:rsidTr="00393157">
        <w:trPr>
          <w:cantSplit/>
          <w:trHeight w:val="20"/>
        </w:trPr>
        <w:tc>
          <w:tcPr>
            <w:tcW w:w="392" w:type="dxa"/>
            <w:vMerge/>
            <w:tcBorders>
              <w:right w:val="nil"/>
            </w:tcBorders>
          </w:tcPr>
          <w:p w14:paraId="3B617DA5"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261DFB49"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673DD8EA"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4AB7681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Favours experimental</w:t>
            </w:r>
          </w:p>
        </w:tc>
      </w:tr>
    </w:tbl>
    <w:p w14:paraId="07F3529A"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5273"/>
        <w:gridCol w:w="6663"/>
        <w:gridCol w:w="3231"/>
      </w:tblGrid>
      <w:tr w:rsidR="00BF081C" w:rsidRPr="00BF081C" w14:paraId="586F148F" w14:textId="77777777" w:rsidTr="00393157">
        <w:trPr>
          <w:cantSplit/>
          <w:trHeight w:val="308"/>
        </w:trPr>
        <w:tc>
          <w:tcPr>
            <w:tcW w:w="15559" w:type="dxa"/>
            <w:gridSpan w:val="4"/>
            <w:tcBorders>
              <w:right w:val="single" w:sz="2" w:space="0" w:color="auto"/>
            </w:tcBorders>
          </w:tcPr>
          <w:p w14:paraId="1CB4A01C"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participants into the study</w:t>
            </w:r>
          </w:p>
        </w:tc>
      </w:tr>
      <w:tr w:rsidR="00BF081C" w:rsidRPr="00BF081C" w14:paraId="67A0D431" w14:textId="77777777" w:rsidTr="00393157">
        <w:trPr>
          <w:cantSplit/>
          <w:trHeight w:val="308"/>
        </w:trPr>
        <w:tc>
          <w:tcPr>
            <w:tcW w:w="392" w:type="dxa"/>
            <w:vMerge w:val="restart"/>
            <w:tcBorders>
              <w:right w:val="nil"/>
            </w:tcBorders>
          </w:tcPr>
          <w:p w14:paraId="3874893E"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4" w:space="0" w:color="auto"/>
              <w:left w:val="nil"/>
              <w:bottom w:val="nil"/>
              <w:right w:val="single" w:sz="2" w:space="0" w:color="auto"/>
            </w:tcBorders>
          </w:tcPr>
          <w:p w14:paraId="69C1DA7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2.1. Was selection of participants into the study (or into the analysis) based on participant characteristics observed after the start of intervention?</w:t>
            </w:r>
          </w:p>
          <w:p w14:paraId="4CE66031"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2.1:</w:t>
            </w:r>
            <w:r w:rsidRPr="00BF081C">
              <w:rPr>
                <w:rFonts w:ascii="Times New Roman" w:hAnsi="Times New Roman" w:cs="Times New Roman"/>
                <w:color w:val="000000" w:themeColor="text1"/>
                <w:szCs w:val="20"/>
              </w:rPr>
              <w:t xml:space="preserve"> go to 2.4</w:t>
            </w:r>
          </w:p>
        </w:tc>
        <w:tc>
          <w:tcPr>
            <w:tcW w:w="6663" w:type="dxa"/>
            <w:tcBorders>
              <w:top w:val="single" w:sz="4" w:space="0" w:color="auto"/>
              <w:left w:val="single" w:sz="2" w:space="0" w:color="auto"/>
              <w:bottom w:val="nil"/>
              <w:right w:val="single" w:sz="2" w:space="0" w:color="auto"/>
            </w:tcBorders>
          </w:tcPr>
          <w:p w14:paraId="3D051FA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4" w:space="0" w:color="auto"/>
              <w:left w:val="single" w:sz="2" w:space="0" w:color="auto"/>
              <w:bottom w:val="nil"/>
              <w:right w:val="single" w:sz="2" w:space="0" w:color="auto"/>
            </w:tcBorders>
          </w:tcPr>
          <w:p w14:paraId="089C1A1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5EFD18C2" w14:textId="77777777" w:rsidTr="00393157">
        <w:trPr>
          <w:cantSplit/>
          <w:trHeight w:val="307"/>
        </w:trPr>
        <w:tc>
          <w:tcPr>
            <w:tcW w:w="392" w:type="dxa"/>
            <w:vMerge/>
            <w:tcBorders>
              <w:right w:val="nil"/>
            </w:tcBorders>
          </w:tcPr>
          <w:p w14:paraId="1FF949B9"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nil"/>
              <w:left w:val="nil"/>
              <w:bottom w:val="single" w:sz="2" w:space="0" w:color="D9D9D9" w:themeColor="background1" w:themeShade="D9"/>
              <w:right w:val="single" w:sz="2" w:space="0" w:color="auto"/>
            </w:tcBorders>
          </w:tcPr>
          <w:p w14:paraId="398E0397"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2.2. </w:t>
            </w:r>
            <w:r w:rsidRPr="00BF081C">
              <w:rPr>
                <w:rFonts w:ascii="Times New Roman" w:hAnsi="Times New Roman" w:cs="Times New Roman"/>
                <w:b/>
                <w:color w:val="000000" w:themeColor="text1"/>
                <w:szCs w:val="20"/>
              </w:rPr>
              <w:t>If Y/PY to 2.1</w:t>
            </w:r>
            <w:r w:rsidRPr="00BF081C">
              <w:rPr>
                <w:rFonts w:ascii="Times New Roman" w:hAnsi="Times New Roman" w:cs="Times New Roman"/>
                <w:color w:val="000000" w:themeColor="text1"/>
                <w:szCs w:val="20"/>
              </w:rPr>
              <w:t>: Were the post-intervention variables that influenced selection likely to be associated with intervention?</w:t>
            </w:r>
          </w:p>
          <w:p w14:paraId="182C9957"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2.3 </w:t>
            </w:r>
            <w:r w:rsidRPr="00BF081C">
              <w:rPr>
                <w:rFonts w:ascii="Times New Roman" w:hAnsi="Times New Roman" w:cs="Times New Roman"/>
                <w:b/>
                <w:color w:val="000000" w:themeColor="text1"/>
                <w:szCs w:val="20"/>
              </w:rPr>
              <w:t>If Y/PY to 2.2</w:t>
            </w:r>
            <w:r w:rsidRPr="00BF081C">
              <w:rPr>
                <w:rFonts w:ascii="Times New Roman" w:hAnsi="Times New Roman" w:cs="Times New Roman"/>
                <w:color w:val="000000" w:themeColor="text1"/>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02035E26"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563F8C7A"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19C86B08" w14:textId="77777777" w:rsidTr="00393157">
        <w:trPr>
          <w:cantSplit/>
          <w:trHeight w:val="20"/>
        </w:trPr>
        <w:tc>
          <w:tcPr>
            <w:tcW w:w="392" w:type="dxa"/>
            <w:vMerge/>
            <w:tcBorders>
              <w:right w:val="nil"/>
            </w:tcBorders>
          </w:tcPr>
          <w:p w14:paraId="2EABC5A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ECAAF8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0BD6ED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E51236A"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BCB17CA" w14:textId="77777777" w:rsidTr="00393157">
        <w:trPr>
          <w:cantSplit/>
          <w:trHeight w:val="20"/>
        </w:trPr>
        <w:tc>
          <w:tcPr>
            <w:tcW w:w="392" w:type="dxa"/>
            <w:vMerge/>
            <w:tcBorders>
              <w:right w:val="nil"/>
            </w:tcBorders>
          </w:tcPr>
          <w:p w14:paraId="38BEDD5C"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D3EE8E4"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2.5. </w:t>
            </w:r>
            <w:r w:rsidRPr="00BF081C">
              <w:rPr>
                <w:rFonts w:ascii="Times New Roman" w:hAnsi="Times New Roman" w:cs="Times New Roman"/>
                <w:b/>
                <w:color w:val="000000" w:themeColor="text1"/>
                <w:szCs w:val="20"/>
              </w:rPr>
              <w:t>If Y/PY to 2.2 and 2.3, or N/PN to 2.4</w:t>
            </w:r>
            <w:r w:rsidRPr="00BF081C">
              <w:rPr>
                <w:rFonts w:ascii="Times New Roman" w:hAnsi="Times New Roman" w:cs="Times New Roman"/>
                <w:color w:val="000000" w:themeColor="text1"/>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1793DD5" w14:textId="77777777" w:rsidR="000D13BC" w:rsidRPr="00BF081C" w:rsidRDefault="000D13BC" w:rsidP="00393157">
            <w:pPr>
              <w:tabs>
                <w:tab w:val="left" w:pos="1346"/>
              </w:tabs>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345E766"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51EC7DA8" w14:textId="77777777" w:rsidTr="00393157">
        <w:trPr>
          <w:cantSplit/>
          <w:trHeight w:val="20"/>
        </w:trPr>
        <w:tc>
          <w:tcPr>
            <w:tcW w:w="392" w:type="dxa"/>
            <w:vMerge/>
            <w:tcBorders>
              <w:right w:val="nil"/>
            </w:tcBorders>
          </w:tcPr>
          <w:p w14:paraId="095C4AC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4AE203E"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717C3D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05C0D65E"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1A8E4193" w14:textId="77777777" w:rsidTr="00393157">
        <w:trPr>
          <w:cantSplit/>
          <w:trHeight w:val="20"/>
        </w:trPr>
        <w:tc>
          <w:tcPr>
            <w:tcW w:w="392" w:type="dxa"/>
            <w:vMerge/>
            <w:tcBorders>
              <w:bottom w:val="single" w:sz="4" w:space="0" w:color="auto"/>
              <w:right w:val="nil"/>
            </w:tcBorders>
          </w:tcPr>
          <w:p w14:paraId="789D87FE"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4E77260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4BFB36C2"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7F70843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5E767267"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52DE16D4" w14:textId="77777777" w:rsidTr="00393157">
        <w:trPr>
          <w:cantSplit/>
          <w:trHeight w:val="20"/>
        </w:trPr>
        <w:tc>
          <w:tcPr>
            <w:tcW w:w="15559" w:type="dxa"/>
            <w:gridSpan w:val="4"/>
            <w:tcBorders>
              <w:top w:val="single" w:sz="4" w:space="0" w:color="auto"/>
              <w:right w:val="single" w:sz="4" w:space="0" w:color="auto"/>
            </w:tcBorders>
          </w:tcPr>
          <w:p w14:paraId="010FB6A2"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 xml:space="preserve">Bias in classification of interventions </w:t>
            </w:r>
          </w:p>
        </w:tc>
      </w:tr>
      <w:tr w:rsidR="00BF081C" w:rsidRPr="00BF081C" w14:paraId="5C8CDFAA" w14:textId="77777777" w:rsidTr="00393157">
        <w:trPr>
          <w:cantSplit/>
          <w:trHeight w:val="20"/>
        </w:trPr>
        <w:tc>
          <w:tcPr>
            <w:tcW w:w="392" w:type="dxa"/>
            <w:vMerge w:val="restart"/>
            <w:tcBorders>
              <w:top w:val="single" w:sz="4" w:space="0" w:color="auto"/>
              <w:right w:val="nil"/>
            </w:tcBorders>
          </w:tcPr>
          <w:p w14:paraId="2D1EA2C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0B57707B" w14:textId="77777777" w:rsidR="000D13BC" w:rsidRPr="00BF081C" w:rsidRDefault="000D13BC" w:rsidP="00393157">
            <w:pPr>
              <w:keepLines/>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3.1 Were </w:t>
            </w:r>
            <w:r w:rsidRPr="00BF081C">
              <w:rPr>
                <w:rFonts w:ascii="Times New Roman" w:hAnsi="Times New Roman" w:cs="Times New Roman"/>
                <w:color w:val="000000" w:themeColor="text1"/>
              </w:rPr>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3482DD6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1B746D2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2835643D" w14:textId="77777777" w:rsidTr="00393157">
        <w:trPr>
          <w:cantSplit/>
          <w:trHeight w:val="20"/>
        </w:trPr>
        <w:tc>
          <w:tcPr>
            <w:tcW w:w="392" w:type="dxa"/>
            <w:vMerge/>
            <w:tcBorders>
              <w:right w:val="nil"/>
            </w:tcBorders>
          </w:tcPr>
          <w:p w14:paraId="236D5CD1"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58E9285" w14:textId="77777777" w:rsidR="000D13BC" w:rsidRPr="00BF081C" w:rsidRDefault="000D13BC" w:rsidP="00393157">
            <w:pPr>
              <w:keepLines/>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3.2 </w:t>
            </w:r>
            <w:r w:rsidRPr="00BF081C">
              <w:rPr>
                <w:rFonts w:ascii="Times New Roman" w:hAnsi="Times New Roman" w:cs="Times New Roman"/>
                <w:color w:val="000000" w:themeColor="text1"/>
              </w:rPr>
              <w:t>Was the information used to define intervention groups recorded at the start of the intervention</w:t>
            </w:r>
            <w:r w:rsidRPr="00BF081C">
              <w:rPr>
                <w:rFonts w:ascii="Times New Roman" w:hAnsi="Times New Roman" w:cs="Times New Roman"/>
                <w:color w:val="000000" w:themeColor="text1"/>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3997D4E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D0756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4282C0D8" w14:textId="77777777" w:rsidTr="00393157">
        <w:trPr>
          <w:cantSplit/>
          <w:trHeight w:val="20"/>
        </w:trPr>
        <w:tc>
          <w:tcPr>
            <w:tcW w:w="392" w:type="dxa"/>
            <w:vMerge/>
            <w:tcBorders>
              <w:right w:val="nil"/>
            </w:tcBorders>
          </w:tcPr>
          <w:p w14:paraId="23532DE3"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9141A0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3368F9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F2ED3D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6F4738E5" w14:textId="77777777" w:rsidTr="00393157">
        <w:trPr>
          <w:cantSplit/>
          <w:trHeight w:val="20"/>
        </w:trPr>
        <w:tc>
          <w:tcPr>
            <w:tcW w:w="392" w:type="dxa"/>
            <w:vMerge/>
            <w:tcBorders>
              <w:right w:val="nil"/>
            </w:tcBorders>
          </w:tcPr>
          <w:p w14:paraId="2D2CE62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E871FA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0D6BC5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04FC1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08603034" w14:textId="77777777" w:rsidTr="00393157">
        <w:trPr>
          <w:cantSplit/>
          <w:trHeight w:val="20"/>
        </w:trPr>
        <w:tc>
          <w:tcPr>
            <w:tcW w:w="392" w:type="dxa"/>
            <w:vMerge/>
            <w:tcBorders>
              <w:right w:val="nil"/>
            </w:tcBorders>
          </w:tcPr>
          <w:p w14:paraId="1A5E9AC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A64D29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classification of interventions?</w:t>
            </w:r>
          </w:p>
        </w:tc>
        <w:tc>
          <w:tcPr>
            <w:tcW w:w="6941" w:type="dxa"/>
            <w:tcBorders>
              <w:top w:val="single" w:sz="2" w:space="0" w:color="D9D9D9" w:themeColor="background1" w:themeShade="D9"/>
              <w:bottom w:val="single" w:sz="4" w:space="0" w:color="auto"/>
              <w:right w:val="single" w:sz="4" w:space="0" w:color="auto"/>
            </w:tcBorders>
          </w:tcPr>
          <w:p w14:paraId="48EF757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257B5B0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D25FCC0" w14:textId="77777777" w:rsidR="000D13BC" w:rsidRPr="00BF081C" w:rsidRDefault="000D13BC" w:rsidP="000D13BC">
      <w:pPr>
        <w:jc w:val="left"/>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6C8985D5" w14:textId="77777777" w:rsidTr="00393157">
        <w:trPr>
          <w:cantSplit/>
          <w:trHeight w:val="20"/>
        </w:trPr>
        <w:tc>
          <w:tcPr>
            <w:tcW w:w="15559" w:type="dxa"/>
            <w:gridSpan w:val="4"/>
            <w:tcBorders>
              <w:top w:val="single" w:sz="4" w:space="0" w:color="auto"/>
              <w:right w:val="single" w:sz="4" w:space="0" w:color="auto"/>
            </w:tcBorders>
          </w:tcPr>
          <w:p w14:paraId="655E44FD"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deviations from intended interventions</w:t>
            </w:r>
          </w:p>
        </w:tc>
      </w:tr>
      <w:tr w:rsidR="00BF081C" w:rsidRPr="00BF081C" w14:paraId="1E6B2F79" w14:textId="77777777" w:rsidTr="00393157">
        <w:trPr>
          <w:cantSplit/>
          <w:trHeight w:val="20"/>
        </w:trPr>
        <w:tc>
          <w:tcPr>
            <w:tcW w:w="392" w:type="dxa"/>
            <w:vMerge w:val="restart"/>
            <w:tcBorders>
              <w:top w:val="single" w:sz="4" w:space="0" w:color="auto"/>
              <w:right w:val="nil"/>
            </w:tcBorders>
          </w:tcPr>
          <w:p w14:paraId="72E03A1B" w14:textId="77777777" w:rsidR="000D13BC" w:rsidRPr="00BF081C" w:rsidRDefault="000D13BC" w:rsidP="00393157">
            <w:pPr>
              <w:jc w:val="left"/>
              <w:rPr>
                <w:rFonts w:ascii="Times New Roman" w:hAnsi="Times New Roman" w:cs="Times New Roman"/>
                <w:color w:val="000000" w:themeColor="text1"/>
                <w:szCs w:val="20"/>
              </w:rPr>
            </w:pPr>
          </w:p>
        </w:tc>
        <w:tc>
          <w:tcPr>
            <w:tcW w:w="11936" w:type="dxa"/>
            <w:gridSpan w:val="2"/>
            <w:tcBorders>
              <w:top w:val="single" w:sz="4" w:space="0" w:color="auto"/>
              <w:left w:val="nil"/>
              <w:bottom w:val="single" w:sz="4" w:space="0" w:color="D9D9D9" w:themeColor="background1" w:themeShade="D9"/>
            </w:tcBorders>
          </w:tcPr>
          <w:p w14:paraId="1F22163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79BB3849"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7577BF8A" w14:textId="77777777" w:rsidTr="00393157">
        <w:trPr>
          <w:cantSplit/>
          <w:trHeight w:val="20"/>
        </w:trPr>
        <w:tc>
          <w:tcPr>
            <w:tcW w:w="392" w:type="dxa"/>
            <w:vMerge/>
            <w:tcBorders>
              <w:top w:val="single" w:sz="4" w:space="0" w:color="auto"/>
              <w:right w:val="nil"/>
            </w:tcBorders>
          </w:tcPr>
          <w:p w14:paraId="1108FE9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211C95B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60A86EA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8AA39CA" w14:textId="77777777" w:rsidR="000D13BC" w:rsidRPr="00BF081C" w:rsidRDefault="000D13BC" w:rsidP="00393157">
            <w:pPr>
              <w:jc w:val="center"/>
              <w:rPr>
                <w:rFonts w:ascii="Times New Roman" w:hAnsi="Times New Roman" w:cs="Times New Roman"/>
                <w:color w:val="000000" w:themeColor="text1"/>
                <w:szCs w:val="20"/>
                <w:u w:val="single"/>
              </w:rPr>
            </w:pPr>
            <w:r w:rsidRPr="00BF081C">
              <w:rPr>
                <w:rFonts w:ascii="Times New Roman" w:hAnsi="Times New Roman" w:cs="Times New Roman"/>
                <w:color w:val="000000" w:themeColor="text1"/>
                <w:szCs w:val="20"/>
                <w:u w:val="single"/>
              </w:rPr>
              <w:t>N</w:t>
            </w:r>
          </w:p>
        </w:tc>
      </w:tr>
      <w:tr w:rsidR="00BF081C" w:rsidRPr="00BF081C" w14:paraId="4D3BC800" w14:textId="77777777" w:rsidTr="00393157">
        <w:trPr>
          <w:cantSplit/>
          <w:trHeight w:val="20"/>
        </w:trPr>
        <w:tc>
          <w:tcPr>
            <w:tcW w:w="392" w:type="dxa"/>
            <w:vMerge/>
            <w:tcBorders>
              <w:top w:val="single" w:sz="4" w:space="0" w:color="auto"/>
              <w:right w:val="nil"/>
            </w:tcBorders>
          </w:tcPr>
          <w:p w14:paraId="0DFC041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183518F5"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4.2. </w:t>
            </w:r>
            <w:r w:rsidRPr="00BF081C">
              <w:rPr>
                <w:rFonts w:ascii="Times New Roman" w:hAnsi="Times New Roman" w:cs="Times New Roman"/>
                <w:b/>
                <w:color w:val="000000" w:themeColor="text1"/>
                <w:szCs w:val="20"/>
              </w:rPr>
              <w:t>If Y/PY to 4.1</w:t>
            </w:r>
            <w:r w:rsidRPr="00BF081C">
              <w:rPr>
                <w:rFonts w:ascii="Times New Roman" w:hAnsi="Times New Roman" w:cs="Times New Roman"/>
                <w:color w:val="000000" w:themeColor="text1"/>
                <w:szCs w:val="20"/>
              </w:rPr>
              <w:t xml:space="preserve">: Were these deviations from intended intervention unbalanced between groups </w:t>
            </w:r>
            <w:r w:rsidRPr="00BF081C">
              <w:rPr>
                <w:rFonts w:ascii="Times New Roman" w:hAnsi="Times New Roman" w:cs="Times New Roman"/>
                <w:i/>
                <w:color w:val="000000" w:themeColor="text1"/>
                <w:szCs w:val="20"/>
              </w:rPr>
              <w:t>and</w:t>
            </w:r>
            <w:r w:rsidRPr="00BF081C">
              <w:rPr>
                <w:rFonts w:ascii="Times New Roman" w:hAnsi="Times New Roman" w:cs="Times New Roman"/>
                <w:color w:val="000000" w:themeColor="text1"/>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480B307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7050222B" w14:textId="77777777" w:rsidR="000D13BC" w:rsidRPr="00BF081C" w:rsidRDefault="000D13BC" w:rsidP="00393157">
            <w:pPr>
              <w:jc w:val="center"/>
              <w:rPr>
                <w:rFonts w:ascii="Times New Roman" w:hAnsi="Times New Roman" w:cs="Times New Roman"/>
                <w:color w:val="000000" w:themeColor="text1"/>
                <w:szCs w:val="20"/>
                <w:u w:val="single"/>
                <w:lang w:val="es-ES"/>
              </w:rPr>
            </w:pPr>
            <w:r w:rsidRPr="00BF081C">
              <w:rPr>
                <w:rFonts w:ascii="Times New Roman" w:hAnsi="Times New Roman" w:cs="Times New Roman"/>
                <w:color w:val="000000" w:themeColor="text1"/>
                <w:szCs w:val="20"/>
                <w:lang w:val="es-ES"/>
              </w:rPr>
              <w:t>NA</w:t>
            </w:r>
          </w:p>
        </w:tc>
      </w:tr>
      <w:tr w:rsidR="00BF081C" w:rsidRPr="00BF081C" w14:paraId="16FCB325" w14:textId="77777777" w:rsidTr="00393157">
        <w:trPr>
          <w:cantSplit/>
          <w:trHeight w:val="20"/>
        </w:trPr>
        <w:tc>
          <w:tcPr>
            <w:tcW w:w="392" w:type="dxa"/>
            <w:vMerge/>
            <w:tcBorders>
              <w:right w:val="nil"/>
            </w:tcBorders>
          </w:tcPr>
          <w:p w14:paraId="097495E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58A8441E"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4A4A1461" w14:textId="77777777" w:rsidR="000D13BC" w:rsidRPr="00BF081C" w:rsidRDefault="000D13BC" w:rsidP="00393157">
            <w:pPr>
              <w:jc w:val="left"/>
              <w:rPr>
                <w:rFonts w:ascii="Times New Roman" w:hAnsi="Times New Roman" w:cs="Times New Roman"/>
                <w:color w:val="000000" w:themeColor="text1"/>
                <w:szCs w:val="20"/>
              </w:rPr>
            </w:pPr>
          </w:p>
        </w:tc>
      </w:tr>
      <w:tr w:rsidR="00BF081C" w:rsidRPr="00BF081C" w14:paraId="386A3A3D" w14:textId="77777777" w:rsidTr="00393157">
        <w:trPr>
          <w:cantSplit/>
          <w:trHeight w:val="20"/>
        </w:trPr>
        <w:tc>
          <w:tcPr>
            <w:tcW w:w="392" w:type="dxa"/>
            <w:vMerge/>
            <w:tcBorders>
              <w:right w:val="nil"/>
            </w:tcBorders>
          </w:tcPr>
          <w:p w14:paraId="7771471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4FC217F9"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641E8FC9"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037EF42E"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Y</w:t>
            </w:r>
          </w:p>
        </w:tc>
      </w:tr>
      <w:tr w:rsidR="00BF081C" w:rsidRPr="00BF081C" w14:paraId="5A2621F3" w14:textId="77777777" w:rsidTr="00393157">
        <w:trPr>
          <w:cantSplit/>
          <w:trHeight w:val="20"/>
        </w:trPr>
        <w:tc>
          <w:tcPr>
            <w:tcW w:w="392" w:type="dxa"/>
            <w:vMerge/>
            <w:tcBorders>
              <w:right w:val="nil"/>
            </w:tcBorders>
          </w:tcPr>
          <w:p w14:paraId="5E49127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4567D6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7515C343"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EF0E24A"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rPr>
              <w:t>Y</w:t>
            </w:r>
          </w:p>
        </w:tc>
      </w:tr>
      <w:tr w:rsidR="00BF081C" w:rsidRPr="00BF081C" w14:paraId="3106C346" w14:textId="77777777" w:rsidTr="00393157">
        <w:trPr>
          <w:cantSplit/>
          <w:trHeight w:val="20"/>
        </w:trPr>
        <w:tc>
          <w:tcPr>
            <w:tcW w:w="392" w:type="dxa"/>
            <w:vMerge/>
            <w:tcBorders>
              <w:right w:val="nil"/>
            </w:tcBorders>
          </w:tcPr>
          <w:p w14:paraId="03F144CB"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9E8C73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4.5. Did study participants </w:t>
            </w:r>
            <w:r w:rsidRPr="00BF081C">
              <w:rPr>
                <w:rFonts w:ascii="Times New Roman" w:hAnsi="Times New Roman" w:cs="Times New Roman"/>
                <w:color w:val="000000" w:themeColor="text1"/>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52301812"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A184B2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 xml:space="preserve">Y </w:t>
            </w:r>
          </w:p>
        </w:tc>
      </w:tr>
      <w:tr w:rsidR="00BF081C" w:rsidRPr="00BF081C" w14:paraId="63FDE766" w14:textId="77777777" w:rsidTr="00393157">
        <w:trPr>
          <w:cantSplit/>
          <w:trHeight w:val="20"/>
        </w:trPr>
        <w:tc>
          <w:tcPr>
            <w:tcW w:w="392" w:type="dxa"/>
            <w:vMerge/>
            <w:tcBorders>
              <w:right w:val="nil"/>
            </w:tcBorders>
          </w:tcPr>
          <w:p w14:paraId="6B7E1431"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ED98BB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4.6. </w:t>
            </w:r>
            <w:r w:rsidRPr="00BF081C">
              <w:rPr>
                <w:rFonts w:ascii="Times New Roman" w:hAnsi="Times New Roman" w:cs="Times New Roman"/>
                <w:b/>
                <w:color w:val="000000" w:themeColor="text1"/>
                <w:szCs w:val="20"/>
              </w:rPr>
              <w:t>If N/PN to 4.3, 4.4 or 4.5</w:t>
            </w:r>
            <w:r w:rsidRPr="00BF081C">
              <w:rPr>
                <w:rFonts w:ascii="Times New Roman" w:hAnsi="Times New Roman" w:cs="Times New Roman"/>
                <w:color w:val="000000" w:themeColor="text1"/>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5AD2E03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6F1C420"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B460882" w14:textId="77777777" w:rsidTr="00393157">
        <w:trPr>
          <w:cantSplit/>
          <w:trHeight w:val="20"/>
        </w:trPr>
        <w:tc>
          <w:tcPr>
            <w:tcW w:w="392" w:type="dxa"/>
            <w:vMerge/>
            <w:tcBorders>
              <w:right w:val="nil"/>
            </w:tcBorders>
          </w:tcPr>
          <w:p w14:paraId="1EA323DA"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3A315F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528EB8A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84E34A2"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7999ED4C" w14:textId="77777777" w:rsidTr="00393157">
        <w:trPr>
          <w:cantSplit/>
          <w:trHeight w:val="591"/>
        </w:trPr>
        <w:tc>
          <w:tcPr>
            <w:tcW w:w="392" w:type="dxa"/>
            <w:vMerge/>
            <w:tcBorders>
              <w:right w:val="nil"/>
            </w:tcBorders>
          </w:tcPr>
          <w:p w14:paraId="48C16560"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right w:val="single" w:sz="4" w:space="0" w:color="auto"/>
            </w:tcBorders>
          </w:tcPr>
          <w:p w14:paraId="3E5B015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deviations from the intended interventions?</w:t>
            </w:r>
          </w:p>
        </w:tc>
        <w:tc>
          <w:tcPr>
            <w:tcW w:w="6941" w:type="dxa"/>
            <w:tcBorders>
              <w:top w:val="single" w:sz="2" w:space="0" w:color="D9D9D9" w:themeColor="background1" w:themeShade="D9"/>
            </w:tcBorders>
          </w:tcPr>
          <w:p w14:paraId="444F7545"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right w:val="single" w:sz="4" w:space="0" w:color="auto"/>
            </w:tcBorders>
          </w:tcPr>
          <w:p w14:paraId="3752ABE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21316CC7"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6F2B7774" w14:textId="77777777" w:rsidTr="00393157">
        <w:trPr>
          <w:cantSplit/>
          <w:trHeight w:val="20"/>
        </w:trPr>
        <w:tc>
          <w:tcPr>
            <w:tcW w:w="15559" w:type="dxa"/>
            <w:gridSpan w:val="4"/>
            <w:tcBorders>
              <w:top w:val="single" w:sz="4" w:space="0" w:color="auto"/>
              <w:right w:val="single" w:sz="4" w:space="0" w:color="auto"/>
            </w:tcBorders>
          </w:tcPr>
          <w:p w14:paraId="0026E4FD"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Bias due to missing data</w:t>
            </w:r>
          </w:p>
        </w:tc>
      </w:tr>
      <w:tr w:rsidR="00BF081C" w:rsidRPr="00BF081C" w14:paraId="374CAE1B" w14:textId="77777777" w:rsidTr="00393157">
        <w:trPr>
          <w:cantSplit/>
          <w:trHeight w:val="20"/>
        </w:trPr>
        <w:tc>
          <w:tcPr>
            <w:tcW w:w="392" w:type="dxa"/>
            <w:vMerge w:val="restart"/>
            <w:tcBorders>
              <w:top w:val="single" w:sz="4" w:space="0" w:color="auto"/>
              <w:right w:val="nil"/>
            </w:tcBorders>
          </w:tcPr>
          <w:p w14:paraId="71928A2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1DCB3A3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1884F213"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auto"/>
              <w:bottom w:val="single" w:sz="2" w:space="0" w:color="D9D9D9" w:themeColor="background1" w:themeShade="D9"/>
              <w:right w:val="single" w:sz="4" w:space="0" w:color="auto"/>
            </w:tcBorders>
          </w:tcPr>
          <w:p w14:paraId="3F478F2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lang w:val="es-ES"/>
              </w:rPr>
              <w:t>Y</w:t>
            </w:r>
          </w:p>
        </w:tc>
      </w:tr>
      <w:tr w:rsidR="00BF081C" w:rsidRPr="00BF081C" w14:paraId="5A35DAD8" w14:textId="77777777" w:rsidTr="00393157">
        <w:trPr>
          <w:cantSplit/>
          <w:trHeight w:val="20"/>
        </w:trPr>
        <w:tc>
          <w:tcPr>
            <w:tcW w:w="392" w:type="dxa"/>
            <w:vMerge/>
            <w:tcBorders>
              <w:right w:val="nil"/>
            </w:tcBorders>
          </w:tcPr>
          <w:p w14:paraId="13C005D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8AD069C"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30E3720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09A4AD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0321D643" w14:textId="77777777" w:rsidTr="00393157">
        <w:trPr>
          <w:cantSplit/>
          <w:trHeight w:val="20"/>
        </w:trPr>
        <w:tc>
          <w:tcPr>
            <w:tcW w:w="392" w:type="dxa"/>
            <w:vMerge/>
            <w:tcBorders>
              <w:right w:val="nil"/>
            </w:tcBorders>
          </w:tcPr>
          <w:p w14:paraId="5F1967E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CB42E8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57691B66"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64D00BA"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565752B3" w14:textId="77777777" w:rsidTr="00393157">
        <w:trPr>
          <w:cantSplit/>
          <w:trHeight w:val="20"/>
        </w:trPr>
        <w:tc>
          <w:tcPr>
            <w:tcW w:w="392" w:type="dxa"/>
            <w:vMerge/>
            <w:tcBorders>
              <w:right w:val="nil"/>
            </w:tcBorders>
          </w:tcPr>
          <w:p w14:paraId="4425710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B6DE53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5.4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71FF97B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56C49C7"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1682ADD" w14:textId="77777777" w:rsidTr="00393157">
        <w:trPr>
          <w:cantSplit/>
          <w:trHeight w:val="20"/>
        </w:trPr>
        <w:tc>
          <w:tcPr>
            <w:tcW w:w="392" w:type="dxa"/>
            <w:vMerge/>
            <w:tcBorders>
              <w:right w:val="nil"/>
            </w:tcBorders>
          </w:tcPr>
          <w:p w14:paraId="6F0C7D2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2A6975"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5.5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xml:space="preserve">: </w:t>
            </w:r>
            <w:r w:rsidRPr="00BF081C">
              <w:rPr>
                <w:rFonts w:ascii="Times New Roman" w:hAnsi="Times New Roman" w:cs="Times New Roman"/>
                <w:color w:val="000000" w:themeColor="text1"/>
              </w:rPr>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6F1C862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4530EB6"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 xml:space="preserve">NA </w:t>
            </w:r>
          </w:p>
        </w:tc>
      </w:tr>
      <w:tr w:rsidR="00BF081C" w:rsidRPr="00BF081C" w14:paraId="6F75C712" w14:textId="77777777" w:rsidTr="00393157">
        <w:trPr>
          <w:cantSplit/>
          <w:trHeight w:val="20"/>
        </w:trPr>
        <w:tc>
          <w:tcPr>
            <w:tcW w:w="392" w:type="dxa"/>
            <w:vMerge/>
            <w:tcBorders>
              <w:right w:val="nil"/>
            </w:tcBorders>
          </w:tcPr>
          <w:p w14:paraId="44415CD1"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A929392"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0434131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CCE3FE3"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0267A24B" w14:textId="77777777" w:rsidTr="00393157">
        <w:trPr>
          <w:cantSplit/>
          <w:trHeight w:val="20"/>
        </w:trPr>
        <w:tc>
          <w:tcPr>
            <w:tcW w:w="392" w:type="dxa"/>
            <w:vMerge/>
            <w:tcBorders>
              <w:bottom w:val="single" w:sz="4" w:space="0" w:color="auto"/>
              <w:right w:val="nil"/>
            </w:tcBorders>
          </w:tcPr>
          <w:p w14:paraId="1462F50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35FC2C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missing data?</w:t>
            </w:r>
          </w:p>
        </w:tc>
        <w:tc>
          <w:tcPr>
            <w:tcW w:w="6941" w:type="dxa"/>
            <w:tcBorders>
              <w:top w:val="single" w:sz="2" w:space="0" w:color="D9D9D9" w:themeColor="background1" w:themeShade="D9"/>
              <w:bottom w:val="single" w:sz="4" w:space="0" w:color="auto"/>
            </w:tcBorders>
          </w:tcPr>
          <w:p w14:paraId="7BBFF19B"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0DA4B2A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5CC9CBFF"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5AA36C45" w14:textId="77777777" w:rsidTr="00393157">
        <w:trPr>
          <w:cantSplit/>
          <w:trHeight w:val="20"/>
        </w:trPr>
        <w:tc>
          <w:tcPr>
            <w:tcW w:w="15559" w:type="dxa"/>
            <w:gridSpan w:val="4"/>
            <w:tcBorders>
              <w:top w:val="single" w:sz="4" w:space="0" w:color="auto"/>
              <w:right w:val="single" w:sz="4" w:space="0" w:color="auto"/>
            </w:tcBorders>
          </w:tcPr>
          <w:p w14:paraId="44A3CAAF"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 xml:space="preserve">Bias in measurement of outcomes </w:t>
            </w:r>
          </w:p>
        </w:tc>
      </w:tr>
      <w:tr w:rsidR="00BF081C" w:rsidRPr="00BF081C" w14:paraId="08399DA1" w14:textId="77777777" w:rsidTr="00393157">
        <w:trPr>
          <w:cantSplit/>
          <w:trHeight w:val="20"/>
        </w:trPr>
        <w:tc>
          <w:tcPr>
            <w:tcW w:w="392" w:type="dxa"/>
            <w:vMerge w:val="restart"/>
            <w:tcBorders>
              <w:top w:val="single" w:sz="4" w:space="0" w:color="auto"/>
              <w:right w:val="nil"/>
            </w:tcBorders>
          </w:tcPr>
          <w:p w14:paraId="4A7D84F5" w14:textId="77777777" w:rsidR="000D13BC" w:rsidRPr="00BF081C" w:rsidRDefault="000D13BC" w:rsidP="00393157">
            <w:pPr>
              <w:jc w:val="left"/>
              <w:rPr>
                <w:rFonts w:ascii="Times New Roman" w:hAnsi="Times New Roman" w:cs="Times New Roman"/>
                <w:color w:val="000000" w:themeColor="text1"/>
              </w:rPr>
            </w:pPr>
          </w:p>
        </w:tc>
        <w:tc>
          <w:tcPr>
            <w:tcW w:w="4995" w:type="dxa"/>
            <w:tcBorders>
              <w:top w:val="single" w:sz="4" w:space="0" w:color="auto"/>
              <w:left w:val="nil"/>
              <w:bottom w:val="single" w:sz="2" w:space="0" w:color="D9D9D9" w:themeColor="background1" w:themeShade="D9"/>
              <w:right w:val="single" w:sz="4" w:space="0" w:color="auto"/>
            </w:tcBorders>
          </w:tcPr>
          <w:p w14:paraId="4C62887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7B191DEE" w14:textId="77777777" w:rsidR="000D13BC" w:rsidRPr="00BF081C" w:rsidRDefault="000D13BC" w:rsidP="00393157">
            <w:pPr>
              <w:jc w:val="left"/>
              <w:rPr>
                <w:rFonts w:ascii="Times New Roman" w:hAnsi="Times New Roman" w:cs="Times New Roman"/>
                <w:color w:val="000000" w:themeColor="text1"/>
              </w:rPr>
            </w:pPr>
          </w:p>
        </w:tc>
        <w:tc>
          <w:tcPr>
            <w:tcW w:w="3231" w:type="dxa"/>
            <w:tcBorders>
              <w:top w:val="single" w:sz="4" w:space="0" w:color="auto"/>
              <w:bottom w:val="single" w:sz="2" w:space="0" w:color="D9D9D9" w:themeColor="background1" w:themeShade="D9"/>
              <w:right w:val="single" w:sz="4" w:space="0" w:color="auto"/>
            </w:tcBorders>
          </w:tcPr>
          <w:p w14:paraId="0D9E2D3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8FFE978" w14:textId="77777777" w:rsidTr="00393157">
        <w:trPr>
          <w:cantSplit/>
          <w:trHeight w:val="20"/>
        </w:trPr>
        <w:tc>
          <w:tcPr>
            <w:tcW w:w="392" w:type="dxa"/>
            <w:vMerge/>
            <w:tcBorders>
              <w:right w:val="nil"/>
            </w:tcBorders>
          </w:tcPr>
          <w:p w14:paraId="2560ECA0"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262866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68C9D8F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294FEC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EEBD0A4" w14:textId="77777777" w:rsidTr="00393157">
        <w:trPr>
          <w:cantSplit/>
          <w:trHeight w:val="20"/>
        </w:trPr>
        <w:tc>
          <w:tcPr>
            <w:tcW w:w="392" w:type="dxa"/>
            <w:vMerge/>
            <w:tcBorders>
              <w:right w:val="nil"/>
            </w:tcBorders>
          </w:tcPr>
          <w:p w14:paraId="1CAC891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2152CA6"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215EB399"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91CBF8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5EEE3276" w14:textId="77777777" w:rsidTr="00393157">
        <w:trPr>
          <w:cantSplit/>
          <w:trHeight w:val="20"/>
        </w:trPr>
        <w:tc>
          <w:tcPr>
            <w:tcW w:w="392" w:type="dxa"/>
            <w:vMerge/>
            <w:tcBorders>
              <w:right w:val="nil"/>
            </w:tcBorders>
          </w:tcPr>
          <w:p w14:paraId="67B00B6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B34B8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64649E2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315306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59705A8F" w14:textId="77777777" w:rsidTr="00393157">
        <w:trPr>
          <w:cantSplit/>
          <w:trHeight w:val="20"/>
        </w:trPr>
        <w:tc>
          <w:tcPr>
            <w:tcW w:w="392" w:type="dxa"/>
            <w:vMerge/>
            <w:tcBorders>
              <w:right w:val="nil"/>
            </w:tcBorders>
          </w:tcPr>
          <w:p w14:paraId="7312B34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F75B165"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Risk of bias judgement</w:t>
            </w:r>
          </w:p>
        </w:tc>
        <w:tc>
          <w:tcPr>
            <w:tcW w:w="6941" w:type="dxa"/>
            <w:tcBorders>
              <w:top w:val="single" w:sz="2" w:space="0" w:color="D9D9D9" w:themeColor="background1" w:themeShade="D9"/>
              <w:bottom w:val="single" w:sz="2" w:space="0" w:color="D9D9D9" w:themeColor="background1" w:themeShade="D9"/>
            </w:tcBorders>
          </w:tcPr>
          <w:p w14:paraId="5123457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12D7F1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1C37B3B8" w14:textId="77777777" w:rsidTr="00393157">
        <w:trPr>
          <w:cantSplit/>
          <w:trHeight w:val="20"/>
        </w:trPr>
        <w:tc>
          <w:tcPr>
            <w:tcW w:w="392" w:type="dxa"/>
            <w:vMerge/>
            <w:tcBorders>
              <w:bottom w:val="single" w:sz="4" w:space="0" w:color="auto"/>
              <w:right w:val="nil"/>
            </w:tcBorders>
          </w:tcPr>
          <w:p w14:paraId="464F004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FCBA0C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rPr>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21E4CAF7"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614B2E2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1FF649E0"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3ED3C549" w14:textId="77777777" w:rsidTr="00393157">
        <w:trPr>
          <w:cantSplit/>
          <w:trHeight w:val="20"/>
        </w:trPr>
        <w:tc>
          <w:tcPr>
            <w:tcW w:w="15559" w:type="dxa"/>
            <w:gridSpan w:val="4"/>
            <w:tcBorders>
              <w:top w:val="single" w:sz="4" w:space="0" w:color="auto"/>
              <w:right w:val="single" w:sz="4" w:space="0" w:color="auto"/>
            </w:tcBorders>
          </w:tcPr>
          <w:p w14:paraId="467CDA69"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the reported result</w:t>
            </w:r>
          </w:p>
        </w:tc>
      </w:tr>
      <w:tr w:rsidR="00BF081C" w:rsidRPr="00BF081C" w14:paraId="492FC0AB" w14:textId="77777777" w:rsidTr="00393157">
        <w:trPr>
          <w:cantSplit/>
          <w:trHeight w:val="20"/>
        </w:trPr>
        <w:tc>
          <w:tcPr>
            <w:tcW w:w="392" w:type="dxa"/>
            <w:vMerge w:val="restart"/>
            <w:tcBorders>
              <w:top w:val="single" w:sz="4" w:space="0" w:color="auto"/>
              <w:right w:val="nil"/>
            </w:tcBorders>
          </w:tcPr>
          <w:p w14:paraId="5D4464D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nil"/>
              <w:right w:val="single" w:sz="4" w:space="0" w:color="auto"/>
            </w:tcBorders>
          </w:tcPr>
          <w:p w14:paraId="23DEB9A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Is the reported effect estimate likely to be selected, </w:t>
            </w:r>
            <w:proofErr w:type="gramStart"/>
            <w:r w:rsidRPr="00BF081C">
              <w:rPr>
                <w:rFonts w:ascii="Times New Roman" w:hAnsi="Times New Roman" w:cs="Times New Roman"/>
                <w:color w:val="000000" w:themeColor="text1"/>
              </w:rPr>
              <w:t>on the basis of</w:t>
            </w:r>
            <w:proofErr w:type="gramEnd"/>
            <w:r w:rsidRPr="00BF081C">
              <w:rPr>
                <w:rFonts w:ascii="Times New Roman" w:hAnsi="Times New Roman" w:cs="Times New Roman"/>
                <w:color w:val="000000" w:themeColor="text1"/>
              </w:rPr>
              <w:t xml:space="preserve"> the results, from...</w:t>
            </w:r>
          </w:p>
        </w:tc>
        <w:tc>
          <w:tcPr>
            <w:tcW w:w="7649" w:type="dxa"/>
            <w:tcBorders>
              <w:top w:val="single" w:sz="4" w:space="0" w:color="auto"/>
              <w:bottom w:val="nil"/>
            </w:tcBorders>
          </w:tcPr>
          <w:p w14:paraId="3285BC39" w14:textId="77777777" w:rsidR="000D13BC" w:rsidRPr="00BF081C" w:rsidRDefault="000D13BC" w:rsidP="00393157">
            <w:pPr>
              <w:jc w:val="center"/>
              <w:rPr>
                <w:rFonts w:ascii="Times New Roman" w:hAnsi="Times New Roman" w:cs="Times New Roman"/>
                <w:color w:val="000000" w:themeColor="text1"/>
                <w:szCs w:val="20"/>
              </w:rPr>
            </w:pPr>
          </w:p>
        </w:tc>
        <w:tc>
          <w:tcPr>
            <w:tcW w:w="2523" w:type="dxa"/>
            <w:tcBorders>
              <w:top w:val="single" w:sz="4" w:space="0" w:color="auto"/>
              <w:bottom w:val="nil"/>
              <w:right w:val="single" w:sz="4" w:space="0" w:color="auto"/>
            </w:tcBorders>
          </w:tcPr>
          <w:p w14:paraId="4F92AE26"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06BC00FB" w14:textId="77777777" w:rsidTr="00393157">
        <w:trPr>
          <w:cantSplit/>
          <w:trHeight w:val="20"/>
        </w:trPr>
        <w:tc>
          <w:tcPr>
            <w:tcW w:w="392" w:type="dxa"/>
            <w:vMerge/>
            <w:tcBorders>
              <w:right w:val="nil"/>
            </w:tcBorders>
          </w:tcPr>
          <w:p w14:paraId="47FF4A4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nil"/>
              <w:left w:val="nil"/>
              <w:bottom w:val="single" w:sz="2" w:space="0" w:color="D9D9D9" w:themeColor="background1" w:themeShade="D9"/>
              <w:right w:val="single" w:sz="4" w:space="0" w:color="auto"/>
            </w:tcBorders>
          </w:tcPr>
          <w:p w14:paraId="27D207D9"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7.1. ... multiple outcome </w:t>
            </w:r>
            <w:r w:rsidRPr="00BF081C">
              <w:rPr>
                <w:rFonts w:ascii="Times New Roman" w:hAnsi="Times New Roman" w:cs="Times New Roman"/>
                <w:i/>
                <w:color w:val="000000" w:themeColor="text1"/>
              </w:rPr>
              <w:t>measurements</w:t>
            </w:r>
            <w:r w:rsidRPr="00BF081C">
              <w:rPr>
                <w:rFonts w:ascii="Times New Roman" w:hAnsi="Times New Roman" w:cs="Times New Roman"/>
                <w:color w:val="000000" w:themeColor="text1"/>
              </w:rPr>
              <w:t xml:space="preserve"> within the outcome domain? </w:t>
            </w:r>
          </w:p>
        </w:tc>
        <w:tc>
          <w:tcPr>
            <w:tcW w:w="7649" w:type="dxa"/>
            <w:tcBorders>
              <w:top w:val="nil"/>
              <w:bottom w:val="single" w:sz="2" w:space="0" w:color="D9D9D9" w:themeColor="background1" w:themeShade="D9"/>
            </w:tcBorders>
          </w:tcPr>
          <w:p w14:paraId="3F83D930"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nil"/>
              <w:bottom w:val="single" w:sz="2" w:space="0" w:color="D9D9D9" w:themeColor="background1" w:themeShade="D9"/>
              <w:right w:val="single" w:sz="4" w:space="0" w:color="auto"/>
            </w:tcBorders>
          </w:tcPr>
          <w:p w14:paraId="402FD99C"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r w:rsidRPr="00BF081C">
              <w:rPr>
                <w:rFonts w:ascii="Times New Roman" w:hAnsi="Times New Roman" w:cs="Times New Roman"/>
                <w:color w:val="000000" w:themeColor="text1"/>
                <w:szCs w:val="20"/>
              </w:rPr>
              <w:t xml:space="preserve"> </w:t>
            </w:r>
          </w:p>
        </w:tc>
      </w:tr>
      <w:tr w:rsidR="00BF081C" w:rsidRPr="00BF081C" w14:paraId="13AC3B53" w14:textId="77777777" w:rsidTr="00393157">
        <w:trPr>
          <w:cantSplit/>
          <w:trHeight w:val="20"/>
        </w:trPr>
        <w:tc>
          <w:tcPr>
            <w:tcW w:w="392" w:type="dxa"/>
            <w:vMerge/>
            <w:tcBorders>
              <w:right w:val="nil"/>
            </w:tcBorders>
          </w:tcPr>
          <w:p w14:paraId="757E3F5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75132F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7.2 ... multiple </w:t>
            </w:r>
            <w:r w:rsidRPr="00BF081C">
              <w:rPr>
                <w:rFonts w:ascii="Times New Roman" w:hAnsi="Times New Roman" w:cs="Times New Roman"/>
                <w:i/>
                <w:color w:val="000000" w:themeColor="text1"/>
              </w:rPr>
              <w:t>analyses</w:t>
            </w:r>
            <w:r w:rsidRPr="00BF081C">
              <w:rPr>
                <w:rFonts w:ascii="Times New Roman" w:hAnsi="Times New Roman" w:cs="Times New Roman"/>
                <w:color w:val="000000" w:themeColor="text1"/>
              </w:rPr>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511C19E5"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E1A57E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136D3A60" w14:textId="77777777" w:rsidTr="00393157">
        <w:trPr>
          <w:cantSplit/>
          <w:trHeight w:val="20"/>
        </w:trPr>
        <w:tc>
          <w:tcPr>
            <w:tcW w:w="392" w:type="dxa"/>
            <w:vMerge/>
            <w:tcBorders>
              <w:right w:val="nil"/>
            </w:tcBorders>
          </w:tcPr>
          <w:p w14:paraId="516CAE4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166AC7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7.3 ... different </w:t>
            </w:r>
            <w:r w:rsidRPr="00BF081C">
              <w:rPr>
                <w:rFonts w:ascii="Times New Roman" w:hAnsi="Times New Roman" w:cs="Times New Roman"/>
                <w:i/>
                <w:color w:val="000000" w:themeColor="text1"/>
              </w:rPr>
              <w:t>subgroups</w:t>
            </w:r>
            <w:r w:rsidRPr="00BF081C">
              <w:rPr>
                <w:rFonts w:ascii="Times New Roman" w:hAnsi="Times New Roman" w:cs="Times New Roman"/>
                <w:color w:val="000000" w:themeColor="text1"/>
              </w:rPr>
              <w:t>?</w:t>
            </w:r>
          </w:p>
        </w:tc>
        <w:tc>
          <w:tcPr>
            <w:tcW w:w="7649" w:type="dxa"/>
            <w:tcBorders>
              <w:top w:val="single" w:sz="2" w:space="0" w:color="D9D9D9" w:themeColor="background1" w:themeShade="D9"/>
              <w:bottom w:val="single" w:sz="2" w:space="0" w:color="D9D9D9" w:themeColor="background1" w:themeShade="D9"/>
            </w:tcBorders>
          </w:tcPr>
          <w:p w14:paraId="6AF22BF0"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78C7B9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7E14839E" w14:textId="77777777" w:rsidTr="00393157">
        <w:trPr>
          <w:cantSplit/>
          <w:trHeight w:val="20"/>
        </w:trPr>
        <w:tc>
          <w:tcPr>
            <w:tcW w:w="392" w:type="dxa"/>
            <w:vMerge/>
            <w:tcBorders>
              <w:right w:val="nil"/>
            </w:tcBorders>
          </w:tcPr>
          <w:p w14:paraId="6065406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648CDB"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rPr>
            </w:pPr>
            <w:r w:rsidRPr="00BF081C">
              <w:rPr>
                <w:rFonts w:ascii="Times New Roman" w:hAnsi="Times New Roman" w:cs="Times New Roman"/>
                <w:b/>
                <w:color w:val="000000" w:themeColor="text1"/>
              </w:rPr>
              <w:t>Risk of bias judgement</w:t>
            </w:r>
          </w:p>
        </w:tc>
        <w:tc>
          <w:tcPr>
            <w:tcW w:w="7649" w:type="dxa"/>
            <w:tcBorders>
              <w:top w:val="single" w:sz="2" w:space="0" w:color="D9D9D9" w:themeColor="background1" w:themeShade="D9"/>
              <w:bottom w:val="single" w:sz="2" w:space="0" w:color="D9D9D9" w:themeColor="background1" w:themeShade="D9"/>
            </w:tcBorders>
          </w:tcPr>
          <w:p w14:paraId="577C7471"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5C8BE672"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41049752" w14:textId="77777777" w:rsidTr="00393157">
        <w:trPr>
          <w:cantSplit/>
          <w:trHeight w:val="20"/>
        </w:trPr>
        <w:tc>
          <w:tcPr>
            <w:tcW w:w="392" w:type="dxa"/>
            <w:vMerge/>
            <w:tcBorders>
              <w:right w:val="nil"/>
            </w:tcBorders>
          </w:tcPr>
          <w:p w14:paraId="740A4D4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A440AB1"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Optional: 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2F5AF70D"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4FC483E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82E084B"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4788B22E" w14:textId="77777777" w:rsidTr="00393157">
        <w:trPr>
          <w:cantSplit/>
          <w:trHeight w:val="20"/>
        </w:trPr>
        <w:tc>
          <w:tcPr>
            <w:tcW w:w="15559" w:type="dxa"/>
            <w:gridSpan w:val="4"/>
            <w:tcBorders>
              <w:right w:val="single" w:sz="4" w:space="0" w:color="auto"/>
            </w:tcBorders>
          </w:tcPr>
          <w:p w14:paraId="4901077A"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lastRenderedPageBreak/>
              <w:t>Overall bias</w:t>
            </w:r>
          </w:p>
        </w:tc>
      </w:tr>
      <w:tr w:rsidR="00BF081C" w:rsidRPr="00BF081C" w14:paraId="03AFE2B2" w14:textId="77777777" w:rsidTr="00393157">
        <w:trPr>
          <w:cantSplit/>
          <w:trHeight w:val="20"/>
        </w:trPr>
        <w:tc>
          <w:tcPr>
            <w:tcW w:w="392" w:type="dxa"/>
            <w:vMerge w:val="restart"/>
            <w:tcBorders>
              <w:right w:val="nil"/>
            </w:tcBorders>
          </w:tcPr>
          <w:p w14:paraId="622866E6"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43007DB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7649" w:type="dxa"/>
            <w:tcBorders>
              <w:top w:val="single" w:sz="4" w:space="0" w:color="auto"/>
              <w:bottom w:val="single" w:sz="2" w:space="0" w:color="D9D9D9" w:themeColor="background1" w:themeShade="D9"/>
            </w:tcBorders>
          </w:tcPr>
          <w:p w14:paraId="04E4A2F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4" w:space="0" w:color="auto"/>
              <w:bottom w:val="single" w:sz="2" w:space="0" w:color="D9D9D9" w:themeColor="background1" w:themeShade="D9"/>
              <w:right w:val="single" w:sz="4" w:space="0" w:color="auto"/>
            </w:tcBorders>
          </w:tcPr>
          <w:p w14:paraId="524D89E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Low </w:t>
            </w:r>
          </w:p>
        </w:tc>
      </w:tr>
      <w:tr w:rsidR="000D13BC" w:rsidRPr="00BF081C" w14:paraId="51D88710" w14:textId="77777777" w:rsidTr="00393157">
        <w:trPr>
          <w:cantSplit/>
          <w:trHeight w:val="20"/>
        </w:trPr>
        <w:tc>
          <w:tcPr>
            <w:tcW w:w="392" w:type="dxa"/>
            <w:vMerge/>
            <w:tcBorders>
              <w:bottom w:val="single" w:sz="4" w:space="0" w:color="auto"/>
              <w:right w:val="nil"/>
            </w:tcBorders>
          </w:tcPr>
          <w:p w14:paraId="0D988B9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0304A9E"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overall predicted direction of bias for this outcome?</w:t>
            </w:r>
          </w:p>
        </w:tc>
        <w:tc>
          <w:tcPr>
            <w:tcW w:w="7649" w:type="dxa"/>
            <w:tcBorders>
              <w:top w:val="single" w:sz="2" w:space="0" w:color="D9D9D9" w:themeColor="background1" w:themeShade="D9"/>
              <w:bottom w:val="single" w:sz="4" w:space="0" w:color="auto"/>
            </w:tcBorders>
          </w:tcPr>
          <w:p w14:paraId="47AB67AA"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15B4BD8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7AC25D88" w14:textId="77777777" w:rsidR="000D13BC" w:rsidRPr="00BF081C" w:rsidRDefault="000D13BC" w:rsidP="000D13BC">
      <w:pPr>
        <w:rPr>
          <w:rFonts w:ascii="Times New Roman" w:hAnsi="Times New Roman" w:cs="Times New Roman"/>
          <w:color w:val="000000" w:themeColor="text1"/>
        </w:rPr>
      </w:pPr>
    </w:p>
    <w:p w14:paraId="0D8B19C1" w14:textId="77777777" w:rsidR="000D13BC" w:rsidRPr="00BF081C" w:rsidRDefault="000D13BC" w:rsidP="000D13BC">
      <w:pPr>
        <w:spacing w:after="160" w:line="259"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2C67B198" w14:textId="1FDC21B7" w:rsidR="000D13BC" w:rsidRPr="00BF081C" w:rsidRDefault="000D13BC" w:rsidP="000D13BC">
      <w:pPr>
        <w:keepNext/>
        <w:keepLines/>
        <w:spacing w:before="240"/>
        <w:outlineLvl w:val="0"/>
        <w:rPr>
          <w:rFonts w:ascii="Times New Roman" w:eastAsiaTheme="majorEastAsia" w:hAnsi="Times New Roman" w:cs="Times New Roman"/>
          <w:b/>
          <w:color w:val="000000" w:themeColor="text1"/>
          <w:sz w:val="28"/>
          <w:szCs w:val="32"/>
        </w:rPr>
      </w:pPr>
      <w:r w:rsidRPr="00BF081C">
        <w:rPr>
          <w:rFonts w:ascii="Times New Roman" w:eastAsiaTheme="majorEastAsia" w:hAnsi="Times New Roman" w:cs="Times New Roman"/>
          <w:b/>
          <w:color w:val="000000" w:themeColor="text1"/>
          <w:sz w:val="28"/>
          <w:szCs w:val="32"/>
        </w:rPr>
        <w:lastRenderedPageBreak/>
        <w:t>ROBINS-I tool (Stage II):  Hansdotter</w:t>
      </w:r>
      <w:proofErr w:type="gramStart"/>
      <w:r w:rsidRPr="00BF081C">
        <w:rPr>
          <w:rFonts w:ascii="Times New Roman" w:eastAsiaTheme="majorEastAsia" w:hAnsi="Times New Roman" w:cs="Times New Roman"/>
          <w:b/>
          <w:color w:val="000000" w:themeColor="text1"/>
          <w:sz w:val="28"/>
          <w:szCs w:val="32"/>
          <w:vertAlign w:val="superscript"/>
        </w:rPr>
        <w:t>2</w:t>
      </w:r>
      <w:r w:rsidR="002F2D4C">
        <w:rPr>
          <w:rFonts w:ascii="Times New Roman" w:eastAsiaTheme="majorEastAsia" w:hAnsi="Times New Roman" w:cs="Times New Roman" w:hint="eastAsia"/>
          <w:b/>
          <w:color w:val="000000" w:themeColor="text1"/>
          <w:sz w:val="28"/>
          <w:szCs w:val="32"/>
          <w:vertAlign w:val="superscript"/>
        </w:rPr>
        <w:t>5</w:t>
      </w:r>
      <w:r w:rsidRPr="00BF081C">
        <w:rPr>
          <w:rFonts w:ascii="Times New Roman" w:eastAsiaTheme="majorEastAsia" w:hAnsi="Times New Roman" w:cs="Times New Roman"/>
          <w:b/>
          <w:color w:val="000000" w:themeColor="text1"/>
          <w:sz w:val="28"/>
          <w:szCs w:val="32"/>
        </w:rPr>
        <w:t>,  doi</w:t>
      </w:r>
      <w:proofErr w:type="gramEnd"/>
      <w:r w:rsidRPr="00BF081C">
        <w:rPr>
          <w:rFonts w:ascii="Times New Roman" w:eastAsiaTheme="majorEastAsia" w:hAnsi="Times New Roman" w:cs="Times New Roman"/>
          <w:b/>
          <w:color w:val="000000" w:themeColor="text1"/>
          <w:sz w:val="28"/>
          <w:szCs w:val="32"/>
        </w:rPr>
        <w:t>: 10.1002/jso.27188</w:t>
      </w:r>
    </w:p>
    <w:p w14:paraId="2114DBB4"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a target randomized trial specific to the study</w:t>
      </w:r>
    </w:p>
    <w:tbl>
      <w:tblPr>
        <w:tblStyle w:val="a3"/>
        <w:tblW w:w="15559" w:type="dxa"/>
        <w:tblLook w:val="04A0" w:firstRow="1" w:lastRow="0" w:firstColumn="1" w:lastColumn="0" w:noHBand="0" w:noVBand="1"/>
      </w:tblPr>
      <w:tblGrid>
        <w:gridCol w:w="2943"/>
        <w:gridCol w:w="12616"/>
      </w:tblGrid>
      <w:tr w:rsidR="00BF081C" w:rsidRPr="00BF081C" w14:paraId="17E5D838" w14:textId="77777777" w:rsidTr="00393157">
        <w:tc>
          <w:tcPr>
            <w:tcW w:w="2943" w:type="dxa"/>
            <w:tcBorders>
              <w:top w:val="nil"/>
              <w:left w:val="nil"/>
              <w:bottom w:val="nil"/>
              <w:right w:val="nil"/>
            </w:tcBorders>
          </w:tcPr>
          <w:p w14:paraId="383D46CF"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Design</w:t>
            </w:r>
          </w:p>
        </w:tc>
        <w:tc>
          <w:tcPr>
            <w:tcW w:w="12616" w:type="dxa"/>
            <w:tcBorders>
              <w:top w:val="nil"/>
              <w:left w:val="nil"/>
              <w:bottom w:val="nil"/>
              <w:right w:val="nil"/>
            </w:tcBorders>
          </w:tcPr>
          <w:p w14:paraId="21D2327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Cohort </w:t>
            </w:r>
          </w:p>
        </w:tc>
      </w:tr>
      <w:tr w:rsidR="00BF081C" w:rsidRPr="00BF081C" w14:paraId="3F3991DE" w14:textId="77777777" w:rsidTr="00393157">
        <w:tc>
          <w:tcPr>
            <w:tcW w:w="2943" w:type="dxa"/>
            <w:tcBorders>
              <w:top w:val="nil"/>
              <w:left w:val="nil"/>
              <w:bottom w:val="nil"/>
              <w:right w:val="nil"/>
            </w:tcBorders>
          </w:tcPr>
          <w:p w14:paraId="67A4948A"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Participants</w:t>
            </w:r>
          </w:p>
        </w:tc>
        <w:tc>
          <w:tcPr>
            <w:tcW w:w="12616" w:type="dxa"/>
            <w:tcBorders>
              <w:top w:val="nil"/>
              <w:left w:val="nil"/>
              <w:bottom w:val="nil"/>
              <w:right w:val="nil"/>
            </w:tcBorders>
          </w:tcPr>
          <w:p w14:paraId="2FE354D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Patients with lung metastasized colorectal cancer who underwent curative resection</w:t>
            </w:r>
          </w:p>
        </w:tc>
      </w:tr>
      <w:tr w:rsidR="00BF081C" w:rsidRPr="00BF081C" w14:paraId="0E39C987" w14:textId="77777777" w:rsidTr="00393157">
        <w:tc>
          <w:tcPr>
            <w:tcW w:w="2943" w:type="dxa"/>
            <w:tcBorders>
              <w:top w:val="nil"/>
              <w:left w:val="nil"/>
              <w:bottom w:val="nil"/>
              <w:right w:val="nil"/>
            </w:tcBorders>
          </w:tcPr>
          <w:p w14:paraId="1E9DD77A"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Experimental intervention</w:t>
            </w:r>
          </w:p>
        </w:tc>
        <w:tc>
          <w:tcPr>
            <w:tcW w:w="12616" w:type="dxa"/>
            <w:tcBorders>
              <w:top w:val="nil"/>
              <w:left w:val="nil"/>
              <w:bottom w:val="nil"/>
              <w:right w:val="nil"/>
            </w:tcBorders>
          </w:tcPr>
          <w:p w14:paraId="28603764"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Adjuvant chemotherapy</w:t>
            </w:r>
          </w:p>
        </w:tc>
      </w:tr>
      <w:tr w:rsidR="000D13BC" w:rsidRPr="00BF081C" w14:paraId="62C0F4C2" w14:textId="77777777" w:rsidTr="00393157">
        <w:tc>
          <w:tcPr>
            <w:tcW w:w="2943" w:type="dxa"/>
            <w:tcBorders>
              <w:top w:val="nil"/>
              <w:left w:val="nil"/>
              <w:bottom w:val="nil"/>
              <w:right w:val="nil"/>
            </w:tcBorders>
          </w:tcPr>
          <w:p w14:paraId="59F4FD7C"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Comparator</w:t>
            </w:r>
          </w:p>
        </w:tc>
        <w:tc>
          <w:tcPr>
            <w:tcW w:w="12616" w:type="dxa"/>
            <w:tcBorders>
              <w:top w:val="nil"/>
              <w:left w:val="nil"/>
              <w:bottom w:val="nil"/>
              <w:right w:val="nil"/>
            </w:tcBorders>
          </w:tcPr>
          <w:p w14:paraId="26AD55CA"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Surgery alone</w:t>
            </w:r>
          </w:p>
        </w:tc>
      </w:tr>
    </w:tbl>
    <w:p w14:paraId="1F7A902B" w14:textId="77777777" w:rsidR="000D13BC" w:rsidRPr="00BF081C" w:rsidRDefault="000D13BC" w:rsidP="000D13BC">
      <w:pPr>
        <w:rPr>
          <w:rFonts w:ascii="Times New Roman" w:hAnsi="Times New Roman" w:cs="Times New Roman"/>
          <w:color w:val="000000" w:themeColor="text1"/>
        </w:rPr>
      </w:pPr>
    </w:p>
    <w:p w14:paraId="3BF9855B"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Is your aim for this study…?</w:t>
      </w:r>
    </w:p>
    <w:tbl>
      <w:tblPr>
        <w:tblStyle w:val="a3"/>
        <w:tblW w:w="15559" w:type="dxa"/>
        <w:tblLayout w:type="fixed"/>
        <w:tblLook w:val="04A0" w:firstRow="1" w:lastRow="0" w:firstColumn="1" w:lastColumn="0" w:noHBand="0" w:noVBand="1"/>
      </w:tblPr>
      <w:tblGrid>
        <w:gridCol w:w="675"/>
        <w:gridCol w:w="14884"/>
      </w:tblGrid>
      <w:tr w:rsidR="00BF081C" w:rsidRPr="00BF081C" w14:paraId="60D3093D" w14:textId="77777777" w:rsidTr="00393157">
        <w:tc>
          <w:tcPr>
            <w:tcW w:w="675" w:type="dxa"/>
            <w:tcBorders>
              <w:top w:val="nil"/>
              <w:left w:val="nil"/>
              <w:bottom w:val="nil"/>
              <w:right w:val="nil"/>
            </w:tcBorders>
            <w:vAlign w:val="center"/>
          </w:tcPr>
          <w:p w14:paraId="6E7DD5B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w:t>
            </w:r>
          </w:p>
        </w:tc>
        <w:tc>
          <w:tcPr>
            <w:tcW w:w="14884" w:type="dxa"/>
            <w:tcBorders>
              <w:top w:val="nil"/>
              <w:left w:val="nil"/>
              <w:bottom w:val="nil"/>
              <w:right w:val="single" w:sz="4" w:space="0" w:color="auto"/>
            </w:tcBorders>
            <w:vAlign w:val="center"/>
          </w:tcPr>
          <w:p w14:paraId="6C7BB4C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assignment to</w:t>
            </w:r>
            <w:r w:rsidRPr="00BF081C">
              <w:rPr>
                <w:rFonts w:ascii="Times New Roman" w:hAnsi="Times New Roman" w:cs="Times New Roman"/>
                <w:color w:val="000000" w:themeColor="text1"/>
                <w:szCs w:val="20"/>
              </w:rPr>
              <w:t xml:space="preserve"> intervention</w:t>
            </w:r>
          </w:p>
        </w:tc>
      </w:tr>
      <w:tr w:rsidR="000D13BC" w:rsidRPr="00BF081C" w14:paraId="41C6B380" w14:textId="77777777" w:rsidTr="00393157">
        <w:tc>
          <w:tcPr>
            <w:tcW w:w="675" w:type="dxa"/>
            <w:tcBorders>
              <w:top w:val="nil"/>
              <w:left w:val="nil"/>
              <w:bottom w:val="nil"/>
              <w:right w:val="nil"/>
            </w:tcBorders>
            <w:vAlign w:val="center"/>
          </w:tcPr>
          <w:p w14:paraId="1B16460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sym w:font="Wingdings 2" w:char="F0A3"/>
            </w:r>
          </w:p>
        </w:tc>
        <w:tc>
          <w:tcPr>
            <w:tcW w:w="14884" w:type="dxa"/>
            <w:tcBorders>
              <w:top w:val="nil"/>
              <w:left w:val="nil"/>
              <w:bottom w:val="nil"/>
              <w:right w:val="single" w:sz="4" w:space="0" w:color="auto"/>
            </w:tcBorders>
            <w:vAlign w:val="center"/>
          </w:tcPr>
          <w:p w14:paraId="40882380"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to assess the effect of </w:t>
            </w:r>
            <w:r w:rsidRPr="00BF081C">
              <w:rPr>
                <w:rFonts w:ascii="Times New Roman" w:hAnsi="Times New Roman" w:cs="Times New Roman"/>
                <w:i/>
                <w:color w:val="000000" w:themeColor="text1"/>
                <w:szCs w:val="20"/>
              </w:rPr>
              <w:t>starting and adhering to</w:t>
            </w:r>
            <w:r w:rsidRPr="00BF081C">
              <w:rPr>
                <w:rFonts w:ascii="Times New Roman" w:hAnsi="Times New Roman" w:cs="Times New Roman"/>
                <w:color w:val="000000" w:themeColor="text1"/>
                <w:szCs w:val="20"/>
              </w:rPr>
              <w:t xml:space="preserve"> intervention</w:t>
            </w:r>
          </w:p>
        </w:tc>
      </w:tr>
    </w:tbl>
    <w:p w14:paraId="7EE112B5" w14:textId="77777777" w:rsidR="000D13BC" w:rsidRPr="00BF081C" w:rsidRDefault="000D13BC" w:rsidP="000D13BC">
      <w:pPr>
        <w:rPr>
          <w:rFonts w:ascii="Times New Roman" w:hAnsi="Times New Roman" w:cs="Times New Roman"/>
          <w:color w:val="000000" w:themeColor="text1"/>
        </w:rPr>
      </w:pPr>
    </w:p>
    <w:p w14:paraId="1B97A876"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outcome</w:t>
      </w:r>
    </w:p>
    <w:tbl>
      <w:tblPr>
        <w:tblStyle w:val="a3"/>
        <w:tblW w:w="0" w:type="auto"/>
        <w:tblLook w:val="04A0" w:firstRow="1" w:lastRow="0" w:firstColumn="1" w:lastColumn="0" w:noHBand="0" w:noVBand="1"/>
      </w:tblPr>
      <w:tblGrid>
        <w:gridCol w:w="15388"/>
      </w:tblGrid>
      <w:tr w:rsidR="000D13BC" w:rsidRPr="00BF081C" w14:paraId="71B0794B" w14:textId="77777777" w:rsidTr="00393157">
        <w:tc>
          <w:tcPr>
            <w:tcW w:w="15559" w:type="dxa"/>
          </w:tcPr>
          <w:p w14:paraId="24267057"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OS</w:t>
            </w:r>
          </w:p>
        </w:tc>
      </w:tr>
    </w:tbl>
    <w:p w14:paraId="1A2A1B39" w14:textId="77777777" w:rsidR="000D13BC" w:rsidRPr="00BF081C" w:rsidRDefault="000D13BC" w:rsidP="000D13BC">
      <w:pPr>
        <w:rPr>
          <w:rFonts w:ascii="Times New Roman" w:hAnsi="Times New Roman" w:cs="Times New Roman"/>
          <w:color w:val="000000" w:themeColor="text1"/>
        </w:rPr>
      </w:pPr>
    </w:p>
    <w:p w14:paraId="5C631F9D"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t>Specify the numerical result being assessed</w:t>
      </w:r>
    </w:p>
    <w:p w14:paraId="61C0B5EE" w14:textId="77777777" w:rsidR="000D13BC" w:rsidRPr="00BF081C" w:rsidRDefault="000D13BC" w:rsidP="000D13BC">
      <w:pPr>
        <w:rPr>
          <w:rFonts w:ascii="Times New Roman" w:hAnsi="Times New Roman" w:cs="Times New Roman"/>
          <w:color w:val="000000" w:themeColor="text1"/>
        </w:rPr>
      </w:pPr>
    </w:p>
    <w:tbl>
      <w:tblPr>
        <w:tblStyle w:val="a3"/>
        <w:tblW w:w="0" w:type="auto"/>
        <w:tblLook w:val="04A0" w:firstRow="1" w:lastRow="0" w:firstColumn="1" w:lastColumn="0" w:noHBand="0" w:noVBand="1"/>
      </w:tblPr>
      <w:tblGrid>
        <w:gridCol w:w="15388"/>
      </w:tblGrid>
      <w:tr w:rsidR="000D13BC" w:rsidRPr="00BF081C" w14:paraId="437B4766" w14:textId="77777777" w:rsidTr="00393157">
        <w:tc>
          <w:tcPr>
            <w:tcW w:w="15559" w:type="dxa"/>
          </w:tcPr>
          <w:p w14:paraId="39105AE1" w14:textId="77777777" w:rsidR="000D13BC" w:rsidRPr="00BF081C" w:rsidRDefault="000D13BC" w:rsidP="00393157">
            <w:pPr>
              <w:rPr>
                <w:rFonts w:ascii="Times New Roman" w:hAnsi="Times New Roman" w:cs="Times New Roman"/>
                <w:color w:val="000000" w:themeColor="text1"/>
              </w:rPr>
            </w:pPr>
            <w:r w:rsidRPr="00BF081C">
              <w:rPr>
                <w:rFonts w:ascii="Times New Roman" w:hAnsi="Times New Roman" w:cs="Times New Roman"/>
                <w:color w:val="000000" w:themeColor="text1"/>
              </w:rPr>
              <w:t xml:space="preserve"> </w:t>
            </w:r>
            <w:proofErr w:type="gramStart"/>
            <w:r w:rsidRPr="00BF081C">
              <w:rPr>
                <w:rFonts w:ascii="Times New Roman" w:hAnsi="Times New Roman" w:cs="Times New Roman"/>
                <w:color w:val="000000" w:themeColor="text1"/>
              </w:rPr>
              <w:t>OS  Adjuvant</w:t>
            </w:r>
            <w:proofErr w:type="gramEnd"/>
            <w:r w:rsidRPr="00BF081C">
              <w:rPr>
                <w:rFonts w:ascii="Times New Roman" w:hAnsi="Times New Roman" w:cs="Times New Roman"/>
                <w:color w:val="000000" w:themeColor="text1"/>
              </w:rPr>
              <w:t xml:space="preserve"> chemotherapy vs Surgery alone, HR 0.52, 95%CI 0.22-1.20</w:t>
            </w:r>
          </w:p>
        </w:tc>
      </w:tr>
    </w:tbl>
    <w:p w14:paraId="6B6EEFD7" w14:textId="77777777" w:rsidR="000D13BC" w:rsidRPr="00BF081C" w:rsidRDefault="000D13BC" w:rsidP="000D13BC">
      <w:pPr>
        <w:rPr>
          <w:rFonts w:ascii="Times New Roman" w:hAnsi="Times New Roman" w:cs="Times New Roman"/>
          <w:color w:val="000000" w:themeColor="text1"/>
        </w:rPr>
      </w:pPr>
    </w:p>
    <w:p w14:paraId="19F3F881" w14:textId="77777777" w:rsidR="000D13BC" w:rsidRPr="00BF081C" w:rsidRDefault="000D13BC" w:rsidP="000D13BC">
      <w:pPr>
        <w:spacing w:after="160" w:line="259" w:lineRule="auto"/>
        <w:jc w:val="left"/>
        <w:rPr>
          <w:rFonts w:ascii="Times New Roman" w:eastAsiaTheme="majorEastAsia" w:hAnsi="Times New Roman" w:cs="Times New Roman"/>
          <w:b/>
          <w:color w:val="000000" w:themeColor="text1"/>
          <w:sz w:val="24"/>
          <w:szCs w:val="26"/>
        </w:rPr>
      </w:pPr>
      <w:r w:rsidRPr="00BF081C">
        <w:rPr>
          <w:rFonts w:ascii="Times New Roman" w:hAnsi="Times New Roman" w:cs="Times New Roman"/>
          <w:color w:val="000000" w:themeColor="text1"/>
        </w:rPr>
        <w:br w:type="page"/>
      </w:r>
    </w:p>
    <w:p w14:paraId="4B118940" w14:textId="380D65BE" w:rsidR="000D13BC" w:rsidRPr="00BF081C" w:rsidRDefault="000D13BC" w:rsidP="00DF12BE">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confounders</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5F06D7A0" w14:textId="77777777" w:rsidTr="00393157">
        <w:trPr>
          <w:trHeight w:val="79"/>
        </w:trPr>
        <w:tc>
          <w:tcPr>
            <w:tcW w:w="5000" w:type="pct"/>
            <w:gridSpan w:val="5"/>
            <w:tcMar>
              <w:top w:w="0" w:type="dxa"/>
              <w:left w:w="108" w:type="dxa"/>
              <w:bottom w:w="0" w:type="dxa"/>
              <w:right w:w="108" w:type="dxa"/>
            </w:tcMar>
            <w:vAlign w:val="center"/>
          </w:tcPr>
          <w:p w14:paraId="7ACB2993"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 xml:space="preserve">(i) Confounding domains </w:t>
            </w:r>
            <w:r w:rsidRPr="00BF081C">
              <w:rPr>
                <w:rFonts w:ascii="Times New Roman" w:hAnsi="Times New Roman" w:cs="Times New Roman"/>
                <w:b/>
                <w:color w:val="000000" w:themeColor="text1"/>
              </w:rPr>
              <w:t>listed in the review protocol</w:t>
            </w:r>
          </w:p>
        </w:tc>
      </w:tr>
      <w:tr w:rsidR="00BF081C" w:rsidRPr="00BF081C" w14:paraId="2FB26731" w14:textId="77777777" w:rsidTr="00393157">
        <w:trPr>
          <w:trHeight w:val="340"/>
        </w:trPr>
        <w:tc>
          <w:tcPr>
            <w:tcW w:w="1000" w:type="pct"/>
            <w:tcMar>
              <w:top w:w="0" w:type="dxa"/>
              <w:left w:w="57" w:type="dxa"/>
              <w:bottom w:w="0" w:type="dxa"/>
              <w:right w:w="57" w:type="dxa"/>
            </w:tcMar>
            <w:hideMark/>
          </w:tcPr>
          <w:p w14:paraId="248AEC45"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0096D01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34B8A3BF"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2A6E972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6FA8899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3F518DAB" w14:textId="77777777" w:rsidTr="00393157">
        <w:trPr>
          <w:trHeight w:val="753"/>
        </w:trPr>
        <w:tc>
          <w:tcPr>
            <w:tcW w:w="1000" w:type="pct"/>
            <w:tcMar>
              <w:top w:w="0" w:type="dxa"/>
              <w:left w:w="108" w:type="dxa"/>
              <w:bottom w:w="0" w:type="dxa"/>
              <w:right w:w="108" w:type="dxa"/>
            </w:tcMar>
            <w:vAlign w:val="center"/>
          </w:tcPr>
          <w:p w14:paraId="6A2D870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Age</w:t>
            </w:r>
          </w:p>
        </w:tc>
        <w:tc>
          <w:tcPr>
            <w:tcW w:w="1000" w:type="pct"/>
          </w:tcPr>
          <w:p w14:paraId="6FA3367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Not reported</w:t>
            </w:r>
          </w:p>
        </w:tc>
        <w:tc>
          <w:tcPr>
            <w:tcW w:w="1000" w:type="pct"/>
          </w:tcPr>
          <w:p w14:paraId="636E7D2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vAlign w:val="center"/>
          </w:tcPr>
          <w:p w14:paraId="20C3307C"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vAlign w:val="center"/>
          </w:tcPr>
          <w:p w14:paraId="7B27C22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0A701077" w14:textId="77777777" w:rsidTr="00393157">
        <w:trPr>
          <w:trHeight w:val="707"/>
        </w:trPr>
        <w:tc>
          <w:tcPr>
            <w:tcW w:w="1000" w:type="pct"/>
            <w:tcMar>
              <w:top w:w="0" w:type="dxa"/>
              <w:left w:w="108" w:type="dxa"/>
              <w:bottom w:w="0" w:type="dxa"/>
              <w:right w:w="108" w:type="dxa"/>
            </w:tcMar>
          </w:tcPr>
          <w:p w14:paraId="36B4B80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Timing of liver metastasis</w:t>
            </w:r>
          </w:p>
        </w:tc>
        <w:tc>
          <w:tcPr>
            <w:tcW w:w="1000" w:type="pct"/>
            <w:tcBorders>
              <w:top w:val="single" w:sz="4" w:space="0" w:color="auto"/>
              <w:left w:val="single" w:sz="4" w:space="0" w:color="auto"/>
              <w:right w:val="single" w:sz="4" w:space="0" w:color="auto"/>
            </w:tcBorders>
          </w:tcPr>
          <w:p w14:paraId="4E05D03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Not reported</w:t>
            </w:r>
          </w:p>
        </w:tc>
        <w:tc>
          <w:tcPr>
            <w:tcW w:w="1000" w:type="pct"/>
            <w:tcBorders>
              <w:top w:val="single" w:sz="4" w:space="0" w:color="auto"/>
              <w:left w:val="single" w:sz="4" w:space="0" w:color="auto"/>
              <w:right w:val="single" w:sz="4" w:space="0" w:color="auto"/>
            </w:tcBorders>
          </w:tcPr>
          <w:p w14:paraId="5012CE9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7C8C383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Borders>
              <w:top w:val="single" w:sz="4" w:space="0" w:color="auto"/>
              <w:left w:val="single" w:sz="4" w:space="0" w:color="auto"/>
              <w:right w:val="single" w:sz="4" w:space="0" w:color="auto"/>
            </w:tcBorders>
          </w:tcPr>
          <w:p w14:paraId="2A5498A1"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BF081C" w:rsidRPr="00BF081C" w14:paraId="1EACECA3" w14:textId="77777777" w:rsidTr="00393157">
        <w:trPr>
          <w:trHeight w:val="707"/>
        </w:trPr>
        <w:tc>
          <w:tcPr>
            <w:tcW w:w="1000" w:type="pct"/>
            <w:tcMar>
              <w:top w:w="0" w:type="dxa"/>
              <w:left w:w="108" w:type="dxa"/>
              <w:bottom w:w="0" w:type="dxa"/>
              <w:right w:w="108" w:type="dxa"/>
            </w:tcMar>
          </w:tcPr>
          <w:p w14:paraId="08344CA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Preoperative chemotherapy</w:t>
            </w:r>
          </w:p>
        </w:tc>
        <w:tc>
          <w:tcPr>
            <w:tcW w:w="1000" w:type="pct"/>
            <w:tcBorders>
              <w:top w:val="single" w:sz="4" w:space="0" w:color="auto"/>
              <w:left w:val="single" w:sz="4" w:space="0" w:color="auto"/>
              <w:right w:val="single" w:sz="4" w:space="0" w:color="auto"/>
            </w:tcBorders>
          </w:tcPr>
          <w:p w14:paraId="596D1E3F"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Not reported</w:t>
            </w:r>
          </w:p>
        </w:tc>
        <w:tc>
          <w:tcPr>
            <w:tcW w:w="1000" w:type="pct"/>
            <w:tcBorders>
              <w:top w:val="single" w:sz="4" w:space="0" w:color="auto"/>
              <w:left w:val="single" w:sz="4" w:space="0" w:color="auto"/>
              <w:right w:val="single" w:sz="4" w:space="0" w:color="auto"/>
            </w:tcBorders>
          </w:tcPr>
          <w:p w14:paraId="4A2E3B97"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6AB0EE7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Borders>
              <w:top w:val="single" w:sz="4" w:space="0" w:color="auto"/>
              <w:left w:val="single" w:sz="4" w:space="0" w:color="auto"/>
              <w:right w:val="single" w:sz="4" w:space="0" w:color="auto"/>
            </w:tcBorders>
          </w:tcPr>
          <w:p w14:paraId="20BA1B1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r w:rsidR="000D13BC" w:rsidRPr="00BF081C" w14:paraId="33E3B0A2" w14:textId="77777777" w:rsidTr="00393157">
        <w:trPr>
          <w:trHeight w:val="707"/>
        </w:trPr>
        <w:tc>
          <w:tcPr>
            <w:tcW w:w="1000" w:type="pct"/>
            <w:tcMar>
              <w:top w:w="0" w:type="dxa"/>
              <w:left w:w="108" w:type="dxa"/>
              <w:bottom w:w="0" w:type="dxa"/>
              <w:right w:w="108" w:type="dxa"/>
            </w:tcMar>
          </w:tcPr>
          <w:p w14:paraId="6AFEE90D"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AC regimen</w:t>
            </w:r>
          </w:p>
        </w:tc>
        <w:tc>
          <w:tcPr>
            <w:tcW w:w="1000" w:type="pct"/>
            <w:tcBorders>
              <w:top w:val="single" w:sz="4" w:space="0" w:color="auto"/>
              <w:left w:val="single" w:sz="4" w:space="0" w:color="auto"/>
              <w:bottom w:val="single" w:sz="4" w:space="0" w:color="auto"/>
              <w:right w:val="single" w:sz="4" w:space="0" w:color="auto"/>
            </w:tcBorders>
          </w:tcPr>
          <w:p w14:paraId="503F8EA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Not reported</w:t>
            </w:r>
          </w:p>
        </w:tc>
        <w:tc>
          <w:tcPr>
            <w:tcW w:w="1000" w:type="pct"/>
            <w:tcBorders>
              <w:top w:val="single" w:sz="4" w:space="0" w:color="auto"/>
              <w:left w:val="single" w:sz="4" w:space="0" w:color="auto"/>
              <w:bottom w:val="single" w:sz="4" w:space="0" w:color="auto"/>
              <w:right w:val="single" w:sz="4" w:space="0" w:color="auto"/>
            </w:tcBorders>
          </w:tcPr>
          <w:p w14:paraId="314FC0E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5BA76462"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Borders>
              <w:top w:val="single" w:sz="4" w:space="0" w:color="auto"/>
              <w:left w:val="single" w:sz="4" w:space="0" w:color="auto"/>
              <w:bottom w:val="single" w:sz="4" w:space="0" w:color="auto"/>
              <w:right w:val="single" w:sz="4" w:space="0" w:color="auto"/>
            </w:tcBorders>
          </w:tcPr>
          <w:p w14:paraId="3FC2EBF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Unpredictable</w:t>
            </w:r>
          </w:p>
        </w:tc>
      </w:tr>
    </w:tbl>
    <w:p w14:paraId="40FC1663" w14:textId="77777777" w:rsidR="000D13BC" w:rsidRPr="00BF081C" w:rsidRDefault="000D13BC" w:rsidP="000D13BC">
      <w:pPr>
        <w:rPr>
          <w:rFonts w:ascii="Times New Roman" w:hAnsi="Times New Roman" w:cs="Times New Roman"/>
          <w:color w:val="000000" w:themeColor="text1"/>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BF081C" w:rsidRPr="00BF081C" w14:paraId="1A06C48A" w14:textId="77777777" w:rsidTr="00393157">
        <w:trPr>
          <w:trHeight w:val="79"/>
        </w:trPr>
        <w:tc>
          <w:tcPr>
            <w:tcW w:w="5000" w:type="pct"/>
            <w:gridSpan w:val="5"/>
            <w:tcMar>
              <w:top w:w="0" w:type="dxa"/>
              <w:left w:w="108" w:type="dxa"/>
              <w:bottom w:w="0" w:type="dxa"/>
              <w:right w:w="108" w:type="dxa"/>
            </w:tcMar>
            <w:vAlign w:val="center"/>
          </w:tcPr>
          <w:p w14:paraId="21F39E25" w14:textId="77777777" w:rsidR="000D13BC" w:rsidRPr="00BF081C" w:rsidDel="004221E0" w:rsidRDefault="000D13BC" w:rsidP="00393157">
            <w:pPr>
              <w:spacing w:before="40" w:after="40"/>
              <w:jc w:val="left"/>
              <w:rPr>
                <w:rFonts w:ascii="Times New Roman" w:hAnsi="Times New Roman" w:cs="Times New Roman"/>
                <w:b/>
                <w:color w:val="000000" w:themeColor="text1"/>
                <w:szCs w:val="20"/>
                <w:lang w:val="en-CA"/>
              </w:rPr>
            </w:pPr>
            <w:r w:rsidRPr="00BF081C">
              <w:rPr>
                <w:rFonts w:ascii="Times New Roman" w:hAnsi="Times New Roman" w:cs="Times New Roman"/>
                <w:b/>
                <w:color w:val="000000" w:themeColor="text1"/>
                <w:szCs w:val="20"/>
                <w:lang w:val="en-CA"/>
              </w:rPr>
              <w:t>(ii) Additional confounding domains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72C3D45F" w14:textId="77777777" w:rsidTr="00393157">
        <w:trPr>
          <w:trHeight w:val="340"/>
        </w:trPr>
        <w:tc>
          <w:tcPr>
            <w:tcW w:w="1000" w:type="pct"/>
            <w:tcMar>
              <w:top w:w="0" w:type="dxa"/>
              <w:left w:w="57" w:type="dxa"/>
              <w:bottom w:w="0" w:type="dxa"/>
              <w:right w:w="57" w:type="dxa"/>
            </w:tcMar>
            <w:hideMark/>
          </w:tcPr>
          <w:p w14:paraId="10AEA678"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Confounding domain</w:t>
            </w:r>
          </w:p>
        </w:tc>
        <w:tc>
          <w:tcPr>
            <w:tcW w:w="1000" w:type="pct"/>
            <w:tcMar>
              <w:left w:w="57" w:type="dxa"/>
              <w:right w:w="57" w:type="dxa"/>
            </w:tcMar>
          </w:tcPr>
          <w:p w14:paraId="1735164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Measured variable(s) </w:t>
            </w:r>
          </w:p>
        </w:tc>
        <w:tc>
          <w:tcPr>
            <w:tcW w:w="1000" w:type="pct"/>
            <w:tcMar>
              <w:left w:w="57" w:type="dxa"/>
              <w:right w:w="57" w:type="dxa"/>
            </w:tcMar>
          </w:tcPr>
          <w:p w14:paraId="6AA341C1"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 xml:space="preserve">Is there evidence that controlling for this variable was </w:t>
            </w:r>
            <w:proofErr w:type="gramStart"/>
            <w:r w:rsidRPr="00BF081C">
              <w:rPr>
                <w:rFonts w:ascii="Times New Roman" w:hAnsi="Times New Roman" w:cs="Times New Roman"/>
                <w:color w:val="000000" w:themeColor="text1"/>
                <w:szCs w:val="20"/>
                <w:lang w:val="en-CA"/>
              </w:rPr>
              <w:t>unnecessary?*</w:t>
            </w:r>
            <w:proofErr w:type="gramEnd"/>
          </w:p>
        </w:tc>
        <w:tc>
          <w:tcPr>
            <w:tcW w:w="1000" w:type="pct"/>
            <w:tcMar>
              <w:left w:w="57" w:type="dxa"/>
              <w:right w:w="57" w:type="dxa"/>
            </w:tcMar>
          </w:tcPr>
          <w:p w14:paraId="141E8546"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 confounding domain measured validly and reliably by this variable (or these variables)?</w:t>
            </w:r>
          </w:p>
        </w:tc>
        <w:tc>
          <w:tcPr>
            <w:tcW w:w="1000" w:type="pct"/>
          </w:tcPr>
          <w:p w14:paraId="71EB811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OPTIONAL: Is failure to adjust for this variable (alone) expected to favour the experimental intervention or the comparator?</w:t>
            </w:r>
          </w:p>
        </w:tc>
      </w:tr>
      <w:tr w:rsidR="00BF081C" w:rsidRPr="00BF081C" w14:paraId="10B5F96F" w14:textId="77777777" w:rsidTr="00393157">
        <w:trPr>
          <w:trHeight w:val="829"/>
        </w:trPr>
        <w:tc>
          <w:tcPr>
            <w:tcW w:w="1000" w:type="pct"/>
            <w:tcMar>
              <w:top w:w="0" w:type="dxa"/>
              <w:left w:w="108" w:type="dxa"/>
              <w:bottom w:w="0" w:type="dxa"/>
              <w:right w:w="108" w:type="dxa"/>
            </w:tcMar>
            <w:vAlign w:val="center"/>
          </w:tcPr>
          <w:p w14:paraId="5DB7474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000" w:type="pct"/>
          </w:tcPr>
          <w:p w14:paraId="5B3772D8"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tcPr>
          <w:p w14:paraId="793DBDCE"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50A772E8"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000" w:type="pct"/>
            <w:vAlign w:val="center"/>
          </w:tcPr>
          <w:p w14:paraId="42F01DDA"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302EC482" w14:textId="77777777" w:rsidR="000D13BC" w:rsidRPr="00BF081C" w:rsidRDefault="000D13BC" w:rsidP="000D13BC">
      <w:pPr>
        <w:tabs>
          <w:tab w:val="left" w:pos="960"/>
        </w:tabs>
        <w:autoSpaceDE w:val="0"/>
        <w:autoSpaceDN w:val="0"/>
        <w:adjustRightInd w:val="0"/>
        <w:spacing w:before="80"/>
        <w:rPr>
          <w:rFonts w:ascii="Times New Roman" w:eastAsiaTheme="majorEastAsia" w:hAnsi="Times New Roman" w:cs="Times New Roman"/>
          <w:b/>
          <w:bCs/>
          <w:color w:val="000000" w:themeColor="text1"/>
          <w:sz w:val="24"/>
          <w:szCs w:val="26"/>
        </w:rPr>
      </w:pPr>
      <w:r w:rsidRPr="00BF081C">
        <w:rPr>
          <w:rFonts w:ascii="Times New Roman" w:hAnsi="Times New Roman" w:cs="Times New Roman"/>
          <w:color w:val="000000" w:themeColor="text1"/>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r w:rsidRPr="00BF081C">
        <w:rPr>
          <w:rFonts w:ascii="Times New Roman" w:hAnsi="Times New Roman" w:cs="Times New Roman"/>
          <w:color w:val="000000" w:themeColor="text1"/>
        </w:rPr>
        <w:br w:type="page"/>
      </w:r>
    </w:p>
    <w:p w14:paraId="0D357703"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Preliminary consideration of co-interventions</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03740893" w14:textId="77777777" w:rsidTr="00393157">
        <w:trPr>
          <w:cantSplit/>
        </w:trPr>
        <w:tc>
          <w:tcPr>
            <w:tcW w:w="5000" w:type="pct"/>
            <w:gridSpan w:val="3"/>
            <w:tcMar>
              <w:top w:w="0" w:type="dxa"/>
              <w:left w:w="57" w:type="dxa"/>
              <w:bottom w:w="0" w:type="dxa"/>
              <w:right w:w="57" w:type="dxa"/>
            </w:tcMar>
            <w:vAlign w:val="center"/>
          </w:tcPr>
          <w:p w14:paraId="57236204"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 xml:space="preserve">(i) Co-interventions </w:t>
            </w:r>
            <w:r w:rsidRPr="00BF081C">
              <w:rPr>
                <w:rFonts w:ascii="Times New Roman" w:hAnsi="Times New Roman" w:cs="Times New Roman"/>
                <w:b/>
                <w:color w:val="000000" w:themeColor="text1"/>
              </w:rPr>
              <w:t>listed in the review protocol</w:t>
            </w:r>
          </w:p>
        </w:tc>
      </w:tr>
      <w:tr w:rsidR="00BF081C" w:rsidRPr="00BF081C" w14:paraId="58B755C1" w14:textId="77777777" w:rsidTr="00393157">
        <w:trPr>
          <w:cantSplit/>
        </w:trPr>
        <w:tc>
          <w:tcPr>
            <w:tcW w:w="1730" w:type="pct"/>
            <w:tcMar>
              <w:top w:w="0" w:type="dxa"/>
              <w:left w:w="57" w:type="dxa"/>
              <w:bottom w:w="0" w:type="dxa"/>
              <w:right w:w="57" w:type="dxa"/>
            </w:tcMar>
            <w:hideMark/>
          </w:tcPr>
          <w:p w14:paraId="1579B012"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78644CA5"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3ADD594B"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0D13BC" w:rsidRPr="00BF081C" w14:paraId="4115B2B3" w14:textId="77777777" w:rsidTr="00393157">
        <w:trPr>
          <w:cantSplit/>
        </w:trPr>
        <w:tc>
          <w:tcPr>
            <w:tcW w:w="1730" w:type="pct"/>
            <w:tcMar>
              <w:top w:w="0" w:type="dxa"/>
              <w:left w:w="108" w:type="dxa"/>
              <w:bottom w:w="0" w:type="dxa"/>
              <w:right w:w="108" w:type="dxa"/>
            </w:tcMar>
            <w:vAlign w:val="center"/>
          </w:tcPr>
          <w:p w14:paraId="0C61C035"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1D1764B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25802B9B"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78754B40" w14:textId="77777777" w:rsidR="000D13BC" w:rsidRPr="00BF081C" w:rsidRDefault="000D13BC" w:rsidP="000D13BC">
      <w:pPr>
        <w:rPr>
          <w:rFonts w:ascii="Times New Roman" w:hAnsi="Times New Roman" w:cs="Times New Roman"/>
          <w:color w:val="000000" w:themeColor="text1"/>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BF081C" w:rsidRPr="00BF081C" w14:paraId="6C178A33" w14:textId="77777777" w:rsidTr="00393157">
        <w:trPr>
          <w:cantSplit/>
        </w:trPr>
        <w:tc>
          <w:tcPr>
            <w:tcW w:w="5000" w:type="pct"/>
            <w:gridSpan w:val="3"/>
            <w:tcMar>
              <w:top w:w="0" w:type="dxa"/>
              <w:left w:w="57" w:type="dxa"/>
              <w:bottom w:w="0" w:type="dxa"/>
              <w:right w:w="57" w:type="dxa"/>
            </w:tcMar>
            <w:vAlign w:val="center"/>
          </w:tcPr>
          <w:p w14:paraId="46D4C85E"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b/>
                <w:color w:val="000000" w:themeColor="text1"/>
                <w:szCs w:val="20"/>
                <w:lang w:val="en-CA"/>
              </w:rPr>
              <w:t>(ii) Additional co-interventions relevant</w:t>
            </w:r>
            <w:r w:rsidRPr="00BF081C">
              <w:rPr>
                <w:rFonts w:ascii="Times New Roman" w:hAnsi="Times New Roman" w:cs="Times New Roman"/>
                <w:b/>
                <w:color w:val="000000" w:themeColor="text1"/>
              </w:rPr>
              <w:t xml:space="preserve"> to the setting of this </w:t>
            </w:r>
            <w:proofErr w:type="gramStart"/>
            <w:r w:rsidRPr="00BF081C">
              <w:rPr>
                <w:rFonts w:ascii="Times New Roman" w:hAnsi="Times New Roman" w:cs="Times New Roman"/>
                <w:b/>
                <w:color w:val="000000" w:themeColor="text1"/>
              </w:rPr>
              <w:t>particular study</w:t>
            </w:r>
            <w:proofErr w:type="gramEnd"/>
            <w:r w:rsidRPr="00BF081C">
              <w:rPr>
                <w:rFonts w:ascii="Times New Roman" w:hAnsi="Times New Roman" w:cs="Times New Roman"/>
                <w:b/>
                <w:color w:val="000000" w:themeColor="text1"/>
              </w:rPr>
              <w:t>, or which the study authors identified as important</w:t>
            </w:r>
          </w:p>
        </w:tc>
      </w:tr>
      <w:tr w:rsidR="00BF081C" w:rsidRPr="00BF081C" w14:paraId="2CD03723" w14:textId="77777777" w:rsidTr="00393157">
        <w:trPr>
          <w:cantSplit/>
        </w:trPr>
        <w:tc>
          <w:tcPr>
            <w:tcW w:w="1730" w:type="pct"/>
            <w:tcMar>
              <w:top w:w="0" w:type="dxa"/>
              <w:left w:w="57" w:type="dxa"/>
              <w:bottom w:w="0" w:type="dxa"/>
              <w:right w:w="57" w:type="dxa"/>
            </w:tcMar>
            <w:hideMark/>
          </w:tcPr>
          <w:p w14:paraId="5E1DAE60"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rPr>
              <w:t>Co-intervention</w:t>
            </w:r>
          </w:p>
        </w:tc>
        <w:tc>
          <w:tcPr>
            <w:tcW w:w="1731" w:type="pct"/>
            <w:tcMar>
              <w:left w:w="57" w:type="dxa"/>
              <w:right w:w="57" w:type="dxa"/>
            </w:tcMar>
          </w:tcPr>
          <w:p w14:paraId="33B78FCA"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there evidence that controlling for this co-intervention was unnecessary (e.g. because it was not administered)?</w:t>
            </w:r>
          </w:p>
        </w:tc>
        <w:tc>
          <w:tcPr>
            <w:tcW w:w="1539" w:type="pct"/>
          </w:tcPr>
          <w:p w14:paraId="2413F5FA" w14:textId="77777777" w:rsidR="000D13BC" w:rsidRPr="00BF081C" w:rsidRDefault="000D13BC" w:rsidP="00393157">
            <w:pPr>
              <w:spacing w:before="40" w:after="40"/>
              <w:jc w:val="left"/>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Is presence of this co-intervention likely to favour outcomes in the experimental intervention or the comparator</w:t>
            </w:r>
          </w:p>
        </w:tc>
      </w:tr>
      <w:tr w:rsidR="00BF081C" w:rsidRPr="00BF081C" w14:paraId="3E78280C" w14:textId="77777777" w:rsidTr="00393157">
        <w:trPr>
          <w:cantSplit/>
        </w:trPr>
        <w:tc>
          <w:tcPr>
            <w:tcW w:w="1730" w:type="pct"/>
            <w:tcMar>
              <w:top w:w="0" w:type="dxa"/>
              <w:left w:w="108" w:type="dxa"/>
              <w:bottom w:w="0" w:type="dxa"/>
              <w:right w:w="108" w:type="dxa"/>
            </w:tcMar>
            <w:vAlign w:val="center"/>
          </w:tcPr>
          <w:p w14:paraId="4ADFFFD9"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r w:rsidRPr="00BF081C">
              <w:rPr>
                <w:rFonts w:ascii="Times New Roman" w:hAnsi="Times New Roman" w:cs="Times New Roman"/>
                <w:color w:val="000000" w:themeColor="text1"/>
                <w:szCs w:val="20"/>
                <w:lang w:val="en-CA"/>
              </w:rPr>
              <w:t>NA</w:t>
            </w:r>
          </w:p>
        </w:tc>
        <w:tc>
          <w:tcPr>
            <w:tcW w:w="1731" w:type="pct"/>
          </w:tcPr>
          <w:p w14:paraId="0E670246"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c>
          <w:tcPr>
            <w:tcW w:w="1539" w:type="pct"/>
            <w:vAlign w:val="center"/>
          </w:tcPr>
          <w:p w14:paraId="20CEF420" w14:textId="77777777" w:rsidR="000D13BC" w:rsidRPr="00BF081C" w:rsidRDefault="000D13BC" w:rsidP="00393157">
            <w:pPr>
              <w:spacing w:before="40" w:after="40"/>
              <w:jc w:val="center"/>
              <w:rPr>
                <w:rFonts w:ascii="Times New Roman" w:hAnsi="Times New Roman" w:cs="Times New Roman"/>
                <w:color w:val="000000" w:themeColor="text1"/>
                <w:szCs w:val="20"/>
                <w:lang w:val="en-CA"/>
              </w:rPr>
            </w:pPr>
          </w:p>
        </w:tc>
      </w:tr>
    </w:tbl>
    <w:p w14:paraId="22A52595" w14:textId="77777777" w:rsidR="000D13BC" w:rsidRPr="00BF081C" w:rsidRDefault="000D13BC" w:rsidP="000D13BC">
      <w:pPr>
        <w:spacing w:after="200" w:line="276" w:lineRule="auto"/>
        <w:jc w:val="left"/>
        <w:rPr>
          <w:rFonts w:ascii="Times New Roman" w:hAnsi="Times New Roman" w:cs="Times New Roman"/>
          <w:color w:val="000000" w:themeColor="text1"/>
        </w:rPr>
      </w:pPr>
      <w:r w:rsidRPr="00BF081C">
        <w:rPr>
          <w:rFonts w:ascii="Times New Roman" w:hAnsi="Times New Roman" w:cs="Times New Roman"/>
          <w:color w:val="000000" w:themeColor="text1"/>
        </w:rPr>
        <w:br w:type="page"/>
      </w:r>
    </w:p>
    <w:p w14:paraId="349F9B13" w14:textId="77777777" w:rsidR="000D13BC" w:rsidRPr="00BF081C" w:rsidRDefault="000D13BC" w:rsidP="000D13BC">
      <w:pPr>
        <w:keepNext/>
        <w:keepLines/>
        <w:spacing w:before="240" w:after="120"/>
        <w:outlineLvl w:val="1"/>
        <w:rPr>
          <w:rFonts w:ascii="Times New Roman" w:eastAsiaTheme="majorEastAsia" w:hAnsi="Times New Roman" w:cs="Times New Roman"/>
          <w:b/>
          <w:color w:val="000000" w:themeColor="text1"/>
          <w:sz w:val="24"/>
          <w:szCs w:val="26"/>
        </w:rPr>
      </w:pPr>
      <w:r w:rsidRPr="00BF081C">
        <w:rPr>
          <w:rFonts w:ascii="Times New Roman" w:eastAsiaTheme="majorEastAsia" w:hAnsi="Times New Roman" w:cs="Times New Roman"/>
          <w:b/>
          <w:color w:val="000000" w:themeColor="text1"/>
          <w:sz w:val="24"/>
          <w:szCs w:val="26"/>
        </w:rPr>
        <w:lastRenderedPageBreak/>
        <w:t xml:space="preserve">Risk of bias assessment </w:t>
      </w:r>
    </w:p>
    <w:tbl>
      <w:tblPr>
        <w:tblStyle w:val="a3"/>
        <w:tblW w:w="15560" w:type="dxa"/>
        <w:tblLayout w:type="fixed"/>
        <w:tblLook w:val="04A0" w:firstRow="1" w:lastRow="0" w:firstColumn="1" w:lastColumn="0" w:noHBand="0" w:noVBand="1"/>
      </w:tblPr>
      <w:tblGrid>
        <w:gridCol w:w="392"/>
        <w:gridCol w:w="5245"/>
        <w:gridCol w:w="6691"/>
        <w:gridCol w:w="3232"/>
      </w:tblGrid>
      <w:tr w:rsidR="00BF081C" w:rsidRPr="00BF081C" w14:paraId="3734066F" w14:textId="77777777" w:rsidTr="00393157">
        <w:trPr>
          <w:cantSplit/>
          <w:trHeight w:val="20"/>
        </w:trPr>
        <w:tc>
          <w:tcPr>
            <w:tcW w:w="392" w:type="dxa"/>
            <w:tcBorders>
              <w:right w:val="nil"/>
            </w:tcBorders>
          </w:tcPr>
          <w:p w14:paraId="0C3FF348" w14:textId="77777777" w:rsidR="000D13BC" w:rsidRPr="00BF081C" w:rsidRDefault="000D13BC" w:rsidP="00393157">
            <w:pPr>
              <w:jc w:val="left"/>
              <w:rPr>
                <w:rFonts w:ascii="Times New Roman" w:hAnsi="Times New Roman" w:cs="Times New Roman"/>
                <w:b/>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0C64CBE7"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11EF1FFB" w14:textId="77777777" w:rsidR="000D13BC" w:rsidRPr="00BF081C" w:rsidRDefault="000D13BC" w:rsidP="00393157">
            <w:pPr>
              <w:jc w:val="left"/>
              <w:rPr>
                <w:rFonts w:ascii="Times New Roman" w:hAnsi="Times New Roman" w:cs="Times New Roman"/>
                <w:b/>
                <w:color w:val="000000" w:themeColor="text1"/>
              </w:rPr>
            </w:pPr>
            <w:r w:rsidRPr="00BF081C">
              <w:rPr>
                <w:rFonts w:ascii="Times New Roman" w:hAnsi="Times New Roman" w:cs="Times New Roman"/>
                <w:b/>
                <w:color w:val="000000" w:themeColor="text1"/>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1DAAA977" w14:textId="77777777" w:rsidR="000D13BC" w:rsidRPr="00BF081C" w:rsidRDefault="000D13BC" w:rsidP="00393157">
            <w:pPr>
              <w:jc w:val="center"/>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Response options</w:t>
            </w:r>
          </w:p>
        </w:tc>
      </w:tr>
      <w:tr w:rsidR="00BF081C" w:rsidRPr="00BF081C" w14:paraId="0DE850E9" w14:textId="77777777" w:rsidTr="00393157">
        <w:trPr>
          <w:cantSplit/>
          <w:trHeight w:val="20"/>
        </w:trPr>
        <w:tc>
          <w:tcPr>
            <w:tcW w:w="15560" w:type="dxa"/>
            <w:gridSpan w:val="4"/>
            <w:tcBorders>
              <w:right w:val="single" w:sz="4" w:space="0" w:color="auto"/>
            </w:tcBorders>
          </w:tcPr>
          <w:p w14:paraId="61E79FBF"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confounding</w:t>
            </w:r>
          </w:p>
        </w:tc>
      </w:tr>
      <w:tr w:rsidR="00BF081C" w:rsidRPr="00BF081C" w14:paraId="6CF41468" w14:textId="77777777" w:rsidTr="00393157">
        <w:trPr>
          <w:cantSplit/>
          <w:trHeight w:val="20"/>
        </w:trPr>
        <w:tc>
          <w:tcPr>
            <w:tcW w:w="392" w:type="dxa"/>
            <w:vMerge w:val="restart"/>
            <w:tcBorders>
              <w:top w:val="nil"/>
              <w:bottom w:val="nil"/>
              <w:right w:val="nil"/>
            </w:tcBorders>
          </w:tcPr>
          <w:p w14:paraId="2474AB0D"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2AD2D23D"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1.1 Is there potential for confounding of the effect of intervention in this study?</w:t>
            </w:r>
          </w:p>
          <w:p w14:paraId="74D830B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1.1:</w:t>
            </w:r>
            <w:r w:rsidRPr="00BF081C">
              <w:rPr>
                <w:rFonts w:ascii="Times New Roman" w:hAnsi="Times New Roman" w:cs="Times New Roman"/>
                <w:color w:val="000000" w:themeColor="text1"/>
                <w:szCs w:val="20"/>
              </w:rPr>
              <w:t xml:space="preserve"> the study can </w:t>
            </w:r>
            <w:proofErr w:type="gramStart"/>
            <w:r w:rsidRPr="00BF081C">
              <w:rPr>
                <w:rFonts w:ascii="Times New Roman" w:hAnsi="Times New Roman" w:cs="Times New Roman"/>
                <w:color w:val="000000" w:themeColor="text1"/>
                <w:szCs w:val="20"/>
              </w:rPr>
              <w:t>be considered to be</w:t>
            </w:r>
            <w:proofErr w:type="gramEnd"/>
            <w:r w:rsidRPr="00BF081C">
              <w:rPr>
                <w:rFonts w:ascii="Times New Roman" w:hAnsi="Times New Roman" w:cs="Times New Roman"/>
                <w:color w:val="000000" w:themeColor="text1"/>
                <w:szCs w:val="20"/>
              </w:rPr>
              <w:t xml:space="preserv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4D101E5"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014270F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Y</w:t>
            </w:r>
          </w:p>
        </w:tc>
      </w:tr>
      <w:tr w:rsidR="00BF081C" w:rsidRPr="00BF081C" w14:paraId="503E30E2" w14:textId="77777777" w:rsidTr="00393157">
        <w:trPr>
          <w:cantSplit/>
          <w:trHeight w:val="20"/>
        </w:trPr>
        <w:tc>
          <w:tcPr>
            <w:tcW w:w="392" w:type="dxa"/>
            <w:vMerge/>
            <w:tcBorders>
              <w:bottom w:val="nil"/>
              <w:right w:val="nil"/>
            </w:tcBorders>
          </w:tcPr>
          <w:p w14:paraId="6ABFDCD4"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D87B0E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 to 1.1</w:t>
            </w:r>
            <w:r w:rsidRPr="00BF081C">
              <w:rPr>
                <w:rFonts w:ascii="Times New Roman" w:hAnsi="Times New Roman" w:cs="Times New Roman"/>
                <w:color w:val="000000" w:themeColor="text1"/>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99B038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AE3624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38376D85" w14:textId="77777777" w:rsidTr="00393157">
        <w:trPr>
          <w:cantSplit/>
          <w:trHeight w:val="20"/>
        </w:trPr>
        <w:tc>
          <w:tcPr>
            <w:tcW w:w="392" w:type="dxa"/>
            <w:vMerge/>
            <w:tcBorders>
              <w:bottom w:val="nil"/>
              <w:right w:val="nil"/>
            </w:tcBorders>
          </w:tcPr>
          <w:p w14:paraId="7CE627F0"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24971A3A"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1.2. Was the analysis based on splitting participants’ follow up time according to intervention received?</w:t>
            </w:r>
          </w:p>
          <w:p w14:paraId="53D5D63F"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xml:space="preserve">, answer questions relating to baseline confounding (1.4 to 1.6) </w:t>
            </w:r>
          </w:p>
          <w:p w14:paraId="4D890B0C"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go 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D79B53C"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12A8B86"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20C83451" w14:textId="77777777" w:rsidTr="00393157">
        <w:trPr>
          <w:cantSplit/>
          <w:trHeight w:val="20"/>
        </w:trPr>
        <w:tc>
          <w:tcPr>
            <w:tcW w:w="392" w:type="dxa"/>
            <w:vMerge/>
            <w:tcBorders>
              <w:bottom w:val="nil"/>
              <w:right w:val="nil"/>
            </w:tcBorders>
          </w:tcPr>
          <w:p w14:paraId="417158FD"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46FBB4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1.3. Were intervention discontinuations or switches likely to be related to factors that are prognostic for the outcome?</w:t>
            </w:r>
          </w:p>
          <w:p w14:paraId="3D714733"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N/PN</w:t>
            </w:r>
            <w:r w:rsidRPr="00BF081C">
              <w:rPr>
                <w:rFonts w:ascii="Times New Roman" w:hAnsi="Times New Roman" w:cs="Times New Roman"/>
                <w:color w:val="000000" w:themeColor="text1"/>
                <w:szCs w:val="20"/>
              </w:rPr>
              <w:t>, answer questions relating to baseline confounding (1.4 to 1.6)</w:t>
            </w:r>
          </w:p>
          <w:p w14:paraId="3DC53B48" w14:textId="77777777" w:rsidR="000D13BC" w:rsidRPr="00BF081C" w:rsidRDefault="000D13BC" w:rsidP="00393157">
            <w:pPr>
              <w:ind w:left="601"/>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If Y/PY</w:t>
            </w:r>
            <w:r w:rsidRPr="00BF081C">
              <w:rPr>
                <w:rFonts w:ascii="Times New Roman" w:hAnsi="Times New Roman" w:cs="Times New Roman"/>
                <w:color w:val="000000" w:themeColor="text1"/>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2800522"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451CA3D"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24C7564" w14:textId="77777777" w:rsidTr="00393157">
        <w:trPr>
          <w:cantSplit/>
          <w:trHeight w:val="20"/>
        </w:trPr>
        <w:tc>
          <w:tcPr>
            <w:tcW w:w="392" w:type="dxa"/>
            <w:vMerge w:val="restart"/>
            <w:tcBorders>
              <w:top w:val="nil"/>
              <w:bottom w:val="nil"/>
              <w:right w:val="nil"/>
            </w:tcBorders>
          </w:tcPr>
          <w:p w14:paraId="3B8BDD12"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7FACC69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confounding only</w:t>
            </w:r>
          </w:p>
        </w:tc>
      </w:tr>
      <w:tr w:rsidR="00BF081C" w:rsidRPr="00BF081C" w14:paraId="0820A7AA" w14:textId="77777777" w:rsidTr="00393157">
        <w:trPr>
          <w:cantSplit/>
          <w:trHeight w:val="20"/>
        </w:trPr>
        <w:tc>
          <w:tcPr>
            <w:tcW w:w="392" w:type="dxa"/>
            <w:vMerge/>
            <w:tcBorders>
              <w:bottom w:val="nil"/>
              <w:right w:val="nil"/>
            </w:tcBorders>
          </w:tcPr>
          <w:p w14:paraId="6A4036A5"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C7D566C"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F69381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2998F70"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31639DB7" w14:textId="77777777" w:rsidTr="00393157">
        <w:trPr>
          <w:cantSplit/>
          <w:trHeight w:val="20"/>
        </w:trPr>
        <w:tc>
          <w:tcPr>
            <w:tcW w:w="392" w:type="dxa"/>
            <w:vMerge/>
            <w:tcBorders>
              <w:bottom w:val="nil"/>
              <w:right w:val="nil"/>
            </w:tcBorders>
          </w:tcPr>
          <w:p w14:paraId="67CCCE7E"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371A9848"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1.5.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1.4</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250DA33"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2CF9A6A"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N</w:t>
            </w:r>
          </w:p>
        </w:tc>
      </w:tr>
      <w:tr w:rsidR="00BF081C" w:rsidRPr="00BF081C" w14:paraId="1B7DB42C" w14:textId="77777777" w:rsidTr="00393157">
        <w:trPr>
          <w:cantSplit/>
          <w:trHeight w:val="20"/>
        </w:trPr>
        <w:tc>
          <w:tcPr>
            <w:tcW w:w="392" w:type="dxa"/>
            <w:vMerge/>
            <w:tcBorders>
              <w:bottom w:val="nil"/>
              <w:right w:val="nil"/>
            </w:tcBorders>
          </w:tcPr>
          <w:p w14:paraId="55A63AB7"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65275206"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30829E5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1E00B071"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w:t>
            </w:r>
          </w:p>
        </w:tc>
      </w:tr>
      <w:tr w:rsidR="00BF081C" w:rsidRPr="00BF081C" w14:paraId="7446FCAA" w14:textId="77777777" w:rsidTr="00393157">
        <w:trPr>
          <w:cantSplit/>
          <w:trHeight w:val="20"/>
        </w:trPr>
        <w:tc>
          <w:tcPr>
            <w:tcW w:w="392" w:type="dxa"/>
            <w:vMerge w:val="restart"/>
            <w:tcBorders>
              <w:top w:val="nil"/>
              <w:bottom w:val="nil"/>
              <w:right w:val="nil"/>
            </w:tcBorders>
          </w:tcPr>
          <w:p w14:paraId="4075BCA6"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FD2FCC6"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5C383B4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r>
      <w:tr w:rsidR="00BF081C" w:rsidRPr="00BF081C" w14:paraId="1663ECF6" w14:textId="77777777" w:rsidTr="00393157">
        <w:trPr>
          <w:cantSplit/>
          <w:trHeight w:val="20"/>
        </w:trPr>
        <w:tc>
          <w:tcPr>
            <w:tcW w:w="392" w:type="dxa"/>
            <w:vMerge/>
            <w:tcBorders>
              <w:bottom w:val="nil"/>
              <w:right w:val="nil"/>
            </w:tcBorders>
          </w:tcPr>
          <w:p w14:paraId="6257F8D9"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3F276AB" w14:textId="77777777" w:rsidR="000D13BC" w:rsidRPr="00BF081C" w:rsidRDefault="000D13BC" w:rsidP="00393157">
            <w:pPr>
              <w:keepLines/>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1.7. Did the authors use an appropriate analysis method that controlled 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7BF762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724B5EC"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73748698" w14:textId="77777777" w:rsidTr="00393157">
        <w:trPr>
          <w:cantSplit/>
          <w:trHeight w:val="20"/>
        </w:trPr>
        <w:tc>
          <w:tcPr>
            <w:tcW w:w="392" w:type="dxa"/>
            <w:vMerge/>
            <w:tcBorders>
              <w:bottom w:val="nil"/>
              <w:right w:val="nil"/>
            </w:tcBorders>
          </w:tcPr>
          <w:p w14:paraId="1286651F"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single" w:sz="2" w:space="0" w:color="D9D9D9" w:themeColor="background1" w:themeShade="D9"/>
              <w:left w:val="nil"/>
              <w:bottom w:val="nil"/>
              <w:right w:val="single" w:sz="4" w:space="0" w:color="auto"/>
            </w:tcBorders>
          </w:tcPr>
          <w:p w14:paraId="48E2223D"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1.8. </w:t>
            </w: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Y/PY</w:t>
            </w:r>
            <w:r w:rsidRPr="00BF081C">
              <w:rPr>
                <w:rFonts w:ascii="Times New Roman" w:hAnsi="Times New Roman" w:cs="Times New Roman"/>
                <w:b/>
                <w:color w:val="000000" w:themeColor="text1"/>
                <w:szCs w:val="20"/>
              </w:rPr>
              <w:t xml:space="preserve"> to 1.7</w:t>
            </w:r>
            <w:r w:rsidRPr="00BF081C">
              <w:rPr>
                <w:rFonts w:ascii="Times New Roman" w:hAnsi="Times New Roman" w:cs="Times New Roman"/>
                <w:color w:val="000000" w:themeColor="text1"/>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6485F0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172FD8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67674453" w14:textId="77777777" w:rsidTr="00393157">
        <w:trPr>
          <w:cantSplit/>
          <w:trHeight w:val="20"/>
        </w:trPr>
        <w:tc>
          <w:tcPr>
            <w:tcW w:w="392" w:type="dxa"/>
            <w:vMerge w:val="restart"/>
            <w:tcBorders>
              <w:top w:val="nil"/>
              <w:right w:val="nil"/>
            </w:tcBorders>
          </w:tcPr>
          <w:p w14:paraId="585C66A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45" w:type="dxa"/>
            <w:tcBorders>
              <w:top w:val="nil"/>
              <w:left w:val="nil"/>
              <w:bottom w:val="single" w:sz="2" w:space="0" w:color="D9D9D9" w:themeColor="background1" w:themeShade="D9"/>
              <w:right w:val="single" w:sz="4" w:space="0" w:color="auto"/>
            </w:tcBorders>
          </w:tcPr>
          <w:p w14:paraId="6BDB3B8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87BDF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Patient characteristics are unknown.</w:t>
            </w: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68F02B1"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Serious</w:t>
            </w:r>
          </w:p>
        </w:tc>
      </w:tr>
      <w:tr w:rsidR="000D13BC" w:rsidRPr="00BF081C" w14:paraId="5A2D3F2D" w14:textId="77777777" w:rsidTr="00393157">
        <w:trPr>
          <w:cantSplit/>
          <w:trHeight w:val="20"/>
        </w:trPr>
        <w:tc>
          <w:tcPr>
            <w:tcW w:w="392" w:type="dxa"/>
            <w:vMerge/>
            <w:tcBorders>
              <w:right w:val="nil"/>
            </w:tcBorders>
          </w:tcPr>
          <w:p w14:paraId="7FB50016" w14:textId="77777777" w:rsidR="000D13BC" w:rsidRPr="00BF081C" w:rsidRDefault="000D13BC" w:rsidP="00393157">
            <w:pPr>
              <w:jc w:val="left"/>
              <w:rPr>
                <w:rFonts w:ascii="Times New Roman" w:hAnsi="Times New Roman" w:cs="Times New Roman"/>
                <w:color w:val="000000" w:themeColor="text1"/>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5DD1475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40AA1464" w14:textId="77777777" w:rsidR="000D13BC" w:rsidRPr="00BF081C" w:rsidRDefault="000D13BC" w:rsidP="00393157">
            <w:pPr>
              <w:jc w:val="left"/>
              <w:rPr>
                <w:rFonts w:ascii="Times New Roman" w:hAnsi="Times New Roman" w:cs="Times New Roman"/>
                <w:color w:val="000000" w:themeColor="text1"/>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7DD26F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14DD92F1"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5273"/>
        <w:gridCol w:w="6663"/>
        <w:gridCol w:w="3231"/>
      </w:tblGrid>
      <w:tr w:rsidR="00BF081C" w:rsidRPr="00BF081C" w14:paraId="21ADD4E7" w14:textId="77777777" w:rsidTr="00393157">
        <w:trPr>
          <w:cantSplit/>
          <w:trHeight w:val="308"/>
        </w:trPr>
        <w:tc>
          <w:tcPr>
            <w:tcW w:w="15559" w:type="dxa"/>
            <w:gridSpan w:val="4"/>
            <w:tcBorders>
              <w:right w:val="single" w:sz="2" w:space="0" w:color="auto"/>
            </w:tcBorders>
          </w:tcPr>
          <w:p w14:paraId="135AE91E"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participants into the study</w:t>
            </w:r>
          </w:p>
        </w:tc>
      </w:tr>
      <w:tr w:rsidR="00BF081C" w:rsidRPr="00BF081C" w14:paraId="2A44B56A" w14:textId="77777777" w:rsidTr="00393157">
        <w:trPr>
          <w:cantSplit/>
          <w:trHeight w:val="308"/>
        </w:trPr>
        <w:tc>
          <w:tcPr>
            <w:tcW w:w="392" w:type="dxa"/>
            <w:vMerge w:val="restart"/>
            <w:tcBorders>
              <w:right w:val="nil"/>
            </w:tcBorders>
          </w:tcPr>
          <w:p w14:paraId="24CD73D1"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4" w:space="0" w:color="auto"/>
              <w:left w:val="nil"/>
              <w:bottom w:val="nil"/>
              <w:right w:val="single" w:sz="2" w:space="0" w:color="auto"/>
            </w:tcBorders>
          </w:tcPr>
          <w:p w14:paraId="78E0E0DB"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2.1. Was selection of participants into the study (or into the analysis) based on participant characteristics observed after the start of intervention?</w:t>
            </w:r>
          </w:p>
          <w:p w14:paraId="661F19C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 xml:space="preserve">If </w:t>
            </w:r>
            <w:r w:rsidRPr="00BF081C">
              <w:rPr>
                <w:rFonts w:ascii="Times New Roman" w:hAnsi="Times New Roman" w:cs="Times New Roman"/>
                <w:b/>
                <w:color w:val="000000" w:themeColor="text1"/>
                <w:szCs w:val="20"/>
                <w:u w:val="single"/>
              </w:rPr>
              <w:t>N/PN</w:t>
            </w:r>
            <w:r w:rsidRPr="00BF081C">
              <w:rPr>
                <w:rFonts w:ascii="Times New Roman" w:hAnsi="Times New Roman" w:cs="Times New Roman"/>
                <w:b/>
                <w:color w:val="000000" w:themeColor="text1"/>
                <w:szCs w:val="20"/>
              </w:rPr>
              <w:t xml:space="preserve"> to 2.1:</w:t>
            </w:r>
            <w:r w:rsidRPr="00BF081C">
              <w:rPr>
                <w:rFonts w:ascii="Times New Roman" w:hAnsi="Times New Roman" w:cs="Times New Roman"/>
                <w:color w:val="000000" w:themeColor="text1"/>
                <w:szCs w:val="20"/>
              </w:rPr>
              <w:t xml:space="preserve"> go to 2.4</w:t>
            </w:r>
          </w:p>
        </w:tc>
        <w:tc>
          <w:tcPr>
            <w:tcW w:w="6663" w:type="dxa"/>
            <w:tcBorders>
              <w:top w:val="single" w:sz="4" w:space="0" w:color="auto"/>
              <w:left w:val="single" w:sz="2" w:space="0" w:color="auto"/>
              <w:bottom w:val="nil"/>
              <w:right w:val="single" w:sz="2" w:space="0" w:color="auto"/>
            </w:tcBorders>
          </w:tcPr>
          <w:p w14:paraId="522D00F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4" w:space="0" w:color="auto"/>
              <w:left w:val="single" w:sz="2" w:space="0" w:color="auto"/>
              <w:bottom w:val="nil"/>
              <w:right w:val="single" w:sz="2" w:space="0" w:color="auto"/>
            </w:tcBorders>
          </w:tcPr>
          <w:p w14:paraId="238B18D7"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r w:rsidRPr="00BF081C">
              <w:rPr>
                <w:rFonts w:ascii="Times New Roman" w:hAnsi="Times New Roman" w:cs="Times New Roman"/>
                <w:color w:val="000000" w:themeColor="text1"/>
                <w:szCs w:val="20"/>
              </w:rPr>
              <w:t xml:space="preserve"> </w:t>
            </w:r>
          </w:p>
        </w:tc>
      </w:tr>
      <w:tr w:rsidR="00BF081C" w:rsidRPr="00BF081C" w14:paraId="3723B68F" w14:textId="77777777" w:rsidTr="00393157">
        <w:trPr>
          <w:cantSplit/>
          <w:trHeight w:val="307"/>
        </w:trPr>
        <w:tc>
          <w:tcPr>
            <w:tcW w:w="392" w:type="dxa"/>
            <w:vMerge/>
            <w:tcBorders>
              <w:right w:val="nil"/>
            </w:tcBorders>
          </w:tcPr>
          <w:p w14:paraId="28F07E06"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nil"/>
              <w:left w:val="nil"/>
              <w:bottom w:val="single" w:sz="2" w:space="0" w:color="D9D9D9" w:themeColor="background1" w:themeShade="D9"/>
              <w:right w:val="single" w:sz="2" w:space="0" w:color="auto"/>
            </w:tcBorders>
          </w:tcPr>
          <w:p w14:paraId="2D1F6FD7"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2.2. </w:t>
            </w:r>
            <w:r w:rsidRPr="00BF081C">
              <w:rPr>
                <w:rFonts w:ascii="Times New Roman" w:hAnsi="Times New Roman" w:cs="Times New Roman"/>
                <w:b/>
                <w:color w:val="000000" w:themeColor="text1"/>
                <w:szCs w:val="20"/>
              </w:rPr>
              <w:t>If Y/PY to 2.1</w:t>
            </w:r>
            <w:r w:rsidRPr="00BF081C">
              <w:rPr>
                <w:rFonts w:ascii="Times New Roman" w:hAnsi="Times New Roman" w:cs="Times New Roman"/>
                <w:color w:val="000000" w:themeColor="text1"/>
                <w:szCs w:val="20"/>
              </w:rPr>
              <w:t>: Were the post-intervention variables that influenced selection likely to be associated with intervention?</w:t>
            </w:r>
          </w:p>
          <w:p w14:paraId="2A1265C5" w14:textId="77777777" w:rsidR="000D13BC" w:rsidRPr="00BF081C" w:rsidRDefault="000D13BC" w:rsidP="00393157">
            <w:pPr>
              <w:ind w:left="317"/>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2.3 </w:t>
            </w:r>
            <w:r w:rsidRPr="00BF081C">
              <w:rPr>
                <w:rFonts w:ascii="Times New Roman" w:hAnsi="Times New Roman" w:cs="Times New Roman"/>
                <w:b/>
                <w:color w:val="000000" w:themeColor="text1"/>
                <w:szCs w:val="20"/>
              </w:rPr>
              <w:t>If Y/PY to 2.2</w:t>
            </w:r>
            <w:r w:rsidRPr="00BF081C">
              <w:rPr>
                <w:rFonts w:ascii="Times New Roman" w:hAnsi="Times New Roman" w:cs="Times New Roman"/>
                <w:color w:val="000000" w:themeColor="text1"/>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1ED7082A"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3A6105AE"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49319A28" w14:textId="77777777" w:rsidTr="00393157">
        <w:trPr>
          <w:cantSplit/>
          <w:trHeight w:val="20"/>
        </w:trPr>
        <w:tc>
          <w:tcPr>
            <w:tcW w:w="392" w:type="dxa"/>
            <w:vMerge/>
            <w:tcBorders>
              <w:right w:val="nil"/>
            </w:tcBorders>
          </w:tcPr>
          <w:p w14:paraId="701F5753"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7D66010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D41C5A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F48715B"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0803DA3" w14:textId="77777777" w:rsidTr="00393157">
        <w:trPr>
          <w:cantSplit/>
          <w:trHeight w:val="20"/>
        </w:trPr>
        <w:tc>
          <w:tcPr>
            <w:tcW w:w="392" w:type="dxa"/>
            <w:vMerge/>
            <w:tcBorders>
              <w:right w:val="nil"/>
            </w:tcBorders>
          </w:tcPr>
          <w:p w14:paraId="0EF3D22B"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3AD262BC"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2.5. </w:t>
            </w:r>
            <w:r w:rsidRPr="00BF081C">
              <w:rPr>
                <w:rFonts w:ascii="Times New Roman" w:hAnsi="Times New Roman" w:cs="Times New Roman"/>
                <w:b/>
                <w:color w:val="000000" w:themeColor="text1"/>
                <w:szCs w:val="20"/>
              </w:rPr>
              <w:t>If Y/PY to 2.2 and 2.3, or N/PN to 2.4</w:t>
            </w:r>
            <w:r w:rsidRPr="00BF081C">
              <w:rPr>
                <w:rFonts w:ascii="Times New Roman" w:hAnsi="Times New Roman" w:cs="Times New Roman"/>
                <w:color w:val="000000" w:themeColor="text1"/>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4229918" w14:textId="77777777" w:rsidR="000D13BC" w:rsidRPr="00BF081C" w:rsidRDefault="000D13BC" w:rsidP="00393157">
            <w:pPr>
              <w:tabs>
                <w:tab w:val="left" w:pos="1346"/>
              </w:tabs>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E57FC8B"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5505E7C7" w14:textId="77777777" w:rsidTr="00393157">
        <w:trPr>
          <w:cantSplit/>
          <w:trHeight w:val="20"/>
        </w:trPr>
        <w:tc>
          <w:tcPr>
            <w:tcW w:w="392" w:type="dxa"/>
            <w:vMerge/>
            <w:tcBorders>
              <w:right w:val="nil"/>
            </w:tcBorders>
          </w:tcPr>
          <w:p w14:paraId="52C9413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DD80B9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344163A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B99595B"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7EDC7F9D" w14:textId="77777777" w:rsidTr="00393157">
        <w:trPr>
          <w:cantSplit/>
          <w:trHeight w:val="20"/>
        </w:trPr>
        <w:tc>
          <w:tcPr>
            <w:tcW w:w="392" w:type="dxa"/>
            <w:vMerge/>
            <w:tcBorders>
              <w:bottom w:val="single" w:sz="4" w:space="0" w:color="auto"/>
              <w:right w:val="nil"/>
            </w:tcBorders>
          </w:tcPr>
          <w:p w14:paraId="5E999076" w14:textId="77777777" w:rsidR="000D13BC" w:rsidRPr="00BF081C" w:rsidRDefault="000D13BC" w:rsidP="00393157">
            <w:pPr>
              <w:jc w:val="left"/>
              <w:rPr>
                <w:rFonts w:ascii="Times New Roman" w:hAnsi="Times New Roman" w:cs="Times New Roman"/>
                <w:color w:val="000000" w:themeColor="text1"/>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4447F089"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16E3804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30BDDD38"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C1894CE"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6CBCD2FB" w14:textId="77777777" w:rsidTr="00393157">
        <w:trPr>
          <w:cantSplit/>
          <w:trHeight w:val="20"/>
        </w:trPr>
        <w:tc>
          <w:tcPr>
            <w:tcW w:w="15559" w:type="dxa"/>
            <w:gridSpan w:val="4"/>
            <w:tcBorders>
              <w:top w:val="single" w:sz="4" w:space="0" w:color="auto"/>
              <w:right w:val="single" w:sz="4" w:space="0" w:color="auto"/>
            </w:tcBorders>
          </w:tcPr>
          <w:p w14:paraId="06119CE6"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 xml:space="preserve">Bias in classification of interventions </w:t>
            </w:r>
          </w:p>
        </w:tc>
      </w:tr>
      <w:tr w:rsidR="00BF081C" w:rsidRPr="00BF081C" w14:paraId="1FFC8A35" w14:textId="77777777" w:rsidTr="00393157">
        <w:trPr>
          <w:cantSplit/>
          <w:trHeight w:val="20"/>
        </w:trPr>
        <w:tc>
          <w:tcPr>
            <w:tcW w:w="392" w:type="dxa"/>
            <w:vMerge w:val="restart"/>
            <w:tcBorders>
              <w:top w:val="single" w:sz="4" w:space="0" w:color="auto"/>
              <w:right w:val="nil"/>
            </w:tcBorders>
          </w:tcPr>
          <w:p w14:paraId="22F6E690"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74F7F40E" w14:textId="77777777" w:rsidR="000D13BC" w:rsidRPr="00BF081C" w:rsidRDefault="000D13BC" w:rsidP="00393157">
            <w:pPr>
              <w:keepLines/>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3.1 Were </w:t>
            </w:r>
            <w:r w:rsidRPr="00BF081C">
              <w:rPr>
                <w:rFonts w:ascii="Times New Roman" w:hAnsi="Times New Roman" w:cs="Times New Roman"/>
                <w:color w:val="000000" w:themeColor="text1"/>
              </w:rPr>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675AC3C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2016A675"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4C48CF18" w14:textId="77777777" w:rsidTr="00393157">
        <w:trPr>
          <w:cantSplit/>
          <w:trHeight w:val="20"/>
        </w:trPr>
        <w:tc>
          <w:tcPr>
            <w:tcW w:w="392" w:type="dxa"/>
            <w:vMerge/>
            <w:tcBorders>
              <w:right w:val="nil"/>
            </w:tcBorders>
          </w:tcPr>
          <w:p w14:paraId="364ED37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9136FA0" w14:textId="77777777" w:rsidR="000D13BC" w:rsidRPr="00BF081C" w:rsidRDefault="000D13BC" w:rsidP="00393157">
            <w:pPr>
              <w:keepLines/>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3.2 </w:t>
            </w:r>
            <w:r w:rsidRPr="00BF081C">
              <w:rPr>
                <w:rFonts w:ascii="Times New Roman" w:hAnsi="Times New Roman" w:cs="Times New Roman"/>
                <w:color w:val="000000" w:themeColor="text1"/>
              </w:rPr>
              <w:t>Was the information used to define intervention groups recorded at the start of the intervention</w:t>
            </w:r>
            <w:r w:rsidRPr="00BF081C">
              <w:rPr>
                <w:rFonts w:ascii="Times New Roman" w:hAnsi="Times New Roman" w:cs="Times New Roman"/>
                <w:color w:val="000000" w:themeColor="text1"/>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9ADF61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1C777B9"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01D8EE8D" w14:textId="77777777" w:rsidTr="00393157">
        <w:trPr>
          <w:cantSplit/>
          <w:trHeight w:val="20"/>
        </w:trPr>
        <w:tc>
          <w:tcPr>
            <w:tcW w:w="392" w:type="dxa"/>
            <w:vMerge/>
            <w:tcBorders>
              <w:right w:val="nil"/>
            </w:tcBorders>
          </w:tcPr>
          <w:p w14:paraId="203DB23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9EAFAC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46A304A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6F721C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0226A538" w14:textId="77777777" w:rsidTr="00393157">
        <w:trPr>
          <w:cantSplit/>
          <w:trHeight w:val="20"/>
        </w:trPr>
        <w:tc>
          <w:tcPr>
            <w:tcW w:w="392" w:type="dxa"/>
            <w:vMerge/>
            <w:tcBorders>
              <w:right w:val="nil"/>
            </w:tcBorders>
          </w:tcPr>
          <w:p w14:paraId="7A443D82"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6F89D77"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2ABDA4BD"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865BD9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6AF28B4E" w14:textId="77777777" w:rsidTr="00393157">
        <w:trPr>
          <w:cantSplit/>
          <w:trHeight w:val="20"/>
        </w:trPr>
        <w:tc>
          <w:tcPr>
            <w:tcW w:w="392" w:type="dxa"/>
            <w:vMerge/>
            <w:tcBorders>
              <w:right w:val="nil"/>
            </w:tcBorders>
          </w:tcPr>
          <w:p w14:paraId="1F9D0FA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676DC631"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classification of interventions?</w:t>
            </w:r>
          </w:p>
        </w:tc>
        <w:tc>
          <w:tcPr>
            <w:tcW w:w="6941" w:type="dxa"/>
            <w:tcBorders>
              <w:top w:val="single" w:sz="2" w:space="0" w:color="D9D9D9" w:themeColor="background1" w:themeShade="D9"/>
              <w:bottom w:val="single" w:sz="4" w:space="0" w:color="auto"/>
              <w:right w:val="single" w:sz="4" w:space="0" w:color="auto"/>
            </w:tcBorders>
          </w:tcPr>
          <w:p w14:paraId="79593EC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6FCB727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75D70DF8" w14:textId="77777777" w:rsidR="000D13BC" w:rsidRPr="00BF081C" w:rsidRDefault="000D13BC" w:rsidP="000D13BC">
      <w:pPr>
        <w:jc w:val="left"/>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68A15327" w14:textId="77777777" w:rsidTr="00393157">
        <w:trPr>
          <w:cantSplit/>
          <w:trHeight w:val="20"/>
        </w:trPr>
        <w:tc>
          <w:tcPr>
            <w:tcW w:w="15559" w:type="dxa"/>
            <w:gridSpan w:val="4"/>
            <w:tcBorders>
              <w:top w:val="single" w:sz="4" w:space="0" w:color="auto"/>
              <w:right w:val="single" w:sz="4" w:space="0" w:color="auto"/>
            </w:tcBorders>
          </w:tcPr>
          <w:p w14:paraId="563FCCD1"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due to deviations from intended interventions</w:t>
            </w:r>
          </w:p>
        </w:tc>
      </w:tr>
      <w:tr w:rsidR="00BF081C" w:rsidRPr="00BF081C" w14:paraId="19DFA1CE" w14:textId="77777777" w:rsidTr="00393157">
        <w:trPr>
          <w:cantSplit/>
          <w:trHeight w:val="20"/>
        </w:trPr>
        <w:tc>
          <w:tcPr>
            <w:tcW w:w="392" w:type="dxa"/>
            <w:vMerge w:val="restart"/>
            <w:tcBorders>
              <w:top w:val="single" w:sz="4" w:space="0" w:color="auto"/>
              <w:right w:val="nil"/>
            </w:tcBorders>
          </w:tcPr>
          <w:p w14:paraId="0FFFE838" w14:textId="77777777" w:rsidR="000D13BC" w:rsidRPr="00BF081C" w:rsidRDefault="000D13BC" w:rsidP="00393157">
            <w:pPr>
              <w:jc w:val="left"/>
              <w:rPr>
                <w:rFonts w:ascii="Times New Roman" w:hAnsi="Times New Roman" w:cs="Times New Roman"/>
                <w:color w:val="000000" w:themeColor="text1"/>
                <w:szCs w:val="20"/>
              </w:rPr>
            </w:pPr>
          </w:p>
        </w:tc>
        <w:tc>
          <w:tcPr>
            <w:tcW w:w="11936" w:type="dxa"/>
            <w:gridSpan w:val="2"/>
            <w:tcBorders>
              <w:top w:val="single" w:sz="4" w:space="0" w:color="auto"/>
              <w:left w:val="nil"/>
              <w:bottom w:val="single" w:sz="4" w:space="0" w:color="D9D9D9" w:themeColor="background1" w:themeShade="D9"/>
            </w:tcBorders>
          </w:tcPr>
          <w:p w14:paraId="677C7925"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2D406140"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5E6827A4" w14:textId="77777777" w:rsidTr="00393157">
        <w:trPr>
          <w:cantSplit/>
          <w:trHeight w:val="20"/>
        </w:trPr>
        <w:tc>
          <w:tcPr>
            <w:tcW w:w="392" w:type="dxa"/>
            <w:vMerge/>
            <w:tcBorders>
              <w:top w:val="single" w:sz="4" w:space="0" w:color="auto"/>
              <w:right w:val="nil"/>
            </w:tcBorders>
          </w:tcPr>
          <w:p w14:paraId="334F0F3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B0861D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0B9F38C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7652B7F5" w14:textId="77777777" w:rsidR="000D13BC" w:rsidRPr="00BF081C" w:rsidRDefault="000D13BC" w:rsidP="00393157">
            <w:pPr>
              <w:jc w:val="center"/>
              <w:rPr>
                <w:rFonts w:ascii="Times New Roman" w:hAnsi="Times New Roman" w:cs="Times New Roman"/>
                <w:color w:val="000000" w:themeColor="text1"/>
                <w:szCs w:val="20"/>
                <w:u w:val="single"/>
              </w:rPr>
            </w:pPr>
            <w:r w:rsidRPr="00BF081C">
              <w:rPr>
                <w:rFonts w:ascii="Times New Roman" w:hAnsi="Times New Roman" w:cs="Times New Roman"/>
                <w:color w:val="000000" w:themeColor="text1"/>
                <w:szCs w:val="20"/>
                <w:u w:val="single"/>
              </w:rPr>
              <w:t>N</w:t>
            </w:r>
          </w:p>
        </w:tc>
      </w:tr>
      <w:tr w:rsidR="00BF081C" w:rsidRPr="00BF081C" w14:paraId="0AA63101" w14:textId="77777777" w:rsidTr="00393157">
        <w:trPr>
          <w:cantSplit/>
          <w:trHeight w:val="20"/>
        </w:trPr>
        <w:tc>
          <w:tcPr>
            <w:tcW w:w="392" w:type="dxa"/>
            <w:vMerge/>
            <w:tcBorders>
              <w:top w:val="single" w:sz="4" w:space="0" w:color="auto"/>
              <w:right w:val="nil"/>
            </w:tcBorders>
          </w:tcPr>
          <w:p w14:paraId="5CC59F4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247D86A6"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szCs w:val="20"/>
              </w:rPr>
              <w:t xml:space="preserve">4.2. </w:t>
            </w:r>
            <w:r w:rsidRPr="00BF081C">
              <w:rPr>
                <w:rFonts w:ascii="Times New Roman" w:hAnsi="Times New Roman" w:cs="Times New Roman"/>
                <w:b/>
                <w:color w:val="000000" w:themeColor="text1"/>
                <w:szCs w:val="20"/>
              </w:rPr>
              <w:t>If Y/PY to 4.1</w:t>
            </w:r>
            <w:r w:rsidRPr="00BF081C">
              <w:rPr>
                <w:rFonts w:ascii="Times New Roman" w:hAnsi="Times New Roman" w:cs="Times New Roman"/>
                <w:color w:val="000000" w:themeColor="text1"/>
                <w:szCs w:val="20"/>
              </w:rPr>
              <w:t xml:space="preserve">: Were these deviations from intended intervention unbalanced between groups </w:t>
            </w:r>
            <w:r w:rsidRPr="00BF081C">
              <w:rPr>
                <w:rFonts w:ascii="Times New Roman" w:hAnsi="Times New Roman" w:cs="Times New Roman"/>
                <w:i/>
                <w:color w:val="000000" w:themeColor="text1"/>
                <w:szCs w:val="20"/>
              </w:rPr>
              <w:t>and</w:t>
            </w:r>
            <w:r w:rsidRPr="00BF081C">
              <w:rPr>
                <w:rFonts w:ascii="Times New Roman" w:hAnsi="Times New Roman" w:cs="Times New Roman"/>
                <w:color w:val="000000" w:themeColor="text1"/>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7EA345D3"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58BAA058" w14:textId="77777777" w:rsidR="000D13BC" w:rsidRPr="00BF081C" w:rsidRDefault="000D13BC" w:rsidP="00393157">
            <w:pPr>
              <w:jc w:val="center"/>
              <w:rPr>
                <w:rFonts w:ascii="Times New Roman" w:hAnsi="Times New Roman" w:cs="Times New Roman"/>
                <w:color w:val="000000" w:themeColor="text1"/>
                <w:szCs w:val="20"/>
                <w:u w:val="single"/>
                <w:lang w:val="es-ES"/>
              </w:rPr>
            </w:pPr>
            <w:r w:rsidRPr="00BF081C">
              <w:rPr>
                <w:rFonts w:ascii="Times New Roman" w:hAnsi="Times New Roman" w:cs="Times New Roman"/>
                <w:color w:val="000000" w:themeColor="text1"/>
                <w:szCs w:val="20"/>
                <w:lang w:val="es-ES"/>
              </w:rPr>
              <w:t>NA</w:t>
            </w:r>
          </w:p>
        </w:tc>
      </w:tr>
      <w:tr w:rsidR="00BF081C" w:rsidRPr="00BF081C" w14:paraId="327F7D1E" w14:textId="77777777" w:rsidTr="00393157">
        <w:trPr>
          <w:cantSplit/>
          <w:trHeight w:val="20"/>
        </w:trPr>
        <w:tc>
          <w:tcPr>
            <w:tcW w:w="392" w:type="dxa"/>
            <w:vMerge/>
            <w:tcBorders>
              <w:right w:val="nil"/>
            </w:tcBorders>
          </w:tcPr>
          <w:p w14:paraId="24B2AF75" w14:textId="77777777" w:rsidR="000D13BC" w:rsidRPr="00BF081C" w:rsidRDefault="000D13BC" w:rsidP="00393157">
            <w:pPr>
              <w:jc w:val="left"/>
              <w:rPr>
                <w:rFonts w:ascii="Times New Roman" w:hAnsi="Times New Roman" w:cs="Times New Roman"/>
                <w:color w:val="000000" w:themeColor="text1"/>
                <w:szCs w:val="20"/>
                <w:lang w:val="es-ES"/>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7601E8E7"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4250D81C" w14:textId="77777777" w:rsidR="000D13BC" w:rsidRPr="00BF081C" w:rsidRDefault="000D13BC" w:rsidP="00393157">
            <w:pPr>
              <w:jc w:val="left"/>
              <w:rPr>
                <w:rFonts w:ascii="Times New Roman" w:hAnsi="Times New Roman" w:cs="Times New Roman"/>
                <w:color w:val="000000" w:themeColor="text1"/>
                <w:szCs w:val="20"/>
              </w:rPr>
            </w:pPr>
          </w:p>
        </w:tc>
      </w:tr>
      <w:tr w:rsidR="00BF081C" w:rsidRPr="00BF081C" w14:paraId="3AA55464" w14:textId="77777777" w:rsidTr="00393157">
        <w:trPr>
          <w:cantSplit/>
          <w:trHeight w:val="20"/>
        </w:trPr>
        <w:tc>
          <w:tcPr>
            <w:tcW w:w="392" w:type="dxa"/>
            <w:vMerge/>
            <w:tcBorders>
              <w:right w:val="nil"/>
            </w:tcBorders>
          </w:tcPr>
          <w:p w14:paraId="5FEFC4A8"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0C585C4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34D95501"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109EE434"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NI</w:t>
            </w:r>
          </w:p>
        </w:tc>
      </w:tr>
      <w:tr w:rsidR="00BF081C" w:rsidRPr="00BF081C" w14:paraId="0D934C81" w14:textId="77777777" w:rsidTr="00393157">
        <w:trPr>
          <w:cantSplit/>
          <w:trHeight w:val="20"/>
        </w:trPr>
        <w:tc>
          <w:tcPr>
            <w:tcW w:w="392" w:type="dxa"/>
            <w:vMerge/>
            <w:tcBorders>
              <w:right w:val="nil"/>
            </w:tcBorders>
          </w:tcPr>
          <w:p w14:paraId="73A34E53"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B00C9BA"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4847BCE9"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3271668"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rPr>
              <w:t>Y</w:t>
            </w:r>
          </w:p>
        </w:tc>
      </w:tr>
      <w:tr w:rsidR="00BF081C" w:rsidRPr="00BF081C" w14:paraId="085FDECF" w14:textId="77777777" w:rsidTr="00393157">
        <w:trPr>
          <w:cantSplit/>
          <w:trHeight w:val="20"/>
        </w:trPr>
        <w:tc>
          <w:tcPr>
            <w:tcW w:w="392" w:type="dxa"/>
            <w:vMerge/>
            <w:tcBorders>
              <w:right w:val="nil"/>
            </w:tcBorders>
          </w:tcPr>
          <w:p w14:paraId="66EAB799"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592450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4.5. Did study participants </w:t>
            </w:r>
            <w:r w:rsidRPr="00BF081C">
              <w:rPr>
                <w:rFonts w:ascii="Times New Roman" w:hAnsi="Times New Roman" w:cs="Times New Roman"/>
                <w:color w:val="000000" w:themeColor="text1"/>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676F9661" w14:textId="77777777" w:rsidR="000D13BC" w:rsidRPr="00BF081C" w:rsidRDefault="000D13BC" w:rsidP="00393157">
            <w:pPr>
              <w:tabs>
                <w:tab w:val="left" w:pos="960"/>
              </w:tabs>
              <w:autoSpaceDE w:val="0"/>
              <w:autoSpaceDN w:val="0"/>
              <w:adjustRightInd w:val="0"/>
              <w:spacing w:after="40"/>
              <w:jc w:val="left"/>
              <w:rPr>
                <w:rFonts w:ascii="Times New Roman" w:hAnsi="Times New Roman" w:cs="Times New Roman"/>
                <w:color w:val="000000" w:themeColor="text1"/>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EE8E9D8"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u w:val="single"/>
                <w:lang w:val="es-ES"/>
              </w:rPr>
              <w:t>PY</w:t>
            </w:r>
          </w:p>
        </w:tc>
      </w:tr>
      <w:tr w:rsidR="00BF081C" w:rsidRPr="00BF081C" w14:paraId="27511546" w14:textId="77777777" w:rsidTr="00393157">
        <w:trPr>
          <w:cantSplit/>
          <w:trHeight w:val="20"/>
        </w:trPr>
        <w:tc>
          <w:tcPr>
            <w:tcW w:w="392" w:type="dxa"/>
            <w:vMerge/>
            <w:tcBorders>
              <w:right w:val="nil"/>
            </w:tcBorders>
          </w:tcPr>
          <w:p w14:paraId="60F36EC8"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5EDE8B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4.6. </w:t>
            </w:r>
            <w:r w:rsidRPr="00BF081C">
              <w:rPr>
                <w:rFonts w:ascii="Times New Roman" w:hAnsi="Times New Roman" w:cs="Times New Roman"/>
                <w:b/>
                <w:color w:val="000000" w:themeColor="text1"/>
                <w:szCs w:val="20"/>
              </w:rPr>
              <w:t>If N/PN to 4.3, 4.4 or 4.5</w:t>
            </w:r>
            <w:r w:rsidRPr="00BF081C">
              <w:rPr>
                <w:rFonts w:ascii="Times New Roman" w:hAnsi="Times New Roman" w:cs="Times New Roman"/>
                <w:color w:val="000000" w:themeColor="text1"/>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43058A33"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6939893"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NI</w:t>
            </w:r>
          </w:p>
        </w:tc>
      </w:tr>
      <w:tr w:rsidR="00BF081C" w:rsidRPr="00BF081C" w14:paraId="3AF20183" w14:textId="77777777" w:rsidTr="00393157">
        <w:trPr>
          <w:cantSplit/>
          <w:trHeight w:val="20"/>
        </w:trPr>
        <w:tc>
          <w:tcPr>
            <w:tcW w:w="392" w:type="dxa"/>
            <w:vMerge/>
            <w:tcBorders>
              <w:right w:val="nil"/>
            </w:tcBorders>
          </w:tcPr>
          <w:p w14:paraId="6CA9D80C"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AD2385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7DC88F10"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22545C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2820E184" w14:textId="77777777" w:rsidTr="00393157">
        <w:trPr>
          <w:cantSplit/>
          <w:trHeight w:val="591"/>
        </w:trPr>
        <w:tc>
          <w:tcPr>
            <w:tcW w:w="392" w:type="dxa"/>
            <w:vMerge/>
            <w:tcBorders>
              <w:right w:val="nil"/>
            </w:tcBorders>
          </w:tcPr>
          <w:p w14:paraId="7130D6D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right w:val="single" w:sz="4" w:space="0" w:color="auto"/>
            </w:tcBorders>
          </w:tcPr>
          <w:p w14:paraId="79AF6858"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deviations from the intended interventions?</w:t>
            </w:r>
          </w:p>
        </w:tc>
        <w:tc>
          <w:tcPr>
            <w:tcW w:w="6941" w:type="dxa"/>
            <w:tcBorders>
              <w:top w:val="single" w:sz="2" w:space="0" w:color="D9D9D9" w:themeColor="background1" w:themeShade="D9"/>
            </w:tcBorders>
          </w:tcPr>
          <w:p w14:paraId="5943019C"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right w:val="single" w:sz="4" w:space="0" w:color="auto"/>
            </w:tcBorders>
          </w:tcPr>
          <w:p w14:paraId="7AA1B16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107857E7"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3179CB52" w14:textId="77777777" w:rsidTr="00393157">
        <w:trPr>
          <w:cantSplit/>
          <w:trHeight w:val="20"/>
        </w:trPr>
        <w:tc>
          <w:tcPr>
            <w:tcW w:w="15559" w:type="dxa"/>
            <w:gridSpan w:val="4"/>
            <w:tcBorders>
              <w:top w:val="single" w:sz="4" w:space="0" w:color="auto"/>
              <w:right w:val="single" w:sz="4" w:space="0" w:color="auto"/>
            </w:tcBorders>
          </w:tcPr>
          <w:p w14:paraId="73D0EF50" w14:textId="77777777" w:rsidR="000D13BC" w:rsidRPr="00BF081C" w:rsidRDefault="000D13BC" w:rsidP="00393157">
            <w:pPr>
              <w:jc w:val="left"/>
              <w:rPr>
                <w:rFonts w:ascii="Times New Roman" w:hAnsi="Times New Roman" w:cs="Times New Roman"/>
                <w:b/>
                <w:color w:val="000000" w:themeColor="text1"/>
                <w:szCs w:val="20"/>
                <w:u w:val="single"/>
              </w:rPr>
            </w:pPr>
            <w:r w:rsidRPr="00BF081C">
              <w:rPr>
                <w:rFonts w:ascii="Times New Roman" w:hAnsi="Times New Roman" w:cs="Times New Roman"/>
                <w:b/>
                <w:color w:val="000000" w:themeColor="text1"/>
                <w:szCs w:val="20"/>
              </w:rPr>
              <w:t>Bias due to missing data</w:t>
            </w:r>
          </w:p>
        </w:tc>
      </w:tr>
      <w:tr w:rsidR="00BF081C" w:rsidRPr="00BF081C" w14:paraId="4E8F4B80" w14:textId="77777777" w:rsidTr="00393157">
        <w:trPr>
          <w:cantSplit/>
          <w:trHeight w:val="20"/>
        </w:trPr>
        <w:tc>
          <w:tcPr>
            <w:tcW w:w="392" w:type="dxa"/>
            <w:vMerge w:val="restart"/>
            <w:tcBorders>
              <w:top w:val="single" w:sz="4" w:space="0" w:color="auto"/>
              <w:right w:val="nil"/>
            </w:tcBorders>
          </w:tcPr>
          <w:p w14:paraId="2879DAF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65D2D959"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64E9296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4" w:space="0" w:color="auto"/>
              <w:bottom w:val="single" w:sz="2" w:space="0" w:color="D9D9D9" w:themeColor="background1" w:themeShade="D9"/>
              <w:right w:val="single" w:sz="4" w:space="0" w:color="auto"/>
            </w:tcBorders>
          </w:tcPr>
          <w:p w14:paraId="5FE77C1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lang w:val="es-ES"/>
              </w:rPr>
              <w:t>Y</w:t>
            </w:r>
          </w:p>
        </w:tc>
      </w:tr>
      <w:tr w:rsidR="00BF081C" w:rsidRPr="00BF081C" w14:paraId="15491CE0" w14:textId="77777777" w:rsidTr="00393157">
        <w:trPr>
          <w:cantSplit/>
          <w:trHeight w:val="20"/>
        </w:trPr>
        <w:tc>
          <w:tcPr>
            <w:tcW w:w="392" w:type="dxa"/>
            <w:vMerge/>
            <w:tcBorders>
              <w:right w:val="nil"/>
            </w:tcBorders>
          </w:tcPr>
          <w:p w14:paraId="6A505799"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73D6A37"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7A208D74"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DDF944D"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06627F7" w14:textId="77777777" w:rsidTr="00393157">
        <w:trPr>
          <w:cantSplit/>
          <w:trHeight w:val="20"/>
        </w:trPr>
        <w:tc>
          <w:tcPr>
            <w:tcW w:w="392" w:type="dxa"/>
            <w:vMerge/>
            <w:tcBorders>
              <w:right w:val="nil"/>
            </w:tcBorders>
          </w:tcPr>
          <w:p w14:paraId="30E57B1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EB0FB26"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169FC510"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A57ABCA"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76CFCC8F" w14:textId="77777777" w:rsidTr="00393157">
        <w:trPr>
          <w:cantSplit/>
          <w:trHeight w:val="20"/>
        </w:trPr>
        <w:tc>
          <w:tcPr>
            <w:tcW w:w="392" w:type="dxa"/>
            <w:vMerge/>
            <w:tcBorders>
              <w:right w:val="nil"/>
            </w:tcBorders>
          </w:tcPr>
          <w:p w14:paraId="4A1828CA"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BE1A31A"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5.4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3A3AEE7E"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1DC2DA5"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NA</w:t>
            </w:r>
          </w:p>
        </w:tc>
      </w:tr>
      <w:tr w:rsidR="00BF081C" w:rsidRPr="00BF081C" w14:paraId="21BEE696" w14:textId="77777777" w:rsidTr="00393157">
        <w:trPr>
          <w:cantSplit/>
          <w:trHeight w:val="20"/>
        </w:trPr>
        <w:tc>
          <w:tcPr>
            <w:tcW w:w="392" w:type="dxa"/>
            <w:vMerge/>
            <w:tcBorders>
              <w:right w:val="nil"/>
            </w:tcBorders>
          </w:tcPr>
          <w:p w14:paraId="1CE77DF1"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7D757FF"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5.5 </w:t>
            </w:r>
            <w:r w:rsidRPr="00BF081C">
              <w:rPr>
                <w:rFonts w:ascii="Times New Roman" w:hAnsi="Times New Roman" w:cs="Times New Roman"/>
                <w:b/>
                <w:color w:val="000000" w:themeColor="text1"/>
                <w:szCs w:val="20"/>
              </w:rPr>
              <w:t>If PN/N to 5.1, or Y/PY to 5.2 or 5.3</w:t>
            </w:r>
            <w:r w:rsidRPr="00BF081C">
              <w:rPr>
                <w:rFonts w:ascii="Times New Roman" w:hAnsi="Times New Roman" w:cs="Times New Roman"/>
                <w:color w:val="000000" w:themeColor="text1"/>
                <w:szCs w:val="20"/>
              </w:rPr>
              <w:t xml:space="preserve">: </w:t>
            </w:r>
            <w:r w:rsidRPr="00BF081C">
              <w:rPr>
                <w:rFonts w:ascii="Times New Roman" w:hAnsi="Times New Roman" w:cs="Times New Roman"/>
                <w:color w:val="000000" w:themeColor="text1"/>
              </w:rPr>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1B57BC7D"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FE6BBCA" w14:textId="77777777" w:rsidR="000D13BC" w:rsidRPr="00BF081C" w:rsidRDefault="000D13BC" w:rsidP="00393157">
            <w:pPr>
              <w:jc w:val="center"/>
              <w:rPr>
                <w:rFonts w:ascii="Times New Roman" w:hAnsi="Times New Roman" w:cs="Times New Roman"/>
                <w:color w:val="000000" w:themeColor="text1"/>
                <w:szCs w:val="20"/>
                <w:lang w:val="es-ES"/>
              </w:rPr>
            </w:pPr>
            <w:r w:rsidRPr="00BF081C">
              <w:rPr>
                <w:rFonts w:ascii="Times New Roman" w:hAnsi="Times New Roman" w:cs="Times New Roman"/>
                <w:color w:val="000000" w:themeColor="text1"/>
                <w:szCs w:val="20"/>
                <w:lang w:val="es-ES"/>
              </w:rPr>
              <w:t xml:space="preserve">NA </w:t>
            </w:r>
          </w:p>
        </w:tc>
      </w:tr>
      <w:tr w:rsidR="00BF081C" w:rsidRPr="00BF081C" w14:paraId="721BBA44" w14:textId="77777777" w:rsidTr="00393157">
        <w:trPr>
          <w:cantSplit/>
          <w:trHeight w:val="20"/>
        </w:trPr>
        <w:tc>
          <w:tcPr>
            <w:tcW w:w="392" w:type="dxa"/>
            <w:vMerge/>
            <w:tcBorders>
              <w:right w:val="nil"/>
            </w:tcBorders>
          </w:tcPr>
          <w:p w14:paraId="33A0D6CB" w14:textId="77777777" w:rsidR="000D13BC" w:rsidRPr="00BF081C" w:rsidRDefault="000D13BC" w:rsidP="00393157">
            <w:pPr>
              <w:jc w:val="left"/>
              <w:rPr>
                <w:rFonts w:ascii="Times New Roman" w:hAnsi="Times New Roman" w:cs="Times New Roman"/>
                <w:color w:val="000000" w:themeColor="text1"/>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C5CFC78"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564E4F73"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54AD00A"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Low</w:t>
            </w:r>
          </w:p>
        </w:tc>
      </w:tr>
      <w:tr w:rsidR="000D13BC" w:rsidRPr="00BF081C" w14:paraId="3E3D4EF8" w14:textId="77777777" w:rsidTr="00393157">
        <w:trPr>
          <w:cantSplit/>
          <w:trHeight w:val="20"/>
        </w:trPr>
        <w:tc>
          <w:tcPr>
            <w:tcW w:w="392" w:type="dxa"/>
            <w:vMerge/>
            <w:tcBorders>
              <w:bottom w:val="single" w:sz="4" w:space="0" w:color="auto"/>
              <w:right w:val="nil"/>
            </w:tcBorders>
          </w:tcPr>
          <w:p w14:paraId="2CC5AA1B"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61B9AC3"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predicted direction of bias due to missing data?</w:t>
            </w:r>
          </w:p>
        </w:tc>
        <w:tc>
          <w:tcPr>
            <w:tcW w:w="6941" w:type="dxa"/>
            <w:tcBorders>
              <w:top w:val="single" w:sz="2" w:space="0" w:color="D9D9D9" w:themeColor="background1" w:themeShade="D9"/>
              <w:bottom w:val="single" w:sz="4" w:space="0" w:color="auto"/>
            </w:tcBorders>
          </w:tcPr>
          <w:p w14:paraId="5C0CF338"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77DB9703"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510B43C1"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6941"/>
        <w:gridCol w:w="3231"/>
      </w:tblGrid>
      <w:tr w:rsidR="00BF081C" w:rsidRPr="00BF081C" w14:paraId="1C0A2CE4" w14:textId="77777777" w:rsidTr="00393157">
        <w:trPr>
          <w:cantSplit/>
          <w:trHeight w:val="20"/>
        </w:trPr>
        <w:tc>
          <w:tcPr>
            <w:tcW w:w="15559" w:type="dxa"/>
            <w:gridSpan w:val="4"/>
            <w:tcBorders>
              <w:top w:val="single" w:sz="4" w:space="0" w:color="auto"/>
              <w:right w:val="single" w:sz="4" w:space="0" w:color="auto"/>
            </w:tcBorders>
          </w:tcPr>
          <w:p w14:paraId="38331DC7"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 xml:space="preserve">Bias in measurement of outcomes </w:t>
            </w:r>
          </w:p>
        </w:tc>
      </w:tr>
      <w:tr w:rsidR="00BF081C" w:rsidRPr="00BF081C" w14:paraId="74FF5DC5" w14:textId="77777777" w:rsidTr="00393157">
        <w:trPr>
          <w:cantSplit/>
          <w:trHeight w:val="20"/>
        </w:trPr>
        <w:tc>
          <w:tcPr>
            <w:tcW w:w="392" w:type="dxa"/>
            <w:vMerge w:val="restart"/>
            <w:tcBorders>
              <w:top w:val="single" w:sz="4" w:space="0" w:color="auto"/>
              <w:right w:val="nil"/>
            </w:tcBorders>
          </w:tcPr>
          <w:p w14:paraId="4D68F940" w14:textId="77777777" w:rsidR="000D13BC" w:rsidRPr="00BF081C" w:rsidRDefault="000D13BC" w:rsidP="00393157">
            <w:pPr>
              <w:jc w:val="left"/>
              <w:rPr>
                <w:rFonts w:ascii="Times New Roman" w:hAnsi="Times New Roman" w:cs="Times New Roman"/>
                <w:color w:val="000000" w:themeColor="text1"/>
              </w:rPr>
            </w:pPr>
          </w:p>
        </w:tc>
        <w:tc>
          <w:tcPr>
            <w:tcW w:w="4995" w:type="dxa"/>
            <w:tcBorders>
              <w:top w:val="single" w:sz="4" w:space="0" w:color="auto"/>
              <w:left w:val="nil"/>
              <w:bottom w:val="single" w:sz="2" w:space="0" w:color="D9D9D9" w:themeColor="background1" w:themeShade="D9"/>
              <w:right w:val="single" w:sz="4" w:space="0" w:color="auto"/>
            </w:tcBorders>
          </w:tcPr>
          <w:p w14:paraId="4F2EDE9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541E5EF6" w14:textId="77777777" w:rsidR="000D13BC" w:rsidRPr="00BF081C" w:rsidRDefault="000D13BC" w:rsidP="00393157">
            <w:pPr>
              <w:jc w:val="left"/>
              <w:rPr>
                <w:rFonts w:ascii="Times New Roman" w:hAnsi="Times New Roman" w:cs="Times New Roman"/>
                <w:color w:val="000000" w:themeColor="text1"/>
              </w:rPr>
            </w:pPr>
          </w:p>
        </w:tc>
        <w:tc>
          <w:tcPr>
            <w:tcW w:w="3231" w:type="dxa"/>
            <w:tcBorders>
              <w:top w:val="single" w:sz="4" w:space="0" w:color="auto"/>
              <w:bottom w:val="single" w:sz="2" w:space="0" w:color="D9D9D9" w:themeColor="background1" w:themeShade="D9"/>
              <w:right w:val="single" w:sz="4" w:space="0" w:color="auto"/>
            </w:tcBorders>
          </w:tcPr>
          <w:p w14:paraId="2C2DD2DE"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12AE6D50" w14:textId="77777777" w:rsidTr="00393157">
        <w:trPr>
          <w:cantSplit/>
          <w:trHeight w:val="20"/>
        </w:trPr>
        <w:tc>
          <w:tcPr>
            <w:tcW w:w="392" w:type="dxa"/>
            <w:vMerge/>
            <w:tcBorders>
              <w:right w:val="nil"/>
            </w:tcBorders>
          </w:tcPr>
          <w:p w14:paraId="03BD479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F6FB9BB"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4C3500EB"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87103E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6179FB06" w14:textId="77777777" w:rsidTr="00393157">
        <w:trPr>
          <w:cantSplit/>
          <w:trHeight w:val="20"/>
        </w:trPr>
        <w:tc>
          <w:tcPr>
            <w:tcW w:w="392" w:type="dxa"/>
            <w:vMerge/>
            <w:tcBorders>
              <w:right w:val="nil"/>
            </w:tcBorders>
          </w:tcPr>
          <w:p w14:paraId="48A44DBC"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246FD90"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587A561A"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84606A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N</w:t>
            </w:r>
          </w:p>
        </w:tc>
      </w:tr>
      <w:tr w:rsidR="00BF081C" w:rsidRPr="00BF081C" w14:paraId="1482E7AF" w14:textId="77777777" w:rsidTr="00393157">
        <w:trPr>
          <w:cantSplit/>
          <w:trHeight w:val="20"/>
        </w:trPr>
        <w:tc>
          <w:tcPr>
            <w:tcW w:w="392" w:type="dxa"/>
            <w:vMerge/>
            <w:tcBorders>
              <w:right w:val="nil"/>
            </w:tcBorders>
          </w:tcPr>
          <w:p w14:paraId="1FA0048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8DA5F5F"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C899F6B"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B5B8E4"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N</w:t>
            </w:r>
          </w:p>
        </w:tc>
      </w:tr>
      <w:tr w:rsidR="00BF081C" w:rsidRPr="00BF081C" w14:paraId="6E823E8F" w14:textId="77777777" w:rsidTr="00393157">
        <w:trPr>
          <w:cantSplit/>
          <w:trHeight w:val="20"/>
        </w:trPr>
        <w:tc>
          <w:tcPr>
            <w:tcW w:w="392" w:type="dxa"/>
            <w:vMerge/>
            <w:tcBorders>
              <w:right w:val="nil"/>
            </w:tcBorders>
          </w:tcPr>
          <w:p w14:paraId="7CFEEAC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A81DC10"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rPr>
              <w:t>Risk of bias judgement</w:t>
            </w:r>
          </w:p>
        </w:tc>
        <w:tc>
          <w:tcPr>
            <w:tcW w:w="6941" w:type="dxa"/>
            <w:tcBorders>
              <w:top w:val="single" w:sz="2" w:space="0" w:color="D9D9D9" w:themeColor="background1" w:themeShade="D9"/>
              <w:bottom w:val="single" w:sz="2" w:space="0" w:color="D9D9D9" w:themeColor="background1" w:themeShade="D9"/>
            </w:tcBorders>
          </w:tcPr>
          <w:p w14:paraId="42E430BF"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72EEE8C"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42CA39E0" w14:textId="77777777" w:rsidTr="00393157">
        <w:trPr>
          <w:cantSplit/>
          <w:trHeight w:val="20"/>
        </w:trPr>
        <w:tc>
          <w:tcPr>
            <w:tcW w:w="392" w:type="dxa"/>
            <w:vMerge/>
            <w:tcBorders>
              <w:bottom w:val="single" w:sz="4" w:space="0" w:color="auto"/>
              <w:right w:val="nil"/>
            </w:tcBorders>
          </w:tcPr>
          <w:p w14:paraId="15A6DBA7"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D455821"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rPr>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2852C840" w14:textId="77777777" w:rsidR="000D13BC" w:rsidRPr="00BF081C" w:rsidRDefault="000D13BC" w:rsidP="00393157">
            <w:pPr>
              <w:jc w:val="left"/>
              <w:rPr>
                <w:rFonts w:ascii="Times New Roman" w:hAnsi="Times New Roman" w:cs="Times New Roman"/>
                <w:color w:val="000000" w:themeColor="text1"/>
                <w:szCs w:val="20"/>
              </w:rPr>
            </w:pPr>
          </w:p>
        </w:tc>
        <w:tc>
          <w:tcPr>
            <w:tcW w:w="3231" w:type="dxa"/>
            <w:tcBorders>
              <w:top w:val="single" w:sz="2" w:space="0" w:color="D9D9D9" w:themeColor="background1" w:themeShade="D9"/>
              <w:bottom w:val="single" w:sz="4" w:space="0" w:color="auto"/>
              <w:right w:val="single" w:sz="4" w:space="0" w:color="auto"/>
            </w:tcBorders>
          </w:tcPr>
          <w:p w14:paraId="0AD90610"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631B2AB4"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17745BC1" w14:textId="77777777" w:rsidTr="00393157">
        <w:trPr>
          <w:cantSplit/>
          <w:trHeight w:val="20"/>
        </w:trPr>
        <w:tc>
          <w:tcPr>
            <w:tcW w:w="15559" w:type="dxa"/>
            <w:gridSpan w:val="4"/>
            <w:tcBorders>
              <w:top w:val="single" w:sz="4" w:space="0" w:color="auto"/>
              <w:right w:val="single" w:sz="4" w:space="0" w:color="auto"/>
            </w:tcBorders>
          </w:tcPr>
          <w:p w14:paraId="24421D8C" w14:textId="77777777" w:rsidR="000D13BC" w:rsidRPr="00BF081C" w:rsidRDefault="000D13BC" w:rsidP="00393157">
            <w:pPr>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t>Bias in selection of the reported result</w:t>
            </w:r>
          </w:p>
        </w:tc>
      </w:tr>
      <w:tr w:rsidR="00BF081C" w:rsidRPr="00BF081C" w14:paraId="512D5C3A" w14:textId="77777777" w:rsidTr="00393157">
        <w:trPr>
          <w:cantSplit/>
          <w:trHeight w:val="20"/>
        </w:trPr>
        <w:tc>
          <w:tcPr>
            <w:tcW w:w="392" w:type="dxa"/>
            <w:vMerge w:val="restart"/>
            <w:tcBorders>
              <w:top w:val="single" w:sz="4" w:space="0" w:color="auto"/>
              <w:right w:val="nil"/>
            </w:tcBorders>
          </w:tcPr>
          <w:p w14:paraId="65F0B10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nil"/>
              <w:right w:val="single" w:sz="4" w:space="0" w:color="auto"/>
            </w:tcBorders>
          </w:tcPr>
          <w:p w14:paraId="5DC58442"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Is the reported effect estimate likely to be selected, </w:t>
            </w:r>
            <w:proofErr w:type="gramStart"/>
            <w:r w:rsidRPr="00BF081C">
              <w:rPr>
                <w:rFonts w:ascii="Times New Roman" w:hAnsi="Times New Roman" w:cs="Times New Roman"/>
                <w:color w:val="000000" w:themeColor="text1"/>
              </w:rPr>
              <w:t>on the basis of</w:t>
            </w:r>
            <w:proofErr w:type="gramEnd"/>
            <w:r w:rsidRPr="00BF081C">
              <w:rPr>
                <w:rFonts w:ascii="Times New Roman" w:hAnsi="Times New Roman" w:cs="Times New Roman"/>
                <w:color w:val="000000" w:themeColor="text1"/>
              </w:rPr>
              <w:t xml:space="preserve"> the results, from...</w:t>
            </w:r>
          </w:p>
        </w:tc>
        <w:tc>
          <w:tcPr>
            <w:tcW w:w="7649" w:type="dxa"/>
            <w:tcBorders>
              <w:top w:val="single" w:sz="4" w:space="0" w:color="auto"/>
              <w:bottom w:val="nil"/>
            </w:tcBorders>
          </w:tcPr>
          <w:p w14:paraId="7D6FC2D2" w14:textId="77777777" w:rsidR="000D13BC" w:rsidRPr="00BF081C" w:rsidRDefault="000D13BC" w:rsidP="00393157">
            <w:pPr>
              <w:jc w:val="center"/>
              <w:rPr>
                <w:rFonts w:ascii="Times New Roman" w:hAnsi="Times New Roman" w:cs="Times New Roman"/>
                <w:color w:val="000000" w:themeColor="text1"/>
                <w:szCs w:val="20"/>
              </w:rPr>
            </w:pPr>
          </w:p>
        </w:tc>
        <w:tc>
          <w:tcPr>
            <w:tcW w:w="2523" w:type="dxa"/>
            <w:tcBorders>
              <w:top w:val="single" w:sz="4" w:space="0" w:color="auto"/>
              <w:bottom w:val="nil"/>
              <w:right w:val="single" w:sz="4" w:space="0" w:color="auto"/>
            </w:tcBorders>
          </w:tcPr>
          <w:p w14:paraId="4391F33E" w14:textId="77777777" w:rsidR="000D13BC" w:rsidRPr="00BF081C" w:rsidRDefault="000D13BC" w:rsidP="00393157">
            <w:pPr>
              <w:jc w:val="center"/>
              <w:rPr>
                <w:rFonts w:ascii="Times New Roman" w:hAnsi="Times New Roman" w:cs="Times New Roman"/>
                <w:color w:val="000000" w:themeColor="text1"/>
                <w:szCs w:val="20"/>
              </w:rPr>
            </w:pPr>
          </w:p>
        </w:tc>
      </w:tr>
      <w:tr w:rsidR="00BF081C" w:rsidRPr="00BF081C" w14:paraId="54C5F201" w14:textId="77777777" w:rsidTr="00393157">
        <w:trPr>
          <w:cantSplit/>
          <w:trHeight w:val="20"/>
        </w:trPr>
        <w:tc>
          <w:tcPr>
            <w:tcW w:w="392" w:type="dxa"/>
            <w:vMerge/>
            <w:tcBorders>
              <w:right w:val="nil"/>
            </w:tcBorders>
          </w:tcPr>
          <w:p w14:paraId="5437FA94"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nil"/>
              <w:left w:val="nil"/>
              <w:bottom w:val="single" w:sz="2" w:space="0" w:color="D9D9D9" w:themeColor="background1" w:themeShade="D9"/>
              <w:right w:val="single" w:sz="4" w:space="0" w:color="auto"/>
            </w:tcBorders>
          </w:tcPr>
          <w:p w14:paraId="0294F3FC"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7.1. ... multiple outcome </w:t>
            </w:r>
            <w:r w:rsidRPr="00BF081C">
              <w:rPr>
                <w:rFonts w:ascii="Times New Roman" w:hAnsi="Times New Roman" w:cs="Times New Roman"/>
                <w:i/>
                <w:color w:val="000000" w:themeColor="text1"/>
              </w:rPr>
              <w:t>measurements</w:t>
            </w:r>
            <w:r w:rsidRPr="00BF081C">
              <w:rPr>
                <w:rFonts w:ascii="Times New Roman" w:hAnsi="Times New Roman" w:cs="Times New Roman"/>
                <w:color w:val="000000" w:themeColor="text1"/>
              </w:rPr>
              <w:t xml:space="preserve"> within the outcome domain? </w:t>
            </w:r>
          </w:p>
        </w:tc>
        <w:tc>
          <w:tcPr>
            <w:tcW w:w="7649" w:type="dxa"/>
            <w:tcBorders>
              <w:top w:val="nil"/>
              <w:bottom w:val="single" w:sz="2" w:space="0" w:color="D9D9D9" w:themeColor="background1" w:themeShade="D9"/>
            </w:tcBorders>
          </w:tcPr>
          <w:p w14:paraId="2760B376"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nil"/>
              <w:bottom w:val="single" w:sz="2" w:space="0" w:color="D9D9D9" w:themeColor="background1" w:themeShade="D9"/>
              <w:right w:val="single" w:sz="4" w:space="0" w:color="auto"/>
            </w:tcBorders>
          </w:tcPr>
          <w:p w14:paraId="43D17017"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 xml:space="preserve"> </w:t>
            </w:r>
            <w:r w:rsidRPr="00BF081C">
              <w:rPr>
                <w:rFonts w:ascii="Times New Roman" w:hAnsi="Times New Roman" w:cs="Times New Roman"/>
                <w:color w:val="000000" w:themeColor="text1"/>
                <w:szCs w:val="20"/>
              </w:rPr>
              <w:t>Y</w:t>
            </w:r>
          </w:p>
        </w:tc>
      </w:tr>
      <w:tr w:rsidR="00BF081C" w:rsidRPr="00BF081C" w14:paraId="63839C04" w14:textId="77777777" w:rsidTr="00393157">
        <w:trPr>
          <w:cantSplit/>
          <w:trHeight w:val="20"/>
        </w:trPr>
        <w:tc>
          <w:tcPr>
            <w:tcW w:w="392" w:type="dxa"/>
            <w:vMerge/>
            <w:tcBorders>
              <w:right w:val="nil"/>
            </w:tcBorders>
          </w:tcPr>
          <w:p w14:paraId="48E1ED6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E5E3901"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7.2 ... multiple </w:t>
            </w:r>
            <w:r w:rsidRPr="00BF081C">
              <w:rPr>
                <w:rFonts w:ascii="Times New Roman" w:hAnsi="Times New Roman" w:cs="Times New Roman"/>
                <w:i/>
                <w:color w:val="000000" w:themeColor="text1"/>
              </w:rPr>
              <w:t>analyses</w:t>
            </w:r>
            <w:r w:rsidRPr="00BF081C">
              <w:rPr>
                <w:rFonts w:ascii="Times New Roman" w:hAnsi="Times New Roman" w:cs="Times New Roman"/>
                <w:color w:val="000000" w:themeColor="text1"/>
              </w:rPr>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1FBD9D01"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483CE756"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38A3E883" w14:textId="77777777" w:rsidTr="00393157">
        <w:trPr>
          <w:cantSplit/>
          <w:trHeight w:val="20"/>
        </w:trPr>
        <w:tc>
          <w:tcPr>
            <w:tcW w:w="392" w:type="dxa"/>
            <w:vMerge/>
            <w:tcBorders>
              <w:right w:val="nil"/>
            </w:tcBorders>
          </w:tcPr>
          <w:p w14:paraId="4B05341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AD6DF8"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 xml:space="preserve">7.3 ... different </w:t>
            </w:r>
            <w:r w:rsidRPr="00BF081C">
              <w:rPr>
                <w:rFonts w:ascii="Times New Roman" w:hAnsi="Times New Roman" w:cs="Times New Roman"/>
                <w:i/>
                <w:color w:val="000000" w:themeColor="text1"/>
              </w:rPr>
              <w:t>subgroups</w:t>
            </w:r>
            <w:r w:rsidRPr="00BF081C">
              <w:rPr>
                <w:rFonts w:ascii="Times New Roman" w:hAnsi="Times New Roman" w:cs="Times New Roman"/>
                <w:color w:val="000000" w:themeColor="text1"/>
              </w:rPr>
              <w:t>?</w:t>
            </w:r>
          </w:p>
        </w:tc>
        <w:tc>
          <w:tcPr>
            <w:tcW w:w="7649" w:type="dxa"/>
            <w:tcBorders>
              <w:top w:val="single" w:sz="2" w:space="0" w:color="D9D9D9" w:themeColor="background1" w:themeShade="D9"/>
              <w:bottom w:val="single" w:sz="2" w:space="0" w:color="D9D9D9" w:themeColor="background1" w:themeShade="D9"/>
            </w:tcBorders>
          </w:tcPr>
          <w:p w14:paraId="15607B5E"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3169886F"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u w:val="single"/>
              </w:rPr>
              <w:t>Y</w:t>
            </w:r>
          </w:p>
        </w:tc>
      </w:tr>
      <w:tr w:rsidR="00BF081C" w:rsidRPr="00BF081C" w14:paraId="51CEA8C2" w14:textId="77777777" w:rsidTr="00393157">
        <w:trPr>
          <w:cantSplit/>
          <w:trHeight w:val="20"/>
        </w:trPr>
        <w:tc>
          <w:tcPr>
            <w:tcW w:w="392" w:type="dxa"/>
            <w:vMerge/>
            <w:tcBorders>
              <w:right w:val="nil"/>
            </w:tcBorders>
          </w:tcPr>
          <w:p w14:paraId="031BA96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73FB182"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rPr>
            </w:pPr>
            <w:r w:rsidRPr="00BF081C">
              <w:rPr>
                <w:rFonts w:ascii="Times New Roman" w:hAnsi="Times New Roman" w:cs="Times New Roman"/>
                <w:b/>
                <w:color w:val="000000" w:themeColor="text1"/>
              </w:rPr>
              <w:t>Risk of bias judgement</w:t>
            </w:r>
          </w:p>
        </w:tc>
        <w:tc>
          <w:tcPr>
            <w:tcW w:w="7649" w:type="dxa"/>
            <w:tcBorders>
              <w:top w:val="single" w:sz="2" w:space="0" w:color="D9D9D9" w:themeColor="background1" w:themeShade="D9"/>
              <w:bottom w:val="single" w:sz="2" w:space="0" w:color="D9D9D9" w:themeColor="background1" w:themeShade="D9"/>
            </w:tcBorders>
          </w:tcPr>
          <w:p w14:paraId="4189AC2F"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599F5D6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Moderate</w:t>
            </w:r>
          </w:p>
        </w:tc>
      </w:tr>
      <w:tr w:rsidR="000D13BC" w:rsidRPr="00BF081C" w14:paraId="260C3F02" w14:textId="77777777" w:rsidTr="00393157">
        <w:trPr>
          <w:cantSplit/>
          <w:trHeight w:val="20"/>
        </w:trPr>
        <w:tc>
          <w:tcPr>
            <w:tcW w:w="392" w:type="dxa"/>
            <w:vMerge/>
            <w:tcBorders>
              <w:right w:val="nil"/>
            </w:tcBorders>
          </w:tcPr>
          <w:p w14:paraId="002CF5BE"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57DC36A4" w14:textId="77777777" w:rsidR="000D13BC" w:rsidRPr="00BF081C" w:rsidRDefault="000D13BC" w:rsidP="00393157">
            <w:pPr>
              <w:jc w:val="left"/>
              <w:rPr>
                <w:rFonts w:ascii="Times New Roman" w:hAnsi="Times New Roman" w:cs="Times New Roman"/>
                <w:color w:val="000000" w:themeColor="text1"/>
              </w:rPr>
            </w:pPr>
            <w:r w:rsidRPr="00BF081C">
              <w:rPr>
                <w:rFonts w:ascii="Times New Roman" w:hAnsi="Times New Roman" w:cs="Times New Roman"/>
                <w:color w:val="000000" w:themeColor="text1"/>
              </w:rPr>
              <w:t>Optional: 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36290965"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5F5A4B6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3EDA0239" w14:textId="77777777" w:rsidR="000D13BC" w:rsidRPr="00BF081C" w:rsidRDefault="000D13BC" w:rsidP="000D13BC">
      <w:pPr>
        <w:rPr>
          <w:rFonts w:ascii="Times New Roman" w:hAnsi="Times New Roman" w:cs="Times New Roman"/>
          <w:color w:val="000000" w:themeColor="text1"/>
        </w:rPr>
      </w:pPr>
    </w:p>
    <w:tbl>
      <w:tblPr>
        <w:tblStyle w:val="a3"/>
        <w:tblW w:w="15559" w:type="dxa"/>
        <w:tblLayout w:type="fixed"/>
        <w:tblLook w:val="04A0" w:firstRow="1" w:lastRow="0" w:firstColumn="1" w:lastColumn="0" w:noHBand="0" w:noVBand="1"/>
      </w:tblPr>
      <w:tblGrid>
        <w:gridCol w:w="392"/>
        <w:gridCol w:w="4995"/>
        <w:gridCol w:w="7649"/>
        <w:gridCol w:w="2523"/>
      </w:tblGrid>
      <w:tr w:rsidR="00BF081C" w:rsidRPr="00BF081C" w14:paraId="6950936F" w14:textId="77777777" w:rsidTr="00393157">
        <w:trPr>
          <w:cantSplit/>
          <w:trHeight w:val="20"/>
        </w:trPr>
        <w:tc>
          <w:tcPr>
            <w:tcW w:w="15559" w:type="dxa"/>
            <w:gridSpan w:val="4"/>
            <w:tcBorders>
              <w:right w:val="single" w:sz="4" w:space="0" w:color="auto"/>
            </w:tcBorders>
          </w:tcPr>
          <w:p w14:paraId="4C941E05" w14:textId="77777777" w:rsidR="000D13BC" w:rsidRPr="00BF081C" w:rsidRDefault="000D13BC" w:rsidP="00393157">
            <w:pPr>
              <w:tabs>
                <w:tab w:val="left" w:pos="960"/>
              </w:tabs>
              <w:autoSpaceDE w:val="0"/>
              <w:autoSpaceDN w:val="0"/>
              <w:adjustRightInd w:val="0"/>
              <w:jc w:val="left"/>
              <w:rPr>
                <w:rFonts w:ascii="Times New Roman" w:hAnsi="Times New Roman" w:cs="Times New Roman"/>
                <w:b/>
                <w:color w:val="000000" w:themeColor="text1"/>
                <w:szCs w:val="20"/>
              </w:rPr>
            </w:pPr>
            <w:r w:rsidRPr="00BF081C">
              <w:rPr>
                <w:rFonts w:ascii="Times New Roman" w:hAnsi="Times New Roman" w:cs="Times New Roman"/>
                <w:b/>
                <w:color w:val="000000" w:themeColor="text1"/>
                <w:szCs w:val="20"/>
              </w:rPr>
              <w:lastRenderedPageBreak/>
              <w:t>Overall bias</w:t>
            </w:r>
          </w:p>
        </w:tc>
      </w:tr>
      <w:tr w:rsidR="00BF081C" w:rsidRPr="00BF081C" w14:paraId="104682D7" w14:textId="77777777" w:rsidTr="00393157">
        <w:trPr>
          <w:cantSplit/>
          <w:trHeight w:val="20"/>
        </w:trPr>
        <w:tc>
          <w:tcPr>
            <w:tcW w:w="392" w:type="dxa"/>
            <w:vMerge w:val="restart"/>
            <w:tcBorders>
              <w:right w:val="nil"/>
            </w:tcBorders>
          </w:tcPr>
          <w:p w14:paraId="5334FF8F"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333D02EB"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b/>
                <w:color w:val="000000" w:themeColor="text1"/>
                <w:szCs w:val="20"/>
              </w:rPr>
              <w:t>Risk of bias judgement</w:t>
            </w:r>
          </w:p>
        </w:tc>
        <w:tc>
          <w:tcPr>
            <w:tcW w:w="7649" w:type="dxa"/>
            <w:tcBorders>
              <w:top w:val="single" w:sz="4" w:space="0" w:color="auto"/>
              <w:bottom w:val="single" w:sz="2" w:space="0" w:color="D9D9D9" w:themeColor="background1" w:themeShade="D9"/>
            </w:tcBorders>
          </w:tcPr>
          <w:p w14:paraId="46A5AF69" w14:textId="77777777" w:rsidR="000D13BC" w:rsidRPr="00BF081C" w:rsidRDefault="000D13BC" w:rsidP="00393157">
            <w:pPr>
              <w:tabs>
                <w:tab w:val="left" w:pos="960"/>
              </w:tabs>
              <w:autoSpaceDE w:val="0"/>
              <w:autoSpaceDN w:val="0"/>
              <w:adjustRightInd w:val="0"/>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The authors did not control for any post-intervention variables that could have been affected by the intervention.</w:t>
            </w:r>
          </w:p>
        </w:tc>
        <w:tc>
          <w:tcPr>
            <w:tcW w:w="2523" w:type="dxa"/>
            <w:tcBorders>
              <w:top w:val="single" w:sz="4" w:space="0" w:color="auto"/>
              <w:bottom w:val="single" w:sz="2" w:space="0" w:color="D9D9D9" w:themeColor="background1" w:themeShade="D9"/>
              <w:right w:val="single" w:sz="4" w:space="0" w:color="auto"/>
            </w:tcBorders>
          </w:tcPr>
          <w:p w14:paraId="5D473844" w14:textId="77777777" w:rsidR="000D13BC" w:rsidRPr="00BF081C" w:rsidRDefault="000D13BC" w:rsidP="00393157">
            <w:pPr>
              <w:tabs>
                <w:tab w:val="left" w:pos="960"/>
              </w:tabs>
              <w:autoSpaceDE w:val="0"/>
              <w:autoSpaceDN w:val="0"/>
              <w:adjustRightInd w:val="0"/>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Serious</w:t>
            </w:r>
          </w:p>
        </w:tc>
      </w:tr>
      <w:tr w:rsidR="000D13BC" w:rsidRPr="00BF081C" w14:paraId="488AC84F" w14:textId="77777777" w:rsidTr="00393157">
        <w:trPr>
          <w:cantSplit/>
          <w:trHeight w:val="20"/>
        </w:trPr>
        <w:tc>
          <w:tcPr>
            <w:tcW w:w="392" w:type="dxa"/>
            <w:vMerge/>
            <w:tcBorders>
              <w:bottom w:val="single" w:sz="4" w:space="0" w:color="auto"/>
              <w:right w:val="nil"/>
            </w:tcBorders>
          </w:tcPr>
          <w:p w14:paraId="7C16286D" w14:textId="77777777" w:rsidR="000D13BC" w:rsidRPr="00BF081C" w:rsidRDefault="000D13BC" w:rsidP="00393157">
            <w:pPr>
              <w:jc w:val="left"/>
              <w:rPr>
                <w:rFonts w:ascii="Times New Roman" w:hAnsi="Times New Roman" w:cs="Times New Roman"/>
                <w:color w:val="000000" w:themeColor="text1"/>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7919D1E2" w14:textId="77777777" w:rsidR="000D13BC" w:rsidRPr="00BF081C" w:rsidRDefault="000D13BC" w:rsidP="00393157">
            <w:pPr>
              <w:jc w:val="left"/>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 xml:space="preserve">Optional: </w:t>
            </w:r>
            <w:r w:rsidRPr="00BF081C">
              <w:rPr>
                <w:rFonts w:ascii="Times New Roman" w:hAnsi="Times New Roman" w:cs="Times New Roman"/>
                <w:color w:val="000000" w:themeColor="text1"/>
              </w:rPr>
              <w:t>What is the overall predicted direction of bias for this outcome?</w:t>
            </w:r>
          </w:p>
        </w:tc>
        <w:tc>
          <w:tcPr>
            <w:tcW w:w="7649" w:type="dxa"/>
            <w:tcBorders>
              <w:top w:val="single" w:sz="2" w:space="0" w:color="D9D9D9" w:themeColor="background1" w:themeShade="D9"/>
              <w:bottom w:val="single" w:sz="4" w:space="0" w:color="auto"/>
            </w:tcBorders>
          </w:tcPr>
          <w:p w14:paraId="6E95C7B4" w14:textId="77777777" w:rsidR="000D13BC" w:rsidRPr="00BF081C" w:rsidRDefault="000D13BC" w:rsidP="00393157">
            <w:pPr>
              <w:jc w:val="left"/>
              <w:rPr>
                <w:rFonts w:ascii="Times New Roman" w:hAnsi="Times New Roman" w:cs="Times New Roman"/>
                <w:color w:val="000000" w:themeColor="text1"/>
                <w:szCs w:val="20"/>
              </w:rPr>
            </w:pPr>
          </w:p>
        </w:tc>
        <w:tc>
          <w:tcPr>
            <w:tcW w:w="2523" w:type="dxa"/>
            <w:tcBorders>
              <w:top w:val="single" w:sz="2" w:space="0" w:color="D9D9D9" w:themeColor="background1" w:themeShade="D9"/>
              <w:bottom w:val="single" w:sz="4" w:space="0" w:color="auto"/>
              <w:right w:val="single" w:sz="4" w:space="0" w:color="auto"/>
            </w:tcBorders>
          </w:tcPr>
          <w:p w14:paraId="031B474B" w14:textId="77777777" w:rsidR="000D13BC" w:rsidRPr="00BF081C" w:rsidRDefault="000D13BC" w:rsidP="00393157">
            <w:pPr>
              <w:jc w:val="center"/>
              <w:rPr>
                <w:rFonts w:ascii="Times New Roman" w:hAnsi="Times New Roman" w:cs="Times New Roman"/>
                <w:color w:val="000000" w:themeColor="text1"/>
                <w:szCs w:val="20"/>
              </w:rPr>
            </w:pPr>
            <w:r w:rsidRPr="00BF081C">
              <w:rPr>
                <w:rFonts w:ascii="Times New Roman" w:hAnsi="Times New Roman" w:cs="Times New Roman"/>
                <w:color w:val="000000" w:themeColor="text1"/>
                <w:szCs w:val="20"/>
              </w:rPr>
              <w:t>Unpredictable</w:t>
            </w:r>
          </w:p>
        </w:tc>
      </w:tr>
    </w:tbl>
    <w:p w14:paraId="0F336428" w14:textId="77777777" w:rsidR="000D13BC" w:rsidRPr="00BF081C" w:rsidRDefault="000D13BC" w:rsidP="000D13BC">
      <w:pPr>
        <w:spacing w:after="160" w:line="259" w:lineRule="auto"/>
        <w:jc w:val="left"/>
        <w:rPr>
          <w:rFonts w:ascii="Times New Roman" w:hAnsi="Times New Roman" w:cs="Times New Roman"/>
          <w:color w:val="000000" w:themeColor="text1"/>
        </w:rPr>
      </w:pPr>
    </w:p>
    <w:p w14:paraId="4BD05CE7" w14:textId="77777777" w:rsidR="00762CD8" w:rsidRPr="00BF081C" w:rsidRDefault="00762CD8" w:rsidP="002064AB">
      <w:pPr>
        <w:adjustRightInd w:val="0"/>
        <w:snapToGrid w:val="0"/>
        <w:spacing w:line="480" w:lineRule="auto"/>
        <w:rPr>
          <w:rFonts w:ascii="Times New Roman" w:hAnsi="Times New Roman" w:cs="Times New Roman"/>
          <w:color w:val="000000" w:themeColor="text1"/>
          <w:sz w:val="24"/>
          <w:szCs w:val="24"/>
        </w:rPr>
      </w:pPr>
    </w:p>
    <w:p w14:paraId="5BE61FB9" w14:textId="77777777" w:rsidR="007E4C73" w:rsidRPr="00BF081C" w:rsidRDefault="007E4C73">
      <w:pPr>
        <w:widowControl/>
        <w:jc w:val="left"/>
        <w:rPr>
          <w:rFonts w:ascii="Times New Roman" w:hAnsi="Times New Roman" w:cs="Times New Roman"/>
          <w:color w:val="000000" w:themeColor="text1"/>
          <w:sz w:val="24"/>
          <w:szCs w:val="24"/>
        </w:rPr>
      </w:pPr>
      <w:r w:rsidRPr="00BF081C">
        <w:rPr>
          <w:rFonts w:ascii="Times New Roman" w:hAnsi="Times New Roman" w:cs="Times New Roman"/>
          <w:color w:val="000000" w:themeColor="text1"/>
          <w:sz w:val="24"/>
          <w:szCs w:val="24"/>
        </w:rPr>
        <w:br w:type="page"/>
      </w:r>
    </w:p>
    <w:p w14:paraId="65F52B74" w14:textId="71D5AABF" w:rsidR="002064AB" w:rsidRPr="00BF081C" w:rsidRDefault="007B0F2F" w:rsidP="002064AB">
      <w:pPr>
        <w:adjustRightInd w:val="0"/>
        <w:snapToGrid w:val="0"/>
        <w:spacing w:line="480" w:lineRule="auto"/>
        <w:rPr>
          <w:rFonts w:ascii="Times New Roman" w:eastAsia="ＭＳ 明朝" w:hAnsi="Times New Roman" w:cs="Times New Roman"/>
          <w:bCs/>
          <w:color w:val="000000" w:themeColor="text1"/>
          <w:kern w:val="0"/>
          <w:sz w:val="24"/>
          <w:szCs w:val="24"/>
        </w:rPr>
      </w:pPr>
      <w:r w:rsidRPr="00BF081C">
        <w:rPr>
          <w:rFonts w:ascii="Times New Roman" w:eastAsia="ＭＳ 明朝" w:hAnsi="Times New Roman" w:cs="Times New Roman"/>
          <w:b/>
          <w:color w:val="000000" w:themeColor="text1"/>
          <w:kern w:val="0"/>
          <w:sz w:val="24"/>
          <w:szCs w:val="24"/>
        </w:rPr>
        <w:lastRenderedPageBreak/>
        <w:t xml:space="preserve">Supplemental Table </w:t>
      </w:r>
      <w:r w:rsidR="002A2154" w:rsidRPr="00BF081C">
        <w:rPr>
          <w:rFonts w:ascii="Times New Roman" w:eastAsia="ＭＳ 明朝" w:hAnsi="Times New Roman" w:cs="Times New Roman"/>
          <w:b/>
          <w:color w:val="000000" w:themeColor="text1"/>
          <w:kern w:val="0"/>
          <w:sz w:val="24"/>
          <w:szCs w:val="24"/>
        </w:rPr>
        <w:t>4</w:t>
      </w:r>
      <w:r w:rsidRPr="00BF081C">
        <w:rPr>
          <w:rFonts w:ascii="Times New Roman" w:eastAsia="ＭＳ 明朝" w:hAnsi="Times New Roman" w:cs="Times New Roman"/>
          <w:b/>
          <w:color w:val="000000" w:themeColor="text1"/>
          <w:kern w:val="0"/>
          <w:sz w:val="24"/>
          <w:szCs w:val="24"/>
        </w:rPr>
        <w:t>.</w:t>
      </w:r>
      <w:r w:rsidRPr="00BF081C">
        <w:rPr>
          <w:rFonts w:ascii="Times New Roman" w:eastAsia="ＭＳ 明朝" w:hAnsi="Times New Roman" w:cs="Times New Roman"/>
          <w:bCs/>
          <w:color w:val="000000" w:themeColor="text1"/>
          <w:kern w:val="0"/>
          <w:sz w:val="24"/>
          <w:szCs w:val="24"/>
        </w:rPr>
        <w:t xml:space="preserve"> </w:t>
      </w:r>
      <w:r w:rsidR="00EE42A6" w:rsidRPr="00BF081C">
        <w:rPr>
          <w:rFonts w:ascii="Times New Roman" w:eastAsia="ＭＳ 明朝" w:hAnsi="Times New Roman" w:cs="Times New Roman"/>
          <w:bCs/>
          <w:color w:val="000000" w:themeColor="text1"/>
          <w:kern w:val="0"/>
          <w:sz w:val="24"/>
          <w:szCs w:val="24"/>
        </w:rPr>
        <w:t>Grading of Recommendations, Assessment, Development, and Evaluation</w:t>
      </w:r>
      <w:r w:rsidRPr="00BF081C">
        <w:rPr>
          <w:rFonts w:ascii="Times New Roman" w:eastAsia="ＭＳ 明朝" w:hAnsi="Times New Roman" w:cs="Times New Roman"/>
          <w:bCs/>
          <w:color w:val="000000" w:themeColor="text1"/>
          <w:kern w:val="0"/>
          <w:sz w:val="24"/>
          <w:szCs w:val="24"/>
        </w:rPr>
        <w:t xml:space="preserve"> </w:t>
      </w:r>
      <w:r w:rsidR="0044333F" w:rsidRPr="00BF081C">
        <w:rPr>
          <w:rFonts w:ascii="Times New Roman" w:eastAsia="ＭＳ 明朝" w:hAnsi="Times New Roman" w:cs="Times New Roman"/>
          <w:bCs/>
          <w:color w:val="000000" w:themeColor="text1"/>
          <w:kern w:val="0"/>
          <w:sz w:val="24"/>
          <w:szCs w:val="24"/>
        </w:rPr>
        <w:t>s</w:t>
      </w:r>
      <w:r w:rsidRPr="00BF081C">
        <w:rPr>
          <w:rFonts w:ascii="Times New Roman" w:eastAsia="ＭＳ 明朝" w:hAnsi="Times New Roman" w:cs="Times New Roman"/>
          <w:bCs/>
          <w:color w:val="000000" w:themeColor="text1"/>
          <w:kern w:val="0"/>
          <w:sz w:val="24"/>
          <w:szCs w:val="24"/>
        </w:rPr>
        <w:t>ummary of evidence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1744"/>
        <w:gridCol w:w="1565"/>
        <w:gridCol w:w="2021"/>
        <w:gridCol w:w="1939"/>
        <w:gridCol w:w="1932"/>
        <w:gridCol w:w="1340"/>
        <w:gridCol w:w="1340"/>
        <w:gridCol w:w="1669"/>
      </w:tblGrid>
      <w:tr w:rsidR="00BF081C" w:rsidRPr="00BF081C" w14:paraId="5F686430" w14:textId="77777777" w:rsidTr="000D13BC">
        <w:trPr>
          <w:trHeight w:val="1600"/>
        </w:trPr>
        <w:tc>
          <w:tcPr>
            <w:tcW w:w="1841" w:type="dxa"/>
            <w:tcBorders>
              <w:top w:val="single" w:sz="4" w:space="0" w:color="auto"/>
              <w:bottom w:val="single" w:sz="4" w:space="0" w:color="auto"/>
            </w:tcBorders>
          </w:tcPr>
          <w:p w14:paraId="7302CDB9" w14:textId="5BDFB5FE"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Outcomes</w:t>
            </w:r>
          </w:p>
        </w:tc>
        <w:tc>
          <w:tcPr>
            <w:tcW w:w="1744" w:type="dxa"/>
            <w:tcBorders>
              <w:top w:val="single" w:sz="4" w:space="0" w:color="auto"/>
              <w:bottom w:val="single" w:sz="4" w:space="0" w:color="auto"/>
            </w:tcBorders>
          </w:tcPr>
          <w:p w14:paraId="4D9B2153" w14:textId="40F807D0"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Number of studies</w:t>
            </w:r>
          </w:p>
        </w:tc>
        <w:tc>
          <w:tcPr>
            <w:tcW w:w="1565" w:type="dxa"/>
            <w:tcBorders>
              <w:top w:val="single" w:sz="4" w:space="0" w:color="auto"/>
              <w:bottom w:val="single" w:sz="4" w:space="0" w:color="auto"/>
            </w:tcBorders>
          </w:tcPr>
          <w:p w14:paraId="535A5560" w14:textId="1FB542A4"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Risk of bias</w:t>
            </w:r>
          </w:p>
        </w:tc>
        <w:tc>
          <w:tcPr>
            <w:tcW w:w="2021" w:type="dxa"/>
            <w:tcBorders>
              <w:top w:val="single" w:sz="4" w:space="0" w:color="auto"/>
              <w:bottom w:val="single" w:sz="4" w:space="0" w:color="auto"/>
            </w:tcBorders>
          </w:tcPr>
          <w:p w14:paraId="4B8A371D" w14:textId="32CDBE8D"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Inconsistency</w:t>
            </w:r>
          </w:p>
        </w:tc>
        <w:tc>
          <w:tcPr>
            <w:tcW w:w="1939" w:type="dxa"/>
            <w:tcBorders>
              <w:top w:val="single" w:sz="4" w:space="0" w:color="auto"/>
              <w:bottom w:val="single" w:sz="4" w:space="0" w:color="auto"/>
            </w:tcBorders>
          </w:tcPr>
          <w:p w14:paraId="10713B50" w14:textId="1512D97B"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Indirectness</w:t>
            </w:r>
          </w:p>
        </w:tc>
        <w:tc>
          <w:tcPr>
            <w:tcW w:w="1932" w:type="dxa"/>
            <w:tcBorders>
              <w:top w:val="single" w:sz="4" w:space="0" w:color="auto"/>
              <w:bottom w:val="single" w:sz="4" w:space="0" w:color="auto"/>
            </w:tcBorders>
          </w:tcPr>
          <w:p w14:paraId="62FD357E" w14:textId="6B15C5F1"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Imprecision</w:t>
            </w:r>
          </w:p>
        </w:tc>
        <w:tc>
          <w:tcPr>
            <w:tcW w:w="1340" w:type="dxa"/>
            <w:tcBorders>
              <w:top w:val="single" w:sz="4" w:space="0" w:color="auto"/>
              <w:bottom w:val="single" w:sz="4" w:space="0" w:color="auto"/>
            </w:tcBorders>
          </w:tcPr>
          <w:p w14:paraId="67556CD3" w14:textId="28AF652F"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Others</w:t>
            </w:r>
          </w:p>
        </w:tc>
        <w:tc>
          <w:tcPr>
            <w:tcW w:w="1340" w:type="dxa"/>
            <w:tcBorders>
              <w:top w:val="single" w:sz="4" w:space="0" w:color="auto"/>
              <w:bottom w:val="single" w:sz="4" w:space="0" w:color="auto"/>
            </w:tcBorders>
          </w:tcPr>
          <w:p w14:paraId="4128BE9E" w14:textId="4F7D0733" w:rsidR="001E7D7A" w:rsidRPr="00BF081C" w:rsidRDefault="004F48B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Effect</w:t>
            </w:r>
            <w:r w:rsidR="00B42347" w:rsidRPr="00BF081C">
              <w:rPr>
                <w:rFonts w:ascii="Times New Roman" w:hAnsi="Times New Roman" w:cs="Times New Roman"/>
                <w:bCs/>
                <w:color w:val="000000" w:themeColor="text1"/>
                <w:sz w:val="24"/>
                <w:szCs w:val="24"/>
              </w:rPr>
              <w:t xml:space="preserve"> HR (95% CI)</w:t>
            </w:r>
          </w:p>
        </w:tc>
        <w:tc>
          <w:tcPr>
            <w:tcW w:w="1669" w:type="dxa"/>
            <w:tcBorders>
              <w:top w:val="single" w:sz="4" w:space="0" w:color="auto"/>
              <w:bottom w:val="single" w:sz="4" w:space="0" w:color="auto"/>
            </w:tcBorders>
          </w:tcPr>
          <w:p w14:paraId="26F9FCEA" w14:textId="32A0D32A" w:rsidR="001E7D7A" w:rsidRPr="00BF081C" w:rsidRDefault="004F48B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Certainty</w:t>
            </w:r>
          </w:p>
        </w:tc>
      </w:tr>
      <w:tr w:rsidR="00BF081C" w:rsidRPr="00BF081C" w14:paraId="791A173C" w14:textId="77777777" w:rsidTr="000D13BC">
        <w:trPr>
          <w:trHeight w:val="1600"/>
        </w:trPr>
        <w:tc>
          <w:tcPr>
            <w:tcW w:w="1841" w:type="dxa"/>
            <w:tcBorders>
              <w:top w:val="single" w:sz="4" w:space="0" w:color="auto"/>
            </w:tcBorders>
          </w:tcPr>
          <w:p w14:paraId="42D874B5" w14:textId="3055AFAF" w:rsidR="001E7D7A" w:rsidRPr="00BF081C" w:rsidRDefault="001E7D7A" w:rsidP="007034C0">
            <w:pPr>
              <w:adjustRightInd w:val="0"/>
              <w:snapToGrid w:val="0"/>
              <w:spacing w:line="480" w:lineRule="auto"/>
              <w:jc w:val="left"/>
              <w:rPr>
                <w:rFonts w:ascii="Times New Roman" w:hAnsi="Times New Roman" w:cs="Times New Roman"/>
                <w:bCs/>
                <w:color w:val="000000" w:themeColor="text1"/>
                <w:sz w:val="24"/>
                <w:szCs w:val="24"/>
              </w:rPr>
            </w:pPr>
            <w:r w:rsidRPr="00BF081C">
              <w:rPr>
                <w:rFonts w:ascii="Times New Roman" w:eastAsia="ＭＳ 明朝" w:hAnsi="Times New Roman" w:cs="Times New Roman"/>
                <w:bCs/>
                <w:color w:val="000000" w:themeColor="text1"/>
                <w:kern w:val="0"/>
                <w:sz w:val="24"/>
                <w:szCs w:val="24"/>
              </w:rPr>
              <w:t>Overall survival</w:t>
            </w:r>
          </w:p>
        </w:tc>
        <w:tc>
          <w:tcPr>
            <w:tcW w:w="1744" w:type="dxa"/>
            <w:tcBorders>
              <w:top w:val="single" w:sz="4" w:space="0" w:color="auto"/>
            </w:tcBorders>
          </w:tcPr>
          <w:p w14:paraId="0502137B" w14:textId="318E6917"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7</w:t>
            </w:r>
          </w:p>
        </w:tc>
        <w:tc>
          <w:tcPr>
            <w:tcW w:w="1565" w:type="dxa"/>
            <w:tcBorders>
              <w:top w:val="single" w:sz="4" w:space="0" w:color="auto"/>
            </w:tcBorders>
          </w:tcPr>
          <w:p w14:paraId="3BB2135A" w14:textId="35F07FF5" w:rsidR="001E7D7A" w:rsidRPr="00BF081C" w:rsidRDefault="00D67893"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serious</w:t>
            </w:r>
          </w:p>
        </w:tc>
        <w:tc>
          <w:tcPr>
            <w:tcW w:w="2021" w:type="dxa"/>
            <w:tcBorders>
              <w:top w:val="single" w:sz="4" w:space="0" w:color="auto"/>
            </w:tcBorders>
          </w:tcPr>
          <w:p w14:paraId="399D29FB" w14:textId="6669B9D6" w:rsidR="001E7D7A" w:rsidRPr="00BF081C" w:rsidRDefault="007A70AD"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serious</w:t>
            </w:r>
          </w:p>
        </w:tc>
        <w:tc>
          <w:tcPr>
            <w:tcW w:w="1939" w:type="dxa"/>
            <w:tcBorders>
              <w:top w:val="single" w:sz="4" w:space="0" w:color="auto"/>
            </w:tcBorders>
          </w:tcPr>
          <w:p w14:paraId="5D604432" w14:textId="010B2CCC" w:rsidR="001E7D7A" w:rsidRPr="00BF081C" w:rsidRDefault="00DF2D37"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not serious</w:t>
            </w:r>
          </w:p>
        </w:tc>
        <w:tc>
          <w:tcPr>
            <w:tcW w:w="1932" w:type="dxa"/>
            <w:tcBorders>
              <w:top w:val="single" w:sz="4" w:space="0" w:color="auto"/>
            </w:tcBorders>
          </w:tcPr>
          <w:p w14:paraId="51250CFA" w14:textId="24C250B9" w:rsidR="001E7D7A" w:rsidRPr="00BF081C" w:rsidRDefault="0042644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serious</w:t>
            </w:r>
          </w:p>
        </w:tc>
        <w:tc>
          <w:tcPr>
            <w:tcW w:w="1340" w:type="dxa"/>
            <w:tcBorders>
              <w:top w:val="single" w:sz="4" w:space="0" w:color="auto"/>
            </w:tcBorders>
          </w:tcPr>
          <w:p w14:paraId="084A2055" w14:textId="77777777"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p>
        </w:tc>
        <w:tc>
          <w:tcPr>
            <w:tcW w:w="1340" w:type="dxa"/>
            <w:tcBorders>
              <w:top w:val="single" w:sz="4" w:space="0" w:color="auto"/>
            </w:tcBorders>
          </w:tcPr>
          <w:p w14:paraId="75B97BB0" w14:textId="0B7D9C74" w:rsidR="001E7D7A" w:rsidRPr="00BF081C" w:rsidRDefault="00FF1493"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0,85 (0,69-1.05)</w:t>
            </w:r>
          </w:p>
        </w:tc>
        <w:tc>
          <w:tcPr>
            <w:tcW w:w="1669" w:type="dxa"/>
            <w:tcBorders>
              <w:top w:val="single" w:sz="4" w:space="0" w:color="auto"/>
            </w:tcBorders>
          </w:tcPr>
          <w:p w14:paraId="5EDCD1F0" w14:textId="5534BBA5" w:rsidR="004F48BE" w:rsidRPr="00BF081C" w:rsidRDefault="004F48B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Cambria Math" w:hAnsi="Cambria Math" w:cs="Cambria Math"/>
                <w:bCs/>
                <w:color w:val="000000" w:themeColor="text1"/>
                <w:sz w:val="24"/>
                <w:szCs w:val="24"/>
              </w:rPr>
              <w:t>⊕</w:t>
            </w:r>
            <w:r w:rsidR="00A25031" w:rsidRPr="00BF081C">
              <w:rPr>
                <w:rFonts w:ascii="Cambria Math" w:hAnsi="Cambria Math" w:cs="Cambria Math"/>
                <w:bCs/>
                <w:color w:val="000000" w:themeColor="text1"/>
                <w:sz w:val="24"/>
                <w:szCs w:val="24"/>
              </w:rPr>
              <w:t>⊖</w:t>
            </w:r>
            <w:r w:rsidRPr="00BF081C">
              <w:rPr>
                <w:rFonts w:ascii="Cambria Math" w:hAnsi="Cambria Math" w:cs="Cambria Math"/>
                <w:bCs/>
                <w:color w:val="000000" w:themeColor="text1"/>
                <w:sz w:val="24"/>
                <w:szCs w:val="24"/>
              </w:rPr>
              <w:t>⊖⊖</w:t>
            </w:r>
          </w:p>
          <w:p w14:paraId="156FB25B" w14:textId="5D981CEE" w:rsidR="001E7D7A" w:rsidRPr="00BF081C" w:rsidRDefault="00A25031"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 xml:space="preserve">Very </w:t>
            </w:r>
            <w:r w:rsidR="004F48BE" w:rsidRPr="00BF081C">
              <w:rPr>
                <w:rFonts w:ascii="Times New Roman" w:hAnsi="Times New Roman" w:cs="Times New Roman"/>
                <w:bCs/>
                <w:color w:val="000000" w:themeColor="text1"/>
                <w:sz w:val="24"/>
                <w:szCs w:val="24"/>
              </w:rPr>
              <w:t>Low</w:t>
            </w:r>
          </w:p>
        </w:tc>
      </w:tr>
      <w:tr w:rsidR="00BF081C" w:rsidRPr="00BF081C" w14:paraId="67E8B263" w14:textId="77777777" w:rsidTr="000D13BC">
        <w:trPr>
          <w:trHeight w:val="1600"/>
        </w:trPr>
        <w:tc>
          <w:tcPr>
            <w:tcW w:w="1841" w:type="dxa"/>
            <w:tcBorders>
              <w:bottom w:val="single" w:sz="4" w:space="0" w:color="auto"/>
            </w:tcBorders>
          </w:tcPr>
          <w:p w14:paraId="78FA5241" w14:textId="49F2267F" w:rsidR="001E7D7A" w:rsidRPr="00BF081C" w:rsidRDefault="001E7D7A" w:rsidP="007034C0">
            <w:pPr>
              <w:adjustRightInd w:val="0"/>
              <w:snapToGrid w:val="0"/>
              <w:spacing w:line="480" w:lineRule="auto"/>
              <w:jc w:val="left"/>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Disease-free survival</w:t>
            </w:r>
          </w:p>
        </w:tc>
        <w:tc>
          <w:tcPr>
            <w:tcW w:w="1744" w:type="dxa"/>
            <w:tcBorders>
              <w:bottom w:val="single" w:sz="4" w:space="0" w:color="auto"/>
            </w:tcBorders>
          </w:tcPr>
          <w:p w14:paraId="36327263" w14:textId="3F6256E5"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6</w:t>
            </w:r>
          </w:p>
        </w:tc>
        <w:tc>
          <w:tcPr>
            <w:tcW w:w="1565" w:type="dxa"/>
            <w:tcBorders>
              <w:bottom w:val="single" w:sz="4" w:space="0" w:color="auto"/>
            </w:tcBorders>
          </w:tcPr>
          <w:p w14:paraId="485B13A9" w14:textId="4D9F8F0A" w:rsidR="001E7D7A" w:rsidRPr="00BF081C" w:rsidRDefault="00D67893"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serious</w:t>
            </w:r>
          </w:p>
        </w:tc>
        <w:tc>
          <w:tcPr>
            <w:tcW w:w="2021" w:type="dxa"/>
            <w:tcBorders>
              <w:bottom w:val="single" w:sz="4" w:space="0" w:color="auto"/>
            </w:tcBorders>
          </w:tcPr>
          <w:p w14:paraId="690E101C" w14:textId="7D3F630F" w:rsidR="001E7D7A" w:rsidRPr="00BF081C" w:rsidRDefault="00590609"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n</w:t>
            </w:r>
            <w:r w:rsidR="007A70AD" w:rsidRPr="00BF081C">
              <w:rPr>
                <w:rFonts w:ascii="Times New Roman" w:hAnsi="Times New Roman" w:cs="Times New Roman"/>
                <w:bCs/>
                <w:color w:val="000000" w:themeColor="text1"/>
                <w:sz w:val="24"/>
                <w:szCs w:val="24"/>
              </w:rPr>
              <w:t>ot serious</w:t>
            </w:r>
          </w:p>
        </w:tc>
        <w:tc>
          <w:tcPr>
            <w:tcW w:w="1939" w:type="dxa"/>
            <w:tcBorders>
              <w:bottom w:val="single" w:sz="4" w:space="0" w:color="auto"/>
            </w:tcBorders>
          </w:tcPr>
          <w:p w14:paraId="5B8CFA95" w14:textId="03C838AE" w:rsidR="001E7D7A" w:rsidRPr="00BF081C" w:rsidRDefault="00DF2D37"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not serious</w:t>
            </w:r>
          </w:p>
        </w:tc>
        <w:tc>
          <w:tcPr>
            <w:tcW w:w="1932" w:type="dxa"/>
            <w:tcBorders>
              <w:bottom w:val="single" w:sz="4" w:space="0" w:color="auto"/>
            </w:tcBorders>
          </w:tcPr>
          <w:p w14:paraId="4A75FBFF" w14:textId="4E1FBE22" w:rsidR="001E7D7A" w:rsidRPr="00BF081C" w:rsidRDefault="0096298C"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hint="eastAsia"/>
                <w:bCs/>
                <w:color w:val="000000" w:themeColor="text1"/>
                <w:sz w:val="24"/>
                <w:szCs w:val="24"/>
              </w:rPr>
              <w:t>n</w:t>
            </w:r>
            <w:r w:rsidRPr="00BF081C">
              <w:rPr>
                <w:rFonts w:ascii="Times New Roman" w:hAnsi="Times New Roman" w:cs="Times New Roman"/>
                <w:bCs/>
                <w:color w:val="000000" w:themeColor="text1"/>
                <w:sz w:val="24"/>
                <w:szCs w:val="24"/>
              </w:rPr>
              <w:t>ot</w:t>
            </w:r>
            <w:r w:rsidRPr="00BF081C">
              <w:rPr>
                <w:rFonts w:ascii="Times New Roman" w:hAnsi="Times New Roman" w:cs="Times New Roman" w:hint="eastAsia"/>
                <w:bCs/>
                <w:color w:val="000000" w:themeColor="text1"/>
                <w:sz w:val="24"/>
                <w:szCs w:val="24"/>
              </w:rPr>
              <w:t xml:space="preserve"> </w:t>
            </w:r>
            <w:r w:rsidR="0042644E" w:rsidRPr="00BF081C">
              <w:rPr>
                <w:rFonts w:ascii="Times New Roman" w:hAnsi="Times New Roman" w:cs="Times New Roman"/>
                <w:bCs/>
                <w:color w:val="000000" w:themeColor="text1"/>
                <w:sz w:val="24"/>
                <w:szCs w:val="24"/>
              </w:rPr>
              <w:t>serious</w:t>
            </w:r>
          </w:p>
        </w:tc>
        <w:tc>
          <w:tcPr>
            <w:tcW w:w="1340" w:type="dxa"/>
            <w:tcBorders>
              <w:bottom w:val="single" w:sz="4" w:space="0" w:color="auto"/>
            </w:tcBorders>
          </w:tcPr>
          <w:p w14:paraId="04409A10" w14:textId="77777777" w:rsidR="001E7D7A" w:rsidRPr="00BF081C" w:rsidRDefault="001E7D7A" w:rsidP="004868B6">
            <w:pPr>
              <w:adjustRightInd w:val="0"/>
              <w:snapToGrid w:val="0"/>
              <w:spacing w:line="480" w:lineRule="auto"/>
              <w:jc w:val="center"/>
              <w:rPr>
                <w:rFonts w:ascii="Times New Roman" w:hAnsi="Times New Roman" w:cs="Times New Roman"/>
                <w:bCs/>
                <w:color w:val="000000" w:themeColor="text1"/>
                <w:sz w:val="24"/>
                <w:szCs w:val="24"/>
              </w:rPr>
            </w:pPr>
          </w:p>
        </w:tc>
        <w:tc>
          <w:tcPr>
            <w:tcW w:w="1340" w:type="dxa"/>
            <w:tcBorders>
              <w:bottom w:val="single" w:sz="4" w:space="0" w:color="auto"/>
            </w:tcBorders>
          </w:tcPr>
          <w:p w14:paraId="3EFDF425" w14:textId="3CC28421" w:rsidR="001E7D7A" w:rsidRPr="00BF081C" w:rsidRDefault="00FF1493"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0.81 (0.66-0.99)</w:t>
            </w:r>
          </w:p>
        </w:tc>
        <w:tc>
          <w:tcPr>
            <w:tcW w:w="1669" w:type="dxa"/>
            <w:tcBorders>
              <w:bottom w:val="single" w:sz="4" w:space="0" w:color="auto"/>
            </w:tcBorders>
          </w:tcPr>
          <w:p w14:paraId="510F4D40" w14:textId="77777777" w:rsidR="004F48BE" w:rsidRPr="00BF081C" w:rsidRDefault="004F48B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Cambria Math" w:hAnsi="Cambria Math" w:cs="Cambria Math"/>
                <w:bCs/>
                <w:color w:val="000000" w:themeColor="text1"/>
                <w:sz w:val="24"/>
                <w:szCs w:val="24"/>
              </w:rPr>
              <w:t>⊕⊕⊕⊖</w:t>
            </w:r>
          </w:p>
          <w:p w14:paraId="2B51459F" w14:textId="48A7C5FC" w:rsidR="001E7D7A" w:rsidRPr="00BF081C" w:rsidRDefault="00CA473E" w:rsidP="004868B6">
            <w:pPr>
              <w:adjustRightInd w:val="0"/>
              <w:snapToGrid w:val="0"/>
              <w:spacing w:line="480" w:lineRule="auto"/>
              <w:jc w:val="center"/>
              <w:rPr>
                <w:rFonts w:ascii="Times New Roman" w:hAnsi="Times New Roman" w:cs="Times New Roman"/>
                <w:bCs/>
                <w:color w:val="000000" w:themeColor="text1"/>
                <w:sz w:val="24"/>
                <w:szCs w:val="24"/>
              </w:rPr>
            </w:pPr>
            <w:r w:rsidRPr="00BF081C">
              <w:rPr>
                <w:rFonts w:ascii="Times New Roman" w:hAnsi="Times New Roman" w:cs="Times New Roman"/>
                <w:bCs/>
                <w:color w:val="000000" w:themeColor="text1"/>
                <w:sz w:val="24"/>
                <w:szCs w:val="24"/>
              </w:rPr>
              <w:t>Moderate</w:t>
            </w:r>
          </w:p>
        </w:tc>
      </w:tr>
    </w:tbl>
    <w:p w14:paraId="467EDCE4" w14:textId="776F6A32" w:rsidR="009752C3" w:rsidRPr="00BF081C" w:rsidRDefault="002A2154" w:rsidP="002064AB">
      <w:pPr>
        <w:adjustRightInd w:val="0"/>
        <w:snapToGrid w:val="0"/>
        <w:spacing w:line="480" w:lineRule="auto"/>
        <w:rPr>
          <w:rFonts w:ascii="Times New Roman" w:hAnsi="Times New Roman" w:cs="Times New Roman"/>
          <w:color w:val="000000" w:themeColor="text1"/>
          <w:sz w:val="24"/>
          <w:szCs w:val="24"/>
        </w:rPr>
      </w:pPr>
      <w:r w:rsidRPr="00BF081C">
        <w:rPr>
          <w:rFonts w:ascii="Times New Roman" w:hAnsi="Times New Roman" w:cs="Times New Roman"/>
          <w:color w:val="000000" w:themeColor="text1"/>
          <w:sz w:val="24"/>
          <w:szCs w:val="24"/>
        </w:rPr>
        <w:t>HR, hazard ratio; CI, confidence interval.</w:t>
      </w:r>
    </w:p>
    <w:sectPr w:rsidR="009752C3" w:rsidRPr="00BF081C" w:rsidSect="000D13BC">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FCCE" w14:textId="77777777" w:rsidR="00E22B66" w:rsidRDefault="00E22B66" w:rsidP="007B0F2F">
      <w:r>
        <w:separator/>
      </w:r>
    </w:p>
  </w:endnote>
  <w:endnote w:type="continuationSeparator" w:id="0">
    <w:p w14:paraId="265F316B" w14:textId="77777777" w:rsidR="00E22B66" w:rsidRDefault="00E22B66" w:rsidP="007B0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4777" w14:textId="77777777" w:rsidR="00E22B66" w:rsidRDefault="00E22B66" w:rsidP="007B0F2F">
      <w:r>
        <w:separator/>
      </w:r>
    </w:p>
  </w:footnote>
  <w:footnote w:type="continuationSeparator" w:id="0">
    <w:p w14:paraId="3F6D76DC" w14:textId="77777777" w:rsidR="00E22B66" w:rsidRDefault="00E22B66" w:rsidP="007B0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C82"/>
    <w:multiLevelType w:val="hybridMultilevel"/>
    <w:tmpl w:val="267A8FC8"/>
    <w:lvl w:ilvl="0" w:tplc="56509D96">
      <w:start w:val="5"/>
      <w:numFmt w:val="bullet"/>
      <w:lvlText w:val=""/>
      <w:lvlJc w:val="left"/>
      <w:pPr>
        <w:ind w:left="360" w:hanging="360"/>
      </w:pPr>
      <w:rPr>
        <w:rFonts w:ascii="Wingdings" w:eastAsiaTheme="minorEastAsia" w:hAnsi="Wingdings" w:cs="Times New Roman" w:hint="default"/>
      </w:rPr>
    </w:lvl>
    <w:lvl w:ilvl="1" w:tplc="054C7640" w:tentative="1">
      <w:start w:val="1"/>
      <w:numFmt w:val="bullet"/>
      <w:lvlText w:val=""/>
      <w:lvlJc w:val="left"/>
      <w:pPr>
        <w:ind w:left="840" w:hanging="420"/>
      </w:pPr>
      <w:rPr>
        <w:rFonts w:ascii="Wingdings" w:hAnsi="Wingdings" w:hint="default"/>
      </w:rPr>
    </w:lvl>
    <w:lvl w:ilvl="2" w:tplc="11A8DE18" w:tentative="1">
      <w:start w:val="1"/>
      <w:numFmt w:val="bullet"/>
      <w:lvlText w:val=""/>
      <w:lvlJc w:val="left"/>
      <w:pPr>
        <w:ind w:left="1260" w:hanging="420"/>
      </w:pPr>
      <w:rPr>
        <w:rFonts w:ascii="Wingdings" w:hAnsi="Wingdings" w:hint="default"/>
      </w:rPr>
    </w:lvl>
    <w:lvl w:ilvl="3" w:tplc="F490DA58" w:tentative="1">
      <w:start w:val="1"/>
      <w:numFmt w:val="bullet"/>
      <w:lvlText w:val=""/>
      <w:lvlJc w:val="left"/>
      <w:pPr>
        <w:ind w:left="1680" w:hanging="420"/>
      </w:pPr>
      <w:rPr>
        <w:rFonts w:ascii="Wingdings" w:hAnsi="Wingdings" w:hint="default"/>
      </w:rPr>
    </w:lvl>
    <w:lvl w:ilvl="4" w:tplc="DFDA4DA0" w:tentative="1">
      <w:start w:val="1"/>
      <w:numFmt w:val="bullet"/>
      <w:lvlText w:val=""/>
      <w:lvlJc w:val="left"/>
      <w:pPr>
        <w:ind w:left="2100" w:hanging="420"/>
      </w:pPr>
      <w:rPr>
        <w:rFonts w:ascii="Wingdings" w:hAnsi="Wingdings" w:hint="default"/>
      </w:rPr>
    </w:lvl>
    <w:lvl w:ilvl="5" w:tplc="8CDA309C" w:tentative="1">
      <w:start w:val="1"/>
      <w:numFmt w:val="bullet"/>
      <w:lvlText w:val=""/>
      <w:lvlJc w:val="left"/>
      <w:pPr>
        <w:ind w:left="2520" w:hanging="420"/>
      </w:pPr>
      <w:rPr>
        <w:rFonts w:ascii="Wingdings" w:hAnsi="Wingdings" w:hint="default"/>
      </w:rPr>
    </w:lvl>
    <w:lvl w:ilvl="6" w:tplc="36D62FEE" w:tentative="1">
      <w:start w:val="1"/>
      <w:numFmt w:val="bullet"/>
      <w:lvlText w:val=""/>
      <w:lvlJc w:val="left"/>
      <w:pPr>
        <w:ind w:left="2940" w:hanging="420"/>
      </w:pPr>
      <w:rPr>
        <w:rFonts w:ascii="Wingdings" w:hAnsi="Wingdings" w:hint="default"/>
      </w:rPr>
    </w:lvl>
    <w:lvl w:ilvl="7" w:tplc="368A9E6E" w:tentative="1">
      <w:start w:val="1"/>
      <w:numFmt w:val="bullet"/>
      <w:lvlText w:val=""/>
      <w:lvlJc w:val="left"/>
      <w:pPr>
        <w:ind w:left="3360" w:hanging="420"/>
      </w:pPr>
      <w:rPr>
        <w:rFonts w:ascii="Wingdings" w:hAnsi="Wingdings" w:hint="default"/>
      </w:rPr>
    </w:lvl>
    <w:lvl w:ilvl="8" w:tplc="665C75CE" w:tentative="1">
      <w:start w:val="1"/>
      <w:numFmt w:val="bullet"/>
      <w:lvlText w:val=""/>
      <w:lvlJc w:val="left"/>
      <w:pPr>
        <w:ind w:left="3780" w:hanging="420"/>
      </w:pPr>
      <w:rPr>
        <w:rFonts w:ascii="Wingdings" w:hAnsi="Wingdings" w:hint="default"/>
      </w:rPr>
    </w:lvl>
  </w:abstractNum>
  <w:abstractNum w:abstractNumId="1" w15:restartNumberingAfterBreak="0">
    <w:nsid w:val="08270325"/>
    <w:multiLevelType w:val="hybridMultilevel"/>
    <w:tmpl w:val="E48C5EF2"/>
    <w:lvl w:ilvl="0" w:tplc="FDD802CA">
      <w:start w:val="1"/>
      <w:numFmt w:val="decimal"/>
      <w:lvlText w:val="(%1)"/>
      <w:lvlJc w:val="left"/>
      <w:pPr>
        <w:ind w:left="720" w:hanging="360"/>
      </w:pPr>
      <w:rPr>
        <w:rFonts w:hint="default"/>
      </w:rPr>
    </w:lvl>
    <w:lvl w:ilvl="1" w:tplc="DAC66C6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A04F7"/>
    <w:multiLevelType w:val="hybridMultilevel"/>
    <w:tmpl w:val="407C5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71E81"/>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C11960"/>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1C4F23"/>
    <w:multiLevelType w:val="hybridMultilevel"/>
    <w:tmpl w:val="60EA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278EB"/>
    <w:multiLevelType w:val="hybridMultilevel"/>
    <w:tmpl w:val="1CC283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B0FE5"/>
    <w:multiLevelType w:val="hybridMultilevel"/>
    <w:tmpl w:val="4C083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F35D6"/>
    <w:multiLevelType w:val="hybridMultilevel"/>
    <w:tmpl w:val="7A3CE50A"/>
    <w:lvl w:ilvl="0" w:tplc="FCF61DB4">
      <w:start w:val="5"/>
      <w:numFmt w:val="bullet"/>
      <w:lvlText w:val=""/>
      <w:lvlJc w:val="left"/>
      <w:pPr>
        <w:ind w:left="360" w:hanging="360"/>
      </w:pPr>
      <w:rPr>
        <w:rFonts w:ascii="Wingdings" w:eastAsiaTheme="minorEastAsia" w:hAnsi="Wingdings" w:cs="Times New Roman" w:hint="default"/>
      </w:rPr>
    </w:lvl>
    <w:lvl w:ilvl="1" w:tplc="FD346B42" w:tentative="1">
      <w:start w:val="1"/>
      <w:numFmt w:val="bullet"/>
      <w:lvlText w:val=""/>
      <w:lvlJc w:val="left"/>
      <w:pPr>
        <w:ind w:left="840" w:hanging="420"/>
      </w:pPr>
      <w:rPr>
        <w:rFonts w:ascii="Wingdings" w:hAnsi="Wingdings" w:hint="default"/>
      </w:rPr>
    </w:lvl>
    <w:lvl w:ilvl="2" w:tplc="5ED0A4DE" w:tentative="1">
      <w:start w:val="1"/>
      <w:numFmt w:val="bullet"/>
      <w:lvlText w:val=""/>
      <w:lvlJc w:val="left"/>
      <w:pPr>
        <w:ind w:left="1260" w:hanging="420"/>
      </w:pPr>
      <w:rPr>
        <w:rFonts w:ascii="Wingdings" w:hAnsi="Wingdings" w:hint="default"/>
      </w:rPr>
    </w:lvl>
    <w:lvl w:ilvl="3" w:tplc="8542CEEA" w:tentative="1">
      <w:start w:val="1"/>
      <w:numFmt w:val="bullet"/>
      <w:lvlText w:val=""/>
      <w:lvlJc w:val="left"/>
      <w:pPr>
        <w:ind w:left="1680" w:hanging="420"/>
      </w:pPr>
      <w:rPr>
        <w:rFonts w:ascii="Wingdings" w:hAnsi="Wingdings" w:hint="default"/>
      </w:rPr>
    </w:lvl>
    <w:lvl w:ilvl="4" w:tplc="695C8698" w:tentative="1">
      <w:start w:val="1"/>
      <w:numFmt w:val="bullet"/>
      <w:lvlText w:val=""/>
      <w:lvlJc w:val="left"/>
      <w:pPr>
        <w:ind w:left="2100" w:hanging="420"/>
      </w:pPr>
      <w:rPr>
        <w:rFonts w:ascii="Wingdings" w:hAnsi="Wingdings" w:hint="default"/>
      </w:rPr>
    </w:lvl>
    <w:lvl w:ilvl="5" w:tplc="E06E8EA2" w:tentative="1">
      <w:start w:val="1"/>
      <w:numFmt w:val="bullet"/>
      <w:lvlText w:val=""/>
      <w:lvlJc w:val="left"/>
      <w:pPr>
        <w:ind w:left="2520" w:hanging="420"/>
      </w:pPr>
      <w:rPr>
        <w:rFonts w:ascii="Wingdings" w:hAnsi="Wingdings" w:hint="default"/>
      </w:rPr>
    </w:lvl>
    <w:lvl w:ilvl="6" w:tplc="726AC36E" w:tentative="1">
      <w:start w:val="1"/>
      <w:numFmt w:val="bullet"/>
      <w:lvlText w:val=""/>
      <w:lvlJc w:val="left"/>
      <w:pPr>
        <w:ind w:left="2940" w:hanging="420"/>
      </w:pPr>
      <w:rPr>
        <w:rFonts w:ascii="Wingdings" w:hAnsi="Wingdings" w:hint="default"/>
      </w:rPr>
    </w:lvl>
    <w:lvl w:ilvl="7" w:tplc="0CDA4BE0" w:tentative="1">
      <w:start w:val="1"/>
      <w:numFmt w:val="bullet"/>
      <w:lvlText w:val=""/>
      <w:lvlJc w:val="left"/>
      <w:pPr>
        <w:ind w:left="3360" w:hanging="420"/>
      </w:pPr>
      <w:rPr>
        <w:rFonts w:ascii="Wingdings" w:hAnsi="Wingdings" w:hint="default"/>
      </w:rPr>
    </w:lvl>
    <w:lvl w:ilvl="8" w:tplc="3DB481C8" w:tentative="1">
      <w:start w:val="1"/>
      <w:numFmt w:val="bullet"/>
      <w:lvlText w:val=""/>
      <w:lvlJc w:val="left"/>
      <w:pPr>
        <w:ind w:left="3780" w:hanging="420"/>
      </w:pPr>
      <w:rPr>
        <w:rFonts w:ascii="Wingdings" w:hAnsi="Wingdings" w:hint="default"/>
      </w:rPr>
    </w:lvl>
  </w:abstractNum>
  <w:abstractNum w:abstractNumId="9" w15:restartNumberingAfterBreak="0">
    <w:nsid w:val="3B80689A"/>
    <w:multiLevelType w:val="hybridMultilevel"/>
    <w:tmpl w:val="387C5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B6338"/>
    <w:multiLevelType w:val="hybridMultilevel"/>
    <w:tmpl w:val="345C2DF0"/>
    <w:lvl w:ilvl="0" w:tplc="A192EB4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E1FA4"/>
    <w:multiLevelType w:val="hybridMultilevel"/>
    <w:tmpl w:val="939AE1C8"/>
    <w:lvl w:ilvl="0" w:tplc="94982FC8">
      <w:start w:val="5"/>
      <w:numFmt w:val="bullet"/>
      <w:lvlText w:val=""/>
      <w:lvlJc w:val="left"/>
      <w:pPr>
        <w:ind w:left="360" w:hanging="360"/>
      </w:pPr>
      <w:rPr>
        <w:rFonts w:ascii="Wingdings" w:eastAsiaTheme="minorEastAsia" w:hAnsi="Wingdings" w:cs="Times New Roman" w:hint="default"/>
      </w:rPr>
    </w:lvl>
    <w:lvl w:ilvl="1" w:tplc="5B008DC4" w:tentative="1">
      <w:start w:val="1"/>
      <w:numFmt w:val="bullet"/>
      <w:lvlText w:val=""/>
      <w:lvlJc w:val="left"/>
      <w:pPr>
        <w:ind w:left="840" w:hanging="420"/>
      </w:pPr>
      <w:rPr>
        <w:rFonts w:ascii="Wingdings" w:hAnsi="Wingdings" w:hint="default"/>
      </w:rPr>
    </w:lvl>
    <w:lvl w:ilvl="2" w:tplc="011E3762" w:tentative="1">
      <w:start w:val="1"/>
      <w:numFmt w:val="bullet"/>
      <w:lvlText w:val=""/>
      <w:lvlJc w:val="left"/>
      <w:pPr>
        <w:ind w:left="1260" w:hanging="420"/>
      </w:pPr>
      <w:rPr>
        <w:rFonts w:ascii="Wingdings" w:hAnsi="Wingdings" w:hint="default"/>
      </w:rPr>
    </w:lvl>
    <w:lvl w:ilvl="3" w:tplc="2F3670C4" w:tentative="1">
      <w:start w:val="1"/>
      <w:numFmt w:val="bullet"/>
      <w:lvlText w:val=""/>
      <w:lvlJc w:val="left"/>
      <w:pPr>
        <w:ind w:left="1680" w:hanging="420"/>
      </w:pPr>
      <w:rPr>
        <w:rFonts w:ascii="Wingdings" w:hAnsi="Wingdings" w:hint="default"/>
      </w:rPr>
    </w:lvl>
    <w:lvl w:ilvl="4" w:tplc="76C6EF72" w:tentative="1">
      <w:start w:val="1"/>
      <w:numFmt w:val="bullet"/>
      <w:lvlText w:val=""/>
      <w:lvlJc w:val="left"/>
      <w:pPr>
        <w:ind w:left="2100" w:hanging="420"/>
      </w:pPr>
      <w:rPr>
        <w:rFonts w:ascii="Wingdings" w:hAnsi="Wingdings" w:hint="default"/>
      </w:rPr>
    </w:lvl>
    <w:lvl w:ilvl="5" w:tplc="7CF89632" w:tentative="1">
      <w:start w:val="1"/>
      <w:numFmt w:val="bullet"/>
      <w:lvlText w:val=""/>
      <w:lvlJc w:val="left"/>
      <w:pPr>
        <w:ind w:left="2520" w:hanging="420"/>
      </w:pPr>
      <w:rPr>
        <w:rFonts w:ascii="Wingdings" w:hAnsi="Wingdings" w:hint="default"/>
      </w:rPr>
    </w:lvl>
    <w:lvl w:ilvl="6" w:tplc="62F85F2E" w:tentative="1">
      <w:start w:val="1"/>
      <w:numFmt w:val="bullet"/>
      <w:lvlText w:val=""/>
      <w:lvlJc w:val="left"/>
      <w:pPr>
        <w:ind w:left="2940" w:hanging="420"/>
      </w:pPr>
      <w:rPr>
        <w:rFonts w:ascii="Wingdings" w:hAnsi="Wingdings" w:hint="default"/>
      </w:rPr>
    </w:lvl>
    <w:lvl w:ilvl="7" w:tplc="DFE28374" w:tentative="1">
      <w:start w:val="1"/>
      <w:numFmt w:val="bullet"/>
      <w:lvlText w:val=""/>
      <w:lvlJc w:val="left"/>
      <w:pPr>
        <w:ind w:left="3360" w:hanging="420"/>
      </w:pPr>
      <w:rPr>
        <w:rFonts w:ascii="Wingdings" w:hAnsi="Wingdings" w:hint="default"/>
      </w:rPr>
    </w:lvl>
    <w:lvl w:ilvl="8" w:tplc="5A3ABFEA" w:tentative="1">
      <w:start w:val="1"/>
      <w:numFmt w:val="bullet"/>
      <w:lvlText w:val=""/>
      <w:lvlJc w:val="left"/>
      <w:pPr>
        <w:ind w:left="3780" w:hanging="420"/>
      </w:pPr>
      <w:rPr>
        <w:rFonts w:ascii="Wingdings" w:hAnsi="Wingdings" w:hint="default"/>
      </w:rPr>
    </w:lvl>
  </w:abstractNum>
  <w:abstractNum w:abstractNumId="12" w15:restartNumberingAfterBreak="0">
    <w:nsid w:val="632B3311"/>
    <w:multiLevelType w:val="hybridMultilevel"/>
    <w:tmpl w:val="95648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827C6F"/>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D34BCD"/>
    <w:multiLevelType w:val="hybridMultilevel"/>
    <w:tmpl w:val="5F6E6998"/>
    <w:lvl w:ilvl="0" w:tplc="FDD802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854CDD"/>
    <w:multiLevelType w:val="hybridMultilevel"/>
    <w:tmpl w:val="EE249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341295">
    <w:abstractNumId w:val="0"/>
  </w:num>
  <w:num w:numId="2" w16cid:durableId="410782233">
    <w:abstractNumId w:val="8"/>
  </w:num>
  <w:num w:numId="3" w16cid:durableId="482426391">
    <w:abstractNumId w:val="11"/>
  </w:num>
  <w:num w:numId="4" w16cid:durableId="1576937550">
    <w:abstractNumId w:val="15"/>
  </w:num>
  <w:num w:numId="5" w16cid:durableId="94332404">
    <w:abstractNumId w:val="1"/>
  </w:num>
  <w:num w:numId="6" w16cid:durableId="1107772044">
    <w:abstractNumId w:val="14"/>
  </w:num>
  <w:num w:numId="7" w16cid:durableId="2079284220">
    <w:abstractNumId w:val="12"/>
  </w:num>
  <w:num w:numId="8" w16cid:durableId="1049837191">
    <w:abstractNumId w:val="9"/>
  </w:num>
  <w:num w:numId="9" w16cid:durableId="583689684">
    <w:abstractNumId w:val="7"/>
  </w:num>
  <w:num w:numId="10" w16cid:durableId="1213536776">
    <w:abstractNumId w:val="2"/>
  </w:num>
  <w:num w:numId="11" w16cid:durableId="1759903977">
    <w:abstractNumId w:val="4"/>
  </w:num>
  <w:num w:numId="12" w16cid:durableId="1417173458">
    <w:abstractNumId w:val="5"/>
  </w:num>
  <w:num w:numId="13" w16cid:durableId="1459880695">
    <w:abstractNumId w:val="3"/>
  </w:num>
  <w:num w:numId="14" w16cid:durableId="1830517856">
    <w:abstractNumId w:val="13"/>
  </w:num>
  <w:num w:numId="15" w16cid:durableId="278298303">
    <w:abstractNumId w:val="6"/>
  </w:num>
  <w:num w:numId="16" w16cid:durableId="19564058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81377F"/>
    <w:rsid w:val="000061DF"/>
    <w:rsid w:val="00007292"/>
    <w:rsid w:val="000105C7"/>
    <w:rsid w:val="00010B02"/>
    <w:rsid w:val="0002032D"/>
    <w:rsid w:val="00024938"/>
    <w:rsid w:val="0003166D"/>
    <w:rsid w:val="000316E1"/>
    <w:rsid w:val="00031AF6"/>
    <w:rsid w:val="00034079"/>
    <w:rsid w:val="000362D2"/>
    <w:rsid w:val="000377F8"/>
    <w:rsid w:val="00041338"/>
    <w:rsid w:val="000466CC"/>
    <w:rsid w:val="00047B7B"/>
    <w:rsid w:val="00050EDB"/>
    <w:rsid w:val="0005743C"/>
    <w:rsid w:val="00061471"/>
    <w:rsid w:val="00061524"/>
    <w:rsid w:val="00063350"/>
    <w:rsid w:val="00066F36"/>
    <w:rsid w:val="00072A22"/>
    <w:rsid w:val="00073299"/>
    <w:rsid w:val="0007335F"/>
    <w:rsid w:val="000742B9"/>
    <w:rsid w:val="00074E5C"/>
    <w:rsid w:val="00075D45"/>
    <w:rsid w:val="00084DF6"/>
    <w:rsid w:val="00085832"/>
    <w:rsid w:val="00086D00"/>
    <w:rsid w:val="00087178"/>
    <w:rsid w:val="00094220"/>
    <w:rsid w:val="000B291C"/>
    <w:rsid w:val="000B3493"/>
    <w:rsid w:val="000B54B4"/>
    <w:rsid w:val="000C3AFC"/>
    <w:rsid w:val="000C4B18"/>
    <w:rsid w:val="000C69D0"/>
    <w:rsid w:val="000D0C65"/>
    <w:rsid w:val="000D13BC"/>
    <w:rsid w:val="000E29CA"/>
    <w:rsid w:val="000E4D5E"/>
    <w:rsid w:val="000E5044"/>
    <w:rsid w:val="000E622A"/>
    <w:rsid w:val="000E6500"/>
    <w:rsid w:val="000E7A25"/>
    <w:rsid w:val="000F7147"/>
    <w:rsid w:val="00105960"/>
    <w:rsid w:val="001069E9"/>
    <w:rsid w:val="00110EF7"/>
    <w:rsid w:val="001110D7"/>
    <w:rsid w:val="00112181"/>
    <w:rsid w:val="00113B29"/>
    <w:rsid w:val="00122691"/>
    <w:rsid w:val="00124238"/>
    <w:rsid w:val="00130D1E"/>
    <w:rsid w:val="0014146B"/>
    <w:rsid w:val="00141EE7"/>
    <w:rsid w:val="001432EF"/>
    <w:rsid w:val="00152791"/>
    <w:rsid w:val="00153882"/>
    <w:rsid w:val="001679FA"/>
    <w:rsid w:val="0018051B"/>
    <w:rsid w:val="00184E28"/>
    <w:rsid w:val="001938DC"/>
    <w:rsid w:val="00193BEC"/>
    <w:rsid w:val="001A2B82"/>
    <w:rsid w:val="001A2F03"/>
    <w:rsid w:val="001A5C9C"/>
    <w:rsid w:val="001B0304"/>
    <w:rsid w:val="001B330B"/>
    <w:rsid w:val="001B40E8"/>
    <w:rsid w:val="001C2276"/>
    <w:rsid w:val="001D398B"/>
    <w:rsid w:val="001D70A6"/>
    <w:rsid w:val="001E7C0B"/>
    <w:rsid w:val="001E7D7A"/>
    <w:rsid w:val="001F3417"/>
    <w:rsid w:val="001F3619"/>
    <w:rsid w:val="001F3E04"/>
    <w:rsid w:val="001F4E11"/>
    <w:rsid w:val="001F7AB9"/>
    <w:rsid w:val="00201F9F"/>
    <w:rsid w:val="002064AB"/>
    <w:rsid w:val="0022247B"/>
    <w:rsid w:val="00222B7D"/>
    <w:rsid w:val="00242A64"/>
    <w:rsid w:val="00243FD2"/>
    <w:rsid w:val="002533DC"/>
    <w:rsid w:val="00263F9C"/>
    <w:rsid w:val="00270851"/>
    <w:rsid w:val="00274498"/>
    <w:rsid w:val="00274661"/>
    <w:rsid w:val="00276E43"/>
    <w:rsid w:val="002810BA"/>
    <w:rsid w:val="0029030A"/>
    <w:rsid w:val="00291D96"/>
    <w:rsid w:val="002A129A"/>
    <w:rsid w:val="002A2154"/>
    <w:rsid w:val="002B1C3A"/>
    <w:rsid w:val="002B2FE1"/>
    <w:rsid w:val="002B345C"/>
    <w:rsid w:val="002C0308"/>
    <w:rsid w:val="002C2B73"/>
    <w:rsid w:val="002C44CC"/>
    <w:rsid w:val="002C7C41"/>
    <w:rsid w:val="002D6187"/>
    <w:rsid w:val="002D67B8"/>
    <w:rsid w:val="002D7FAC"/>
    <w:rsid w:val="002E0177"/>
    <w:rsid w:val="002E44D3"/>
    <w:rsid w:val="002F2D4C"/>
    <w:rsid w:val="002F3AD3"/>
    <w:rsid w:val="002F48AB"/>
    <w:rsid w:val="003066E4"/>
    <w:rsid w:val="00307520"/>
    <w:rsid w:val="00317F6C"/>
    <w:rsid w:val="003200C9"/>
    <w:rsid w:val="00320B70"/>
    <w:rsid w:val="00323A5A"/>
    <w:rsid w:val="00323B06"/>
    <w:rsid w:val="00325E43"/>
    <w:rsid w:val="00332399"/>
    <w:rsid w:val="0033467E"/>
    <w:rsid w:val="003372F9"/>
    <w:rsid w:val="003400E9"/>
    <w:rsid w:val="00340DAC"/>
    <w:rsid w:val="00342033"/>
    <w:rsid w:val="00343DB0"/>
    <w:rsid w:val="003441EE"/>
    <w:rsid w:val="0035289F"/>
    <w:rsid w:val="0035491A"/>
    <w:rsid w:val="003667BB"/>
    <w:rsid w:val="00367B5C"/>
    <w:rsid w:val="00374059"/>
    <w:rsid w:val="00374FAC"/>
    <w:rsid w:val="003757C8"/>
    <w:rsid w:val="00376AAA"/>
    <w:rsid w:val="003772F6"/>
    <w:rsid w:val="00382B5B"/>
    <w:rsid w:val="003844DD"/>
    <w:rsid w:val="003844F4"/>
    <w:rsid w:val="00385609"/>
    <w:rsid w:val="003858CB"/>
    <w:rsid w:val="00385F60"/>
    <w:rsid w:val="003861A8"/>
    <w:rsid w:val="00387F2C"/>
    <w:rsid w:val="00391B6A"/>
    <w:rsid w:val="003958F6"/>
    <w:rsid w:val="003A2766"/>
    <w:rsid w:val="003B1A38"/>
    <w:rsid w:val="003B1B54"/>
    <w:rsid w:val="003B6257"/>
    <w:rsid w:val="003D0799"/>
    <w:rsid w:val="003D3E3F"/>
    <w:rsid w:val="003D4FF8"/>
    <w:rsid w:val="003D6F5E"/>
    <w:rsid w:val="003D7CB6"/>
    <w:rsid w:val="003E27FD"/>
    <w:rsid w:val="003F0918"/>
    <w:rsid w:val="003F4805"/>
    <w:rsid w:val="003F4CF3"/>
    <w:rsid w:val="003F63E7"/>
    <w:rsid w:val="004020B2"/>
    <w:rsid w:val="004033FE"/>
    <w:rsid w:val="00404ABE"/>
    <w:rsid w:val="00405F4F"/>
    <w:rsid w:val="00406117"/>
    <w:rsid w:val="00416652"/>
    <w:rsid w:val="004179B5"/>
    <w:rsid w:val="00422DC1"/>
    <w:rsid w:val="00423020"/>
    <w:rsid w:val="00425337"/>
    <w:rsid w:val="0042644E"/>
    <w:rsid w:val="004322AB"/>
    <w:rsid w:val="00432ABD"/>
    <w:rsid w:val="004336E8"/>
    <w:rsid w:val="0044294B"/>
    <w:rsid w:val="0044333F"/>
    <w:rsid w:val="00443895"/>
    <w:rsid w:val="00444B13"/>
    <w:rsid w:val="004467EC"/>
    <w:rsid w:val="00461991"/>
    <w:rsid w:val="00462473"/>
    <w:rsid w:val="00463765"/>
    <w:rsid w:val="004653CE"/>
    <w:rsid w:val="00473031"/>
    <w:rsid w:val="0047660D"/>
    <w:rsid w:val="004778A7"/>
    <w:rsid w:val="004868B6"/>
    <w:rsid w:val="0049166E"/>
    <w:rsid w:val="00494F08"/>
    <w:rsid w:val="00495E4B"/>
    <w:rsid w:val="00495F5C"/>
    <w:rsid w:val="004A0FB8"/>
    <w:rsid w:val="004A41D2"/>
    <w:rsid w:val="004A52D8"/>
    <w:rsid w:val="004B241B"/>
    <w:rsid w:val="004B40D1"/>
    <w:rsid w:val="004C1067"/>
    <w:rsid w:val="004C1C38"/>
    <w:rsid w:val="004D1E84"/>
    <w:rsid w:val="004D23E4"/>
    <w:rsid w:val="004D24B0"/>
    <w:rsid w:val="004D3BFC"/>
    <w:rsid w:val="004E2623"/>
    <w:rsid w:val="004E5015"/>
    <w:rsid w:val="004E622D"/>
    <w:rsid w:val="004E63D3"/>
    <w:rsid w:val="004F032C"/>
    <w:rsid w:val="004F2B16"/>
    <w:rsid w:val="004F34B4"/>
    <w:rsid w:val="004F48BE"/>
    <w:rsid w:val="004F4A05"/>
    <w:rsid w:val="004F4C25"/>
    <w:rsid w:val="004F5ED4"/>
    <w:rsid w:val="004F79CC"/>
    <w:rsid w:val="00502A35"/>
    <w:rsid w:val="005036AF"/>
    <w:rsid w:val="00507E95"/>
    <w:rsid w:val="005102BD"/>
    <w:rsid w:val="00522F05"/>
    <w:rsid w:val="00523033"/>
    <w:rsid w:val="00525F4B"/>
    <w:rsid w:val="00526861"/>
    <w:rsid w:val="00537FAA"/>
    <w:rsid w:val="00542244"/>
    <w:rsid w:val="005517D3"/>
    <w:rsid w:val="0055418F"/>
    <w:rsid w:val="00561BA7"/>
    <w:rsid w:val="005633F7"/>
    <w:rsid w:val="00565F13"/>
    <w:rsid w:val="005663D0"/>
    <w:rsid w:val="00567447"/>
    <w:rsid w:val="00571D68"/>
    <w:rsid w:val="00577B90"/>
    <w:rsid w:val="0058232F"/>
    <w:rsid w:val="00587AA1"/>
    <w:rsid w:val="00590345"/>
    <w:rsid w:val="00590609"/>
    <w:rsid w:val="0059093B"/>
    <w:rsid w:val="00591EAA"/>
    <w:rsid w:val="005A1098"/>
    <w:rsid w:val="005A4D6A"/>
    <w:rsid w:val="005A51C4"/>
    <w:rsid w:val="005A6F10"/>
    <w:rsid w:val="005B212D"/>
    <w:rsid w:val="005B351E"/>
    <w:rsid w:val="005B4468"/>
    <w:rsid w:val="005B53DF"/>
    <w:rsid w:val="005C1233"/>
    <w:rsid w:val="005C1CD7"/>
    <w:rsid w:val="005C6EC7"/>
    <w:rsid w:val="005C7829"/>
    <w:rsid w:val="005D1533"/>
    <w:rsid w:val="005D39B4"/>
    <w:rsid w:val="005D39F8"/>
    <w:rsid w:val="005D442E"/>
    <w:rsid w:val="005E04DB"/>
    <w:rsid w:val="005E1D92"/>
    <w:rsid w:val="005E2B61"/>
    <w:rsid w:val="005E2BEE"/>
    <w:rsid w:val="005E5D16"/>
    <w:rsid w:val="005F0C37"/>
    <w:rsid w:val="005F2F32"/>
    <w:rsid w:val="005F56A6"/>
    <w:rsid w:val="005F79BE"/>
    <w:rsid w:val="00601163"/>
    <w:rsid w:val="0060640F"/>
    <w:rsid w:val="00611046"/>
    <w:rsid w:val="00613CCC"/>
    <w:rsid w:val="00615511"/>
    <w:rsid w:val="00620453"/>
    <w:rsid w:val="00621BE5"/>
    <w:rsid w:val="00621F2B"/>
    <w:rsid w:val="00622F1D"/>
    <w:rsid w:val="006271E0"/>
    <w:rsid w:val="00641DEA"/>
    <w:rsid w:val="0064217D"/>
    <w:rsid w:val="00646254"/>
    <w:rsid w:val="0064792D"/>
    <w:rsid w:val="0065063F"/>
    <w:rsid w:val="00650C27"/>
    <w:rsid w:val="0065150C"/>
    <w:rsid w:val="006523F8"/>
    <w:rsid w:val="006558C5"/>
    <w:rsid w:val="00656C85"/>
    <w:rsid w:val="00656C90"/>
    <w:rsid w:val="0066147A"/>
    <w:rsid w:val="0066266F"/>
    <w:rsid w:val="00665102"/>
    <w:rsid w:val="0066768F"/>
    <w:rsid w:val="00677C95"/>
    <w:rsid w:val="00685D41"/>
    <w:rsid w:val="006967D4"/>
    <w:rsid w:val="006A4761"/>
    <w:rsid w:val="006A68B9"/>
    <w:rsid w:val="006B1A40"/>
    <w:rsid w:val="006B431D"/>
    <w:rsid w:val="006B491F"/>
    <w:rsid w:val="006B5644"/>
    <w:rsid w:val="006B5A3C"/>
    <w:rsid w:val="006B71C2"/>
    <w:rsid w:val="006C09DE"/>
    <w:rsid w:val="006C0A57"/>
    <w:rsid w:val="006C6D80"/>
    <w:rsid w:val="006D3002"/>
    <w:rsid w:val="006D6F7F"/>
    <w:rsid w:val="006E3540"/>
    <w:rsid w:val="006E3BBD"/>
    <w:rsid w:val="006E73FE"/>
    <w:rsid w:val="006F1E15"/>
    <w:rsid w:val="007010B8"/>
    <w:rsid w:val="007022E0"/>
    <w:rsid w:val="0070326C"/>
    <w:rsid w:val="007034C0"/>
    <w:rsid w:val="00704D78"/>
    <w:rsid w:val="0070750F"/>
    <w:rsid w:val="007077D2"/>
    <w:rsid w:val="00715183"/>
    <w:rsid w:val="0071786D"/>
    <w:rsid w:val="00721AF1"/>
    <w:rsid w:val="00722481"/>
    <w:rsid w:val="00725E67"/>
    <w:rsid w:val="00732569"/>
    <w:rsid w:val="0073513A"/>
    <w:rsid w:val="00754C0C"/>
    <w:rsid w:val="00756879"/>
    <w:rsid w:val="00756A56"/>
    <w:rsid w:val="00760A1C"/>
    <w:rsid w:val="00762354"/>
    <w:rsid w:val="00762CD8"/>
    <w:rsid w:val="00782F95"/>
    <w:rsid w:val="00783197"/>
    <w:rsid w:val="0079712C"/>
    <w:rsid w:val="007A2BEE"/>
    <w:rsid w:val="007A2C81"/>
    <w:rsid w:val="007A56B4"/>
    <w:rsid w:val="007A5B2E"/>
    <w:rsid w:val="007A70AD"/>
    <w:rsid w:val="007B0F2F"/>
    <w:rsid w:val="007B18E2"/>
    <w:rsid w:val="007B6BCA"/>
    <w:rsid w:val="007C66B3"/>
    <w:rsid w:val="007C7A5E"/>
    <w:rsid w:val="007D2392"/>
    <w:rsid w:val="007E1DBA"/>
    <w:rsid w:val="007E4C73"/>
    <w:rsid w:val="007E5BA4"/>
    <w:rsid w:val="007E6E98"/>
    <w:rsid w:val="007F0D3F"/>
    <w:rsid w:val="007F10B6"/>
    <w:rsid w:val="007F4C37"/>
    <w:rsid w:val="00802381"/>
    <w:rsid w:val="008030AD"/>
    <w:rsid w:val="008136D1"/>
    <w:rsid w:val="0081377F"/>
    <w:rsid w:val="00815ABD"/>
    <w:rsid w:val="00820557"/>
    <w:rsid w:val="00821B4C"/>
    <w:rsid w:val="00822F16"/>
    <w:rsid w:val="008254CE"/>
    <w:rsid w:val="00834007"/>
    <w:rsid w:val="0084121A"/>
    <w:rsid w:val="008422AC"/>
    <w:rsid w:val="00842B3C"/>
    <w:rsid w:val="00844532"/>
    <w:rsid w:val="00845E3F"/>
    <w:rsid w:val="008506E6"/>
    <w:rsid w:val="00850B62"/>
    <w:rsid w:val="00851201"/>
    <w:rsid w:val="00863AD8"/>
    <w:rsid w:val="00865782"/>
    <w:rsid w:val="0086789A"/>
    <w:rsid w:val="00871625"/>
    <w:rsid w:val="00873004"/>
    <w:rsid w:val="0087445D"/>
    <w:rsid w:val="00887EE8"/>
    <w:rsid w:val="00887FBF"/>
    <w:rsid w:val="00893383"/>
    <w:rsid w:val="0089506E"/>
    <w:rsid w:val="008A1E1D"/>
    <w:rsid w:val="008A6F17"/>
    <w:rsid w:val="008B5E3A"/>
    <w:rsid w:val="008B5EC9"/>
    <w:rsid w:val="008B6CE3"/>
    <w:rsid w:val="008B6CE7"/>
    <w:rsid w:val="008C0F46"/>
    <w:rsid w:val="008C2B7D"/>
    <w:rsid w:val="008D036B"/>
    <w:rsid w:val="008D6958"/>
    <w:rsid w:val="008E58A3"/>
    <w:rsid w:val="008E714A"/>
    <w:rsid w:val="008F09EF"/>
    <w:rsid w:val="008F2139"/>
    <w:rsid w:val="008F4544"/>
    <w:rsid w:val="008F5F05"/>
    <w:rsid w:val="009037F4"/>
    <w:rsid w:val="00914C59"/>
    <w:rsid w:val="00921A36"/>
    <w:rsid w:val="00923F22"/>
    <w:rsid w:val="00926501"/>
    <w:rsid w:val="00930BA2"/>
    <w:rsid w:val="00934B57"/>
    <w:rsid w:val="00935EF3"/>
    <w:rsid w:val="00945194"/>
    <w:rsid w:val="0094583E"/>
    <w:rsid w:val="00954EC7"/>
    <w:rsid w:val="00956558"/>
    <w:rsid w:val="00961C00"/>
    <w:rsid w:val="0096298C"/>
    <w:rsid w:val="00963935"/>
    <w:rsid w:val="00964E3C"/>
    <w:rsid w:val="00970D73"/>
    <w:rsid w:val="00973589"/>
    <w:rsid w:val="00973EF2"/>
    <w:rsid w:val="009752C3"/>
    <w:rsid w:val="00976C86"/>
    <w:rsid w:val="009824A4"/>
    <w:rsid w:val="009833EF"/>
    <w:rsid w:val="00984A9E"/>
    <w:rsid w:val="00984E0A"/>
    <w:rsid w:val="009961EC"/>
    <w:rsid w:val="009A2C58"/>
    <w:rsid w:val="009A2C80"/>
    <w:rsid w:val="009A31EE"/>
    <w:rsid w:val="009A5DB7"/>
    <w:rsid w:val="009B2CF5"/>
    <w:rsid w:val="009B6501"/>
    <w:rsid w:val="009C58B5"/>
    <w:rsid w:val="009C6000"/>
    <w:rsid w:val="009D0093"/>
    <w:rsid w:val="009D22BB"/>
    <w:rsid w:val="009E0DEC"/>
    <w:rsid w:val="009E2A7D"/>
    <w:rsid w:val="009E4379"/>
    <w:rsid w:val="009E441B"/>
    <w:rsid w:val="009F22FC"/>
    <w:rsid w:val="009F3C75"/>
    <w:rsid w:val="009F3F8E"/>
    <w:rsid w:val="00A059E5"/>
    <w:rsid w:val="00A073AD"/>
    <w:rsid w:val="00A07AAC"/>
    <w:rsid w:val="00A11E4C"/>
    <w:rsid w:val="00A13FFF"/>
    <w:rsid w:val="00A14163"/>
    <w:rsid w:val="00A14EA8"/>
    <w:rsid w:val="00A16599"/>
    <w:rsid w:val="00A20195"/>
    <w:rsid w:val="00A21CB5"/>
    <w:rsid w:val="00A25031"/>
    <w:rsid w:val="00A25502"/>
    <w:rsid w:val="00A266BB"/>
    <w:rsid w:val="00A27451"/>
    <w:rsid w:val="00A27F5A"/>
    <w:rsid w:val="00A33F1F"/>
    <w:rsid w:val="00A35445"/>
    <w:rsid w:val="00A40AFF"/>
    <w:rsid w:val="00A43C44"/>
    <w:rsid w:val="00A45404"/>
    <w:rsid w:val="00A45C10"/>
    <w:rsid w:val="00A51A42"/>
    <w:rsid w:val="00A51AEC"/>
    <w:rsid w:val="00A51B67"/>
    <w:rsid w:val="00A53E65"/>
    <w:rsid w:val="00A55E3B"/>
    <w:rsid w:val="00A61A5A"/>
    <w:rsid w:val="00A63927"/>
    <w:rsid w:val="00A63F31"/>
    <w:rsid w:val="00A72CDC"/>
    <w:rsid w:val="00A73CEE"/>
    <w:rsid w:val="00A74905"/>
    <w:rsid w:val="00A8282B"/>
    <w:rsid w:val="00A8349C"/>
    <w:rsid w:val="00A9320B"/>
    <w:rsid w:val="00A97615"/>
    <w:rsid w:val="00AA151A"/>
    <w:rsid w:val="00AA72FD"/>
    <w:rsid w:val="00AB325A"/>
    <w:rsid w:val="00AB60D9"/>
    <w:rsid w:val="00AC482B"/>
    <w:rsid w:val="00AC51D0"/>
    <w:rsid w:val="00AD32FB"/>
    <w:rsid w:val="00AE2684"/>
    <w:rsid w:val="00AE5C9A"/>
    <w:rsid w:val="00AF16ED"/>
    <w:rsid w:val="00AF5E00"/>
    <w:rsid w:val="00AF6FB6"/>
    <w:rsid w:val="00B00DFF"/>
    <w:rsid w:val="00B022E8"/>
    <w:rsid w:val="00B10C32"/>
    <w:rsid w:val="00B13459"/>
    <w:rsid w:val="00B20146"/>
    <w:rsid w:val="00B20A5F"/>
    <w:rsid w:val="00B22D9F"/>
    <w:rsid w:val="00B2337B"/>
    <w:rsid w:val="00B27E18"/>
    <w:rsid w:val="00B27EAB"/>
    <w:rsid w:val="00B35A74"/>
    <w:rsid w:val="00B42347"/>
    <w:rsid w:val="00B42E5F"/>
    <w:rsid w:val="00B47027"/>
    <w:rsid w:val="00B514E7"/>
    <w:rsid w:val="00B52D64"/>
    <w:rsid w:val="00B61037"/>
    <w:rsid w:val="00B73846"/>
    <w:rsid w:val="00B743BA"/>
    <w:rsid w:val="00B74EDE"/>
    <w:rsid w:val="00B77673"/>
    <w:rsid w:val="00B819D7"/>
    <w:rsid w:val="00B81A3C"/>
    <w:rsid w:val="00B826B2"/>
    <w:rsid w:val="00B9105C"/>
    <w:rsid w:val="00B96FDF"/>
    <w:rsid w:val="00BA12A8"/>
    <w:rsid w:val="00BA32FA"/>
    <w:rsid w:val="00BB08D9"/>
    <w:rsid w:val="00BB1AE7"/>
    <w:rsid w:val="00BB1C23"/>
    <w:rsid w:val="00BC1199"/>
    <w:rsid w:val="00BC1F8F"/>
    <w:rsid w:val="00BD0841"/>
    <w:rsid w:val="00BD3284"/>
    <w:rsid w:val="00BD4A1F"/>
    <w:rsid w:val="00BE408B"/>
    <w:rsid w:val="00BF06AC"/>
    <w:rsid w:val="00BF081C"/>
    <w:rsid w:val="00BF5CF1"/>
    <w:rsid w:val="00C00C0F"/>
    <w:rsid w:val="00C013A8"/>
    <w:rsid w:val="00C029D2"/>
    <w:rsid w:val="00C0700E"/>
    <w:rsid w:val="00C10237"/>
    <w:rsid w:val="00C10720"/>
    <w:rsid w:val="00C168EF"/>
    <w:rsid w:val="00C20BF7"/>
    <w:rsid w:val="00C221A9"/>
    <w:rsid w:val="00C252A6"/>
    <w:rsid w:val="00C27D88"/>
    <w:rsid w:val="00C30844"/>
    <w:rsid w:val="00C308A4"/>
    <w:rsid w:val="00C32570"/>
    <w:rsid w:val="00C4590A"/>
    <w:rsid w:val="00C535AB"/>
    <w:rsid w:val="00C5382F"/>
    <w:rsid w:val="00C548EB"/>
    <w:rsid w:val="00C605EC"/>
    <w:rsid w:val="00C7252A"/>
    <w:rsid w:val="00C81D5E"/>
    <w:rsid w:val="00C8334A"/>
    <w:rsid w:val="00C839C4"/>
    <w:rsid w:val="00C84001"/>
    <w:rsid w:val="00C84C90"/>
    <w:rsid w:val="00C91902"/>
    <w:rsid w:val="00C9409D"/>
    <w:rsid w:val="00C962AF"/>
    <w:rsid w:val="00CA0C0A"/>
    <w:rsid w:val="00CA473E"/>
    <w:rsid w:val="00CA5888"/>
    <w:rsid w:val="00CA7F3A"/>
    <w:rsid w:val="00CB0995"/>
    <w:rsid w:val="00CB1E36"/>
    <w:rsid w:val="00CB3D92"/>
    <w:rsid w:val="00CB61AB"/>
    <w:rsid w:val="00CB6ED9"/>
    <w:rsid w:val="00CC1615"/>
    <w:rsid w:val="00CC23E8"/>
    <w:rsid w:val="00CC3741"/>
    <w:rsid w:val="00CC51CF"/>
    <w:rsid w:val="00CD75C1"/>
    <w:rsid w:val="00CE071F"/>
    <w:rsid w:val="00CE0D1E"/>
    <w:rsid w:val="00CE59D9"/>
    <w:rsid w:val="00CE5DC6"/>
    <w:rsid w:val="00CF07D2"/>
    <w:rsid w:val="00CF307C"/>
    <w:rsid w:val="00D01494"/>
    <w:rsid w:val="00D01DE3"/>
    <w:rsid w:val="00D06B17"/>
    <w:rsid w:val="00D14662"/>
    <w:rsid w:val="00D2063B"/>
    <w:rsid w:val="00D22559"/>
    <w:rsid w:val="00D31B8C"/>
    <w:rsid w:val="00D320E7"/>
    <w:rsid w:val="00D33E2C"/>
    <w:rsid w:val="00D37361"/>
    <w:rsid w:val="00D43278"/>
    <w:rsid w:val="00D43D24"/>
    <w:rsid w:val="00D45D58"/>
    <w:rsid w:val="00D51566"/>
    <w:rsid w:val="00D562F6"/>
    <w:rsid w:val="00D5734A"/>
    <w:rsid w:val="00D60DCE"/>
    <w:rsid w:val="00D67893"/>
    <w:rsid w:val="00D720B1"/>
    <w:rsid w:val="00D85115"/>
    <w:rsid w:val="00D85ECF"/>
    <w:rsid w:val="00D86577"/>
    <w:rsid w:val="00D91BBA"/>
    <w:rsid w:val="00D91DE9"/>
    <w:rsid w:val="00D97237"/>
    <w:rsid w:val="00D9739A"/>
    <w:rsid w:val="00DB1B91"/>
    <w:rsid w:val="00DC02F1"/>
    <w:rsid w:val="00DC05A5"/>
    <w:rsid w:val="00DC3AA6"/>
    <w:rsid w:val="00DD1F72"/>
    <w:rsid w:val="00DE0ED3"/>
    <w:rsid w:val="00DE2B1C"/>
    <w:rsid w:val="00DF12BE"/>
    <w:rsid w:val="00DF1AC1"/>
    <w:rsid w:val="00DF1D50"/>
    <w:rsid w:val="00DF2D37"/>
    <w:rsid w:val="00E0211E"/>
    <w:rsid w:val="00E037F0"/>
    <w:rsid w:val="00E05D31"/>
    <w:rsid w:val="00E10370"/>
    <w:rsid w:val="00E10F71"/>
    <w:rsid w:val="00E20575"/>
    <w:rsid w:val="00E22B66"/>
    <w:rsid w:val="00E24A91"/>
    <w:rsid w:val="00E266B0"/>
    <w:rsid w:val="00E26777"/>
    <w:rsid w:val="00E36F5B"/>
    <w:rsid w:val="00E373A2"/>
    <w:rsid w:val="00E37594"/>
    <w:rsid w:val="00E45B0D"/>
    <w:rsid w:val="00E4639C"/>
    <w:rsid w:val="00E47ACE"/>
    <w:rsid w:val="00E528B7"/>
    <w:rsid w:val="00E53570"/>
    <w:rsid w:val="00E55BAC"/>
    <w:rsid w:val="00E5671B"/>
    <w:rsid w:val="00E5687F"/>
    <w:rsid w:val="00E600C8"/>
    <w:rsid w:val="00E66415"/>
    <w:rsid w:val="00E71F23"/>
    <w:rsid w:val="00E76438"/>
    <w:rsid w:val="00E83F43"/>
    <w:rsid w:val="00E875B2"/>
    <w:rsid w:val="00E87FEA"/>
    <w:rsid w:val="00E92048"/>
    <w:rsid w:val="00E9217B"/>
    <w:rsid w:val="00E950FA"/>
    <w:rsid w:val="00E96D31"/>
    <w:rsid w:val="00E97885"/>
    <w:rsid w:val="00EA1FB7"/>
    <w:rsid w:val="00EA389E"/>
    <w:rsid w:val="00EA523F"/>
    <w:rsid w:val="00EB1F7F"/>
    <w:rsid w:val="00EB65EF"/>
    <w:rsid w:val="00EB7BAE"/>
    <w:rsid w:val="00EC0F83"/>
    <w:rsid w:val="00EC1CA1"/>
    <w:rsid w:val="00EC62A8"/>
    <w:rsid w:val="00EC7E2F"/>
    <w:rsid w:val="00ED6F1D"/>
    <w:rsid w:val="00EE42A6"/>
    <w:rsid w:val="00EE6865"/>
    <w:rsid w:val="00EF6874"/>
    <w:rsid w:val="00F029AF"/>
    <w:rsid w:val="00F06DCE"/>
    <w:rsid w:val="00F07072"/>
    <w:rsid w:val="00F12794"/>
    <w:rsid w:val="00F1429D"/>
    <w:rsid w:val="00F15A05"/>
    <w:rsid w:val="00F20E36"/>
    <w:rsid w:val="00F228C0"/>
    <w:rsid w:val="00F23CB4"/>
    <w:rsid w:val="00F25545"/>
    <w:rsid w:val="00F25CDF"/>
    <w:rsid w:val="00F26F19"/>
    <w:rsid w:val="00F3360E"/>
    <w:rsid w:val="00F3441F"/>
    <w:rsid w:val="00F37BC3"/>
    <w:rsid w:val="00F401C2"/>
    <w:rsid w:val="00F4152F"/>
    <w:rsid w:val="00F42BC4"/>
    <w:rsid w:val="00F44DC2"/>
    <w:rsid w:val="00F4681E"/>
    <w:rsid w:val="00F519F7"/>
    <w:rsid w:val="00F51E80"/>
    <w:rsid w:val="00F65E8D"/>
    <w:rsid w:val="00F66EF1"/>
    <w:rsid w:val="00F71A9E"/>
    <w:rsid w:val="00F74E92"/>
    <w:rsid w:val="00F76A62"/>
    <w:rsid w:val="00F776A1"/>
    <w:rsid w:val="00F77ECD"/>
    <w:rsid w:val="00F77F07"/>
    <w:rsid w:val="00F81294"/>
    <w:rsid w:val="00F93568"/>
    <w:rsid w:val="00F941F0"/>
    <w:rsid w:val="00FA241B"/>
    <w:rsid w:val="00FA3ADE"/>
    <w:rsid w:val="00FA5D0C"/>
    <w:rsid w:val="00FB09DC"/>
    <w:rsid w:val="00FB57A1"/>
    <w:rsid w:val="00FB7733"/>
    <w:rsid w:val="00FC0B84"/>
    <w:rsid w:val="00FC3315"/>
    <w:rsid w:val="00FD2611"/>
    <w:rsid w:val="00FD4920"/>
    <w:rsid w:val="00FD62E1"/>
    <w:rsid w:val="00FE1D55"/>
    <w:rsid w:val="00FE2B21"/>
    <w:rsid w:val="00FE34A2"/>
    <w:rsid w:val="00FF1493"/>
    <w:rsid w:val="00FF7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9CF567"/>
  <w15:docId w15:val="{44271ACE-0FFF-42D0-B096-FFA30551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D13BC"/>
    <w:pPr>
      <w:keepNext/>
      <w:keepLines/>
      <w:widowControl/>
      <w:spacing w:before="240"/>
      <w:outlineLvl w:val="0"/>
    </w:pPr>
    <w:rPr>
      <w:rFonts w:asciiTheme="majorHAnsi" w:eastAsiaTheme="majorEastAsia" w:hAnsiTheme="majorHAnsi" w:cstheme="majorBidi"/>
      <w:b/>
      <w:kern w:val="0"/>
      <w:sz w:val="28"/>
      <w:szCs w:val="32"/>
      <w:lang w:eastAsia="en-US"/>
    </w:rPr>
  </w:style>
  <w:style w:type="paragraph" w:styleId="2">
    <w:name w:val="heading 2"/>
    <w:basedOn w:val="a"/>
    <w:next w:val="a"/>
    <w:link w:val="20"/>
    <w:uiPriority w:val="9"/>
    <w:unhideWhenUsed/>
    <w:qFormat/>
    <w:rsid w:val="000D13BC"/>
    <w:pPr>
      <w:keepNext/>
      <w:keepLines/>
      <w:widowControl/>
      <w:spacing w:before="240" w:after="120"/>
      <w:outlineLvl w:val="1"/>
    </w:pPr>
    <w:rPr>
      <w:rFonts w:asciiTheme="majorHAnsi" w:eastAsiaTheme="majorEastAsia" w:hAnsiTheme="majorHAnsi" w:cstheme="majorBidi"/>
      <w:b/>
      <w:kern w:val="0"/>
      <w:sz w:val="24"/>
      <w:szCs w:val="26"/>
      <w:lang w:eastAsia="en-US"/>
    </w:rPr>
  </w:style>
  <w:style w:type="paragraph" w:styleId="4">
    <w:name w:val="heading 4"/>
    <w:basedOn w:val="a"/>
    <w:next w:val="a"/>
    <w:link w:val="40"/>
    <w:uiPriority w:val="9"/>
    <w:semiHidden/>
    <w:unhideWhenUsed/>
    <w:qFormat/>
    <w:rsid w:val="000D13BC"/>
    <w:pPr>
      <w:keepNext/>
      <w:keepLines/>
      <w:widowControl/>
      <w:spacing w:before="40"/>
      <w:outlineLvl w:val="3"/>
    </w:pPr>
    <w:rPr>
      <w:rFonts w:asciiTheme="majorHAnsi" w:eastAsiaTheme="majorEastAsia" w:hAnsiTheme="majorHAnsi" w:cstheme="majorBidi"/>
      <w:i/>
      <w:iCs/>
      <w:color w:val="2F5496" w:themeColor="accent1" w:themeShade="BF"/>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5445"/>
    <w:pPr>
      <w:tabs>
        <w:tab w:val="center" w:pos="4252"/>
        <w:tab w:val="right" w:pos="8504"/>
      </w:tabs>
      <w:snapToGrid w:val="0"/>
    </w:pPr>
  </w:style>
  <w:style w:type="character" w:customStyle="1" w:styleId="a5">
    <w:name w:val="ヘッダー (文字)"/>
    <w:basedOn w:val="a0"/>
    <w:link w:val="a4"/>
    <w:uiPriority w:val="99"/>
    <w:rsid w:val="00A35445"/>
  </w:style>
  <w:style w:type="paragraph" w:styleId="a6">
    <w:name w:val="footer"/>
    <w:basedOn w:val="a"/>
    <w:link w:val="a7"/>
    <w:uiPriority w:val="99"/>
    <w:unhideWhenUsed/>
    <w:rsid w:val="00A35445"/>
    <w:pPr>
      <w:tabs>
        <w:tab w:val="center" w:pos="4252"/>
        <w:tab w:val="right" w:pos="8504"/>
      </w:tabs>
      <w:snapToGrid w:val="0"/>
    </w:pPr>
  </w:style>
  <w:style w:type="character" w:customStyle="1" w:styleId="a7">
    <w:name w:val="フッター (文字)"/>
    <w:basedOn w:val="a0"/>
    <w:link w:val="a6"/>
    <w:uiPriority w:val="99"/>
    <w:rsid w:val="00A35445"/>
  </w:style>
  <w:style w:type="paragraph" w:styleId="a8">
    <w:name w:val="List Paragraph"/>
    <w:basedOn w:val="a"/>
    <w:uiPriority w:val="34"/>
    <w:qFormat/>
    <w:rsid w:val="008D036B"/>
    <w:pPr>
      <w:ind w:leftChars="400" w:left="840"/>
    </w:pPr>
  </w:style>
  <w:style w:type="paragraph" w:styleId="a9">
    <w:name w:val="Balloon Text"/>
    <w:basedOn w:val="a"/>
    <w:link w:val="aa"/>
    <w:uiPriority w:val="99"/>
    <w:semiHidden/>
    <w:unhideWhenUsed/>
    <w:rsid w:val="00BE408B"/>
    <w:rPr>
      <w:rFonts w:ascii="Tahoma" w:hAnsi="Tahoma" w:cs="Tahoma"/>
      <w:sz w:val="16"/>
      <w:szCs w:val="16"/>
    </w:rPr>
  </w:style>
  <w:style w:type="character" w:customStyle="1" w:styleId="aa">
    <w:name w:val="吹き出し (文字)"/>
    <w:basedOn w:val="a0"/>
    <w:link w:val="a9"/>
    <w:uiPriority w:val="99"/>
    <w:semiHidden/>
    <w:rsid w:val="00BE408B"/>
    <w:rPr>
      <w:rFonts w:ascii="Tahoma" w:hAnsi="Tahoma" w:cs="Tahoma"/>
      <w:sz w:val="16"/>
      <w:szCs w:val="16"/>
    </w:rPr>
  </w:style>
  <w:style w:type="character" w:styleId="ab">
    <w:name w:val="annotation reference"/>
    <w:basedOn w:val="a0"/>
    <w:uiPriority w:val="99"/>
    <w:semiHidden/>
    <w:unhideWhenUsed/>
    <w:rsid w:val="008B5E3A"/>
    <w:rPr>
      <w:sz w:val="18"/>
      <w:szCs w:val="18"/>
    </w:rPr>
  </w:style>
  <w:style w:type="paragraph" w:styleId="ac">
    <w:name w:val="annotation text"/>
    <w:basedOn w:val="a"/>
    <w:link w:val="ad"/>
    <w:uiPriority w:val="99"/>
    <w:unhideWhenUsed/>
    <w:rsid w:val="008B5E3A"/>
    <w:pPr>
      <w:jc w:val="left"/>
    </w:pPr>
  </w:style>
  <w:style w:type="character" w:customStyle="1" w:styleId="ad">
    <w:name w:val="コメント文字列 (文字)"/>
    <w:basedOn w:val="a0"/>
    <w:link w:val="ac"/>
    <w:uiPriority w:val="99"/>
    <w:rsid w:val="008B5E3A"/>
  </w:style>
  <w:style w:type="paragraph" w:styleId="ae">
    <w:name w:val="annotation subject"/>
    <w:basedOn w:val="ac"/>
    <w:next w:val="ac"/>
    <w:link w:val="af"/>
    <w:uiPriority w:val="99"/>
    <w:semiHidden/>
    <w:unhideWhenUsed/>
    <w:rsid w:val="008B5E3A"/>
    <w:rPr>
      <w:b/>
      <w:bCs/>
    </w:rPr>
  </w:style>
  <w:style w:type="character" w:customStyle="1" w:styleId="af">
    <w:name w:val="コメント内容 (文字)"/>
    <w:basedOn w:val="ad"/>
    <w:link w:val="ae"/>
    <w:uiPriority w:val="99"/>
    <w:semiHidden/>
    <w:rsid w:val="008B5E3A"/>
    <w:rPr>
      <w:b/>
      <w:bCs/>
    </w:rPr>
  </w:style>
  <w:style w:type="paragraph" w:styleId="af0">
    <w:name w:val="Revision"/>
    <w:hidden/>
    <w:uiPriority w:val="99"/>
    <w:semiHidden/>
    <w:rsid w:val="00621F2B"/>
  </w:style>
  <w:style w:type="paragraph" w:customStyle="1" w:styleId="Default">
    <w:name w:val="Default"/>
    <w:rsid w:val="008B5EC9"/>
    <w:pPr>
      <w:widowControl w:val="0"/>
      <w:autoSpaceDE w:val="0"/>
      <w:autoSpaceDN w:val="0"/>
      <w:adjustRightInd w:val="0"/>
    </w:pPr>
    <w:rPr>
      <w:rFonts w:ascii="Calibri" w:hAnsi="Calibri" w:cs="Calibri"/>
      <w:color w:val="000000"/>
      <w:kern w:val="0"/>
      <w:sz w:val="24"/>
      <w:szCs w:val="24"/>
      <w:lang w:val="en-CA" w:eastAsia="en-CA"/>
    </w:rPr>
  </w:style>
  <w:style w:type="character" w:customStyle="1" w:styleId="10">
    <w:name w:val="見出し 1 (文字)"/>
    <w:basedOn w:val="a0"/>
    <w:link w:val="1"/>
    <w:uiPriority w:val="9"/>
    <w:rsid w:val="000D13BC"/>
    <w:rPr>
      <w:rFonts w:asciiTheme="majorHAnsi" w:eastAsiaTheme="majorEastAsia" w:hAnsiTheme="majorHAnsi" w:cstheme="majorBidi"/>
      <w:b/>
      <w:kern w:val="0"/>
      <w:sz w:val="28"/>
      <w:szCs w:val="32"/>
      <w:lang w:eastAsia="en-US"/>
    </w:rPr>
  </w:style>
  <w:style w:type="character" w:customStyle="1" w:styleId="20">
    <w:name w:val="見出し 2 (文字)"/>
    <w:basedOn w:val="a0"/>
    <w:link w:val="2"/>
    <w:uiPriority w:val="9"/>
    <w:rsid w:val="000D13BC"/>
    <w:rPr>
      <w:rFonts w:asciiTheme="majorHAnsi" w:eastAsiaTheme="majorEastAsia" w:hAnsiTheme="majorHAnsi" w:cstheme="majorBidi"/>
      <w:b/>
      <w:kern w:val="0"/>
      <w:sz w:val="24"/>
      <w:szCs w:val="26"/>
      <w:lang w:eastAsia="en-US"/>
    </w:rPr>
  </w:style>
  <w:style w:type="character" w:customStyle="1" w:styleId="40">
    <w:name w:val="見出し 4 (文字)"/>
    <w:basedOn w:val="a0"/>
    <w:link w:val="4"/>
    <w:uiPriority w:val="9"/>
    <w:semiHidden/>
    <w:rsid w:val="000D13BC"/>
    <w:rPr>
      <w:rFonts w:asciiTheme="majorHAnsi" w:eastAsiaTheme="majorEastAsia" w:hAnsiTheme="majorHAnsi" w:cstheme="majorBidi"/>
      <w:i/>
      <w:iCs/>
      <w:color w:val="2F5496" w:themeColor="accent1" w:themeShade="BF"/>
      <w:kern w:val="0"/>
      <w:sz w:val="22"/>
      <w:lang w:eastAsia="en-US"/>
    </w:rPr>
  </w:style>
  <w:style w:type="paragraph" w:styleId="af1">
    <w:name w:val="Title"/>
    <w:basedOn w:val="a"/>
    <w:next w:val="a"/>
    <w:link w:val="af2"/>
    <w:uiPriority w:val="10"/>
    <w:qFormat/>
    <w:rsid w:val="000D13BC"/>
    <w:pPr>
      <w:widowControl/>
      <w:contextualSpacing/>
    </w:pPr>
    <w:rPr>
      <w:rFonts w:asciiTheme="majorHAnsi" w:eastAsiaTheme="majorEastAsia" w:hAnsiTheme="majorHAnsi" w:cstheme="majorBidi"/>
      <w:b/>
      <w:spacing w:val="-10"/>
      <w:kern w:val="28"/>
      <w:sz w:val="32"/>
      <w:szCs w:val="56"/>
      <w:lang w:eastAsia="en-US"/>
    </w:rPr>
  </w:style>
  <w:style w:type="character" w:customStyle="1" w:styleId="af2">
    <w:name w:val="表題 (文字)"/>
    <w:basedOn w:val="a0"/>
    <w:link w:val="af1"/>
    <w:uiPriority w:val="10"/>
    <w:rsid w:val="000D13BC"/>
    <w:rPr>
      <w:rFonts w:asciiTheme="majorHAnsi" w:eastAsiaTheme="majorEastAsia" w:hAnsiTheme="majorHAnsi" w:cstheme="majorBidi"/>
      <w:b/>
      <w:spacing w:val="-10"/>
      <w:kern w:val="28"/>
      <w:sz w:val="32"/>
      <w:szCs w:val="56"/>
      <w:lang w:eastAsia="en-US"/>
    </w:rPr>
  </w:style>
  <w:style w:type="paragraph" w:styleId="af3">
    <w:name w:val="TOC Heading"/>
    <w:basedOn w:val="1"/>
    <w:next w:val="a"/>
    <w:uiPriority w:val="39"/>
    <w:unhideWhenUsed/>
    <w:qFormat/>
    <w:rsid w:val="000D13BC"/>
    <w:pPr>
      <w:spacing w:before="480" w:line="276" w:lineRule="auto"/>
      <w:outlineLvl w:val="9"/>
    </w:pPr>
    <w:rPr>
      <w:bCs/>
      <w:color w:val="2F5496" w:themeColor="accent1" w:themeShade="BF"/>
      <w:szCs w:val="28"/>
    </w:rPr>
  </w:style>
  <w:style w:type="paragraph" w:styleId="11">
    <w:name w:val="toc 1"/>
    <w:basedOn w:val="a"/>
    <w:next w:val="a"/>
    <w:autoRedefine/>
    <w:uiPriority w:val="39"/>
    <w:unhideWhenUsed/>
    <w:rsid w:val="000D13BC"/>
    <w:pPr>
      <w:widowControl/>
      <w:spacing w:after="100"/>
    </w:pPr>
    <w:rPr>
      <w:kern w:val="0"/>
      <w:sz w:val="22"/>
      <w:lang w:eastAsia="en-US"/>
    </w:rPr>
  </w:style>
  <w:style w:type="character" w:styleId="af4">
    <w:name w:val="Hyperlink"/>
    <w:basedOn w:val="a0"/>
    <w:uiPriority w:val="99"/>
    <w:unhideWhenUsed/>
    <w:rsid w:val="000D13BC"/>
    <w:rPr>
      <w:color w:val="0563C1" w:themeColor="hyperlink"/>
      <w:u w:val="single"/>
    </w:rPr>
  </w:style>
  <w:style w:type="paragraph" w:customStyle="1" w:styleId="Listeafsnit">
    <w:name w:val="Listeafsnit"/>
    <w:basedOn w:val="a"/>
    <w:uiPriority w:val="99"/>
    <w:qFormat/>
    <w:rsid w:val="000D13BC"/>
    <w:pPr>
      <w:widowControl/>
      <w:spacing w:after="200" w:line="276" w:lineRule="auto"/>
      <w:ind w:left="720"/>
      <w:contextualSpacing/>
    </w:pPr>
    <w:rPr>
      <w:rFonts w:ascii="Cambria" w:eastAsia="Times New Roman" w:hAnsi="Cambria" w:cs="Times New Roman"/>
      <w:kern w:val="0"/>
      <w:sz w:val="22"/>
      <w:lang w:val="en-CA" w:eastAsia="en-US"/>
    </w:rPr>
  </w:style>
  <w:style w:type="paragraph" w:customStyle="1" w:styleId="EndNoteBibliographyTitle">
    <w:name w:val="EndNote Bibliography Title"/>
    <w:basedOn w:val="a"/>
    <w:link w:val="EndNoteBibliographyTitleChar"/>
    <w:rsid w:val="000D13BC"/>
    <w:pPr>
      <w:widowControl/>
      <w:jc w:val="center"/>
    </w:pPr>
    <w:rPr>
      <w:rFonts w:ascii="Calibri" w:hAnsi="Calibri"/>
      <w:noProof/>
      <w:kern w:val="0"/>
      <w:sz w:val="22"/>
      <w:lang w:eastAsia="en-US"/>
    </w:rPr>
  </w:style>
  <w:style w:type="character" w:customStyle="1" w:styleId="EndNoteBibliographyTitleChar">
    <w:name w:val="EndNote Bibliography Title Char"/>
    <w:basedOn w:val="a0"/>
    <w:link w:val="EndNoteBibliographyTitle"/>
    <w:rsid w:val="000D13BC"/>
    <w:rPr>
      <w:rFonts w:ascii="Calibri" w:hAnsi="Calibri"/>
      <w:noProof/>
      <w:kern w:val="0"/>
      <w:sz w:val="22"/>
      <w:lang w:eastAsia="en-US"/>
    </w:rPr>
  </w:style>
  <w:style w:type="paragraph" w:customStyle="1" w:styleId="EndNoteBibliography">
    <w:name w:val="EndNote Bibliography"/>
    <w:basedOn w:val="a"/>
    <w:link w:val="EndNoteBibliographyChar"/>
    <w:rsid w:val="000D13BC"/>
    <w:pPr>
      <w:widowControl/>
      <w:spacing w:after="60"/>
    </w:pPr>
    <w:rPr>
      <w:rFonts w:ascii="Calibri" w:hAnsi="Calibri"/>
      <w:noProof/>
      <w:kern w:val="0"/>
      <w:sz w:val="22"/>
      <w:lang w:eastAsia="en-US"/>
    </w:rPr>
  </w:style>
  <w:style w:type="character" w:customStyle="1" w:styleId="EndNoteBibliographyChar">
    <w:name w:val="EndNote Bibliography Char"/>
    <w:basedOn w:val="a0"/>
    <w:link w:val="EndNoteBibliography"/>
    <w:rsid w:val="000D13BC"/>
    <w:rPr>
      <w:rFonts w:ascii="Calibri" w:hAnsi="Calibri"/>
      <w:noProof/>
      <w:kern w:val="0"/>
      <w:sz w:val="22"/>
      <w:lang w:eastAsia="en-US"/>
    </w:rPr>
  </w:style>
  <w:style w:type="paragraph" w:styleId="af5">
    <w:name w:val="endnote text"/>
    <w:basedOn w:val="a"/>
    <w:link w:val="af6"/>
    <w:uiPriority w:val="99"/>
    <w:unhideWhenUsed/>
    <w:rsid w:val="000D13BC"/>
    <w:pPr>
      <w:widowControl/>
    </w:pPr>
    <w:rPr>
      <w:kern w:val="0"/>
      <w:sz w:val="20"/>
      <w:szCs w:val="20"/>
      <w:lang w:eastAsia="en-US"/>
    </w:rPr>
  </w:style>
  <w:style w:type="character" w:customStyle="1" w:styleId="af6">
    <w:name w:val="文末脚注文字列 (文字)"/>
    <w:basedOn w:val="a0"/>
    <w:link w:val="af5"/>
    <w:uiPriority w:val="99"/>
    <w:rsid w:val="000D13BC"/>
    <w:rPr>
      <w:kern w:val="0"/>
      <w:sz w:val="20"/>
      <w:szCs w:val="20"/>
      <w:lang w:eastAsia="en-US"/>
    </w:rPr>
  </w:style>
  <w:style w:type="character" w:styleId="af7">
    <w:name w:val="endnote reference"/>
    <w:basedOn w:val="a0"/>
    <w:uiPriority w:val="99"/>
    <w:semiHidden/>
    <w:unhideWhenUsed/>
    <w:rsid w:val="000D13BC"/>
    <w:rPr>
      <w:vertAlign w:val="superscript"/>
    </w:rPr>
  </w:style>
  <w:style w:type="paragraph" w:styleId="af8">
    <w:name w:val="caption"/>
    <w:basedOn w:val="a"/>
    <w:next w:val="a"/>
    <w:uiPriority w:val="35"/>
    <w:unhideWhenUsed/>
    <w:qFormat/>
    <w:rsid w:val="000D13BC"/>
    <w:pPr>
      <w:widowControl/>
      <w:spacing w:after="200"/>
    </w:pPr>
    <w:rPr>
      <w:iCs/>
      <w:kern w:val="0"/>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5689-CBBB-472D-830F-5DAA986B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54</Pages>
  <Words>8407</Words>
  <Characters>48232</Characters>
  <Application>Microsoft Office Word</Application>
  <DocSecurity>0</DocSecurity>
  <Lines>2538</Lines>
  <Paragraphs>1490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立田 協太</dc:creator>
  <cp:lastModifiedBy>協太 立田</cp:lastModifiedBy>
  <cp:revision>98</cp:revision>
  <dcterms:created xsi:type="dcterms:W3CDTF">2024-08-29T05:32:00Z</dcterms:created>
  <dcterms:modified xsi:type="dcterms:W3CDTF">2025-01-21T00:23:00Z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d2a21c25d3b093b77b84b4242e4918a945659be51f4368cd05b7a8210f3a93f2</vt:lpwstr>
  </property>
</Properties>
</file>