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34F2D" w14:textId="08812815" w:rsidR="00AE3E38" w:rsidRPr="002A085E" w:rsidRDefault="006030B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 w:hint="eastAsia"/>
          <w:b/>
          <w:bCs/>
          <w:sz w:val="28"/>
          <w:szCs w:val="28"/>
        </w:rPr>
        <w:t xml:space="preserve">Supplemental </w:t>
      </w:r>
      <w:r w:rsidR="00FF7292" w:rsidRPr="00FF7292">
        <w:rPr>
          <w:rFonts w:ascii="Arial" w:hAnsi="Arial" w:cs="Arial"/>
          <w:b/>
          <w:bCs/>
          <w:sz w:val="28"/>
          <w:szCs w:val="28"/>
        </w:rPr>
        <w:t>Table 1</w:t>
      </w:r>
      <w:r w:rsidR="00FF7292" w:rsidRPr="00FF7292">
        <w:rPr>
          <w:rFonts w:ascii="Arial" w:hAnsi="Arial" w:cs="Arial" w:hint="eastAsia"/>
          <w:b/>
          <w:bCs/>
          <w:sz w:val="28"/>
          <w:szCs w:val="28"/>
        </w:rPr>
        <w:t>.</w:t>
      </w:r>
      <w:r w:rsidR="00FF7292" w:rsidRPr="00FF7292">
        <w:rPr>
          <w:rFonts w:ascii="Arial" w:hAnsi="Arial" w:cs="Arial"/>
          <w:b/>
          <w:bCs/>
          <w:sz w:val="28"/>
          <w:szCs w:val="28"/>
        </w:rPr>
        <w:t xml:space="preserve"> </w:t>
      </w:r>
      <w:r w:rsidRPr="002A085E">
        <w:rPr>
          <w:rFonts w:ascii="Arial" w:hAnsi="Arial" w:cs="Arial" w:hint="eastAsia"/>
          <w:sz w:val="28"/>
          <w:szCs w:val="28"/>
        </w:rPr>
        <w:t>The T</w:t>
      </w:r>
      <w:r w:rsidR="000F2417" w:rsidRPr="002A085E">
        <w:rPr>
          <w:rFonts w:ascii="Arial" w:hAnsi="Arial" w:cs="Arial" w:hint="eastAsia"/>
          <w:sz w:val="28"/>
          <w:szCs w:val="28"/>
        </w:rPr>
        <w:t xml:space="preserve">, </w:t>
      </w:r>
      <w:r w:rsidRPr="002A085E">
        <w:rPr>
          <w:rFonts w:ascii="Arial" w:hAnsi="Arial" w:cs="Arial" w:hint="eastAsia"/>
          <w:sz w:val="28"/>
          <w:szCs w:val="28"/>
        </w:rPr>
        <w:t>N</w:t>
      </w:r>
      <w:r w:rsidR="000F2417" w:rsidRPr="002A085E">
        <w:rPr>
          <w:rFonts w:ascii="Arial" w:hAnsi="Arial" w:cs="Arial" w:hint="eastAsia"/>
          <w:sz w:val="28"/>
          <w:szCs w:val="28"/>
        </w:rPr>
        <w:t xml:space="preserve"> and clinical</w:t>
      </w:r>
      <w:r w:rsidRPr="002A085E">
        <w:rPr>
          <w:rFonts w:ascii="Arial" w:hAnsi="Arial" w:cs="Arial" w:hint="eastAsia"/>
          <w:sz w:val="28"/>
          <w:szCs w:val="28"/>
        </w:rPr>
        <w:t xml:space="preserve"> stage in preoperative and postoperative staging</w:t>
      </w:r>
      <w:r w:rsidR="00FF7292" w:rsidRPr="002A085E">
        <w:rPr>
          <w:rFonts w:ascii="Arial" w:hAnsi="Arial" w:cs="Arial" w:hint="eastAsia"/>
          <w:sz w:val="28"/>
          <w:szCs w:val="28"/>
        </w:rPr>
        <w:t>.</w:t>
      </w:r>
    </w:p>
    <w:p w14:paraId="16AA82D3" w14:textId="77777777" w:rsidR="003A4C5C" w:rsidRDefault="003A4C5C">
      <w:pPr>
        <w:rPr>
          <w:rFonts w:hint="eastAsia"/>
        </w:rPr>
      </w:pPr>
    </w:p>
    <w:tbl>
      <w:tblPr>
        <w:tblW w:w="13273" w:type="dxa"/>
        <w:jc w:val="center"/>
        <w:tblBorders>
          <w:top w:val="single" w:sz="12" w:space="0" w:color="D5D5D5"/>
          <w:left w:val="single" w:sz="12" w:space="0" w:color="D5D5D5"/>
          <w:bottom w:val="single" w:sz="12" w:space="0" w:color="D5D5D5"/>
          <w:right w:val="single" w:sz="12" w:space="0" w:color="D5D5D5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5"/>
        <w:gridCol w:w="2835"/>
        <w:gridCol w:w="2835"/>
        <w:gridCol w:w="2798"/>
      </w:tblGrid>
      <w:tr w:rsidR="00EF78D4" w:rsidRPr="00FF7292" w14:paraId="5AEA0ADD" w14:textId="77777777" w:rsidTr="000F2417">
        <w:trPr>
          <w:tblHeader/>
          <w:jc w:val="center"/>
        </w:trPr>
        <w:tc>
          <w:tcPr>
            <w:tcW w:w="4805" w:type="dxa"/>
            <w:tcBorders>
              <w:right w:val="single" w:sz="6" w:space="0" w:color="D5D5D5"/>
            </w:tcBorders>
            <w:shd w:val="clear" w:color="auto" w:fill="EEEEE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D40962" w14:textId="77777777" w:rsidR="003A4C5C" w:rsidRPr="00FF7292" w:rsidRDefault="003A4C5C" w:rsidP="00D367E7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b/>
                <w:bCs/>
                <w:color w:val="222222"/>
                <w:kern w:val="0"/>
                <w:sz w:val="24"/>
                <w:szCs w:val="24"/>
                <w14:ligatures w14:val="none"/>
              </w:rPr>
            </w:pPr>
            <w:r w:rsidRPr="00FF7292">
              <w:rPr>
                <w:rFonts w:ascii="Arial" w:eastAsia="宋体" w:hAnsi="Arial" w:cs="Arial"/>
                <w:b/>
                <w:bCs/>
                <w:color w:val="222222"/>
                <w:kern w:val="0"/>
                <w:sz w:val="24"/>
                <w:szCs w:val="24"/>
                <w14:ligatures w14:val="none"/>
              </w:rPr>
              <w:t>Variables</w:t>
            </w:r>
          </w:p>
        </w:tc>
        <w:tc>
          <w:tcPr>
            <w:tcW w:w="2835" w:type="dxa"/>
            <w:tcBorders>
              <w:right w:val="single" w:sz="6" w:space="0" w:color="D5D5D5"/>
            </w:tcBorders>
            <w:shd w:val="clear" w:color="auto" w:fill="EEEEE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78A4B4" w14:textId="298F2428" w:rsidR="003A4C5C" w:rsidRPr="00FF7292" w:rsidRDefault="006030B5" w:rsidP="00D367E7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b/>
                <w:bCs/>
                <w:color w:val="222222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宋体" w:hAnsi="Arial" w:cs="Arial" w:hint="eastAsia"/>
                <w:b/>
                <w:bCs/>
                <w:color w:val="222222"/>
                <w:kern w:val="0"/>
                <w:sz w:val="24"/>
                <w:szCs w:val="24"/>
                <w14:ligatures w14:val="none"/>
              </w:rPr>
              <w:t>Mean</w:t>
            </w:r>
          </w:p>
        </w:tc>
        <w:tc>
          <w:tcPr>
            <w:tcW w:w="2835" w:type="dxa"/>
            <w:tcBorders>
              <w:right w:val="single" w:sz="6" w:space="0" w:color="D5D5D5"/>
            </w:tcBorders>
            <w:shd w:val="clear" w:color="auto" w:fill="EEEEE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537EC2" w14:textId="7DCCDA12" w:rsidR="003A4C5C" w:rsidRPr="00FF7292" w:rsidRDefault="006030B5" w:rsidP="00D367E7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b/>
                <w:bCs/>
                <w:color w:val="222222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宋体" w:hAnsi="Arial" w:cs="Arial" w:hint="eastAsia"/>
                <w:b/>
                <w:bCs/>
                <w:color w:val="222222"/>
                <w:kern w:val="0"/>
                <w:sz w:val="24"/>
                <w:szCs w:val="24"/>
                <w14:ligatures w14:val="none"/>
              </w:rPr>
              <w:t>Std. Deviation</w:t>
            </w:r>
          </w:p>
        </w:tc>
        <w:tc>
          <w:tcPr>
            <w:tcW w:w="2798" w:type="dxa"/>
            <w:tcBorders>
              <w:right w:val="single" w:sz="6" w:space="0" w:color="D5D5D5"/>
            </w:tcBorders>
            <w:shd w:val="clear" w:color="auto" w:fill="EEEEE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832AB7F" w14:textId="6053D466" w:rsidR="003A4C5C" w:rsidRPr="00FF7292" w:rsidRDefault="006030B5" w:rsidP="00D367E7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b/>
                <w:bCs/>
                <w:color w:val="222222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宋体" w:hAnsi="Arial" w:cs="Arial" w:hint="eastAsia"/>
                <w:b/>
                <w:bCs/>
                <w:color w:val="222222"/>
                <w:kern w:val="0"/>
                <w:sz w:val="24"/>
                <w:szCs w:val="24"/>
                <w14:ligatures w14:val="none"/>
              </w:rPr>
              <w:t>Std. Error Mean</w:t>
            </w:r>
          </w:p>
        </w:tc>
      </w:tr>
      <w:tr w:rsidR="003A4C5C" w:rsidRPr="00FF7292" w14:paraId="731C7CBA" w14:textId="77777777" w:rsidTr="004406C0">
        <w:trPr>
          <w:jc w:val="center"/>
        </w:trPr>
        <w:tc>
          <w:tcPr>
            <w:tcW w:w="13273" w:type="dxa"/>
            <w:gridSpan w:val="4"/>
            <w:tcBorders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FAFB76B" w14:textId="1F7A7BA9" w:rsidR="003A4C5C" w:rsidRPr="00FF7292" w:rsidRDefault="006030B5" w:rsidP="00D367E7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宋体" w:hAnsi="Arial" w:cs="Arial" w:hint="eastAsia"/>
                <w:color w:val="222222"/>
                <w:kern w:val="0"/>
                <w:sz w:val="24"/>
                <w:szCs w:val="24"/>
                <w14:ligatures w14:val="none"/>
              </w:rPr>
              <w:t>T stage</w:t>
            </w:r>
          </w:p>
        </w:tc>
      </w:tr>
      <w:tr w:rsidR="00EF78D4" w:rsidRPr="00FF7292" w14:paraId="408A5181" w14:textId="77777777" w:rsidTr="000F2417">
        <w:trPr>
          <w:jc w:val="center"/>
        </w:trPr>
        <w:tc>
          <w:tcPr>
            <w:tcW w:w="4805" w:type="dxa"/>
            <w:tcBorders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6E9EB40" w14:textId="0FD0D269" w:rsidR="003A4C5C" w:rsidRPr="00FF7292" w:rsidRDefault="00EA5D12" w:rsidP="006030B5">
            <w:pPr>
              <w:widowControl/>
              <w:spacing w:before="100" w:beforeAutospacing="1" w:after="100" w:afterAutospacing="1"/>
              <w:ind w:firstLineChars="50" w:firstLine="120"/>
              <w:jc w:val="left"/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  <w14:ligatures w14:val="none"/>
              </w:rPr>
            </w:pPr>
            <w:r w:rsidRPr="006030B5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  <w14:ligatures w14:val="none"/>
              </w:rPr>
              <w:t>Preoperative</w:t>
            </w:r>
            <w:r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  <w14:ligatures w14:val="none"/>
              </w:rPr>
              <w:t xml:space="preserve"> T</w:t>
            </w:r>
            <w:r w:rsidR="006030B5">
              <w:rPr>
                <w:rFonts w:ascii="Arial" w:eastAsia="宋体" w:hAnsi="Arial" w:cs="Arial" w:hint="eastAsia"/>
                <w:color w:val="222222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2835" w:type="dxa"/>
            <w:tcBorders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6F2BD81" w14:textId="73116966" w:rsidR="003A4C5C" w:rsidRPr="00FF7292" w:rsidRDefault="006030B5" w:rsidP="00D367E7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宋体" w:hAnsi="Arial" w:cs="Arial" w:hint="eastAsia"/>
                <w:color w:val="222222"/>
                <w:kern w:val="0"/>
                <w:sz w:val="24"/>
                <w:szCs w:val="24"/>
                <w14:ligatures w14:val="none"/>
              </w:rPr>
              <w:t>3.05</w:t>
            </w:r>
          </w:p>
        </w:tc>
        <w:tc>
          <w:tcPr>
            <w:tcW w:w="2835" w:type="dxa"/>
            <w:tcBorders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95CF419" w14:textId="06513CEB" w:rsidR="003A4C5C" w:rsidRPr="00FF7292" w:rsidRDefault="006030B5" w:rsidP="00D367E7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宋体" w:hAnsi="Arial" w:cs="Arial" w:hint="eastAsia"/>
                <w:color w:val="222222"/>
                <w:kern w:val="0"/>
                <w:sz w:val="24"/>
                <w:szCs w:val="24"/>
                <w14:ligatures w14:val="none"/>
              </w:rPr>
              <w:t>0.47</w:t>
            </w:r>
          </w:p>
        </w:tc>
        <w:tc>
          <w:tcPr>
            <w:tcW w:w="2798" w:type="dxa"/>
            <w:tcBorders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E0D5532" w14:textId="4EB365EC" w:rsidR="003A4C5C" w:rsidRPr="00FF7292" w:rsidRDefault="00690803" w:rsidP="00D367E7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宋体" w:hAnsi="Arial" w:cs="Arial" w:hint="eastAsia"/>
                <w:color w:val="222222"/>
                <w:kern w:val="0"/>
                <w:sz w:val="24"/>
                <w:szCs w:val="24"/>
                <w14:ligatures w14:val="none"/>
              </w:rPr>
              <w:t>0.04</w:t>
            </w:r>
          </w:p>
        </w:tc>
      </w:tr>
      <w:tr w:rsidR="00EF78D4" w:rsidRPr="00FF7292" w14:paraId="197FCD36" w14:textId="77777777" w:rsidTr="000F2417">
        <w:trPr>
          <w:jc w:val="center"/>
        </w:trPr>
        <w:tc>
          <w:tcPr>
            <w:tcW w:w="4805" w:type="dxa"/>
            <w:tcBorders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565A2C0" w14:textId="51C67785" w:rsidR="003A4C5C" w:rsidRPr="00FF7292" w:rsidRDefault="006030B5" w:rsidP="006030B5">
            <w:pPr>
              <w:widowControl/>
              <w:spacing w:before="100" w:beforeAutospacing="1" w:after="100" w:afterAutospacing="1"/>
              <w:ind w:firstLineChars="50" w:firstLine="120"/>
              <w:jc w:val="left"/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  <w14:ligatures w14:val="none"/>
              </w:rPr>
            </w:pPr>
            <w:r w:rsidRPr="006030B5">
              <w:rPr>
                <w:rFonts w:ascii="Arial" w:eastAsia="宋体" w:hAnsi="Arial" w:cs="Arial" w:hint="eastAsia"/>
                <w:color w:val="222222"/>
                <w:kern w:val="0"/>
                <w:sz w:val="24"/>
                <w:szCs w:val="24"/>
                <w14:ligatures w14:val="none"/>
              </w:rPr>
              <w:t>Postoperative</w:t>
            </w:r>
            <w:r>
              <w:rPr>
                <w:rFonts w:ascii="Arial" w:eastAsia="宋体" w:hAnsi="Arial" w:cs="Arial" w:hint="eastAsia"/>
                <w:color w:val="222222"/>
                <w:kern w:val="0"/>
                <w:sz w:val="24"/>
                <w:szCs w:val="24"/>
                <w14:ligatures w14:val="none"/>
              </w:rPr>
              <w:t xml:space="preserve"> T</w:t>
            </w:r>
          </w:p>
        </w:tc>
        <w:tc>
          <w:tcPr>
            <w:tcW w:w="2835" w:type="dxa"/>
            <w:tcBorders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7214DE7" w14:textId="560D7FF4" w:rsidR="003A4C5C" w:rsidRPr="00FF7292" w:rsidRDefault="006030B5" w:rsidP="00D367E7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宋体" w:hAnsi="Arial" w:cs="Arial" w:hint="eastAsia"/>
                <w:color w:val="222222"/>
                <w:kern w:val="0"/>
                <w:sz w:val="24"/>
                <w:szCs w:val="24"/>
                <w14:ligatures w14:val="none"/>
              </w:rPr>
              <w:t>1.97</w:t>
            </w:r>
          </w:p>
        </w:tc>
        <w:tc>
          <w:tcPr>
            <w:tcW w:w="2835" w:type="dxa"/>
            <w:tcBorders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3B692EC" w14:textId="7FC5EB75" w:rsidR="003A4C5C" w:rsidRPr="00FF7292" w:rsidRDefault="00690803" w:rsidP="00D367E7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宋体" w:hAnsi="Arial" w:cs="Arial" w:hint="eastAsia"/>
                <w:color w:val="222222"/>
                <w:kern w:val="0"/>
                <w:sz w:val="24"/>
                <w:szCs w:val="24"/>
                <w14:ligatures w14:val="none"/>
              </w:rPr>
              <w:t>1.21</w:t>
            </w:r>
          </w:p>
        </w:tc>
        <w:tc>
          <w:tcPr>
            <w:tcW w:w="2798" w:type="dxa"/>
            <w:tcBorders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E2F5941" w14:textId="2EF69D7D" w:rsidR="003A4C5C" w:rsidRPr="00FF7292" w:rsidRDefault="00690803" w:rsidP="00D367E7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宋体" w:hAnsi="Arial" w:cs="Arial" w:hint="eastAsia"/>
                <w:color w:val="222222"/>
                <w:kern w:val="0"/>
                <w:sz w:val="24"/>
                <w:szCs w:val="24"/>
                <w14:ligatures w14:val="none"/>
              </w:rPr>
              <w:t>0.09</w:t>
            </w:r>
          </w:p>
        </w:tc>
      </w:tr>
      <w:tr w:rsidR="003A4C5C" w:rsidRPr="00FF7292" w14:paraId="74DDB1FC" w14:textId="77777777" w:rsidTr="004406C0">
        <w:trPr>
          <w:jc w:val="center"/>
        </w:trPr>
        <w:tc>
          <w:tcPr>
            <w:tcW w:w="13273" w:type="dxa"/>
            <w:gridSpan w:val="4"/>
            <w:tcBorders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4E65F2A" w14:textId="2882BB25" w:rsidR="003A4C5C" w:rsidRPr="00FF7292" w:rsidRDefault="006030B5" w:rsidP="00D367E7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宋体" w:hAnsi="Arial" w:cs="Arial" w:hint="eastAsia"/>
                <w:color w:val="222222"/>
                <w:kern w:val="0"/>
                <w:sz w:val="24"/>
                <w:szCs w:val="24"/>
                <w14:ligatures w14:val="none"/>
              </w:rPr>
              <w:t>N stage</w:t>
            </w:r>
          </w:p>
        </w:tc>
      </w:tr>
      <w:tr w:rsidR="00EF78D4" w:rsidRPr="00FF7292" w14:paraId="399A858F" w14:textId="77777777" w:rsidTr="000F2417">
        <w:trPr>
          <w:jc w:val="center"/>
        </w:trPr>
        <w:tc>
          <w:tcPr>
            <w:tcW w:w="4805" w:type="dxa"/>
            <w:tcBorders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80207AE" w14:textId="6BE6EA78" w:rsidR="003A4C5C" w:rsidRPr="00FF7292" w:rsidRDefault="003A4C5C" w:rsidP="00D367E7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  <w14:ligatures w14:val="none"/>
              </w:rPr>
            </w:pPr>
            <w:r w:rsidRPr="00FF7292"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  <w14:ligatures w14:val="none"/>
              </w:rPr>
              <w:t> </w:t>
            </w:r>
            <w:r w:rsidR="006030B5" w:rsidRPr="006030B5">
              <w:rPr>
                <w:rFonts w:ascii="Arial" w:eastAsia="宋体" w:hAnsi="Arial" w:cs="Arial" w:hint="eastAsia"/>
                <w:color w:val="222222"/>
                <w:kern w:val="0"/>
                <w:sz w:val="24"/>
                <w:szCs w:val="24"/>
                <w14:ligatures w14:val="none"/>
              </w:rPr>
              <w:t>Preoperative</w:t>
            </w:r>
            <w:r w:rsidR="006030B5">
              <w:rPr>
                <w:rFonts w:ascii="Arial" w:eastAsia="宋体" w:hAnsi="Arial" w:cs="Arial" w:hint="eastAsia"/>
                <w:color w:val="222222"/>
                <w:kern w:val="0"/>
                <w:sz w:val="24"/>
                <w:szCs w:val="24"/>
                <w14:ligatures w14:val="none"/>
              </w:rPr>
              <w:t xml:space="preserve"> </w:t>
            </w:r>
            <w:r w:rsidR="002E58F0">
              <w:rPr>
                <w:rFonts w:ascii="Arial" w:eastAsia="宋体" w:hAnsi="Arial" w:cs="Arial" w:hint="eastAsia"/>
                <w:color w:val="222222"/>
                <w:kern w:val="0"/>
                <w:sz w:val="24"/>
                <w:szCs w:val="24"/>
                <w14:ligatures w14:val="none"/>
              </w:rPr>
              <w:t>N</w:t>
            </w:r>
          </w:p>
        </w:tc>
        <w:tc>
          <w:tcPr>
            <w:tcW w:w="2835" w:type="dxa"/>
            <w:tcBorders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0ED9739" w14:textId="1BC49179" w:rsidR="003A4C5C" w:rsidRPr="00FF7292" w:rsidRDefault="00690803" w:rsidP="00D367E7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宋体" w:hAnsi="Arial" w:cs="Arial" w:hint="eastAsia"/>
                <w:color w:val="222222"/>
                <w:kern w:val="0"/>
                <w:sz w:val="24"/>
                <w:szCs w:val="24"/>
                <w14:ligatures w14:val="none"/>
              </w:rPr>
              <w:t>1.46</w:t>
            </w:r>
          </w:p>
        </w:tc>
        <w:tc>
          <w:tcPr>
            <w:tcW w:w="2835" w:type="dxa"/>
            <w:tcBorders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5CF26AC" w14:textId="61758755" w:rsidR="003A4C5C" w:rsidRPr="00FF7292" w:rsidRDefault="00690803" w:rsidP="00D367E7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宋体" w:hAnsi="Arial" w:cs="Arial" w:hint="eastAsia"/>
                <w:color w:val="222222"/>
                <w:kern w:val="0"/>
                <w:sz w:val="24"/>
                <w:szCs w:val="24"/>
                <w14:ligatures w14:val="none"/>
              </w:rPr>
              <w:t>0.77</w:t>
            </w:r>
          </w:p>
        </w:tc>
        <w:tc>
          <w:tcPr>
            <w:tcW w:w="2798" w:type="dxa"/>
            <w:tcBorders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70B5A77" w14:textId="19955760" w:rsidR="003A4C5C" w:rsidRPr="00FF7292" w:rsidRDefault="00690803" w:rsidP="00D367E7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宋体" w:hAnsi="Arial" w:cs="Arial" w:hint="eastAsia"/>
                <w:color w:val="222222"/>
                <w:kern w:val="0"/>
                <w:sz w:val="24"/>
                <w:szCs w:val="24"/>
                <w14:ligatures w14:val="none"/>
              </w:rPr>
              <w:t>0.06</w:t>
            </w:r>
          </w:p>
        </w:tc>
      </w:tr>
      <w:tr w:rsidR="00EF78D4" w:rsidRPr="00FF7292" w14:paraId="5756521B" w14:textId="77777777" w:rsidTr="000F2417">
        <w:trPr>
          <w:jc w:val="center"/>
        </w:trPr>
        <w:tc>
          <w:tcPr>
            <w:tcW w:w="4805" w:type="dxa"/>
            <w:tcBorders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802A23A" w14:textId="676D6C76" w:rsidR="003A4C5C" w:rsidRPr="00FF7292" w:rsidRDefault="006030B5" w:rsidP="006030B5">
            <w:pPr>
              <w:widowControl/>
              <w:spacing w:before="100" w:beforeAutospacing="1" w:after="100" w:afterAutospacing="1"/>
              <w:ind w:firstLineChars="50" w:firstLine="120"/>
              <w:jc w:val="left"/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  <w14:ligatures w14:val="none"/>
              </w:rPr>
            </w:pPr>
            <w:r w:rsidRPr="006030B5">
              <w:rPr>
                <w:rFonts w:ascii="Arial" w:eastAsia="宋体" w:hAnsi="Arial" w:cs="Arial" w:hint="eastAsia"/>
                <w:color w:val="222222"/>
                <w:kern w:val="0"/>
                <w:sz w:val="24"/>
                <w:szCs w:val="24"/>
                <w14:ligatures w14:val="none"/>
              </w:rPr>
              <w:t>Postoperative</w:t>
            </w:r>
            <w:r>
              <w:rPr>
                <w:rFonts w:ascii="Arial" w:eastAsia="宋体" w:hAnsi="Arial" w:cs="Arial" w:hint="eastAsia"/>
                <w:color w:val="222222"/>
                <w:kern w:val="0"/>
                <w:sz w:val="24"/>
                <w:szCs w:val="24"/>
                <w14:ligatures w14:val="none"/>
              </w:rPr>
              <w:t xml:space="preserve"> </w:t>
            </w:r>
            <w:r w:rsidR="002E58F0">
              <w:rPr>
                <w:rFonts w:ascii="Arial" w:eastAsia="宋体" w:hAnsi="Arial" w:cs="Arial" w:hint="eastAsia"/>
                <w:color w:val="222222"/>
                <w:kern w:val="0"/>
                <w:sz w:val="24"/>
                <w:szCs w:val="24"/>
                <w14:ligatures w14:val="none"/>
              </w:rPr>
              <w:t>N</w:t>
            </w:r>
          </w:p>
        </w:tc>
        <w:tc>
          <w:tcPr>
            <w:tcW w:w="2835" w:type="dxa"/>
            <w:tcBorders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8167EC3" w14:textId="6D6F8AFC" w:rsidR="003A4C5C" w:rsidRPr="00FF7292" w:rsidRDefault="00690803" w:rsidP="00D367E7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宋体" w:hAnsi="Arial" w:cs="Arial" w:hint="eastAsia"/>
                <w:color w:val="222222"/>
                <w:kern w:val="0"/>
                <w:sz w:val="24"/>
                <w:szCs w:val="24"/>
                <w14:ligatures w14:val="none"/>
              </w:rPr>
              <w:t>0.69</w:t>
            </w:r>
          </w:p>
        </w:tc>
        <w:tc>
          <w:tcPr>
            <w:tcW w:w="2835" w:type="dxa"/>
            <w:tcBorders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209C3B3" w14:textId="776EC96D" w:rsidR="003A4C5C" w:rsidRPr="00FF7292" w:rsidRDefault="00690803" w:rsidP="00D367E7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宋体" w:hAnsi="Arial" w:cs="Arial" w:hint="eastAsia"/>
                <w:color w:val="222222"/>
                <w:kern w:val="0"/>
                <w:sz w:val="24"/>
                <w:szCs w:val="24"/>
                <w14:ligatures w14:val="none"/>
              </w:rPr>
              <w:t>0.86</w:t>
            </w:r>
          </w:p>
        </w:tc>
        <w:tc>
          <w:tcPr>
            <w:tcW w:w="2798" w:type="dxa"/>
            <w:tcBorders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BA58118" w14:textId="35E9DB3E" w:rsidR="003A4C5C" w:rsidRPr="00FF7292" w:rsidRDefault="00690803" w:rsidP="00D367E7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宋体" w:hAnsi="Arial" w:cs="Arial" w:hint="eastAsia"/>
                <w:color w:val="222222"/>
                <w:kern w:val="0"/>
                <w:sz w:val="24"/>
                <w:szCs w:val="24"/>
                <w14:ligatures w14:val="none"/>
              </w:rPr>
              <w:t>0.07</w:t>
            </w:r>
          </w:p>
        </w:tc>
      </w:tr>
      <w:tr w:rsidR="002E58F0" w:rsidRPr="00FF7292" w14:paraId="49E00CE2" w14:textId="77777777" w:rsidTr="00337266">
        <w:trPr>
          <w:jc w:val="center"/>
        </w:trPr>
        <w:tc>
          <w:tcPr>
            <w:tcW w:w="13273" w:type="dxa"/>
            <w:gridSpan w:val="4"/>
            <w:tcBorders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4BE76CA" w14:textId="376D53C0" w:rsidR="002E58F0" w:rsidRDefault="002E58F0" w:rsidP="00D367E7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  <w14:ligatures w14:val="none"/>
              </w:rPr>
            </w:pPr>
            <w:r w:rsidRPr="002E58F0">
              <w:rPr>
                <w:rFonts w:ascii="Arial" w:eastAsia="宋体" w:hAnsi="Arial" w:cs="Arial" w:hint="eastAsia"/>
                <w:color w:val="222222"/>
                <w:kern w:val="0"/>
                <w:sz w:val="24"/>
                <w:szCs w:val="24"/>
                <w14:ligatures w14:val="none"/>
              </w:rPr>
              <w:t xml:space="preserve">Clinical stage </w:t>
            </w:r>
          </w:p>
        </w:tc>
      </w:tr>
      <w:tr w:rsidR="002E58F0" w:rsidRPr="00FF7292" w14:paraId="70E9DE38" w14:textId="77777777" w:rsidTr="000F2417">
        <w:trPr>
          <w:jc w:val="center"/>
        </w:trPr>
        <w:tc>
          <w:tcPr>
            <w:tcW w:w="4805" w:type="dxa"/>
            <w:tcBorders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35B0A5A" w14:textId="250DC3B8" w:rsidR="002E58F0" w:rsidRPr="006030B5" w:rsidRDefault="002E58F0" w:rsidP="006030B5">
            <w:pPr>
              <w:widowControl/>
              <w:spacing w:before="100" w:beforeAutospacing="1" w:after="100" w:afterAutospacing="1"/>
              <w:ind w:firstLineChars="50" w:firstLine="120"/>
              <w:jc w:val="left"/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  <w14:ligatures w14:val="none"/>
              </w:rPr>
            </w:pPr>
            <w:r w:rsidRPr="006030B5">
              <w:rPr>
                <w:rFonts w:ascii="Arial" w:eastAsia="宋体" w:hAnsi="Arial" w:cs="Arial" w:hint="eastAsia"/>
                <w:color w:val="222222"/>
                <w:kern w:val="0"/>
                <w:sz w:val="24"/>
                <w:szCs w:val="24"/>
                <w14:ligatures w14:val="none"/>
              </w:rPr>
              <w:t>Preoperative</w:t>
            </w:r>
            <w:r>
              <w:rPr>
                <w:rFonts w:ascii="Arial" w:eastAsia="宋体" w:hAnsi="Arial" w:cs="Arial" w:hint="eastAsia"/>
                <w:color w:val="222222"/>
                <w:kern w:val="0"/>
                <w:sz w:val="24"/>
                <w:szCs w:val="24"/>
                <w14:ligatures w14:val="none"/>
              </w:rPr>
              <w:t xml:space="preserve"> </w:t>
            </w:r>
            <w:r w:rsidR="000F2417">
              <w:rPr>
                <w:rFonts w:ascii="Arial" w:eastAsia="宋体" w:hAnsi="Arial" w:cs="Arial" w:hint="eastAsia"/>
                <w:color w:val="222222"/>
                <w:kern w:val="0"/>
                <w:sz w:val="24"/>
                <w:szCs w:val="24"/>
                <w14:ligatures w14:val="none"/>
              </w:rPr>
              <w:t>clinical stage</w:t>
            </w:r>
          </w:p>
        </w:tc>
        <w:tc>
          <w:tcPr>
            <w:tcW w:w="2835" w:type="dxa"/>
            <w:tcBorders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6A8E6C7" w14:textId="584AF2E0" w:rsidR="002E58F0" w:rsidRDefault="000F2417" w:rsidP="00D367E7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宋体" w:hAnsi="Arial" w:cs="Arial" w:hint="eastAsia"/>
                <w:color w:val="222222"/>
                <w:kern w:val="0"/>
                <w:sz w:val="24"/>
                <w:szCs w:val="24"/>
                <w14:ligatures w14:val="none"/>
              </w:rPr>
              <w:t>3.26</w:t>
            </w:r>
          </w:p>
        </w:tc>
        <w:tc>
          <w:tcPr>
            <w:tcW w:w="2835" w:type="dxa"/>
            <w:tcBorders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8AA3017" w14:textId="73C13E9E" w:rsidR="002E58F0" w:rsidRDefault="000F2417" w:rsidP="00D367E7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宋体" w:hAnsi="Arial" w:cs="Arial" w:hint="eastAsia"/>
                <w:color w:val="222222"/>
                <w:kern w:val="0"/>
                <w:sz w:val="24"/>
                <w:szCs w:val="24"/>
                <w14:ligatures w14:val="none"/>
              </w:rPr>
              <w:t>0.72</w:t>
            </w:r>
          </w:p>
        </w:tc>
        <w:tc>
          <w:tcPr>
            <w:tcW w:w="2798" w:type="dxa"/>
            <w:tcBorders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403CD5B" w14:textId="6E2D3AB6" w:rsidR="002E58F0" w:rsidRDefault="000F2417" w:rsidP="00D367E7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宋体" w:hAnsi="Arial" w:cs="Arial" w:hint="eastAsia"/>
                <w:color w:val="222222"/>
                <w:kern w:val="0"/>
                <w:sz w:val="24"/>
                <w:szCs w:val="24"/>
                <w14:ligatures w14:val="none"/>
              </w:rPr>
              <w:t>0.05</w:t>
            </w:r>
          </w:p>
        </w:tc>
      </w:tr>
      <w:tr w:rsidR="002E58F0" w:rsidRPr="00FF7292" w14:paraId="4092A957" w14:textId="77777777" w:rsidTr="000F2417">
        <w:trPr>
          <w:jc w:val="center"/>
        </w:trPr>
        <w:tc>
          <w:tcPr>
            <w:tcW w:w="4805" w:type="dxa"/>
            <w:tcBorders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73B8CE7" w14:textId="6880FCC0" w:rsidR="002E58F0" w:rsidRPr="006030B5" w:rsidRDefault="002E58F0" w:rsidP="006030B5">
            <w:pPr>
              <w:widowControl/>
              <w:spacing w:before="100" w:beforeAutospacing="1" w:after="100" w:afterAutospacing="1"/>
              <w:ind w:firstLineChars="50" w:firstLine="120"/>
              <w:jc w:val="left"/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  <w14:ligatures w14:val="none"/>
              </w:rPr>
            </w:pPr>
            <w:r w:rsidRPr="006030B5">
              <w:rPr>
                <w:rFonts w:ascii="Arial" w:eastAsia="宋体" w:hAnsi="Arial" w:cs="Arial" w:hint="eastAsia"/>
                <w:color w:val="222222"/>
                <w:kern w:val="0"/>
                <w:sz w:val="24"/>
                <w:szCs w:val="24"/>
                <w14:ligatures w14:val="none"/>
              </w:rPr>
              <w:t>Postoperative</w:t>
            </w:r>
            <w:r>
              <w:rPr>
                <w:rFonts w:ascii="Arial" w:eastAsia="宋体" w:hAnsi="Arial" w:cs="Arial" w:hint="eastAsia"/>
                <w:color w:val="222222"/>
                <w:kern w:val="0"/>
                <w:sz w:val="24"/>
                <w:szCs w:val="24"/>
                <w14:ligatures w14:val="none"/>
              </w:rPr>
              <w:t xml:space="preserve"> </w:t>
            </w:r>
            <w:r w:rsidR="000F2417">
              <w:rPr>
                <w:rFonts w:ascii="Arial" w:eastAsia="宋体" w:hAnsi="Arial" w:cs="Arial" w:hint="eastAsia"/>
                <w:color w:val="222222"/>
                <w:kern w:val="0"/>
                <w:sz w:val="24"/>
                <w:szCs w:val="24"/>
                <w14:ligatures w14:val="none"/>
              </w:rPr>
              <w:t>clinical stage</w:t>
            </w:r>
          </w:p>
        </w:tc>
        <w:tc>
          <w:tcPr>
            <w:tcW w:w="2835" w:type="dxa"/>
            <w:tcBorders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29969A2" w14:textId="71A0635E" w:rsidR="002E58F0" w:rsidRDefault="000F2417" w:rsidP="00D367E7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宋体" w:hAnsi="Arial" w:cs="Arial" w:hint="eastAsia"/>
                <w:color w:val="222222"/>
                <w:kern w:val="0"/>
                <w:sz w:val="24"/>
                <w:szCs w:val="24"/>
                <w14:ligatures w14:val="none"/>
              </w:rPr>
              <w:t>2.53</w:t>
            </w:r>
          </w:p>
        </w:tc>
        <w:tc>
          <w:tcPr>
            <w:tcW w:w="2835" w:type="dxa"/>
            <w:tcBorders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2766564" w14:textId="297C8914" w:rsidR="002E58F0" w:rsidRDefault="000F2417" w:rsidP="00D367E7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宋体" w:hAnsi="Arial" w:cs="Arial" w:hint="eastAsia"/>
                <w:color w:val="222222"/>
                <w:kern w:val="0"/>
                <w:sz w:val="24"/>
                <w:szCs w:val="24"/>
                <w14:ligatures w14:val="none"/>
              </w:rPr>
              <w:t>1.39</w:t>
            </w:r>
          </w:p>
        </w:tc>
        <w:tc>
          <w:tcPr>
            <w:tcW w:w="2798" w:type="dxa"/>
            <w:tcBorders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31C526C" w14:textId="04CD910D" w:rsidR="002E58F0" w:rsidRDefault="000F2417" w:rsidP="00D367E7">
            <w:pPr>
              <w:widowControl/>
              <w:spacing w:before="100" w:beforeAutospacing="1" w:after="100" w:afterAutospacing="1"/>
              <w:jc w:val="left"/>
              <w:rPr>
                <w:rFonts w:ascii="Arial" w:eastAsia="宋体" w:hAnsi="Arial" w:cs="Arial"/>
                <w:color w:val="222222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宋体" w:hAnsi="Arial" w:cs="Arial" w:hint="eastAsia"/>
                <w:color w:val="222222"/>
                <w:kern w:val="0"/>
                <w:sz w:val="24"/>
                <w:szCs w:val="24"/>
                <w14:ligatures w14:val="none"/>
              </w:rPr>
              <w:t>0.11</w:t>
            </w:r>
          </w:p>
        </w:tc>
      </w:tr>
    </w:tbl>
    <w:p w14:paraId="3A70DCD1" w14:textId="77777777" w:rsidR="003A4C5C" w:rsidRDefault="003A4C5C">
      <w:pPr>
        <w:rPr>
          <w:rFonts w:hint="eastAsia"/>
        </w:rPr>
      </w:pPr>
    </w:p>
    <w:sectPr w:rsidR="003A4C5C" w:rsidSect="003A4C5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34139" w14:textId="77777777" w:rsidR="00EA78BF" w:rsidRDefault="00EA78BF" w:rsidP="003A4C5C">
      <w:pPr>
        <w:rPr>
          <w:rFonts w:hint="eastAsia"/>
        </w:rPr>
      </w:pPr>
      <w:r>
        <w:separator/>
      </w:r>
    </w:p>
  </w:endnote>
  <w:endnote w:type="continuationSeparator" w:id="0">
    <w:p w14:paraId="53EDE734" w14:textId="77777777" w:rsidR="00EA78BF" w:rsidRDefault="00EA78BF" w:rsidP="003A4C5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1A258" w14:textId="77777777" w:rsidR="00EA78BF" w:rsidRDefault="00EA78BF" w:rsidP="003A4C5C">
      <w:pPr>
        <w:rPr>
          <w:rFonts w:hint="eastAsia"/>
        </w:rPr>
      </w:pPr>
      <w:r>
        <w:separator/>
      </w:r>
    </w:p>
  </w:footnote>
  <w:footnote w:type="continuationSeparator" w:id="0">
    <w:p w14:paraId="0B15E2F9" w14:textId="77777777" w:rsidR="00EA78BF" w:rsidRDefault="00EA78BF" w:rsidP="003A4C5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4C9"/>
    <w:rsid w:val="00097C17"/>
    <w:rsid w:val="000F2417"/>
    <w:rsid w:val="001366D4"/>
    <w:rsid w:val="001A3416"/>
    <w:rsid w:val="001C4A98"/>
    <w:rsid w:val="001E53E4"/>
    <w:rsid w:val="002067EF"/>
    <w:rsid w:val="00233CE2"/>
    <w:rsid w:val="002A085E"/>
    <w:rsid w:val="002E58F0"/>
    <w:rsid w:val="0035379F"/>
    <w:rsid w:val="003A4C5C"/>
    <w:rsid w:val="0043529F"/>
    <w:rsid w:val="004406C0"/>
    <w:rsid w:val="004D744C"/>
    <w:rsid w:val="005108A8"/>
    <w:rsid w:val="00532485"/>
    <w:rsid w:val="0057274E"/>
    <w:rsid w:val="005D66DA"/>
    <w:rsid w:val="006030B5"/>
    <w:rsid w:val="00607232"/>
    <w:rsid w:val="00654B6A"/>
    <w:rsid w:val="00690803"/>
    <w:rsid w:val="006E4B0B"/>
    <w:rsid w:val="00751B93"/>
    <w:rsid w:val="00764213"/>
    <w:rsid w:val="00785200"/>
    <w:rsid w:val="008154C9"/>
    <w:rsid w:val="00A56320"/>
    <w:rsid w:val="00A92EF2"/>
    <w:rsid w:val="00AE3E38"/>
    <w:rsid w:val="00B802EC"/>
    <w:rsid w:val="00BC3FF9"/>
    <w:rsid w:val="00C43288"/>
    <w:rsid w:val="00D04733"/>
    <w:rsid w:val="00D40BCF"/>
    <w:rsid w:val="00E214B8"/>
    <w:rsid w:val="00E54DAC"/>
    <w:rsid w:val="00E6425E"/>
    <w:rsid w:val="00EA5D12"/>
    <w:rsid w:val="00EA78BF"/>
    <w:rsid w:val="00EF78D4"/>
    <w:rsid w:val="00F27382"/>
    <w:rsid w:val="00FA2B21"/>
    <w:rsid w:val="00FF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5F4EE7"/>
  <w15:chartTrackingRefBased/>
  <w15:docId w15:val="{41DD4946-61F8-47E3-A288-161C29A48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4C5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A4C5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A4C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A4C5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9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</TotalTime>
  <Pages>1</Pages>
  <Words>52</Words>
  <Characters>342</Characters>
  <Application>Microsoft Office Word</Application>
  <DocSecurity>0</DocSecurity>
  <Lines>21</Lines>
  <Paragraphs>20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 XUAN</dc:creator>
  <cp:keywords/>
  <dc:description/>
  <cp:lastModifiedBy>WU XUAN</cp:lastModifiedBy>
  <cp:revision>5</cp:revision>
  <dcterms:created xsi:type="dcterms:W3CDTF">2024-07-28T07:21:00Z</dcterms:created>
  <dcterms:modified xsi:type="dcterms:W3CDTF">2025-05-06T08:29:00Z</dcterms:modified>
</cp:coreProperties>
</file>