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974AB" w14:textId="77777777" w:rsidR="002C7A00" w:rsidRPr="00052182" w:rsidRDefault="002C7A00" w:rsidP="002C7A00">
      <w:pPr>
        <w:spacing w:line="360" w:lineRule="auto"/>
        <w:rPr>
          <w:rFonts w:hint="eastAsia"/>
          <w:color w:val="FF0000"/>
        </w:rPr>
      </w:pPr>
      <w:r w:rsidRPr="002C7A00">
        <w:rPr>
          <w:rFonts w:hint="eastAsia"/>
          <w:b/>
          <w:bCs/>
          <w:color w:val="FF0000"/>
        </w:rPr>
        <w:t>Supplemental Table 4.</w:t>
      </w:r>
      <w:r w:rsidRPr="0021762C">
        <w:rPr>
          <w:color w:val="FF0000"/>
        </w:rPr>
        <w:t xml:space="preserve"> </w:t>
      </w:r>
      <w:r>
        <w:rPr>
          <w:rFonts w:hint="eastAsia"/>
          <w:color w:val="FF0000"/>
        </w:rPr>
        <w:t xml:space="preserve">The </w:t>
      </w:r>
      <w:r w:rsidRPr="0021762C">
        <w:rPr>
          <w:color w:val="FF0000"/>
        </w:rPr>
        <w:t>details of the dissected field (2-field, 3-field)</w:t>
      </w:r>
      <w:r w:rsidRPr="0021762C">
        <w:rPr>
          <w:rFonts w:hint="eastAsia"/>
        </w:rPr>
        <w:t xml:space="preserve"> </w:t>
      </w:r>
      <w:r w:rsidRPr="0021762C">
        <w:rPr>
          <w:rFonts w:hint="eastAsia"/>
          <w:color w:val="FF0000"/>
        </w:rPr>
        <w:t>lymph nodes.</w:t>
      </w:r>
    </w:p>
    <w:tbl>
      <w:tblPr>
        <w:tblW w:w="907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5"/>
        <w:gridCol w:w="1581"/>
        <w:gridCol w:w="1701"/>
        <w:gridCol w:w="1560"/>
        <w:gridCol w:w="1275"/>
      </w:tblGrid>
      <w:tr w:rsidR="002C7A00" w:rsidRPr="00D44C42" w14:paraId="40E3D8C2" w14:textId="77777777" w:rsidTr="00FB2AA5">
        <w:trPr>
          <w:tblHeader/>
        </w:trPr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BBBBBB"/>
              <w:right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49DBCAE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  <w:r w:rsidRPr="00052182"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  <w:t>Parameter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6" w:space="0" w:color="BBBBBB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25C4317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  <w:r w:rsidRPr="00052182"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  <w:t>NCT (n=30)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BBBBBB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86A810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  <w:r w:rsidRPr="00052182"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  <w:t>NCRT (n=61)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BBBBBB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EA5E6F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  <w:r w:rsidRPr="00052182"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  <w:t>NICT (n=84)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BBBBBB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357C07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FF0000"/>
                <w:kern w:val="0"/>
                <w:sz w:val="23"/>
                <w:szCs w:val="23"/>
                <w14:ligatures w14:val="none"/>
              </w:rPr>
              <w:t>P</w:t>
            </w:r>
            <w:r w:rsidRPr="00052182"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  <w:t>-value</w:t>
            </w:r>
          </w:p>
        </w:tc>
      </w:tr>
      <w:tr w:rsidR="002C7A00" w:rsidRPr="00D44C42" w14:paraId="54F5677E" w14:textId="77777777" w:rsidTr="00FB2AA5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FFF5780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  <w:r w:rsidRPr="00052182"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  <w:t>Lymphadenectomy Field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CCBF37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D0623F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55C662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A870A0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  <w:r w:rsidRPr="00052182"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  <w:t>0.42</w:t>
            </w:r>
          </w:p>
        </w:tc>
      </w:tr>
      <w:tr w:rsidR="002C7A00" w:rsidRPr="00D44C42" w14:paraId="238B60AD" w14:textId="77777777" w:rsidTr="00FB2AA5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5901D8B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  <w:r w:rsidRPr="00052182"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  <w:t> </w:t>
            </w:r>
            <w:r w:rsidRPr="00052182"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  <w:t> </w:t>
            </w:r>
            <w:r w:rsidRPr="00052182"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  <w:t>Two-field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4CA565A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  <w:r w:rsidRPr="00052182"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  <w:t>28 (93.3%)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5FBA60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  <w:r w:rsidRPr="00052182"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  <w:t>58 (95.1%)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7DBC23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  <w:r w:rsidRPr="00052182"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  <w:t>80 (95.2%)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2A7343A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</w:p>
        </w:tc>
      </w:tr>
      <w:tr w:rsidR="002C7A00" w:rsidRPr="00D44C42" w14:paraId="60348FA7" w14:textId="77777777" w:rsidTr="00FB2AA5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5088AE4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  <w:r w:rsidRPr="00052182"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  <w:t> </w:t>
            </w:r>
            <w:r w:rsidRPr="00052182"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  <w:t> </w:t>
            </w:r>
            <w:r w:rsidRPr="00052182"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  <w:t>Three-field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C50F97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  <w:r w:rsidRPr="00052182"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  <w:t>2 (6.7%)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9F3E7A0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  <w:r w:rsidRPr="00052182"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  <w:t>3 (4.9%)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D09C1CF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  <w:r w:rsidRPr="00052182"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  <w:t>4 (4.8%)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5D167C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</w:p>
        </w:tc>
      </w:tr>
      <w:tr w:rsidR="002C7A00" w:rsidRPr="00D44C42" w14:paraId="7D5BA4FC" w14:textId="77777777" w:rsidTr="00FB2AA5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B77D634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  <w:r w:rsidRPr="00052182"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  <w:t>Total Lymph Nodes Harvested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616F3F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  <w:r w:rsidRPr="00052182"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  <w:t>18.2 ± 5.1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F57C01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  <w:r w:rsidRPr="00052182"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  <w:t>16.8 ± 4.7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A33471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  <w:r w:rsidRPr="00052182"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  <w:t>22.4 ± 6.3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31F931D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  <w:r w:rsidRPr="00052182"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  <w:t>0.009</w:t>
            </w:r>
          </w:p>
        </w:tc>
      </w:tr>
      <w:tr w:rsidR="002C7A00" w:rsidRPr="00D44C42" w14:paraId="117431EF" w14:textId="77777777" w:rsidTr="00FB2AA5">
        <w:tc>
          <w:tcPr>
            <w:tcW w:w="0" w:type="auto"/>
            <w:tcBorders>
              <w:top w:val="single" w:sz="6" w:space="0" w:color="E5E5E5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FD55580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  <w:r w:rsidRPr="00052182"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  <w:t>Metastatic Lymph Nodes</w:t>
            </w:r>
          </w:p>
        </w:tc>
        <w:tc>
          <w:tcPr>
            <w:tcW w:w="1581" w:type="dxa"/>
            <w:tcBorders>
              <w:top w:val="single" w:sz="6" w:space="0" w:color="E5E5E5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3DF660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  <w:r w:rsidRPr="00052182"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  <w:t>3.5 ± 2.1</w:t>
            </w:r>
          </w:p>
        </w:tc>
        <w:tc>
          <w:tcPr>
            <w:tcW w:w="1701" w:type="dxa"/>
            <w:tcBorders>
              <w:top w:val="single" w:sz="6" w:space="0" w:color="E5E5E5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221A9C6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  <w:r w:rsidRPr="00052182"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  <w:t>2.8 ± 1.9</w:t>
            </w:r>
          </w:p>
        </w:tc>
        <w:tc>
          <w:tcPr>
            <w:tcW w:w="1560" w:type="dxa"/>
            <w:tcBorders>
              <w:top w:val="single" w:sz="6" w:space="0" w:color="E5E5E5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07AF629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  <w:r w:rsidRPr="00052182"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  <w:t>1.9 ± 1.5</w:t>
            </w:r>
          </w:p>
        </w:tc>
        <w:tc>
          <w:tcPr>
            <w:tcW w:w="1275" w:type="dxa"/>
            <w:tcBorders>
              <w:top w:val="single" w:sz="6" w:space="0" w:color="E5E5E5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8424595" w14:textId="77777777" w:rsidR="002C7A00" w:rsidRPr="00052182" w:rsidRDefault="002C7A00" w:rsidP="00FB2AA5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</w:pPr>
            <w:r w:rsidRPr="00052182">
              <w:rPr>
                <w:rFonts w:ascii="Times New Roman" w:eastAsia="宋体" w:hAnsi="Times New Roman" w:cs="Times New Roman"/>
                <w:color w:val="FF0000"/>
                <w:kern w:val="0"/>
                <w:sz w:val="23"/>
                <w:szCs w:val="23"/>
                <w14:ligatures w14:val="none"/>
              </w:rPr>
              <w:t>0.016</w:t>
            </w:r>
          </w:p>
        </w:tc>
      </w:tr>
    </w:tbl>
    <w:p w14:paraId="22005A69" w14:textId="77777777" w:rsidR="00AE3E38" w:rsidRDefault="00AE3E38">
      <w:pPr>
        <w:rPr>
          <w:rFonts w:hint="eastAsia"/>
        </w:rPr>
      </w:pPr>
    </w:p>
    <w:sectPr w:rsidR="00AE3E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6CD2E" w14:textId="77777777" w:rsidR="003F5A5D" w:rsidRDefault="003F5A5D" w:rsidP="002C7A00">
      <w:pPr>
        <w:rPr>
          <w:rFonts w:hint="eastAsia"/>
        </w:rPr>
      </w:pPr>
      <w:r>
        <w:separator/>
      </w:r>
    </w:p>
  </w:endnote>
  <w:endnote w:type="continuationSeparator" w:id="0">
    <w:p w14:paraId="728E0075" w14:textId="77777777" w:rsidR="003F5A5D" w:rsidRDefault="003F5A5D" w:rsidP="002C7A0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DD9F0" w14:textId="77777777" w:rsidR="003F5A5D" w:rsidRDefault="003F5A5D" w:rsidP="002C7A00">
      <w:pPr>
        <w:rPr>
          <w:rFonts w:hint="eastAsia"/>
        </w:rPr>
      </w:pPr>
      <w:r>
        <w:separator/>
      </w:r>
    </w:p>
  </w:footnote>
  <w:footnote w:type="continuationSeparator" w:id="0">
    <w:p w14:paraId="20EDE3DF" w14:textId="77777777" w:rsidR="003F5A5D" w:rsidRDefault="003F5A5D" w:rsidP="002C7A0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4A29"/>
    <w:rsid w:val="001C4A98"/>
    <w:rsid w:val="002C7A00"/>
    <w:rsid w:val="0035379F"/>
    <w:rsid w:val="003F5A5D"/>
    <w:rsid w:val="00751B93"/>
    <w:rsid w:val="008032D3"/>
    <w:rsid w:val="00994A29"/>
    <w:rsid w:val="00AE3E38"/>
    <w:rsid w:val="00CE563F"/>
    <w:rsid w:val="00E2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550F647-97BC-469F-9F12-0CB2BF88D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A0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4A2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A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4A2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4A2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4A2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4A2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4A2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4A2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4A2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4A2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94A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94A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94A2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94A2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94A2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94A2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94A2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94A2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94A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94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4A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94A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4A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94A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4A2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94A2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4A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94A2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94A2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C7A0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C7A0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C7A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C7A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341</Characters>
  <Application>Microsoft Office Word</Application>
  <DocSecurity>0</DocSecurity>
  <Lines>21</Lines>
  <Paragraphs>20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XUAN</dc:creator>
  <cp:keywords/>
  <dc:description/>
  <cp:lastModifiedBy>WU XUAN</cp:lastModifiedBy>
  <cp:revision>2</cp:revision>
  <dcterms:created xsi:type="dcterms:W3CDTF">2025-05-06T08:30:00Z</dcterms:created>
  <dcterms:modified xsi:type="dcterms:W3CDTF">2025-05-06T08:32:00Z</dcterms:modified>
</cp:coreProperties>
</file>