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62579" w14:textId="77777777" w:rsidR="00F87D82" w:rsidRPr="001A003B" w:rsidRDefault="00F87D82" w:rsidP="00F87D82">
      <w:pPr>
        <w:spacing w:line="360" w:lineRule="auto"/>
        <w:rPr>
          <w:rFonts w:hint="eastAsia"/>
          <w:color w:val="FF0000"/>
        </w:rPr>
      </w:pPr>
      <w:bookmarkStart w:id="0" w:name="_Hlk197441617"/>
      <w:r>
        <w:rPr>
          <w:rFonts w:hint="eastAsia"/>
          <w:b/>
          <w:bCs/>
          <w:color w:val="FF0000"/>
        </w:rPr>
        <w:t xml:space="preserve">Supplemental </w:t>
      </w:r>
      <w:r w:rsidRPr="00967FC1">
        <w:rPr>
          <w:b/>
          <w:bCs/>
          <w:color w:val="FF0000"/>
        </w:rPr>
        <w:t>Table</w:t>
      </w:r>
      <w:r>
        <w:rPr>
          <w:rFonts w:hint="eastAsia"/>
          <w:b/>
          <w:bCs/>
          <w:color w:val="FF0000"/>
        </w:rPr>
        <w:t xml:space="preserve"> 7</w:t>
      </w:r>
      <w:r w:rsidRPr="00967FC1">
        <w:rPr>
          <w:b/>
          <w:bCs/>
          <w:color w:val="FF0000"/>
        </w:rPr>
        <w:t xml:space="preserve">: </w:t>
      </w:r>
      <w:r w:rsidRPr="001A003B">
        <w:rPr>
          <w:color w:val="FF0000"/>
        </w:rPr>
        <w:t>Postoperative and Recurrence Management</w:t>
      </w:r>
      <w:r>
        <w:rPr>
          <w:rFonts w:hint="eastAsia"/>
          <w:color w:val="FF0000"/>
        </w:rPr>
        <w:t>.</w:t>
      </w:r>
    </w:p>
    <w:tbl>
      <w:tblPr>
        <w:tblW w:w="89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2"/>
        <w:gridCol w:w="1480"/>
        <w:gridCol w:w="1434"/>
        <w:gridCol w:w="1701"/>
        <w:gridCol w:w="1134"/>
      </w:tblGrid>
      <w:tr w:rsidR="00F87D82" w:rsidRPr="00967FC1" w14:paraId="1192B0B3" w14:textId="77777777" w:rsidTr="00F87D82">
        <w:trPr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FF8435B" w14:textId="77777777" w:rsidR="00F87D82" w:rsidRPr="00967FC1" w:rsidRDefault="00F87D82" w:rsidP="00FB2AA5">
            <w:pPr>
              <w:spacing w:line="360" w:lineRule="auto"/>
              <w:rPr>
                <w:rFonts w:hint="eastAsia"/>
                <w:b/>
                <w:bCs/>
                <w:color w:val="FF0000"/>
              </w:rPr>
            </w:pPr>
            <w:r w:rsidRPr="00967FC1">
              <w:rPr>
                <w:b/>
                <w:bCs/>
                <w:color w:val="FF0000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3D074C" w14:textId="77777777" w:rsidR="00F87D82" w:rsidRPr="00967FC1" w:rsidRDefault="00F87D82" w:rsidP="00FB2AA5">
            <w:pPr>
              <w:spacing w:line="360" w:lineRule="auto"/>
              <w:rPr>
                <w:rFonts w:hint="eastAsia"/>
                <w:b/>
                <w:bCs/>
                <w:color w:val="FF0000"/>
              </w:rPr>
            </w:pPr>
            <w:r w:rsidRPr="00967FC1">
              <w:rPr>
                <w:b/>
                <w:bCs/>
                <w:color w:val="FF0000"/>
              </w:rPr>
              <w:t>NCRT (n=61)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A4DD796" w14:textId="77777777" w:rsidR="00F87D82" w:rsidRPr="00967FC1" w:rsidRDefault="00F87D82" w:rsidP="00FB2AA5">
            <w:pPr>
              <w:spacing w:line="360" w:lineRule="auto"/>
              <w:rPr>
                <w:rFonts w:hint="eastAsia"/>
                <w:b/>
                <w:bCs/>
                <w:color w:val="FF0000"/>
              </w:rPr>
            </w:pPr>
            <w:r w:rsidRPr="00967FC1">
              <w:rPr>
                <w:b/>
                <w:bCs/>
                <w:color w:val="FF0000"/>
              </w:rPr>
              <w:t>NCT (n=30)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545B67" w14:textId="77777777" w:rsidR="00F87D82" w:rsidRPr="00967FC1" w:rsidRDefault="00F87D82" w:rsidP="00FB2AA5">
            <w:pPr>
              <w:spacing w:line="360" w:lineRule="auto"/>
              <w:rPr>
                <w:rFonts w:hint="eastAsia"/>
                <w:b/>
                <w:bCs/>
                <w:color w:val="FF0000"/>
              </w:rPr>
            </w:pPr>
            <w:r w:rsidRPr="00967FC1">
              <w:rPr>
                <w:b/>
                <w:bCs/>
                <w:color w:val="FF0000"/>
              </w:rPr>
              <w:t>NICT (n=84)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BBBBBB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4343F3" w14:textId="4B9CDEEA" w:rsidR="00F87D82" w:rsidRPr="00967FC1" w:rsidRDefault="00F87D82" w:rsidP="00FB2AA5">
            <w:pPr>
              <w:spacing w:line="360" w:lineRule="auto"/>
              <w:rPr>
                <w:rFonts w:hint="eastAsia"/>
                <w:b/>
                <w:bCs/>
                <w:color w:val="FF0000"/>
              </w:rPr>
            </w:pPr>
            <w:r>
              <w:rPr>
                <w:rFonts w:hint="eastAsia"/>
                <w:b/>
                <w:bCs/>
                <w:color w:val="FF0000"/>
              </w:rPr>
              <w:t>P</w:t>
            </w:r>
            <w:r w:rsidRPr="00967FC1">
              <w:rPr>
                <w:b/>
                <w:bCs/>
                <w:color w:val="FF0000"/>
              </w:rPr>
              <w:t>-value</w:t>
            </w:r>
          </w:p>
        </w:tc>
      </w:tr>
      <w:tr w:rsidR="00F87D82" w:rsidRPr="00967FC1" w14:paraId="771ABAA8" w14:textId="77777777" w:rsidTr="00F87D82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3917A53" w14:textId="77777777" w:rsidR="00F87D82" w:rsidRPr="00967FC1" w:rsidRDefault="00F87D8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967FC1">
              <w:rPr>
                <w:b/>
                <w:bCs/>
                <w:color w:val="FF0000"/>
              </w:rPr>
              <w:t>Adjuvant Chemotherapy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0E9DF1" w14:textId="77777777" w:rsidR="00F87D82" w:rsidRPr="00967FC1" w:rsidRDefault="00F87D8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967FC1">
              <w:rPr>
                <w:color w:val="FF0000"/>
              </w:rPr>
              <w:t>24 (39.3%)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ECDED96" w14:textId="77777777" w:rsidR="00F87D82" w:rsidRPr="00967FC1" w:rsidRDefault="00F87D8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967FC1">
              <w:rPr>
                <w:color w:val="FF0000"/>
              </w:rPr>
              <w:t>11 (36.7%)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D204E76" w14:textId="77777777" w:rsidR="00F87D82" w:rsidRPr="00967FC1" w:rsidRDefault="00F87D8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967FC1">
              <w:rPr>
                <w:color w:val="FF0000"/>
              </w:rPr>
              <w:t>32 (38.1%)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6EDCD5" w14:textId="77777777" w:rsidR="00F87D82" w:rsidRPr="00967FC1" w:rsidRDefault="00F87D8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967FC1">
              <w:rPr>
                <w:color w:val="FF0000"/>
              </w:rPr>
              <w:t>0.95</w:t>
            </w:r>
          </w:p>
        </w:tc>
      </w:tr>
      <w:tr w:rsidR="00F87D82" w:rsidRPr="00967FC1" w14:paraId="43BA6A2D" w14:textId="77777777" w:rsidTr="00F87D82"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777B2B8" w14:textId="77777777" w:rsidR="00F87D82" w:rsidRPr="00967FC1" w:rsidRDefault="00F87D8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967FC1">
              <w:rPr>
                <w:b/>
                <w:bCs/>
                <w:color w:val="FF0000"/>
              </w:rPr>
              <w:t>Adjuvant Immunotherapy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102811" w14:textId="77777777" w:rsidR="00F87D82" w:rsidRPr="00967FC1" w:rsidRDefault="00F87D8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967FC1">
              <w:rPr>
                <w:color w:val="FF0000"/>
              </w:rPr>
              <w:t>-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DDEB3E" w14:textId="77777777" w:rsidR="00F87D82" w:rsidRPr="00967FC1" w:rsidRDefault="00F87D8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967FC1">
              <w:rPr>
                <w:color w:val="FF000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09685E9" w14:textId="77777777" w:rsidR="00F87D82" w:rsidRPr="00967FC1" w:rsidRDefault="00F87D8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967FC1">
              <w:rPr>
                <w:color w:val="FF0000"/>
              </w:rPr>
              <w:t>12 (14.3%)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E5E5E5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99C1410" w14:textId="77777777" w:rsidR="00F87D82" w:rsidRPr="00967FC1" w:rsidRDefault="00F87D8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967FC1">
              <w:rPr>
                <w:color w:val="FF0000"/>
              </w:rPr>
              <w:t>-</w:t>
            </w:r>
          </w:p>
        </w:tc>
      </w:tr>
      <w:tr w:rsidR="00F87D82" w:rsidRPr="00967FC1" w14:paraId="56355F0A" w14:textId="77777777" w:rsidTr="00F87D82"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1881B4F" w14:textId="77777777" w:rsidR="00F87D82" w:rsidRPr="00967FC1" w:rsidRDefault="00F87D8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967FC1">
              <w:rPr>
                <w:b/>
                <w:bCs/>
                <w:color w:val="FF0000"/>
              </w:rPr>
              <w:t>Immunotherapy After Recurrence</w:t>
            </w:r>
          </w:p>
        </w:tc>
        <w:tc>
          <w:tcPr>
            <w:tcW w:w="0" w:type="auto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D8C932C" w14:textId="77777777" w:rsidR="00F87D82" w:rsidRPr="00967FC1" w:rsidRDefault="00F87D8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967FC1">
              <w:rPr>
                <w:color w:val="FF0000"/>
              </w:rPr>
              <w:t>8/18 (44.4%)</w:t>
            </w:r>
          </w:p>
        </w:tc>
        <w:tc>
          <w:tcPr>
            <w:tcW w:w="1434" w:type="dxa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4F6C0EC" w14:textId="77777777" w:rsidR="00F87D82" w:rsidRPr="00967FC1" w:rsidRDefault="00F87D8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967FC1">
              <w:rPr>
                <w:color w:val="FF0000"/>
              </w:rPr>
              <w:t>4/10 (40.0%)</w:t>
            </w:r>
          </w:p>
        </w:tc>
        <w:tc>
          <w:tcPr>
            <w:tcW w:w="1701" w:type="dxa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53F195" w14:textId="77777777" w:rsidR="00F87D82" w:rsidRPr="00967FC1" w:rsidRDefault="00F87D8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967FC1">
              <w:rPr>
                <w:color w:val="FF0000"/>
              </w:rPr>
              <w:t>-</w:t>
            </w:r>
          </w:p>
        </w:tc>
        <w:tc>
          <w:tcPr>
            <w:tcW w:w="1134" w:type="dxa"/>
            <w:tcBorders>
              <w:top w:val="single" w:sz="6" w:space="0" w:color="E5E5E5"/>
              <w:left w:val="nil"/>
              <w:bottom w:val="single" w:sz="4" w:space="0" w:color="auto"/>
              <w:right w:val="nil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679E6C" w14:textId="77777777" w:rsidR="00F87D82" w:rsidRPr="00967FC1" w:rsidRDefault="00F87D82" w:rsidP="00FB2AA5">
            <w:pPr>
              <w:spacing w:line="360" w:lineRule="auto"/>
              <w:rPr>
                <w:rFonts w:hint="eastAsia"/>
                <w:color w:val="FF0000"/>
              </w:rPr>
            </w:pPr>
            <w:r w:rsidRPr="00967FC1">
              <w:rPr>
                <w:color w:val="FF0000"/>
              </w:rPr>
              <w:t>0.82</w:t>
            </w:r>
          </w:p>
        </w:tc>
      </w:tr>
      <w:bookmarkEnd w:id="0"/>
    </w:tbl>
    <w:p w14:paraId="7348AEB6" w14:textId="77777777" w:rsidR="00AE3E38" w:rsidRDefault="00AE3E38">
      <w:pPr>
        <w:rPr>
          <w:rFonts w:hint="eastAsia"/>
        </w:rPr>
      </w:pPr>
    </w:p>
    <w:sectPr w:rsidR="00AE3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4B133" w14:textId="77777777" w:rsidR="003028D6" w:rsidRDefault="003028D6" w:rsidP="00F87D82">
      <w:pPr>
        <w:rPr>
          <w:rFonts w:hint="eastAsia"/>
        </w:rPr>
      </w:pPr>
      <w:r>
        <w:separator/>
      </w:r>
    </w:p>
  </w:endnote>
  <w:endnote w:type="continuationSeparator" w:id="0">
    <w:p w14:paraId="4ACEDECD" w14:textId="77777777" w:rsidR="003028D6" w:rsidRDefault="003028D6" w:rsidP="00F87D8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6E6B4" w14:textId="77777777" w:rsidR="003028D6" w:rsidRDefault="003028D6" w:rsidP="00F87D82">
      <w:pPr>
        <w:rPr>
          <w:rFonts w:hint="eastAsia"/>
        </w:rPr>
      </w:pPr>
      <w:r>
        <w:separator/>
      </w:r>
    </w:p>
  </w:footnote>
  <w:footnote w:type="continuationSeparator" w:id="0">
    <w:p w14:paraId="508E9874" w14:textId="77777777" w:rsidR="003028D6" w:rsidRDefault="003028D6" w:rsidP="00F87D8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2C9"/>
    <w:rsid w:val="001C4A98"/>
    <w:rsid w:val="003028D6"/>
    <w:rsid w:val="0035379F"/>
    <w:rsid w:val="006272C9"/>
    <w:rsid w:val="00751B93"/>
    <w:rsid w:val="008032D3"/>
    <w:rsid w:val="00AE3E38"/>
    <w:rsid w:val="00CE563F"/>
    <w:rsid w:val="00E21187"/>
    <w:rsid w:val="00F87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D38FEA"/>
  <w15:chartTrackingRefBased/>
  <w15:docId w15:val="{8959C8A1-192E-4B14-8185-15514E197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7D8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72C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7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72C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72C9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72C9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72C9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72C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72C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72C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72C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272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272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272C9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272C9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272C9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272C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272C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272C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272C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27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272C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272C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272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272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272C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272C9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272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272C9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272C9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87D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87D8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87D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87D8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241</Characters>
  <Application>Microsoft Office Word</Application>
  <DocSecurity>0</DocSecurity>
  <Lines>34</Lines>
  <Paragraphs>31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XUAN</dc:creator>
  <cp:keywords/>
  <dc:description/>
  <cp:lastModifiedBy>WU XUAN</cp:lastModifiedBy>
  <cp:revision>2</cp:revision>
  <dcterms:created xsi:type="dcterms:W3CDTF">2025-05-06T08:34:00Z</dcterms:created>
  <dcterms:modified xsi:type="dcterms:W3CDTF">2025-05-06T08:35:00Z</dcterms:modified>
</cp:coreProperties>
</file>