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90BBF0" w14:textId="25DE64A7" w:rsidR="00D642A0" w:rsidRDefault="00D642A0" w:rsidP="006F46A6">
      <w:pPr>
        <w:jc w:val="center"/>
        <w:rPr>
          <w:rFonts w:ascii="Times New Roman" w:hAnsi="Times New Roman"/>
          <w:b/>
          <w:bCs/>
          <w:sz w:val="20"/>
        </w:rPr>
      </w:pPr>
      <w:r w:rsidRPr="00D642A0">
        <w:rPr>
          <w:rFonts w:ascii="Times New Roman" w:hAnsi="Times New Roman" w:hint="eastAsia"/>
          <w:b/>
          <w:bCs/>
          <w:sz w:val="20"/>
        </w:rPr>
        <w:t>Global, regional, and national burden and trends of prostate cancer in elderly from 1990 to 2021: results from Global Burden of Disease 2021</w:t>
      </w:r>
    </w:p>
    <w:p w14:paraId="1E8CED69" w14:textId="244F62DF" w:rsidR="006F46A6" w:rsidRPr="006F46A6" w:rsidRDefault="006F46A6" w:rsidP="006F46A6">
      <w:pPr>
        <w:jc w:val="center"/>
        <w:rPr>
          <w:rFonts w:ascii="Times New Roman" w:hAnsi="Times New Roman"/>
          <w:b/>
          <w:bCs/>
          <w:sz w:val="20"/>
        </w:rPr>
      </w:pPr>
      <w:r w:rsidRPr="006F46A6">
        <w:rPr>
          <w:rFonts w:ascii="Times New Roman" w:hAnsi="Times New Roman" w:hint="eastAsia"/>
          <w:b/>
          <w:bCs/>
          <w:sz w:val="20"/>
        </w:rPr>
        <w:t>Supplementary materials</w:t>
      </w:r>
    </w:p>
    <w:p w14:paraId="39D885A5" w14:textId="77777777" w:rsidR="00FA29F2" w:rsidRPr="00E211D0" w:rsidRDefault="00FA29F2" w:rsidP="006F46A6">
      <w:pPr>
        <w:rPr>
          <w:rFonts w:ascii="Times New Roman" w:hAnsi="Times New Roman" w:cs="Times New Roman"/>
          <w:b/>
          <w:bCs/>
          <w:szCs w:val="21"/>
        </w:rPr>
      </w:pPr>
    </w:p>
    <w:tbl>
      <w:tblPr>
        <w:tblStyle w:val="af2"/>
        <w:tblW w:w="0" w:type="auto"/>
        <w:tblLook w:val="04A0" w:firstRow="1" w:lastRow="0" w:firstColumn="1" w:lastColumn="0" w:noHBand="0" w:noVBand="1"/>
      </w:tblPr>
      <w:tblGrid>
        <w:gridCol w:w="988"/>
        <w:gridCol w:w="992"/>
        <w:gridCol w:w="11968"/>
      </w:tblGrid>
      <w:tr w:rsidR="00FA29F2" w14:paraId="13F578BC" w14:textId="77777777" w:rsidTr="000029F1">
        <w:tc>
          <w:tcPr>
            <w:tcW w:w="988" w:type="dxa"/>
          </w:tcPr>
          <w:p w14:paraId="4C7CA753" w14:textId="77777777" w:rsidR="00FA29F2" w:rsidRDefault="00FA29F2" w:rsidP="000029F1">
            <w:pPr>
              <w:rPr>
                <w:rFonts w:ascii="Times New Roman" w:hAnsi="Times New Roman" w:cs="Times New Roman"/>
                <w:sz w:val="20"/>
                <w:szCs w:val="20"/>
              </w:rPr>
            </w:pPr>
            <w:r w:rsidRPr="009D785F">
              <w:rPr>
                <w:rFonts w:ascii="Times New Roman" w:hAnsi="Times New Roman" w:cs="Times New Roman"/>
                <w:sz w:val="20"/>
                <w:szCs w:val="20"/>
              </w:rPr>
              <w:t>Items</w:t>
            </w:r>
          </w:p>
        </w:tc>
        <w:tc>
          <w:tcPr>
            <w:tcW w:w="992" w:type="dxa"/>
          </w:tcPr>
          <w:p w14:paraId="652C0267" w14:textId="77777777" w:rsidR="00FA29F2" w:rsidRDefault="00FA29F2" w:rsidP="000029F1">
            <w:pPr>
              <w:rPr>
                <w:rFonts w:ascii="Times New Roman" w:hAnsi="Times New Roman" w:cs="Times New Roman"/>
                <w:sz w:val="20"/>
                <w:szCs w:val="20"/>
              </w:rPr>
            </w:pPr>
            <w:r w:rsidRPr="009D785F">
              <w:rPr>
                <w:rFonts w:ascii="Times New Roman" w:hAnsi="Times New Roman" w:cs="Times New Roman"/>
                <w:sz w:val="20"/>
                <w:szCs w:val="20"/>
              </w:rPr>
              <w:t>Page</w:t>
            </w:r>
          </w:p>
        </w:tc>
        <w:tc>
          <w:tcPr>
            <w:tcW w:w="11968" w:type="dxa"/>
          </w:tcPr>
          <w:p w14:paraId="64650ECB" w14:textId="77777777" w:rsidR="00FA29F2" w:rsidRDefault="00FA29F2" w:rsidP="000029F1">
            <w:pPr>
              <w:rPr>
                <w:rFonts w:ascii="Times New Roman" w:hAnsi="Times New Roman" w:cs="Times New Roman"/>
                <w:sz w:val="20"/>
                <w:szCs w:val="20"/>
              </w:rPr>
            </w:pPr>
            <w:r w:rsidRPr="009D785F">
              <w:rPr>
                <w:rFonts w:ascii="Times New Roman" w:hAnsi="Times New Roman" w:cs="Times New Roman"/>
                <w:sz w:val="20"/>
                <w:szCs w:val="20"/>
              </w:rPr>
              <w:t>Content</w:t>
            </w:r>
          </w:p>
        </w:tc>
      </w:tr>
      <w:tr w:rsidR="00FA29F2" w14:paraId="681A17FA" w14:textId="77777777" w:rsidTr="000029F1">
        <w:tc>
          <w:tcPr>
            <w:tcW w:w="988" w:type="dxa"/>
          </w:tcPr>
          <w:p w14:paraId="2C71107C" w14:textId="3C2B114A" w:rsidR="00FA29F2" w:rsidRPr="009D785F" w:rsidRDefault="00FA29F2" w:rsidP="00FA29F2">
            <w:pPr>
              <w:rPr>
                <w:rFonts w:ascii="Times New Roman" w:hAnsi="Times New Roman" w:cs="Times New Roman"/>
                <w:sz w:val="20"/>
                <w:szCs w:val="20"/>
              </w:rPr>
            </w:pPr>
            <w:r>
              <w:rPr>
                <w:rFonts w:ascii="Times New Roman" w:hAnsi="Times New Roman" w:cs="Times New Roman" w:hint="eastAsia"/>
                <w:sz w:val="20"/>
                <w:szCs w:val="20"/>
              </w:rPr>
              <w:t>Data</w:t>
            </w:r>
          </w:p>
        </w:tc>
        <w:tc>
          <w:tcPr>
            <w:tcW w:w="992" w:type="dxa"/>
          </w:tcPr>
          <w:p w14:paraId="08922231" w14:textId="40946931" w:rsidR="00FA29F2" w:rsidRDefault="00FA29F2" w:rsidP="00FA29F2">
            <w:pPr>
              <w:rPr>
                <w:rFonts w:ascii="Times New Roman" w:hAnsi="Times New Roman" w:cs="Times New Roman"/>
                <w:sz w:val="20"/>
                <w:szCs w:val="20"/>
              </w:rPr>
            </w:pPr>
            <w:r>
              <w:rPr>
                <w:rFonts w:ascii="Times New Roman" w:hAnsi="Times New Roman" w:cs="Times New Roman" w:hint="eastAsia"/>
                <w:sz w:val="20"/>
                <w:szCs w:val="20"/>
              </w:rPr>
              <w:t>2</w:t>
            </w:r>
          </w:p>
        </w:tc>
        <w:tc>
          <w:tcPr>
            <w:tcW w:w="11968" w:type="dxa"/>
          </w:tcPr>
          <w:p w14:paraId="69366DAB" w14:textId="372047AB" w:rsidR="00FA29F2" w:rsidRPr="00A248BE" w:rsidRDefault="00FA29F2" w:rsidP="00FA29F2">
            <w:pPr>
              <w:rPr>
                <w:rFonts w:ascii="Times New Roman" w:hAnsi="Times New Roman" w:cs="Times New Roman"/>
                <w:sz w:val="20"/>
                <w:szCs w:val="20"/>
              </w:rPr>
            </w:pPr>
            <w:r>
              <w:rPr>
                <w:rFonts w:ascii="Times New Roman" w:hAnsi="Times New Roman" w:cs="Times New Roman"/>
                <w:sz w:val="20"/>
                <w:szCs w:val="20"/>
              </w:rPr>
              <w:t>D</w:t>
            </w:r>
            <w:r>
              <w:rPr>
                <w:rFonts w:ascii="Times New Roman" w:hAnsi="Times New Roman" w:cs="Times New Roman" w:hint="eastAsia"/>
                <w:sz w:val="20"/>
                <w:szCs w:val="20"/>
              </w:rPr>
              <w:t>etails of d</w:t>
            </w:r>
            <w:r w:rsidRPr="007A1895">
              <w:rPr>
                <w:rFonts w:ascii="Times New Roman" w:hAnsi="Times New Roman" w:cs="Times New Roman" w:hint="eastAsia"/>
                <w:sz w:val="20"/>
                <w:szCs w:val="20"/>
              </w:rPr>
              <w:t>ata and methods</w:t>
            </w:r>
          </w:p>
        </w:tc>
      </w:tr>
      <w:tr w:rsidR="00FA29F2" w14:paraId="03A4B0C7" w14:textId="77777777" w:rsidTr="000029F1">
        <w:tc>
          <w:tcPr>
            <w:tcW w:w="988" w:type="dxa"/>
          </w:tcPr>
          <w:p w14:paraId="4B2588DB" w14:textId="77777777" w:rsidR="00FA29F2" w:rsidRDefault="00FA29F2" w:rsidP="00FA29F2">
            <w:pPr>
              <w:rPr>
                <w:rFonts w:ascii="Times New Roman" w:hAnsi="Times New Roman" w:cs="Times New Roman"/>
                <w:sz w:val="20"/>
                <w:szCs w:val="20"/>
              </w:rPr>
            </w:pPr>
            <w:bookmarkStart w:id="0" w:name="_Hlk189408843"/>
            <w:r w:rsidRPr="009D785F">
              <w:rPr>
                <w:rFonts w:ascii="Times New Roman" w:hAnsi="Times New Roman" w:cs="Times New Roman"/>
                <w:sz w:val="20"/>
                <w:szCs w:val="20"/>
              </w:rPr>
              <w:t>Table S1</w:t>
            </w:r>
          </w:p>
        </w:tc>
        <w:tc>
          <w:tcPr>
            <w:tcW w:w="992" w:type="dxa"/>
          </w:tcPr>
          <w:p w14:paraId="7A001B1D" w14:textId="62B3EDB4" w:rsidR="00FA29F2" w:rsidRDefault="00B921E8" w:rsidP="00FA29F2">
            <w:pPr>
              <w:rPr>
                <w:rFonts w:ascii="Times New Roman" w:hAnsi="Times New Roman" w:cs="Times New Roman"/>
                <w:sz w:val="20"/>
                <w:szCs w:val="20"/>
              </w:rPr>
            </w:pPr>
            <w:r>
              <w:rPr>
                <w:rFonts w:ascii="Times New Roman" w:hAnsi="Times New Roman" w:cs="Times New Roman" w:hint="eastAsia"/>
                <w:sz w:val="20"/>
                <w:szCs w:val="20"/>
              </w:rPr>
              <w:t>8</w:t>
            </w:r>
          </w:p>
        </w:tc>
        <w:tc>
          <w:tcPr>
            <w:tcW w:w="11968" w:type="dxa"/>
          </w:tcPr>
          <w:p w14:paraId="711D1467" w14:textId="4B2D3E5E" w:rsidR="00FA29F2" w:rsidRPr="00D86733" w:rsidRDefault="00D86733" w:rsidP="00FA29F2">
            <w:pPr>
              <w:rPr>
                <w:rFonts w:ascii="Times New Roman" w:eastAsia="宋体" w:hAnsi="Times New Roman" w:cs="Times New Roman"/>
                <w:color w:val="000000"/>
                <w:sz w:val="20"/>
                <w:szCs w:val="20"/>
              </w:rPr>
            </w:pPr>
            <w:r w:rsidRPr="00D86733">
              <w:rPr>
                <w:rFonts w:ascii="Times New Roman" w:eastAsia="宋体" w:hAnsi="Times New Roman" w:cs="Times New Roman"/>
                <w:color w:val="000000"/>
                <w:sz w:val="20"/>
                <w:szCs w:val="20"/>
              </w:rPr>
              <w:t xml:space="preserve">The </w:t>
            </w:r>
            <w:r w:rsidR="00597FCC">
              <w:rPr>
                <w:rFonts w:ascii="Times New Roman" w:eastAsia="宋体" w:hAnsi="Times New Roman" w:cs="Times New Roman" w:hint="eastAsia"/>
                <w:color w:val="000000"/>
                <w:sz w:val="20"/>
                <w:szCs w:val="20"/>
              </w:rPr>
              <w:t>i</w:t>
            </w:r>
            <w:r w:rsidRPr="00D86733">
              <w:rPr>
                <w:rFonts w:ascii="Times New Roman" w:eastAsia="宋体" w:hAnsi="Times New Roman" w:cs="Times New Roman"/>
                <w:color w:val="000000"/>
                <w:sz w:val="20"/>
                <w:szCs w:val="20"/>
              </w:rPr>
              <w:t>ncidence of prostate cancer cases and rates among middle-aged and elderly people across 204 countries in 1990 and 2021, and the trends from 1990 to 2021.</w:t>
            </w:r>
          </w:p>
        </w:tc>
      </w:tr>
      <w:tr w:rsidR="00FA29F2" w14:paraId="10DC44B1" w14:textId="77777777" w:rsidTr="000029F1">
        <w:tc>
          <w:tcPr>
            <w:tcW w:w="988" w:type="dxa"/>
          </w:tcPr>
          <w:p w14:paraId="601E716C" w14:textId="77777777" w:rsidR="00FA29F2" w:rsidRDefault="00FA29F2" w:rsidP="00FA29F2">
            <w:pPr>
              <w:rPr>
                <w:rFonts w:ascii="Times New Roman" w:hAnsi="Times New Roman" w:cs="Times New Roman"/>
                <w:sz w:val="20"/>
                <w:szCs w:val="20"/>
              </w:rPr>
            </w:pPr>
            <w:bookmarkStart w:id="1" w:name="_Hlk189408910"/>
            <w:bookmarkEnd w:id="0"/>
            <w:r w:rsidRPr="009D785F">
              <w:rPr>
                <w:rFonts w:ascii="Times New Roman" w:hAnsi="Times New Roman" w:cs="Times New Roman"/>
                <w:sz w:val="20"/>
                <w:szCs w:val="20"/>
              </w:rPr>
              <w:t>Table S</w:t>
            </w:r>
            <w:r>
              <w:rPr>
                <w:rFonts w:ascii="Times New Roman" w:hAnsi="Times New Roman" w:cs="Times New Roman" w:hint="eastAsia"/>
                <w:sz w:val="20"/>
                <w:szCs w:val="20"/>
              </w:rPr>
              <w:t>2</w:t>
            </w:r>
          </w:p>
        </w:tc>
        <w:tc>
          <w:tcPr>
            <w:tcW w:w="992" w:type="dxa"/>
          </w:tcPr>
          <w:p w14:paraId="0AF21FBE" w14:textId="38E21C96" w:rsidR="00FA29F2" w:rsidRDefault="005B547C" w:rsidP="00FA29F2">
            <w:pPr>
              <w:rPr>
                <w:rFonts w:ascii="Times New Roman" w:hAnsi="Times New Roman" w:cs="Times New Roman"/>
                <w:sz w:val="20"/>
                <w:szCs w:val="20"/>
              </w:rPr>
            </w:pPr>
            <w:r>
              <w:rPr>
                <w:rFonts w:ascii="Times New Roman" w:hAnsi="Times New Roman" w:cs="Times New Roman" w:hint="eastAsia"/>
                <w:sz w:val="20"/>
                <w:szCs w:val="20"/>
              </w:rPr>
              <w:t>19</w:t>
            </w:r>
          </w:p>
        </w:tc>
        <w:tc>
          <w:tcPr>
            <w:tcW w:w="11968" w:type="dxa"/>
          </w:tcPr>
          <w:p w14:paraId="05B877E5" w14:textId="68259CBE" w:rsidR="00FA29F2" w:rsidRPr="00D86733" w:rsidRDefault="00D86733" w:rsidP="00FA29F2">
            <w:pPr>
              <w:rPr>
                <w:rFonts w:ascii="Times New Roman" w:hAnsi="Times New Roman" w:cs="Times New Roman"/>
                <w:sz w:val="20"/>
                <w:szCs w:val="20"/>
              </w:rPr>
            </w:pPr>
            <w:r w:rsidRPr="00D86733">
              <w:rPr>
                <w:rFonts w:ascii="Times New Roman" w:hAnsi="Times New Roman" w:cs="Times New Roman"/>
                <w:sz w:val="20"/>
                <w:szCs w:val="20"/>
              </w:rPr>
              <w:t>The mortality of prostate cancer cases and rates among middle-aged and elderly people across 204 countries in 1990 and 2021, and the trends from 1990 to 2021.</w:t>
            </w:r>
          </w:p>
        </w:tc>
      </w:tr>
      <w:bookmarkEnd w:id="1"/>
      <w:tr w:rsidR="00FA29F2" w14:paraId="10BA7407" w14:textId="77777777" w:rsidTr="000029F1">
        <w:tc>
          <w:tcPr>
            <w:tcW w:w="988" w:type="dxa"/>
          </w:tcPr>
          <w:p w14:paraId="6D43EC20" w14:textId="77777777" w:rsidR="00FA29F2" w:rsidRDefault="00FA29F2" w:rsidP="00FA29F2">
            <w:pPr>
              <w:rPr>
                <w:rFonts w:ascii="Times New Roman" w:hAnsi="Times New Roman" w:cs="Times New Roman"/>
                <w:sz w:val="20"/>
                <w:szCs w:val="20"/>
              </w:rPr>
            </w:pPr>
            <w:r w:rsidRPr="009D785F">
              <w:rPr>
                <w:rFonts w:ascii="Times New Roman" w:hAnsi="Times New Roman" w:cs="Times New Roman"/>
                <w:sz w:val="20"/>
                <w:szCs w:val="20"/>
              </w:rPr>
              <w:t>Table S</w:t>
            </w:r>
            <w:r>
              <w:rPr>
                <w:rFonts w:ascii="Times New Roman" w:hAnsi="Times New Roman" w:cs="Times New Roman" w:hint="eastAsia"/>
                <w:sz w:val="20"/>
                <w:szCs w:val="20"/>
              </w:rPr>
              <w:t>3</w:t>
            </w:r>
          </w:p>
        </w:tc>
        <w:tc>
          <w:tcPr>
            <w:tcW w:w="992" w:type="dxa"/>
          </w:tcPr>
          <w:p w14:paraId="61C67FCF" w14:textId="3BF852EA" w:rsidR="00FA29F2" w:rsidRDefault="005B547C" w:rsidP="00FA29F2">
            <w:pPr>
              <w:rPr>
                <w:rFonts w:ascii="Times New Roman" w:hAnsi="Times New Roman" w:cs="Times New Roman"/>
                <w:sz w:val="20"/>
                <w:szCs w:val="20"/>
              </w:rPr>
            </w:pPr>
            <w:r>
              <w:rPr>
                <w:rFonts w:ascii="Times New Roman" w:hAnsi="Times New Roman" w:cs="Times New Roman" w:hint="eastAsia"/>
                <w:sz w:val="20"/>
                <w:szCs w:val="20"/>
              </w:rPr>
              <w:t>34</w:t>
            </w:r>
          </w:p>
        </w:tc>
        <w:tc>
          <w:tcPr>
            <w:tcW w:w="11968" w:type="dxa"/>
          </w:tcPr>
          <w:p w14:paraId="17220F87" w14:textId="63368FB5" w:rsidR="00FA29F2" w:rsidRPr="00402B16" w:rsidRDefault="00402B16" w:rsidP="00FA29F2">
            <w:pPr>
              <w:rPr>
                <w:rFonts w:ascii="Times New Roman" w:hAnsi="Times New Roman" w:cs="Times New Roman"/>
                <w:sz w:val="20"/>
                <w:szCs w:val="20"/>
              </w:rPr>
            </w:pPr>
            <w:r w:rsidRPr="00D86733">
              <w:rPr>
                <w:rFonts w:ascii="Times New Roman" w:hAnsi="Times New Roman" w:cs="Times New Roman"/>
                <w:sz w:val="20"/>
                <w:szCs w:val="20"/>
              </w:rPr>
              <w:t>The DALYs of prostate cancer cases and rates among middle-aged and elderly people across 204 countries in 1990 and 2021, and the trends from 1990 to 2021.</w:t>
            </w:r>
          </w:p>
        </w:tc>
      </w:tr>
      <w:tr w:rsidR="00FA29F2" w14:paraId="22A79C3B" w14:textId="77777777" w:rsidTr="000029F1">
        <w:tc>
          <w:tcPr>
            <w:tcW w:w="988" w:type="dxa"/>
          </w:tcPr>
          <w:p w14:paraId="39859F26" w14:textId="77777777" w:rsidR="00FA29F2" w:rsidRDefault="00FA29F2" w:rsidP="00FA29F2">
            <w:pPr>
              <w:rPr>
                <w:rFonts w:ascii="Times New Roman" w:hAnsi="Times New Roman" w:cs="Times New Roman"/>
                <w:sz w:val="20"/>
                <w:szCs w:val="20"/>
              </w:rPr>
            </w:pPr>
            <w:bookmarkStart w:id="2" w:name="_Hlk193921562"/>
            <w:r>
              <w:rPr>
                <w:rFonts w:ascii="Times New Roman" w:hAnsi="Times New Roman" w:cs="Times New Roman" w:hint="eastAsia"/>
                <w:sz w:val="20"/>
                <w:szCs w:val="20"/>
              </w:rPr>
              <w:t>Figure S1</w:t>
            </w:r>
          </w:p>
        </w:tc>
        <w:tc>
          <w:tcPr>
            <w:tcW w:w="992" w:type="dxa"/>
          </w:tcPr>
          <w:p w14:paraId="5637590F" w14:textId="695826AF" w:rsidR="00FA29F2" w:rsidRDefault="005B547C" w:rsidP="00FA29F2">
            <w:pPr>
              <w:rPr>
                <w:rFonts w:ascii="Times New Roman" w:hAnsi="Times New Roman" w:cs="Times New Roman"/>
                <w:sz w:val="20"/>
                <w:szCs w:val="20"/>
              </w:rPr>
            </w:pPr>
            <w:r>
              <w:rPr>
                <w:rFonts w:ascii="Times New Roman" w:hAnsi="Times New Roman" w:cs="Times New Roman" w:hint="eastAsia"/>
                <w:sz w:val="20"/>
                <w:szCs w:val="20"/>
              </w:rPr>
              <w:t>50</w:t>
            </w:r>
          </w:p>
        </w:tc>
        <w:tc>
          <w:tcPr>
            <w:tcW w:w="11968" w:type="dxa"/>
          </w:tcPr>
          <w:p w14:paraId="24606FA4" w14:textId="6D327DD9" w:rsidR="00FA29F2" w:rsidRPr="00922DDF" w:rsidRDefault="00357DB9" w:rsidP="00FA29F2">
            <w:pPr>
              <w:rPr>
                <w:rFonts w:ascii="Times New Roman" w:hAnsi="Times New Roman" w:cs="Times New Roman"/>
                <w:sz w:val="20"/>
                <w:szCs w:val="20"/>
              </w:rPr>
            </w:pPr>
            <w:r w:rsidRPr="00447851">
              <w:rPr>
                <w:rFonts w:ascii="Times New Roman" w:hAnsi="Times New Roman" w:hint="eastAsia"/>
                <w:sz w:val="20"/>
              </w:rPr>
              <w:t xml:space="preserve">The numbers and rates of </w:t>
            </w:r>
            <w:r w:rsidR="00597FCC">
              <w:rPr>
                <w:rFonts w:ascii="Times New Roman" w:hAnsi="Times New Roman" w:hint="eastAsia"/>
                <w:sz w:val="20"/>
              </w:rPr>
              <w:t>i</w:t>
            </w:r>
            <w:r w:rsidRPr="00447851">
              <w:rPr>
                <w:rFonts w:ascii="Times New Roman" w:hAnsi="Times New Roman" w:hint="eastAsia"/>
                <w:sz w:val="20"/>
              </w:rPr>
              <w:t xml:space="preserve">ncidence, </w:t>
            </w:r>
            <w:r w:rsidR="00D03B0B" w:rsidRPr="00D86733">
              <w:rPr>
                <w:rFonts w:ascii="Times New Roman" w:hAnsi="Times New Roman" w:cs="Times New Roman"/>
                <w:sz w:val="20"/>
                <w:szCs w:val="20"/>
              </w:rPr>
              <w:t>mortality</w:t>
            </w:r>
            <w:r w:rsidRPr="00447851">
              <w:rPr>
                <w:rFonts w:ascii="Times New Roman" w:hAnsi="Times New Roman" w:hint="eastAsia"/>
                <w:sz w:val="20"/>
              </w:rPr>
              <w:t xml:space="preserve">, and DALYs for </w:t>
            </w:r>
            <w:r>
              <w:rPr>
                <w:rFonts w:ascii="Times New Roman" w:hAnsi="Times New Roman" w:hint="eastAsia"/>
                <w:sz w:val="20"/>
              </w:rPr>
              <w:t>p</w:t>
            </w:r>
            <w:r w:rsidRPr="00CF7431">
              <w:rPr>
                <w:rFonts w:ascii="Times New Roman" w:hAnsi="Times New Roman" w:hint="eastAsia"/>
                <w:sz w:val="20"/>
              </w:rPr>
              <w:t xml:space="preserve">rostate </w:t>
            </w:r>
            <w:r>
              <w:rPr>
                <w:rFonts w:ascii="Times New Roman" w:hAnsi="Times New Roman" w:hint="eastAsia"/>
                <w:sz w:val="20"/>
              </w:rPr>
              <w:t>c</w:t>
            </w:r>
            <w:r w:rsidRPr="00CF7431">
              <w:rPr>
                <w:rFonts w:ascii="Times New Roman" w:hAnsi="Times New Roman" w:hint="eastAsia"/>
                <w:sz w:val="20"/>
              </w:rPr>
              <w:t>ancer</w:t>
            </w:r>
            <w:r w:rsidRPr="00447851">
              <w:rPr>
                <w:rFonts w:ascii="Times New Roman" w:hAnsi="Times New Roman" w:hint="eastAsia"/>
                <w:sz w:val="20"/>
              </w:rPr>
              <w:t xml:space="preserve"> in </w:t>
            </w:r>
            <w:r w:rsidRPr="00CF7431">
              <w:rPr>
                <w:rFonts w:ascii="Times New Roman" w:hAnsi="Times New Roman" w:hint="eastAsia"/>
                <w:sz w:val="20"/>
              </w:rPr>
              <w:t xml:space="preserve">elderly </w:t>
            </w:r>
            <w:r w:rsidRPr="00447851">
              <w:rPr>
                <w:rFonts w:ascii="Times New Roman" w:hAnsi="Times New Roman" w:hint="eastAsia"/>
                <w:sz w:val="20"/>
              </w:rPr>
              <w:t>by SDI regions in 1990 and 2021</w:t>
            </w:r>
            <w:r>
              <w:rPr>
                <w:rFonts w:ascii="Times New Roman" w:hAnsi="Times New Roman" w:hint="eastAsia"/>
                <w:sz w:val="20"/>
              </w:rPr>
              <w:t>.</w:t>
            </w:r>
          </w:p>
        </w:tc>
      </w:tr>
      <w:bookmarkEnd w:id="2"/>
      <w:tr w:rsidR="00FA29F2" w14:paraId="30BFA6F0" w14:textId="77777777" w:rsidTr="000029F1">
        <w:tc>
          <w:tcPr>
            <w:tcW w:w="988" w:type="dxa"/>
          </w:tcPr>
          <w:p w14:paraId="7EC45032" w14:textId="556D11CB" w:rsidR="00FA29F2" w:rsidRDefault="00FA29F2" w:rsidP="00FA29F2">
            <w:pPr>
              <w:rPr>
                <w:rFonts w:ascii="Times New Roman" w:hAnsi="Times New Roman" w:cs="Times New Roman"/>
                <w:sz w:val="20"/>
                <w:szCs w:val="20"/>
              </w:rPr>
            </w:pPr>
            <w:r>
              <w:rPr>
                <w:rFonts w:ascii="Times New Roman" w:hAnsi="Times New Roman" w:cs="Times New Roman" w:hint="eastAsia"/>
                <w:sz w:val="20"/>
                <w:szCs w:val="20"/>
              </w:rPr>
              <w:t>Figure S</w:t>
            </w:r>
            <w:r w:rsidR="0066263A">
              <w:rPr>
                <w:rFonts w:ascii="Times New Roman" w:hAnsi="Times New Roman" w:cs="Times New Roman" w:hint="eastAsia"/>
                <w:sz w:val="20"/>
                <w:szCs w:val="20"/>
              </w:rPr>
              <w:t>2</w:t>
            </w:r>
          </w:p>
        </w:tc>
        <w:tc>
          <w:tcPr>
            <w:tcW w:w="992" w:type="dxa"/>
          </w:tcPr>
          <w:p w14:paraId="4C4581DA" w14:textId="54D33E53" w:rsidR="00FA29F2" w:rsidRDefault="005B547C" w:rsidP="00FA29F2">
            <w:pPr>
              <w:rPr>
                <w:rFonts w:ascii="Times New Roman" w:hAnsi="Times New Roman" w:cs="Times New Roman"/>
                <w:sz w:val="20"/>
                <w:szCs w:val="20"/>
              </w:rPr>
            </w:pPr>
            <w:r>
              <w:rPr>
                <w:rFonts w:ascii="Times New Roman" w:hAnsi="Times New Roman" w:cs="Times New Roman" w:hint="eastAsia"/>
                <w:sz w:val="20"/>
                <w:szCs w:val="20"/>
              </w:rPr>
              <w:t>51</w:t>
            </w:r>
          </w:p>
        </w:tc>
        <w:tc>
          <w:tcPr>
            <w:tcW w:w="11968" w:type="dxa"/>
          </w:tcPr>
          <w:p w14:paraId="2193736B" w14:textId="7F995FBD" w:rsidR="00FA29F2" w:rsidRPr="00922DDF" w:rsidRDefault="00357DB9" w:rsidP="00FA29F2">
            <w:pPr>
              <w:rPr>
                <w:rFonts w:ascii="Times New Roman" w:hAnsi="Times New Roman" w:cs="Times New Roman"/>
                <w:sz w:val="20"/>
                <w:szCs w:val="20"/>
              </w:rPr>
            </w:pPr>
            <w:r w:rsidRPr="00DF693F">
              <w:rPr>
                <w:rFonts w:ascii="Times New Roman" w:hAnsi="Times New Roman" w:hint="eastAsia"/>
                <w:sz w:val="20"/>
              </w:rPr>
              <w:t xml:space="preserve">Decomposition analysis of </w:t>
            </w:r>
            <w:r w:rsidR="00597FCC">
              <w:rPr>
                <w:rFonts w:ascii="Times New Roman" w:hAnsi="Times New Roman" w:hint="eastAsia"/>
                <w:sz w:val="20"/>
              </w:rPr>
              <w:t>i</w:t>
            </w:r>
            <w:r w:rsidRPr="00DF693F">
              <w:rPr>
                <w:rFonts w:ascii="Times New Roman" w:hAnsi="Times New Roman" w:hint="eastAsia"/>
                <w:sz w:val="20"/>
              </w:rPr>
              <w:t xml:space="preserve">ncidence, </w:t>
            </w:r>
            <w:r w:rsidR="00D03B0B" w:rsidRPr="00D86733">
              <w:rPr>
                <w:rFonts w:ascii="Times New Roman" w:hAnsi="Times New Roman" w:cs="Times New Roman"/>
                <w:sz w:val="20"/>
                <w:szCs w:val="20"/>
              </w:rPr>
              <w:t>mortality</w:t>
            </w:r>
            <w:r w:rsidRPr="00DF693F">
              <w:rPr>
                <w:rFonts w:ascii="Times New Roman" w:hAnsi="Times New Roman" w:hint="eastAsia"/>
                <w:sz w:val="20"/>
              </w:rPr>
              <w:t xml:space="preserve">, and DALYs change in </w:t>
            </w:r>
            <w:r w:rsidR="00597FCC">
              <w:rPr>
                <w:rFonts w:ascii="Times New Roman" w:hAnsi="Times New Roman" w:hint="eastAsia"/>
                <w:sz w:val="20"/>
              </w:rPr>
              <w:t>p</w:t>
            </w:r>
            <w:r w:rsidR="00597FCC" w:rsidRPr="00CF7431">
              <w:rPr>
                <w:rFonts w:ascii="Times New Roman" w:hAnsi="Times New Roman" w:hint="eastAsia"/>
                <w:sz w:val="20"/>
              </w:rPr>
              <w:t xml:space="preserve">rostate </w:t>
            </w:r>
            <w:r w:rsidR="00597FCC">
              <w:rPr>
                <w:rFonts w:ascii="Times New Roman" w:hAnsi="Times New Roman" w:hint="eastAsia"/>
                <w:sz w:val="20"/>
              </w:rPr>
              <w:t>c</w:t>
            </w:r>
            <w:r w:rsidR="00597FCC" w:rsidRPr="00CF7431">
              <w:rPr>
                <w:rFonts w:ascii="Times New Roman" w:hAnsi="Times New Roman" w:hint="eastAsia"/>
                <w:sz w:val="20"/>
              </w:rPr>
              <w:t>ancer</w:t>
            </w:r>
            <w:r w:rsidRPr="00DF693F">
              <w:rPr>
                <w:rFonts w:ascii="Times New Roman" w:hAnsi="Times New Roman" w:hint="eastAsia"/>
                <w:sz w:val="20"/>
              </w:rPr>
              <w:t xml:space="preserve"> </w:t>
            </w:r>
            <w:r w:rsidRPr="00447851">
              <w:rPr>
                <w:rFonts w:ascii="Times New Roman" w:hAnsi="Times New Roman" w:hint="eastAsia"/>
                <w:sz w:val="20"/>
              </w:rPr>
              <w:t xml:space="preserve">in </w:t>
            </w:r>
            <w:r w:rsidRPr="00CF7431">
              <w:rPr>
                <w:rFonts w:ascii="Times New Roman" w:hAnsi="Times New Roman" w:hint="eastAsia"/>
                <w:sz w:val="20"/>
              </w:rPr>
              <w:t xml:space="preserve">elderly </w:t>
            </w:r>
            <w:r w:rsidRPr="00DF693F">
              <w:rPr>
                <w:rFonts w:ascii="Times New Roman" w:hAnsi="Times New Roman" w:hint="eastAsia"/>
                <w:sz w:val="20"/>
              </w:rPr>
              <w:t>from 1990 to 2021 at the global level and by SDI.</w:t>
            </w:r>
          </w:p>
        </w:tc>
      </w:tr>
      <w:tr w:rsidR="001B6FC9" w14:paraId="51076BE2" w14:textId="77777777" w:rsidTr="000029F1">
        <w:tc>
          <w:tcPr>
            <w:tcW w:w="988" w:type="dxa"/>
          </w:tcPr>
          <w:p w14:paraId="277E1A5F" w14:textId="250E0E4B" w:rsidR="001B6FC9" w:rsidRDefault="001B6FC9" w:rsidP="00FA29F2">
            <w:pPr>
              <w:rPr>
                <w:rFonts w:ascii="Times New Roman" w:hAnsi="Times New Roman" w:cs="Times New Roman"/>
                <w:sz w:val="20"/>
                <w:szCs w:val="20"/>
              </w:rPr>
            </w:pPr>
            <w:r>
              <w:rPr>
                <w:rFonts w:ascii="Times New Roman" w:hAnsi="Times New Roman" w:cs="Times New Roman" w:hint="eastAsia"/>
                <w:sz w:val="20"/>
                <w:szCs w:val="20"/>
              </w:rPr>
              <w:t>Figure S</w:t>
            </w:r>
            <w:r w:rsidR="0066263A">
              <w:rPr>
                <w:rFonts w:ascii="Times New Roman" w:hAnsi="Times New Roman" w:cs="Times New Roman" w:hint="eastAsia"/>
                <w:sz w:val="20"/>
                <w:szCs w:val="20"/>
              </w:rPr>
              <w:t>3</w:t>
            </w:r>
          </w:p>
        </w:tc>
        <w:tc>
          <w:tcPr>
            <w:tcW w:w="992" w:type="dxa"/>
          </w:tcPr>
          <w:p w14:paraId="2BC66CB4" w14:textId="0261D5AE" w:rsidR="001B6FC9" w:rsidRDefault="005B547C" w:rsidP="00FA29F2">
            <w:pPr>
              <w:rPr>
                <w:rFonts w:ascii="Times New Roman" w:hAnsi="Times New Roman" w:cs="Times New Roman"/>
                <w:sz w:val="20"/>
                <w:szCs w:val="20"/>
              </w:rPr>
            </w:pPr>
            <w:r>
              <w:rPr>
                <w:rFonts w:ascii="Times New Roman" w:hAnsi="Times New Roman" w:cs="Times New Roman" w:hint="eastAsia"/>
                <w:sz w:val="20"/>
                <w:szCs w:val="20"/>
              </w:rPr>
              <w:t>52</w:t>
            </w:r>
          </w:p>
        </w:tc>
        <w:tc>
          <w:tcPr>
            <w:tcW w:w="11968" w:type="dxa"/>
          </w:tcPr>
          <w:p w14:paraId="76450616" w14:textId="65D47DA6" w:rsidR="001B6FC9" w:rsidRPr="00DF693F" w:rsidRDefault="00E422CB" w:rsidP="00FA29F2">
            <w:pPr>
              <w:rPr>
                <w:rFonts w:ascii="Times New Roman" w:hAnsi="Times New Roman"/>
                <w:sz w:val="20"/>
              </w:rPr>
            </w:pPr>
            <w:r w:rsidRPr="007D41A0">
              <w:rPr>
                <w:rFonts w:ascii="Times New Roman" w:hAnsi="Times New Roman" w:cs="Times New Roman" w:hint="eastAsia"/>
                <w:sz w:val="20"/>
                <w:szCs w:val="20"/>
              </w:rPr>
              <w:t xml:space="preserve">Prediction of disease burden for </w:t>
            </w:r>
            <w:r>
              <w:rPr>
                <w:rFonts w:ascii="Times New Roman" w:hAnsi="Times New Roman" w:hint="eastAsia"/>
                <w:sz w:val="20"/>
              </w:rPr>
              <w:t>p</w:t>
            </w:r>
            <w:r w:rsidRPr="00DE6613">
              <w:rPr>
                <w:rFonts w:ascii="Times New Roman" w:hAnsi="Times New Roman" w:hint="eastAsia"/>
                <w:sz w:val="20"/>
              </w:rPr>
              <w:t xml:space="preserve">rostate </w:t>
            </w:r>
            <w:r>
              <w:rPr>
                <w:rFonts w:ascii="Times New Roman" w:hAnsi="Times New Roman" w:hint="eastAsia"/>
                <w:sz w:val="20"/>
              </w:rPr>
              <w:t>c</w:t>
            </w:r>
            <w:r w:rsidRPr="00DE6613">
              <w:rPr>
                <w:rFonts w:ascii="Times New Roman" w:hAnsi="Times New Roman" w:hint="eastAsia"/>
                <w:sz w:val="20"/>
              </w:rPr>
              <w:t>ancer</w:t>
            </w:r>
            <w:r w:rsidRPr="00DF693F">
              <w:rPr>
                <w:rFonts w:ascii="Times New Roman" w:hAnsi="Times New Roman" w:hint="eastAsia"/>
                <w:sz w:val="20"/>
              </w:rPr>
              <w:t xml:space="preserve"> </w:t>
            </w:r>
            <w:r w:rsidRPr="00447851">
              <w:rPr>
                <w:rFonts w:ascii="Times New Roman" w:hAnsi="Times New Roman" w:hint="eastAsia"/>
                <w:sz w:val="20"/>
              </w:rPr>
              <w:t xml:space="preserve">in </w:t>
            </w:r>
            <w:r w:rsidRPr="00CF7431">
              <w:rPr>
                <w:rFonts w:ascii="Times New Roman" w:hAnsi="Times New Roman" w:hint="eastAsia"/>
                <w:sz w:val="20"/>
              </w:rPr>
              <w:t xml:space="preserve">elderly </w:t>
            </w:r>
            <w:r w:rsidRPr="007D41A0">
              <w:rPr>
                <w:rFonts w:ascii="Times New Roman" w:hAnsi="Times New Roman" w:cs="Times New Roman" w:hint="eastAsia"/>
                <w:sz w:val="20"/>
                <w:szCs w:val="20"/>
              </w:rPr>
              <w:t>by 20</w:t>
            </w:r>
            <w:r>
              <w:rPr>
                <w:rFonts w:ascii="Times New Roman" w:hAnsi="Times New Roman" w:cs="Times New Roman" w:hint="eastAsia"/>
                <w:sz w:val="20"/>
                <w:szCs w:val="20"/>
              </w:rPr>
              <w:t>46</w:t>
            </w:r>
            <w:r w:rsidRPr="007D41A0">
              <w:rPr>
                <w:rFonts w:ascii="Times New Roman" w:hAnsi="Times New Roman" w:cs="Times New Roman" w:hint="eastAsia"/>
                <w:sz w:val="20"/>
                <w:szCs w:val="20"/>
              </w:rPr>
              <w:t>.</w:t>
            </w:r>
          </w:p>
        </w:tc>
      </w:tr>
    </w:tbl>
    <w:p w14:paraId="51A3773C" w14:textId="062D27CB" w:rsidR="00C377A0" w:rsidRDefault="00C377A0" w:rsidP="00FA29F2">
      <w:pPr>
        <w:rPr>
          <w:rFonts w:ascii="Times New Roman" w:hAnsi="Times New Roman"/>
          <w:b/>
          <w:bCs/>
          <w:sz w:val="20"/>
        </w:rPr>
      </w:pPr>
    </w:p>
    <w:p w14:paraId="0D5C3F49" w14:textId="77777777" w:rsidR="00C377A0" w:rsidRDefault="00C377A0">
      <w:pPr>
        <w:widowControl/>
        <w:jc w:val="left"/>
        <w:rPr>
          <w:rFonts w:ascii="Times New Roman" w:hAnsi="Times New Roman"/>
          <w:b/>
          <w:bCs/>
          <w:sz w:val="20"/>
        </w:rPr>
      </w:pPr>
      <w:r>
        <w:rPr>
          <w:rFonts w:ascii="Times New Roman" w:hAnsi="Times New Roman"/>
          <w:b/>
          <w:bCs/>
          <w:sz w:val="20"/>
        </w:rPr>
        <w:br w:type="page"/>
      </w:r>
    </w:p>
    <w:p w14:paraId="15E7EF81" w14:textId="3E9414BC" w:rsidR="00412054" w:rsidRDefault="00412054" w:rsidP="00C377A0">
      <w:pPr>
        <w:rPr>
          <w:rFonts w:ascii="Times New Roman" w:hAnsi="Times New Roman" w:cs="Times New Roman"/>
          <w:sz w:val="20"/>
          <w:szCs w:val="20"/>
        </w:rPr>
      </w:pPr>
      <w:r w:rsidRPr="009A5E6F">
        <w:rPr>
          <w:rFonts w:ascii="Times New Roman" w:hAnsi="Times New Roman" w:cs="Times New Roman" w:hint="eastAsia"/>
          <w:b/>
          <w:bCs/>
          <w:sz w:val="20"/>
          <w:szCs w:val="20"/>
        </w:rPr>
        <w:lastRenderedPageBreak/>
        <w:t>Supplementary</w:t>
      </w:r>
      <w:r>
        <w:rPr>
          <w:rFonts w:ascii="Times New Roman" w:hAnsi="Times New Roman" w:cs="Times New Roman" w:hint="eastAsia"/>
          <w:b/>
          <w:bCs/>
          <w:sz w:val="20"/>
          <w:szCs w:val="20"/>
        </w:rPr>
        <w:t xml:space="preserve"> Data</w:t>
      </w:r>
    </w:p>
    <w:p w14:paraId="267C64CF" w14:textId="63C19E6F" w:rsidR="00C377A0" w:rsidRPr="00C377A0" w:rsidRDefault="00C377A0" w:rsidP="00C377A0">
      <w:pPr>
        <w:rPr>
          <w:rFonts w:ascii="Times New Roman" w:hAnsi="Times New Roman" w:cs="Times New Roman"/>
          <w:sz w:val="20"/>
          <w:szCs w:val="20"/>
        </w:rPr>
      </w:pPr>
      <w:r w:rsidRPr="00C377A0">
        <w:rPr>
          <w:rFonts w:ascii="Times New Roman" w:hAnsi="Times New Roman" w:cs="Times New Roman"/>
          <w:sz w:val="20"/>
          <w:szCs w:val="20"/>
        </w:rPr>
        <w:t>In GBD 2021, the data processing workflow is a crucial step to ensure the accuracy and consistency of global disease burden estimates. This process includes systematic adjustments to epidemiological data to correct for biases arising from differences in data sources, definitions, and measurement methods. These adjustments are implemented using complex statistical models such as MR-BRT and DisMod-MR 2.1, ensuring internal consistency in estimates of incidence, prevalence, years lived with disability (YLDs), years of life lost (YLLs), and disability-adjusted life years (DALYs) across different regions, ages, genders, and years. This process aims to minimize heterogeneity in the study results through standardization and correction steps.</w:t>
      </w:r>
    </w:p>
    <w:p w14:paraId="0D340E1A" w14:textId="77777777" w:rsidR="00C377A0" w:rsidRPr="00C377A0" w:rsidRDefault="00C377A0" w:rsidP="00C377A0">
      <w:pPr>
        <w:rPr>
          <w:rFonts w:ascii="Times New Roman" w:hAnsi="Times New Roman" w:cs="Times New Roman"/>
          <w:sz w:val="20"/>
          <w:szCs w:val="20"/>
        </w:rPr>
      </w:pPr>
    </w:p>
    <w:p w14:paraId="210DB811" w14:textId="77777777" w:rsidR="00C377A0" w:rsidRPr="00C377A0" w:rsidRDefault="00C377A0" w:rsidP="00C377A0">
      <w:pPr>
        <w:rPr>
          <w:rFonts w:ascii="Times New Roman" w:hAnsi="Times New Roman" w:cs="Times New Roman"/>
          <w:sz w:val="20"/>
          <w:szCs w:val="20"/>
        </w:rPr>
      </w:pPr>
      <w:r w:rsidRPr="00C377A0">
        <w:rPr>
          <w:rFonts w:ascii="Times New Roman" w:hAnsi="Times New Roman" w:cs="Times New Roman"/>
          <w:sz w:val="20"/>
          <w:szCs w:val="20"/>
        </w:rPr>
        <w:t>1. Data extraction criteria</w:t>
      </w:r>
    </w:p>
    <w:p w14:paraId="265B15A1" w14:textId="6C0D2184" w:rsidR="00C377A0" w:rsidRPr="00C377A0" w:rsidRDefault="00C377A0" w:rsidP="00C377A0">
      <w:pPr>
        <w:rPr>
          <w:rFonts w:ascii="Times New Roman" w:hAnsi="Times New Roman" w:cs="Times New Roman"/>
          <w:sz w:val="20"/>
          <w:szCs w:val="20"/>
        </w:rPr>
      </w:pPr>
      <w:r w:rsidRPr="00C377A0">
        <w:rPr>
          <w:rFonts w:ascii="Times New Roman" w:hAnsi="Times New Roman" w:cs="Times New Roman"/>
          <w:sz w:val="20"/>
          <w:szCs w:val="20"/>
        </w:rPr>
        <w:t xml:space="preserve">Data were retrieved for the following univariates categorizations of stroke: (1) cause: </w:t>
      </w:r>
      <w:r w:rsidR="00275FE3">
        <w:rPr>
          <w:rFonts w:ascii="Times New Roman" w:hAnsi="Times New Roman" w:cs="Times New Roman" w:hint="eastAsia"/>
          <w:sz w:val="20"/>
          <w:szCs w:val="20"/>
        </w:rPr>
        <w:t>p</w:t>
      </w:r>
      <w:r w:rsidR="00275FE3" w:rsidRPr="009F63C9">
        <w:rPr>
          <w:rFonts w:ascii="Times New Roman" w:hAnsi="Times New Roman" w:cs="Times New Roman" w:hint="eastAsia"/>
          <w:sz w:val="20"/>
          <w:szCs w:val="20"/>
        </w:rPr>
        <w:t xml:space="preserve">rostate </w:t>
      </w:r>
      <w:r w:rsidR="00275FE3">
        <w:rPr>
          <w:rFonts w:ascii="Times New Roman" w:hAnsi="Times New Roman" w:cs="Times New Roman" w:hint="eastAsia"/>
          <w:sz w:val="20"/>
          <w:szCs w:val="20"/>
        </w:rPr>
        <w:t>c</w:t>
      </w:r>
      <w:r w:rsidR="00275FE3" w:rsidRPr="009F63C9">
        <w:rPr>
          <w:rFonts w:ascii="Times New Roman" w:hAnsi="Times New Roman" w:cs="Times New Roman" w:hint="eastAsia"/>
          <w:sz w:val="20"/>
          <w:szCs w:val="20"/>
        </w:rPr>
        <w:t>ancer</w:t>
      </w:r>
      <w:r w:rsidRPr="00C377A0">
        <w:rPr>
          <w:rFonts w:ascii="Times New Roman" w:hAnsi="Times New Roman" w:cs="Times New Roman"/>
          <w:sz w:val="20"/>
          <w:szCs w:val="20"/>
        </w:rPr>
        <w:t xml:space="preserve"> defined according to the International Classification of Diseases 9/10 (ICD-9/10) or customized classifications in some countries; (</w:t>
      </w:r>
      <w:r w:rsidRPr="00C377A0">
        <w:rPr>
          <w:rFonts w:ascii="Times New Roman" w:hAnsi="Times New Roman" w:cs="Times New Roman" w:hint="eastAsia"/>
          <w:sz w:val="20"/>
          <w:szCs w:val="20"/>
        </w:rPr>
        <w:t>2</w:t>
      </w:r>
      <w:r w:rsidRPr="00C377A0">
        <w:rPr>
          <w:rFonts w:ascii="Times New Roman" w:hAnsi="Times New Roman" w:cs="Times New Roman"/>
          <w:sz w:val="20"/>
          <w:szCs w:val="20"/>
        </w:rPr>
        <w:t>) location: global, 21 GBD regions, 5 regions classified based on the quartiles of the Socio-Demographic Index (SDI) and 204 countries and territories; (</w:t>
      </w:r>
      <w:r w:rsidRPr="00C377A0">
        <w:rPr>
          <w:rFonts w:ascii="Times New Roman" w:hAnsi="Times New Roman" w:cs="Times New Roman" w:hint="eastAsia"/>
          <w:sz w:val="20"/>
          <w:szCs w:val="20"/>
        </w:rPr>
        <w:t>3</w:t>
      </w:r>
      <w:r w:rsidRPr="00C377A0">
        <w:rPr>
          <w:rFonts w:ascii="Times New Roman" w:hAnsi="Times New Roman" w:cs="Times New Roman"/>
          <w:sz w:val="20"/>
          <w:szCs w:val="20"/>
        </w:rPr>
        <w:t xml:space="preserve">) age: </w:t>
      </w:r>
      <w:r w:rsidRPr="00C377A0">
        <w:rPr>
          <w:rFonts w:ascii="Times New Roman" w:hAnsi="Times New Roman" w:cs="Times New Roman" w:hint="eastAsia"/>
          <w:sz w:val="20"/>
          <w:szCs w:val="20"/>
        </w:rPr>
        <w:t>s</w:t>
      </w:r>
      <w:r w:rsidRPr="00C377A0">
        <w:rPr>
          <w:rFonts w:ascii="Times New Roman" w:hAnsi="Times New Roman" w:cs="Times New Roman"/>
          <w:sz w:val="20"/>
          <w:szCs w:val="20"/>
        </w:rPr>
        <w:t xml:space="preserve">ince the GBD </w:t>
      </w:r>
      <w:r w:rsidRPr="00C377A0">
        <w:rPr>
          <w:rFonts w:ascii="Times New Roman" w:hAnsi="Times New Roman" w:cs="Times New Roman" w:hint="eastAsia"/>
          <w:sz w:val="20"/>
          <w:szCs w:val="20"/>
        </w:rPr>
        <w:t xml:space="preserve">2021 </w:t>
      </w:r>
      <w:r w:rsidRPr="00C377A0">
        <w:rPr>
          <w:rFonts w:ascii="Times New Roman" w:hAnsi="Times New Roman" w:cs="Times New Roman"/>
          <w:sz w:val="20"/>
          <w:szCs w:val="20"/>
        </w:rPr>
        <w:t xml:space="preserve">database provides age intervals in consecutive 5-year intervals from </w:t>
      </w:r>
      <w:r w:rsidR="00275FE3">
        <w:rPr>
          <w:rFonts w:ascii="Times New Roman" w:hAnsi="Times New Roman" w:cs="Times New Roman" w:hint="eastAsia"/>
          <w:sz w:val="20"/>
          <w:szCs w:val="20"/>
        </w:rPr>
        <w:t>55</w:t>
      </w:r>
      <w:r w:rsidRPr="00C377A0">
        <w:rPr>
          <w:rFonts w:ascii="Times New Roman" w:hAnsi="Times New Roman" w:cs="Times New Roman"/>
          <w:sz w:val="20"/>
          <w:szCs w:val="20"/>
        </w:rPr>
        <w:t>-</w:t>
      </w:r>
      <w:r w:rsidR="00275FE3">
        <w:rPr>
          <w:rFonts w:ascii="Times New Roman" w:hAnsi="Times New Roman" w:cs="Times New Roman" w:hint="eastAsia"/>
          <w:sz w:val="20"/>
          <w:szCs w:val="20"/>
        </w:rPr>
        <w:t>59</w:t>
      </w:r>
      <w:r w:rsidRPr="00C377A0">
        <w:rPr>
          <w:rFonts w:ascii="Times New Roman" w:hAnsi="Times New Roman" w:cs="Times New Roman"/>
          <w:sz w:val="20"/>
          <w:szCs w:val="20"/>
        </w:rPr>
        <w:t xml:space="preserve"> to 9</w:t>
      </w:r>
      <w:r w:rsidR="00275FE3">
        <w:rPr>
          <w:rFonts w:ascii="Times New Roman" w:hAnsi="Times New Roman" w:cs="Times New Roman" w:hint="eastAsia"/>
          <w:sz w:val="20"/>
          <w:szCs w:val="20"/>
        </w:rPr>
        <w:t>5plus</w:t>
      </w:r>
      <w:r w:rsidRPr="00C377A0">
        <w:rPr>
          <w:rFonts w:ascii="Times New Roman" w:hAnsi="Times New Roman" w:cs="Times New Roman"/>
          <w:sz w:val="20"/>
          <w:szCs w:val="20"/>
        </w:rPr>
        <w:t xml:space="preserve"> years of age, the target population for this study ultimately included people between the ages o</w:t>
      </w:r>
      <w:r w:rsidRPr="00B921E8">
        <w:rPr>
          <w:rFonts w:ascii="Times New Roman" w:hAnsi="Times New Roman" w:cs="Times New Roman"/>
          <w:sz w:val="20"/>
          <w:szCs w:val="20"/>
        </w:rPr>
        <w:t xml:space="preserve">f </w:t>
      </w:r>
      <w:r w:rsidR="00275FE3">
        <w:rPr>
          <w:rFonts w:ascii="Times New Roman" w:hAnsi="Times New Roman" w:cs="Times New Roman" w:hint="eastAsia"/>
          <w:sz w:val="20"/>
          <w:szCs w:val="20"/>
        </w:rPr>
        <w:t>55</w:t>
      </w:r>
      <w:r w:rsidRPr="00B921E8">
        <w:rPr>
          <w:rFonts w:ascii="Times New Roman" w:hAnsi="Times New Roman" w:cs="Times New Roman"/>
          <w:sz w:val="20"/>
          <w:szCs w:val="20"/>
        </w:rPr>
        <w:t xml:space="preserve"> and </w:t>
      </w:r>
      <w:r w:rsidR="00B921E8" w:rsidRPr="00B921E8">
        <w:rPr>
          <w:rFonts w:ascii="Times New Roman" w:hAnsi="Times New Roman" w:cs="Times New Roman" w:hint="eastAsia"/>
          <w:sz w:val="20"/>
          <w:szCs w:val="20"/>
        </w:rPr>
        <w:t>95+</w:t>
      </w:r>
      <w:r w:rsidRPr="00B921E8">
        <w:rPr>
          <w:rFonts w:ascii="Times New Roman" w:hAnsi="Times New Roman" w:cs="Times New Roman"/>
          <w:sz w:val="20"/>
          <w:szCs w:val="20"/>
        </w:rPr>
        <w:t>, a</w:t>
      </w:r>
      <w:r w:rsidRPr="00C377A0">
        <w:rPr>
          <w:rFonts w:ascii="Times New Roman" w:hAnsi="Times New Roman" w:cs="Times New Roman"/>
          <w:sz w:val="20"/>
          <w:szCs w:val="20"/>
        </w:rPr>
        <w:t>ll ages and age-standardiz</w:t>
      </w:r>
      <w:r w:rsidRPr="00B921E8">
        <w:rPr>
          <w:rFonts w:ascii="Times New Roman" w:hAnsi="Times New Roman" w:cs="Times New Roman"/>
          <w:sz w:val="20"/>
          <w:szCs w:val="20"/>
        </w:rPr>
        <w:t>ed; (</w:t>
      </w:r>
      <w:r w:rsidRPr="00B921E8">
        <w:rPr>
          <w:rFonts w:ascii="Times New Roman" w:hAnsi="Times New Roman" w:cs="Times New Roman" w:hint="eastAsia"/>
          <w:sz w:val="20"/>
          <w:szCs w:val="20"/>
        </w:rPr>
        <w:t>4</w:t>
      </w:r>
      <w:r w:rsidRPr="00B921E8">
        <w:rPr>
          <w:rFonts w:ascii="Times New Roman" w:hAnsi="Times New Roman" w:cs="Times New Roman"/>
          <w:sz w:val="20"/>
          <w:szCs w:val="20"/>
        </w:rPr>
        <w:t>) sex: male ; (</w:t>
      </w:r>
      <w:r w:rsidRPr="00B921E8">
        <w:rPr>
          <w:rFonts w:ascii="Times New Roman" w:hAnsi="Times New Roman" w:cs="Times New Roman" w:hint="eastAsia"/>
          <w:sz w:val="20"/>
          <w:szCs w:val="20"/>
        </w:rPr>
        <w:t>5</w:t>
      </w:r>
      <w:r w:rsidRPr="00B921E8">
        <w:rPr>
          <w:rFonts w:ascii="Times New Roman" w:hAnsi="Times New Roman" w:cs="Times New Roman"/>
          <w:sz w:val="20"/>
          <w:szCs w:val="20"/>
        </w:rPr>
        <w:t xml:space="preserve">) </w:t>
      </w:r>
      <w:r w:rsidRPr="00C377A0">
        <w:rPr>
          <w:rFonts w:ascii="Times New Roman" w:hAnsi="Times New Roman" w:cs="Times New Roman"/>
          <w:sz w:val="20"/>
          <w:szCs w:val="20"/>
        </w:rPr>
        <w:t xml:space="preserve">year: from 1990 to </w:t>
      </w:r>
      <w:r w:rsidRPr="00C377A0">
        <w:rPr>
          <w:rFonts w:ascii="Times New Roman" w:hAnsi="Times New Roman" w:cs="Times New Roman" w:hint="eastAsia"/>
          <w:sz w:val="20"/>
          <w:szCs w:val="20"/>
        </w:rPr>
        <w:t>2021</w:t>
      </w:r>
      <w:r w:rsidRPr="00C377A0">
        <w:rPr>
          <w:rFonts w:ascii="Times New Roman" w:hAnsi="Times New Roman" w:cs="Times New Roman"/>
          <w:sz w:val="20"/>
          <w:szCs w:val="20"/>
        </w:rPr>
        <w:t>. Input data sources and results are available for download from the Global Health Data Exchange (</w:t>
      </w:r>
      <w:hyperlink r:id="rId6" w:history="1">
        <w:r w:rsidRPr="00C377A0">
          <w:rPr>
            <w:rStyle w:val="af3"/>
            <w:rFonts w:ascii="Times New Roman" w:hAnsi="Times New Roman" w:cs="Times New Roman"/>
            <w:sz w:val="20"/>
            <w:szCs w:val="20"/>
          </w:rPr>
          <w:t>https://vizhub.healthdata.org/gbd-results/</w:t>
        </w:r>
      </w:hyperlink>
      <w:r w:rsidRPr="00C377A0">
        <w:rPr>
          <w:rFonts w:ascii="Times New Roman" w:hAnsi="Times New Roman" w:cs="Times New Roman"/>
          <w:sz w:val="20"/>
          <w:szCs w:val="20"/>
        </w:rPr>
        <w:t>).</w:t>
      </w:r>
    </w:p>
    <w:p w14:paraId="0F5996D6" w14:textId="77777777" w:rsidR="00C377A0" w:rsidRPr="00C377A0" w:rsidRDefault="00C377A0" w:rsidP="00C377A0">
      <w:pPr>
        <w:rPr>
          <w:rFonts w:ascii="Times New Roman" w:hAnsi="Times New Roman" w:cs="Times New Roman"/>
          <w:sz w:val="20"/>
          <w:szCs w:val="20"/>
        </w:rPr>
      </w:pPr>
    </w:p>
    <w:p w14:paraId="7AFC3EF2" w14:textId="77777777" w:rsidR="00C377A0" w:rsidRPr="00C377A0" w:rsidRDefault="00C377A0" w:rsidP="00C377A0">
      <w:pPr>
        <w:rPr>
          <w:rFonts w:ascii="Times New Roman" w:hAnsi="Times New Roman" w:cs="Times New Roman"/>
          <w:sz w:val="20"/>
          <w:szCs w:val="20"/>
        </w:rPr>
      </w:pPr>
      <w:r w:rsidRPr="00C377A0">
        <w:rPr>
          <w:rFonts w:ascii="Times New Roman" w:hAnsi="Times New Roman" w:cs="Times New Roman"/>
          <w:sz w:val="20"/>
          <w:szCs w:val="20"/>
        </w:rPr>
        <w:t>2. Socio-demographic index (SDI)</w:t>
      </w:r>
    </w:p>
    <w:p w14:paraId="3A07B463" w14:textId="77777777" w:rsidR="00C377A0" w:rsidRPr="00C377A0" w:rsidRDefault="00C377A0" w:rsidP="00C377A0">
      <w:pPr>
        <w:rPr>
          <w:rFonts w:ascii="Times New Roman" w:hAnsi="Times New Roman" w:cs="Times New Roman"/>
          <w:sz w:val="20"/>
          <w:szCs w:val="20"/>
        </w:rPr>
      </w:pPr>
      <w:r w:rsidRPr="00C377A0">
        <w:rPr>
          <w:rFonts w:ascii="Times New Roman" w:hAnsi="Times New Roman" w:cs="Times New Roman"/>
          <w:sz w:val="20"/>
          <w:szCs w:val="20"/>
        </w:rPr>
        <w:t>SDI was originally constructed for GBD 2015 by using the Human Development Index (HDI) methodology, wherein a 0 to 1 index value was determined for each of the original three covariate inputs (TFR in ages 15 to 49 years, EDU15+, and LDI per capita) by using the observed minima and maxima over the estimation period to set the scales. In response to feedback from collaborators and the evolution of the GBD, we have refined the indicator with each GBD cycle. Beginning in GBD 2017, along with our expanded estima</w:t>
      </w:r>
      <w:r w:rsidRPr="00C377A0">
        <w:rPr>
          <w:rFonts w:ascii="Times New Roman" w:hAnsi="Times New Roman" w:cs="Times New Roman" w:hint="eastAsia"/>
          <w:sz w:val="20"/>
          <w:szCs w:val="20"/>
        </w:rPr>
        <w:t>tion of age</w:t>
      </w:r>
      <w:r w:rsidRPr="00C377A0">
        <w:rPr>
          <w:rFonts w:ascii="Times New Roman" w:hAnsi="Times New Roman" w:cs="Times New Roman" w:hint="eastAsia"/>
          <w:sz w:val="20"/>
          <w:szCs w:val="20"/>
        </w:rPr>
        <w:t>‐</w:t>
      </w:r>
      <w:r w:rsidRPr="00C377A0">
        <w:rPr>
          <w:rFonts w:ascii="Times New Roman" w:hAnsi="Times New Roman" w:cs="Times New Roman" w:hint="eastAsia"/>
          <w:sz w:val="20"/>
          <w:szCs w:val="20"/>
        </w:rPr>
        <w:t>specific fertility, we replaced TFR with TFU25 as one of the three component indices. The TFU25 provides a better measure of women</w:t>
      </w:r>
      <w:proofErr w:type="gramStart"/>
      <w:r w:rsidRPr="00C377A0">
        <w:rPr>
          <w:rFonts w:ascii="Times New Roman" w:hAnsi="Times New Roman" w:cs="Times New Roman" w:hint="eastAsia"/>
          <w:sz w:val="20"/>
          <w:szCs w:val="20"/>
        </w:rPr>
        <w:t>’</w:t>
      </w:r>
      <w:proofErr w:type="gramEnd"/>
      <w:r w:rsidRPr="00C377A0">
        <w:rPr>
          <w:rFonts w:ascii="Times New Roman" w:hAnsi="Times New Roman" w:cs="Times New Roman" w:hint="eastAsia"/>
          <w:sz w:val="20"/>
          <w:szCs w:val="20"/>
        </w:rPr>
        <w:t>s status in society because it focuses on ages at which childbearing disrupts the pursuit of education and entran</w:t>
      </w:r>
      <w:r w:rsidRPr="00C377A0">
        <w:rPr>
          <w:rFonts w:ascii="Times New Roman" w:hAnsi="Times New Roman" w:cs="Times New Roman"/>
          <w:sz w:val="20"/>
          <w:szCs w:val="20"/>
        </w:rPr>
        <w:t>ce into the workforce. In addition, we observed that in highly developed countries, the TFU25 has tended to decline consistently over time despite rebounds in TFR driven by increasing fertility at older ages.</w:t>
      </w:r>
      <w:r w:rsidRPr="00C377A0">
        <w:rPr>
          <w:rFonts w:ascii="Times New Roman" w:hAnsi="Times New Roman" w:cs="Times New Roman" w:hint="eastAsia"/>
          <w:sz w:val="20"/>
          <w:szCs w:val="20"/>
        </w:rPr>
        <w:t xml:space="preserve"> </w:t>
      </w:r>
      <w:r w:rsidRPr="00C377A0">
        <w:rPr>
          <w:rFonts w:ascii="Times New Roman" w:hAnsi="Times New Roman" w:cs="Times New Roman"/>
          <w:sz w:val="20"/>
          <w:szCs w:val="20"/>
        </w:rPr>
        <w:t xml:space="preserve">Thus, for each covariate input, an index score of 0 represents the minimum level of each covariate input past which selected health outcomes can get no worse, and an indexscore of 1 represents the maximum level of each covariate input past which selected health outcomes cease to improve. As a composite, </w:t>
      </w:r>
      <w:proofErr w:type="gramStart"/>
      <w:r w:rsidRPr="00C377A0">
        <w:rPr>
          <w:rFonts w:ascii="Times New Roman" w:hAnsi="Times New Roman" w:cs="Times New Roman"/>
          <w:sz w:val="20"/>
          <w:szCs w:val="20"/>
        </w:rPr>
        <w:t>a</w:t>
      </w:r>
      <w:proofErr w:type="gramEnd"/>
      <w:r w:rsidRPr="00C377A0">
        <w:rPr>
          <w:rFonts w:ascii="Times New Roman" w:hAnsi="Times New Roman" w:cs="Times New Roman"/>
          <w:sz w:val="20"/>
          <w:szCs w:val="20"/>
        </w:rPr>
        <w:t xml:space="preserve"> ocation with an SDI of 0 would have a theoretical minimum level of sociodemographic development relevant to these health outcomes, and a location with an SDI of 1 (before multiplying by 100 for reporting) would have a theoretical maximum level of sociodemographic development relevant to these health outcomes.</w:t>
      </w:r>
    </w:p>
    <w:p w14:paraId="54A01826" w14:textId="77777777" w:rsidR="00C377A0" w:rsidRPr="00C377A0" w:rsidRDefault="00C377A0" w:rsidP="00C377A0">
      <w:pPr>
        <w:rPr>
          <w:rFonts w:ascii="Times New Roman" w:hAnsi="Times New Roman" w:cs="Times New Roman"/>
          <w:sz w:val="20"/>
          <w:szCs w:val="20"/>
        </w:rPr>
      </w:pPr>
      <w:r w:rsidRPr="00C377A0">
        <w:rPr>
          <w:rFonts w:ascii="Times New Roman" w:hAnsi="Times New Roman" w:cs="Times New Roman"/>
          <w:sz w:val="20"/>
          <w:szCs w:val="20"/>
        </w:rPr>
        <w:t>We computed the index scores underlying SDI as follows:</w:t>
      </w:r>
    </w:p>
    <w:p w14:paraId="1CCB5002" w14:textId="77777777" w:rsidR="00C377A0" w:rsidRPr="00C377A0" w:rsidRDefault="00000000" w:rsidP="00C377A0">
      <w:pPr>
        <w:rPr>
          <w:rFonts w:ascii="Times New Roman" w:hAnsi="Times New Roman" w:cs="Times New Roman"/>
          <w:sz w:val="20"/>
          <w:szCs w:val="20"/>
        </w:rPr>
      </w:pPr>
      <m:oMathPara>
        <m:oMath>
          <m:sSub>
            <m:sSubPr>
              <m:ctrlPr>
                <w:rPr>
                  <w:rFonts w:ascii="Cambria Math" w:hAnsi="Cambria Math" w:cs="Times New Roman"/>
                  <w:i/>
                  <w:sz w:val="20"/>
                  <w:szCs w:val="20"/>
                </w:rPr>
              </m:ctrlPr>
            </m:sSubPr>
            <m:e>
              <m:r>
                <w:rPr>
                  <w:rFonts w:ascii="Cambria Math" w:hAnsi="Cambria Math" w:cs="Times New Roman"/>
                  <w:sz w:val="20"/>
                  <w:szCs w:val="20"/>
                </w:rPr>
                <m:t>I</m:t>
              </m:r>
            </m:e>
            <m:sub>
              <m:r>
                <w:rPr>
                  <w:rFonts w:ascii="Cambria Math" w:hAnsi="Cambria Math" w:cs="Times New Roman"/>
                  <w:sz w:val="20"/>
                  <w:szCs w:val="20"/>
                </w:rPr>
                <m:t>cly</m:t>
              </m:r>
            </m:sub>
          </m:sSub>
          <m:r>
            <w:rPr>
              <w:rFonts w:ascii="Cambria Math" w:hAnsi="Cambria Math" w:cs="Times New Roman"/>
              <w:sz w:val="20"/>
              <w:szCs w:val="20"/>
            </w:rPr>
            <m:t>=</m:t>
          </m:r>
          <m:func>
            <m:funcPr>
              <m:ctrlPr>
                <w:rPr>
                  <w:rFonts w:ascii="Cambria Math" w:hAnsi="Cambria Math" w:cs="Times New Roman"/>
                  <w:sz w:val="20"/>
                  <w:szCs w:val="20"/>
                </w:rPr>
              </m:ctrlPr>
            </m:funcPr>
            <m:fName>
              <m:r>
                <m:rPr>
                  <m:sty m:val="p"/>
                </m:rPr>
                <w:rPr>
                  <w:rFonts w:ascii="Cambria Math" w:hAnsi="Cambria Math" w:cs="Times New Roman"/>
                  <w:sz w:val="20"/>
                  <w:szCs w:val="20"/>
                </w:rPr>
                <m:t>max</m:t>
              </m:r>
            </m:fName>
            <m:e>
              <m:d>
                <m:dPr>
                  <m:ctrlPr>
                    <w:rPr>
                      <w:rFonts w:ascii="Cambria Math" w:hAnsi="Cambria Math" w:cs="Times New Roman"/>
                      <w:i/>
                      <w:sz w:val="20"/>
                      <w:szCs w:val="20"/>
                    </w:rPr>
                  </m:ctrlPr>
                </m:dPr>
                <m:e>
                  <m:f>
                    <m:fPr>
                      <m:ctrlPr>
                        <w:rPr>
                          <w:rFonts w:ascii="Cambria Math" w:hAnsi="Cambria Math" w:cs="Times New Roman"/>
                          <w:i/>
                          <w:sz w:val="20"/>
                          <w:szCs w:val="20"/>
                        </w:rPr>
                      </m:ctrlPr>
                    </m:fPr>
                    <m:num>
                      <m:sSub>
                        <m:sSubPr>
                          <m:ctrlPr>
                            <w:rPr>
                              <w:rFonts w:ascii="Cambria Math" w:hAnsi="Cambria Math" w:cs="Times New Roman"/>
                              <w:i/>
                              <w:sz w:val="20"/>
                              <w:szCs w:val="20"/>
                            </w:rPr>
                          </m:ctrlPr>
                        </m:sSubPr>
                        <m:e>
                          <m:r>
                            <w:rPr>
                              <w:rFonts w:ascii="Cambria Math" w:hAnsi="Cambria Math" w:cs="Times New Roman"/>
                              <w:sz w:val="20"/>
                              <w:szCs w:val="20"/>
                            </w:rPr>
                            <m:t>C</m:t>
                          </m:r>
                        </m:e>
                        <m:sub>
                          <m:r>
                            <w:rPr>
                              <w:rFonts w:ascii="Cambria Math" w:hAnsi="Cambria Math" w:cs="Times New Roman"/>
                              <w:sz w:val="20"/>
                              <w:szCs w:val="20"/>
                            </w:rPr>
                            <m:t>ly</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C</m:t>
                          </m:r>
                        </m:e>
                        <m:sub>
                          <m:r>
                            <w:rPr>
                              <w:rFonts w:ascii="Cambria Math" w:hAnsi="Cambria Math" w:cs="Times New Roman"/>
                              <w:sz w:val="20"/>
                              <w:szCs w:val="20"/>
                            </w:rPr>
                            <m:t>low</m:t>
                          </m:r>
                        </m:sub>
                      </m:sSub>
                    </m:num>
                    <m:den>
                      <m:sSub>
                        <m:sSubPr>
                          <m:ctrlPr>
                            <w:rPr>
                              <w:rFonts w:ascii="Cambria Math" w:hAnsi="Cambria Math" w:cs="Times New Roman"/>
                              <w:i/>
                              <w:sz w:val="20"/>
                              <w:szCs w:val="20"/>
                            </w:rPr>
                          </m:ctrlPr>
                        </m:sSubPr>
                        <m:e>
                          <m:r>
                            <w:rPr>
                              <w:rFonts w:ascii="Cambria Math" w:hAnsi="Cambria Math" w:cs="Times New Roman"/>
                              <w:sz w:val="20"/>
                              <w:szCs w:val="20"/>
                            </w:rPr>
                            <m:t>C</m:t>
                          </m:r>
                        </m:e>
                        <m:sub>
                          <m:r>
                            <w:rPr>
                              <w:rFonts w:ascii="Cambria Math" w:hAnsi="Cambria Math" w:cs="Times New Roman"/>
                              <w:sz w:val="20"/>
                              <w:szCs w:val="20"/>
                            </w:rPr>
                            <m:t>high</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C</m:t>
                          </m:r>
                        </m:e>
                        <m:sub>
                          <m:r>
                            <w:rPr>
                              <w:rFonts w:ascii="Cambria Math" w:hAnsi="Cambria Math" w:cs="Times New Roman"/>
                              <w:sz w:val="20"/>
                              <w:szCs w:val="20"/>
                            </w:rPr>
                            <m:t>low</m:t>
                          </m:r>
                        </m:sub>
                      </m:sSub>
                    </m:den>
                  </m:f>
                  <m:r>
                    <w:rPr>
                      <w:rFonts w:ascii="Cambria Math" w:hAnsi="Cambria Math" w:cs="Times New Roman"/>
                      <w:sz w:val="20"/>
                      <w:szCs w:val="20"/>
                    </w:rPr>
                    <m:t>, 0.05</m:t>
                  </m:r>
                </m:e>
              </m:d>
            </m:e>
          </m:func>
        </m:oMath>
      </m:oMathPara>
    </w:p>
    <w:p w14:paraId="3EC92D46" w14:textId="77777777" w:rsidR="00C377A0" w:rsidRPr="00C377A0" w:rsidRDefault="00C377A0" w:rsidP="00C377A0">
      <w:pPr>
        <w:rPr>
          <w:rFonts w:ascii="Times New Roman" w:hAnsi="Times New Roman" w:cs="Times New Roman"/>
          <w:sz w:val="20"/>
          <w:szCs w:val="20"/>
        </w:rPr>
      </w:pPr>
      <w:r w:rsidRPr="00C377A0">
        <w:rPr>
          <w:rFonts w:ascii="Times New Roman" w:hAnsi="Times New Roman" w:cs="Times New Roman"/>
          <w:sz w:val="20"/>
          <w:szCs w:val="20"/>
        </w:rPr>
        <w:t xml:space="preserve">Where: </w:t>
      </w:r>
      <m:oMath>
        <m:sSub>
          <m:sSubPr>
            <m:ctrlPr>
              <w:rPr>
                <w:rFonts w:ascii="Cambria Math" w:hAnsi="Cambria Math" w:cs="Times New Roman"/>
                <w:i/>
                <w:sz w:val="20"/>
                <w:szCs w:val="20"/>
              </w:rPr>
            </m:ctrlPr>
          </m:sSubPr>
          <m:e>
            <m:r>
              <w:rPr>
                <w:rFonts w:ascii="Cambria Math" w:hAnsi="Cambria Math" w:cs="Times New Roman"/>
                <w:sz w:val="20"/>
                <w:szCs w:val="20"/>
              </w:rPr>
              <m:t>I</m:t>
            </m:r>
          </m:e>
          <m:sub>
            <m:r>
              <w:rPr>
                <w:rFonts w:ascii="Cambria Math" w:hAnsi="Cambria Math" w:cs="Times New Roman"/>
                <w:sz w:val="20"/>
                <w:szCs w:val="20"/>
              </w:rPr>
              <m:t>cly</m:t>
            </m:r>
          </m:sub>
        </m:sSub>
      </m:oMath>
      <w:r w:rsidRPr="00C377A0">
        <w:rPr>
          <w:rFonts w:ascii="Times New Roman" w:hAnsi="Times New Roman" w:cs="Times New Roman"/>
          <w:sz w:val="20"/>
          <w:szCs w:val="20"/>
        </w:rPr>
        <w:t xml:space="preserve"> is the index for covariate C, location l and year y and is equal to the difference between the value of this covariate in this location year and the lower limit of the covariate divided by the difference between the upper and lower limits for this covariate.</w:t>
      </w:r>
      <w:r w:rsidRPr="00C377A0">
        <w:rPr>
          <w:sz w:val="20"/>
          <w:szCs w:val="20"/>
        </w:rPr>
        <w:t xml:space="preserve"> </w:t>
      </w:r>
      <w:r w:rsidRPr="00C377A0">
        <w:rPr>
          <w:rFonts w:ascii="Times New Roman" w:hAnsi="Times New Roman" w:cs="Times New Roman"/>
          <w:sz w:val="20"/>
          <w:szCs w:val="20"/>
        </w:rPr>
        <w:t>For access to SDI information, please visit the public webpage at http://ghdx.healthdata.org/record/ihme-data/gbd-2019-socio-demographic-index-sdi-1950-2019</w:t>
      </w:r>
    </w:p>
    <w:p w14:paraId="46DABA62" w14:textId="77777777" w:rsidR="00C377A0" w:rsidRPr="00C377A0" w:rsidRDefault="00C377A0" w:rsidP="00C377A0">
      <w:pPr>
        <w:rPr>
          <w:rFonts w:ascii="Times New Roman" w:hAnsi="Times New Roman" w:cs="Times New Roman"/>
          <w:sz w:val="20"/>
          <w:szCs w:val="20"/>
        </w:rPr>
      </w:pPr>
    </w:p>
    <w:p w14:paraId="502D2747" w14:textId="77777777" w:rsidR="00C377A0" w:rsidRPr="00C377A0" w:rsidRDefault="00C377A0" w:rsidP="00C377A0">
      <w:pPr>
        <w:rPr>
          <w:rFonts w:ascii="Times New Roman" w:hAnsi="Times New Roman" w:cs="Times New Roman"/>
          <w:sz w:val="20"/>
          <w:szCs w:val="20"/>
          <w:lang w:val="en-GB"/>
        </w:rPr>
      </w:pPr>
      <w:r w:rsidRPr="00C377A0">
        <w:rPr>
          <w:rFonts w:ascii="Times New Roman" w:hAnsi="Times New Roman" w:cs="Times New Roman" w:hint="eastAsia"/>
          <w:sz w:val="20"/>
          <w:szCs w:val="20"/>
          <w:lang w:val="en-GB"/>
        </w:rPr>
        <w:t>3</w:t>
      </w:r>
      <w:r w:rsidRPr="00C377A0">
        <w:rPr>
          <w:rFonts w:ascii="Times New Roman" w:hAnsi="Times New Roman" w:cs="Times New Roman"/>
          <w:sz w:val="20"/>
          <w:szCs w:val="20"/>
          <w:lang w:val="en-GB"/>
        </w:rPr>
        <w:t>. Data processing and heterogeneity control</w:t>
      </w:r>
    </w:p>
    <w:p w14:paraId="6F48BB49" w14:textId="77777777" w:rsidR="00C377A0" w:rsidRPr="00C377A0" w:rsidRDefault="00C377A0" w:rsidP="00C377A0">
      <w:pPr>
        <w:rPr>
          <w:rFonts w:ascii="Times New Roman" w:hAnsi="Times New Roman" w:cs="Times New Roman"/>
          <w:sz w:val="20"/>
          <w:szCs w:val="20"/>
          <w:lang w:val="en-GB"/>
        </w:rPr>
      </w:pPr>
      <w:r w:rsidRPr="00C377A0">
        <w:rPr>
          <w:rFonts w:ascii="Times New Roman" w:hAnsi="Times New Roman" w:cs="Times New Roman"/>
          <w:sz w:val="20"/>
          <w:szCs w:val="20"/>
          <w:lang w:val="en-GB"/>
        </w:rPr>
        <w:t>In GBD 2021, adjustments were made to epidemiological data known to have biases, such as those using alternative case definitions or measurement methods. These adjustments were made using correction factors estimated by MR-BRT (Meta-regression—Bayesian, regularized, trimmed), a collection of statistical models including linear and nonlinear mixed-effects models. The input data included paired estimates of two case definitions or measurement methods for the same age, sex, region, and year. MR-BRT also controlled for heterogeneity through network meta-regression and performed sex-splitting for inputs not reported by sex, and age-sex splitting for data not reported by either. These processes ensured data standardization and consistency, reducing heterogeneity issues caused by varying data sources and definitions. Additionally, input data spanning more than 25 years were disaggregated into finer age-specific estimates using alternative age patterns estimated from other available data sources.</w:t>
      </w:r>
    </w:p>
    <w:p w14:paraId="5445E052" w14:textId="77777777" w:rsidR="00C377A0" w:rsidRPr="00C377A0" w:rsidRDefault="00C377A0" w:rsidP="00C377A0">
      <w:pPr>
        <w:rPr>
          <w:rFonts w:ascii="Times New Roman" w:hAnsi="Times New Roman" w:cs="Times New Roman"/>
          <w:sz w:val="20"/>
          <w:szCs w:val="20"/>
          <w:lang w:val="en-GB"/>
        </w:rPr>
      </w:pPr>
    </w:p>
    <w:p w14:paraId="17BB8CEC" w14:textId="77777777" w:rsidR="00C377A0" w:rsidRPr="00C377A0" w:rsidRDefault="00C377A0" w:rsidP="00C377A0">
      <w:pPr>
        <w:rPr>
          <w:rFonts w:ascii="Times New Roman" w:hAnsi="Times New Roman" w:cs="Times New Roman"/>
          <w:sz w:val="20"/>
          <w:szCs w:val="20"/>
        </w:rPr>
      </w:pPr>
      <w:r w:rsidRPr="00C377A0">
        <w:rPr>
          <w:rFonts w:ascii="Times New Roman" w:hAnsi="Times New Roman" w:cs="Times New Roman" w:hint="eastAsia"/>
          <w:sz w:val="20"/>
          <w:szCs w:val="20"/>
        </w:rPr>
        <w:t>4</w:t>
      </w:r>
      <w:r w:rsidRPr="00C377A0">
        <w:rPr>
          <w:rFonts w:ascii="Times New Roman" w:hAnsi="Times New Roman" w:cs="Times New Roman"/>
          <w:sz w:val="20"/>
          <w:szCs w:val="20"/>
        </w:rPr>
        <w:t>. Epidemiological estimation and YLD calculation</w:t>
      </w:r>
    </w:p>
    <w:p w14:paraId="1119F920" w14:textId="77777777" w:rsidR="00C377A0" w:rsidRPr="00C377A0" w:rsidRDefault="00C377A0" w:rsidP="00C377A0">
      <w:pPr>
        <w:rPr>
          <w:rFonts w:ascii="Times New Roman" w:hAnsi="Times New Roman" w:cs="Times New Roman"/>
          <w:sz w:val="20"/>
          <w:szCs w:val="20"/>
        </w:rPr>
      </w:pPr>
      <w:r w:rsidRPr="00C377A0">
        <w:rPr>
          <w:rFonts w:ascii="Times New Roman" w:hAnsi="Times New Roman" w:cs="Times New Roman"/>
          <w:sz w:val="20"/>
          <w:szCs w:val="20"/>
        </w:rPr>
        <w:t xml:space="preserve">The prevalence and incidence </w:t>
      </w:r>
      <w:proofErr w:type="gramStart"/>
      <w:r w:rsidRPr="00C377A0">
        <w:rPr>
          <w:rFonts w:ascii="Times New Roman" w:hAnsi="Times New Roman" w:cs="Times New Roman"/>
          <w:sz w:val="20"/>
          <w:szCs w:val="20"/>
        </w:rPr>
        <w:t>estimates</w:t>
      </w:r>
      <w:proofErr w:type="gramEnd"/>
      <w:r w:rsidRPr="00C377A0">
        <w:rPr>
          <w:rFonts w:ascii="Times New Roman" w:hAnsi="Times New Roman" w:cs="Times New Roman"/>
          <w:sz w:val="20"/>
          <w:szCs w:val="20"/>
        </w:rPr>
        <w:t xml:space="preserve"> for most diseases and injuries were derived using DisMod-MR 2.1 (Disease Modeling Meta-Regression Tool, version 2.1). This Bayesian disease modeling tool generates internally consistent prevalence, incidence, remission, and mortality estimates stratified by sex, region, year, and age group. For areas lacking original epidemiological data, DisMod-MR 2.1 utilizes data from higher hierarchical levels as prior information to estimate parameters for lower levels. For certain causes, the Space-Time Gaussian Process Regression (ST-GPR) model was used as an alternative estimation method. For nonfatal causes, prevalence and incidence were further divided into specific sequelae estimates based on their severity. Sequela categories for nonfatal causes can range from asymptomatic to severe, depending on the disease. For most nonfatal causes, the proportion of cases in each sequela category was calculated using Medical Expenditure Panel Survey (MEPS) analysis. Crude YLD rates were estimated by multiplying the sequela-specific prevalence by the corresponding disability weights.</w:t>
      </w:r>
    </w:p>
    <w:p w14:paraId="2C770DBA" w14:textId="77777777" w:rsidR="00C377A0" w:rsidRPr="00C377A0" w:rsidRDefault="00C377A0" w:rsidP="00C377A0">
      <w:pPr>
        <w:rPr>
          <w:rFonts w:ascii="Times New Roman" w:hAnsi="Times New Roman" w:cs="Times New Roman"/>
          <w:sz w:val="20"/>
          <w:szCs w:val="20"/>
        </w:rPr>
      </w:pPr>
    </w:p>
    <w:p w14:paraId="6E566EE3" w14:textId="77777777" w:rsidR="00C377A0" w:rsidRPr="00C377A0" w:rsidRDefault="00C377A0" w:rsidP="00C377A0">
      <w:pPr>
        <w:rPr>
          <w:rFonts w:ascii="Times New Roman" w:hAnsi="Times New Roman" w:cs="Times New Roman"/>
          <w:sz w:val="20"/>
          <w:szCs w:val="20"/>
        </w:rPr>
      </w:pPr>
      <w:r w:rsidRPr="00C377A0">
        <w:rPr>
          <w:rFonts w:ascii="Times New Roman" w:hAnsi="Times New Roman" w:cs="Times New Roman" w:hint="eastAsia"/>
          <w:sz w:val="20"/>
          <w:szCs w:val="20"/>
        </w:rPr>
        <w:t>5</w:t>
      </w:r>
      <w:r w:rsidRPr="00C377A0">
        <w:rPr>
          <w:rFonts w:ascii="Times New Roman" w:hAnsi="Times New Roman" w:cs="Times New Roman"/>
          <w:sz w:val="20"/>
          <w:szCs w:val="20"/>
        </w:rPr>
        <w:t>. Comorbidity adjustment</w:t>
      </w:r>
    </w:p>
    <w:p w14:paraId="04E8DDE6" w14:textId="77777777" w:rsidR="00C377A0" w:rsidRPr="00C377A0" w:rsidRDefault="00C377A0" w:rsidP="00C377A0">
      <w:pPr>
        <w:rPr>
          <w:rFonts w:ascii="Times New Roman" w:hAnsi="Times New Roman" w:cs="Times New Roman"/>
          <w:sz w:val="20"/>
          <w:szCs w:val="20"/>
        </w:rPr>
      </w:pPr>
      <w:r w:rsidRPr="00C377A0">
        <w:rPr>
          <w:rFonts w:ascii="Times New Roman" w:hAnsi="Times New Roman" w:cs="Times New Roman"/>
          <w:sz w:val="20"/>
          <w:szCs w:val="20"/>
        </w:rPr>
        <w:t xml:space="preserve">GBD 2021 adjusted YLDs for comorbidities to account for the coexistence of nonfatal causes in the population, allowing YLDs to be additive within the GBD 2021 cause hierarchy. The coexistence of comorbidities was estimated through simulations involving 20,000 hypothetical individuals for each age, sex, region, and year. Each simulated </w:t>
      </w:r>
      <w:r w:rsidRPr="00C377A0">
        <w:rPr>
          <w:rFonts w:ascii="Times New Roman" w:hAnsi="Times New Roman" w:cs="Times New Roman"/>
          <w:sz w:val="20"/>
          <w:szCs w:val="20"/>
        </w:rPr>
        <w:lastRenderedPageBreak/>
        <w:t>individual was assigned the probability of having each sequela based on its prevalence. Subsequently, a cumulative disability weight was assigned to each individual by multiplying the disability weights of all assigned sequelae, with appropriate adjustments made to the sequela-specific disability weights.</w:t>
      </w:r>
    </w:p>
    <w:p w14:paraId="74957587" w14:textId="77777777" w:rsidR="00C377A0" w:rsidRPr="00C377A0" w:rsidRDefault="00C377A0" w:rsidP="00C377A0">
      <w:pPr>
        <w:rPr>
          <w:rFonts w:ascii="Times New Roman" w:hAnsi="Times New Roman" w:cs="Times New Roman"/>
          <w:sz w:val="20"/>
          <w:szCs w:val="20"/>
        </w:rPr>
      </w:pPr>
    </w:p>
    <w:p w14:paraId="24CAA5FE" w14:textId="77777777" w:rsidR="00C377A0" w:rsidRPr="00C377A0" w:rsidRDefault="00C377A0" w:rsidP="00C377A0">
      <w:pPr>
        <w:rPr>
          <w:rFonts w:ascii="Times New Roman" w:hAnsi="Times New Roman" w:cs="Times New Roman"/>
          <w:sz w:val="20"/>
          <w:szCs w:val="20"/>
        </w:rPr>
      </w:pPr>
      <w:r w:rsidRPr="00C377A0">
        <w:rPr>
          <w:rFonts w:ascii="Times New Roman" w:hAnsi="Times New Roman" w:cs="Times New Roman" w:hint="eastAsia"/>
          <w:sz w:val="20"/>
          <w:szCs w:val="20"/>
        </w:rPr>
        <w:t>6</w:t>
      </w:r>
      <w:r w:rsidRPr="00C377A0">
        <w:rPr>
          <w:rFonts w:ascii="Times New Roman" w:hAnsi="Times New Roman" w:cs="Times New Roman"/>
          <w:sz w:val="20"/>
          <w:szCs w:val="20"/>
        </w:rPr>
        <w:t>. YLLs and DALYs estimation process</w:t>
      </w:r>
    </w:p>
    <w:p w14:paraId="0D4ED51F" w14:textId="77777777" w:rsidR="00C377A0" w:rsidRPr="00C377A0" w:rsidRDefault="00C377A0" w:rsidP="00C377A0">
      <w:pPr>
        <w:rPr>
          <w:rFonts w:ascii="Times New Roman" w:hAnsi="Times New Roman" w:cs="Times New Roman"/>
          <w:sz w:val="20"/>
          <w:szCs w:val="20"/>
        </w:rPr>
      </w:pPr>
      <w:r w:rsidRPr="00C377A0">
        <w:rPr>
          <w:rFonts w:ascii="Times New Roman" w:hAnsi="Times New Roman" w:cs="Times New Roman"/>
          <w:sz w:val="20"/>
          <w:szCs w:val="20"/>
        </w:rPr>
        <w:t>In GBD 2021, YLLs were calculated by multiplying the estimated number of deaths by the standard life expectancy at the age of death, stratified by age, sex, region, and year. To ensure accurate attribution of causes of death, GBD 2021 employed the principles of the 11th edition of the International Classification of Diseases (ICD-11), assigning each death to the underlying cause that initiated the chain of events leading to death. For deaths recorded with non-specific, unreliable, or intermediate cause codes, reallocation algorithms were applied to reassign these "garbage codes" to the most probable causes of death. These algorithms were derived from published studies, expert consultations, or regression-based adjustments using data from sources reporting multiple causes of death. The cause of death for most diseases and injuries is estimated using the Cause of Death Ensemble model (CODEm). CODEm employs a set of statistical models, systematically testing the predictive validity of different covariate combinations, then combining the results to estimate the number of deaths for specific causes by location, age, sex, and year. For a small number of causes with sparse data or significant changes in reporting practices, GBD 2021 adopted customized modeling strategies, including the use of prevalence, incidence, case fatality data, or data related to sub-causes to infer causes of death. Through this process, GBD 2021 achieved progress in controlling data heterogeneity and reducing uncertainty. To estimate DALYs in GBD 2021, specific cause mortality rates and YLDs were first estimated. DALYs for each year were then calculated by adding YLLs to YLDs. The uncertainty of YLLs was assumed to be independent of the uncertainty of YLDs. By summing the first set of YLLs and YLDs across 500 simulations, and repeating the process for subsequent simulations, the 95% uncertainty interval for DALYs was ultimately calculated. The estimation of DALYs covered every cause, location, age group, sex, and year, providing a comprehensive assessment of the global health burden.</w:t>
      </w:r>
    </w:p>
    <w:p w14:paraId="2452C38E" w14:textId="77777777" w:rsidR="00C377A0" w:rsidRPr="00C377A0" w:rsidRDefault="00C377A0" w:rsidP="00C377A0">
      <w:pPr>
        <w:jc w:val="left"/>
        <w:rPr>
          <w:rFonts w:ascii="Times New Roman" w:hAnsi="Times New Roman" w:cs="Times New Roman"/>
          <w:sz w:val="20"/>
          <w:szCs w:val="20"/>
        </w:rPr>
      </w:pPr>
    </w:p>
    <w:p w14:paraId="1624E865" w14:textId="77777777" w:rsidR="00C377A0" w:rsidRPr="00C377A0" w:rsidRDefault="00C377A0" w:rsidP="00C377A0">
      <w:pPr>
        <w:widowControl/>
        <w:spacing w:beforeLines="50" w:before="156" w:afterLines="50" w:after="156" w:line="276" w:lineRule="auto"/>
        <w:jc w:val="left"/>
        <w:rPr>
          <w:rFonts w:ascii="Times New Roman" w:eastAsia="宋体" w:hAnsi="Times New Roman" w:cs="Times New Roman"/>
          <w:kern w:val="0"/>
          <w:sz w:val="20"/>
          <w:szCs w:val="20"/>
          <w:lang w:val="en-GB"/>
        </w:rPr>
      </w:pPr>
      <w:r w:rsidRPr="00C377A0">
        <w:rPr>
          <w:rFonts w:ascii="Times New Roman" w:eastAsia="宋体" w:hAnsi="Times New Roman" w:cs="Times New Roman" w:hint="eastAsia"/>
          <w:kern w:val="0"/>
          <w:sz w:val="20"/>
          <w:szCs w:val="20"/>
          <w:lang w:val="en-GB"/>
        </w:rPr>
        <w:t>7.Data</w:t>
      </w:r>
      <w:r w:rsidRPr="00C377A0">
        <w:rPr>
          <w:rFonts w:ascii="Times New Roman" w:eastAsia="宋体" w:hAnsi="Times New Roman" w:cs="Times New Roman"/>
          <w:kern w:val="0"/>
          <w:sz w:val="20"/>
          <w:szCs w:val="20"/>
          <w:lang w:val="en-GB"/>
        </w:rPr>
        <w:t xml:space="preserve"> visualization</w:t>
      </w:r>
    </w:p>
    <w:tbl>
      <w:tblPr>
        <w:tblStyle w:val="11"/>
        <w:tblW w:w="0" w:type="auto"/>
        <w:tblLayout w:type="fixed"/>
        <w:tblLook w:val="04A0" w:firstRow="1" w:lastRow="0" w:firstColumn="1" w:lastColumn="0" w:noHBand="0" w:noVBand="1"/>
      </w:tblPr>
      <w:tblGrid>
        <w:gridCol w:w="1526"/>
        <w:gridCol w:w="12648"/>
      </w:tblGrid>
      <w:tr w:rsidR="00C377A0" w:rsidRPr="00C377A0" w14:paraId="43073256" w14:textId="77777777" w:rsidTr="000029F1">
        <w:trPr>
          <w:trHeight w:val="254"/>
        </w:trPr>
        <w:tc>
          <w:tcPr>
            <w:tcW w:w="1526" w:type="dxa"/>
            <w:noWrap/>
          </w:tcPr>
          <w:p w14:paraId="20F41AF3" w14:textId="77777777" w:rsidR="00C377A0" w:rsidRPr="00C377A0" w:rsidRDefault="00C377A0" w:rsidP="000029F1">
            <w:pPr>
              <w:widowControl/>
              <w:spacing w:before="156" w:after="156"/>
              <w:jc w:val="left"/>
              <w:rPr>
                <w:sz w:val="20"/>
                <w:szCs w:val="20"/>
              </w:rPr>
            </w:pPr>
            <w:r w:rsidRPr="00C377A0">
              <w:rPr>
                <w:rFonts w:hint="eastAsia"/>
                <w:sz w:val="20"/>
                <w:szCs w:val="20"/>
              </w:rPr>
              <w:t>Name</w:t>
            </w:r>
          </w:p>
        </w:tc>
        <w:tc>
          <w:tcPr>
            <w:tcW w:w="12648" w:type="dxa"/>
            <w:noWrap/>
          </w:tcPr>
          <w:p w14:paraId="4FBA8EDA" w14:textId="77777777" w:rsidR="00C377A0" w:rsidRPr="00C377A0" w:rsidRDefault="00C377A0" w:rsidP="000029F1">
            <w:pPr>
              <w:widowControl/>
              <w:spacing w:before="156" w:after="156"/>
              <w:jc w:val="left"/>
              <w:rPr>
                <w:sz w:val="20"/>
                <w:szCs w:val="20"/>
              </w:rPr>
            </w:pPr>
            <w:r w:rsidRPr="00C377A0">
              <w:rPr>
                <w:rFonts w:hint="eastAsia"/>
                <w:sz w:val="20"/>
                <w:szCs w:val="20"/>
              </w:rPr>
              <w:t>C</w:t>
            </w:r>
            <w:r w:rsidRPr="00C377A0">
              <w:rPr>
                <w:sz w:val="20"/>
                <w:szCs w:val="20"/>
              </w:rPr>
              <w:t>ite</w:t>
            </w:r>
          </w:p>
        </w:tc>
      </w:tr>
      <w:tr w:rsidR="00C377A0" w:rsidRPr="00C377A0" w14:paraId="689039D6" w14:textId="77777777" w:rsidTr="000029F1">
        <w:trPr>
          <w:trHeight w:val="109"/>
        </w:trPr>
        <w:tc>
          <w:tcPr>
            <w:tcW w:w="1526" w:type="dxa"/>
            <w:noWrap/>
          </w:tcPr>
          <w:p w14:paraId="0622F1BA" w14:textId="77777777" w:rsidR="00C377A0" w:rsidRPr="00C377A0" w:rsidRDefault="00C377A0" w:rsidP="000029F1">
            <w:pPr>
              <w:widowControl/>
              <w:spacing w:beforeLines="0" w:afterLines="0"/>
              <w:jc w:val="left"/>
              <w:rPr>
                <w:sz w:val="20"/>
                <w:szCs w:val="20"/>
              </w:rPr>
            </w:pPr>
            <w:r w:rsidRPr="00C377A0">
              <w:rPr>
                <w:rFonts w:hint="eastAsia"/>
                <w:sz w:val="20"/>
                <w:szCs w:val="20"/>
              </w:rPr>
              <w:t>bamp</w:t>
            </w:r>
          </w:p>
        </w:tc>
        <w:tc>
          <w:tcPr>
            <w:tcW w:w="12648" w:type="dxa"/>
            <w:noWrap/>
          </w:tcPr>
          <w:p w14:paraId="05A00FF1" w14:textId="77777777" w:rsidR="00C377A0" w:rsidRPr="00C377A0" w:rsidRDefault="00C377A0" w:rsidP="000029F1">
            <w:pPr>
              <w:widowControl/>
              <w:spacing w:beforeLines="0" w:afterLines="0"/>
              <w:jc w:val="left"/>
              <w:rPr>
                <w:sz w:val="20"/>
                <w:szCs w:val="20"/>
              </w:rPr>
            </w:pPr>
            <w:r w:rsidRPr="00C377A0">
              <w:rPr>
                <w:rFonts w:hint="eastAsia"/>
                <w:sz w:val="20"/>
                <w:szCs w:val="20"/>
              </w:rPr>
              <w:t>Schmid V, Geressen F, Held L, Rainer E (2022).</w:t>
            </w:r>
            <w:r w:rsidRPr="00C377A0">
              <w:rPr>
                <w:sz w:val="20"/>
                <w:szCs w:val="20"/>
              </w:rPr>
              <w:t xml:space="preserve"> _</w:t>
            </w:r>
            <w:r w:rsidRPr="00C377A0">
              <w:rPr>
                <w:rFonts w:hint="eastAsia"/>
                <w:sz w:val="20"/>
                <w:szCs w:val="20"/>
              </w:rPr>
              <w:t xml:space="preserve"> </w:t>
            </w:r>
            <w:r w:rsidRPr="00C377A0">
              <w:rPr>
                <w:sz w:val="20"/>
                <w:szCs w:val="20"/>
              </w:rPr>
              <w:t>bamp: Bayesian Age-Period-Cohort Modeling and Prediction_. R package</w:t>
            </w:r>
            <w:r w:rsidRPr="00C377A0">
              <w:rPr>
                <w:rFonts w:hint="eastAsia"/>
                <w:sz w:val="20"/>
                <w:szCs w:val="20"/>
              </w:rPr>
              <w:t xml:space="preserve"> </w:t>
            </w:r>
            <w:r w:rsidRPr="00C377A0">
              <w:rPr>
                <w:sz w:val="20"/>
                <w:szCs w:val="20"/>
              </w:rPr>
              <w:t xml:space="preserve">version </w:t>
            </w:r>
            <w:r w:rsidRPr="00C377A0">
              <w:rPr>
                <w:sz w:val="20"/>
                <w:szCs w:val="20"/>
              </w:rPr>
              <w:tab/>
              <w:t>2.1.3,</w:t>
            </w:r>
            <w:r w:rsidRPr="00C377A0">
              <w:rPr>
                <w:rFonts w:hint="eastAsia"/>
                <w:sz w:val="20"/>
                <w:szCs w:val="20"/>
              </w:rPr>
              <w:t xml:space="preserve"> </w:t>
            </w:r>
            <w:r w:rsidRPr="00C377A0">
              <w:rPr>
                <w:color w:val="0563C1"/>
                <w:sz w:val="20"/>
                <w:szCs w:val="20"/>
                <w:u w:val="single"/>
              </w:rPr>
              <w:t>https://cran.r-project.org/web/packages/bamp/index.html</w:t>
            </w:r>
            <w:r w:rsidRPr="00C377A0">
              <w:rPr>
                <w:rFonts w:hint="eastAsia"/>
                <w:sz w:val="20"/>
                <w:szCs w:val="20"/>
              </w:rPr>
              <w:t>.</w:t>
            </w:r>
          </w:p>
        </w:tc>
      </w:tr>
      <w:tr w:rsidR="00C377A0" w:rsidRPr="00C377A0" w14:paraId="3B5E6C2A" w14:textId="77777777" w:rsidTr="000029F1">
        <w:trPr>
          <w:trHeight w:val="333"/>
        </w:trPr>
        <w:tc>
          <w:tcPr>
            <w:tcW w:w="1526" w:type="dxa"/>
            <w:noWrap/>
            <w:hideMark/>
          </w:tcPr>
          <w:p w14:paraId="0007A3CF" w14:textId="77777777" w:rsidR="00C377A0" w:rsidRPr="00C377A0" w:rsidRDefault="00C377A0" w:rsidP="000029F1">
            <w:pPr>
              <w:widowControl/>
              <w:spacing w:beforeLines="0" w:afterLines="0"/>
              <w:jc w:val="left"/>
              <w:rPr>
                <w:sz w:val="20"/>
                <w:szCs w:val="20"/>
              </w:rPr>
            </w:pPr>
            <w:r w:rsidRPr="00C377A0">
              <w:rPr>
                <w:sz w:val="20"/>
                <w:szCs w:val="20"/>
              </w:rPr>
              <w:t>data.table</w:t>
            </w:r>
          </w:p>
        </w:tc>
        <w:tc>
          <w:tcPr>
            <w:tcW w:w="12648" w:type="dxa"/>
            <w:noWrap/>
            <w:hideMark/>
          </w:tcPr>
          <w:p w14:paraId="4023E03D" w14:textId="77777777" w:rsidR="00C377A0" w:rsidRPr="00C377A0" w:rsidRDefault="00C377A0" w:rsidP="000029F1">
            <w:pPr>
              <w:widowControl/>
              <w:spacing w:beforeLines="0" w:afterLines="0"/>
              <w:jc w:val="left"/>
              <w:rPr>
                <w:sz w:val="20"/>
                <w:szCs w:val="20"/>
              </w:rPr>
            </w:pPr>
            <w:r w:rsidRPr="00C377A0">
              <w:rPr>
                <w:sz w:val="20"/>
                <w:szCs w:val="20"/>
              </w:rPr>
              <w:t>Dowle M, Srinivasan A (2023). _data.table: Extension of `data.frame`_. R</w:t>
            </w:r>
            <w:r w:rsidRPr="00C377A0">
              <w:rPr>
                <w:rFonts w:hint="eastAsia"/>
                <w:sz w:val="20"/>
                <w:szCs w:val="20"/>
              </w:rPr>
              <w:t xml:space="preserve"> </w:t>
            </w:r>
            <w:r w:rsidRPr="00C377A0">
              <w:rPr>
                <w:sz w:val="20"/>
                <w:szCs w:val="20"/>
              </w:rPr>
              <w:t xml:space="preserve">package version 1.14.8, </w:t>
            </w:r>
            <w:hyperlink r:id="rId7" w:history="1">
              <w:r w:rsidRPr="00C377A0">
                <w:rPr>
                  <w:color w:val="0563C1"/>
                  <w:sz w:val="20"/>
                  <w:szCs w:val="20"/>
                  <w:u w:val="single"/>
                </w:rPr>
                <w:t>https://CRAN.R-project.org/package=data.table</w:t>
              </w:r>
            </w:hyperlink>
            <w:r w:rsidRPr="00C377A0">
              <w:rPr>
                <w:sz w:val="20"/>
                <w:szCs w:val="20"/>
              </w:rPr>
              <w:t>.</w:t>
            </w:r>
          </w:p>
        </w:tc>
      </w:tr>
      <w:tr w:rsidR="00C377A0" w:rsidRPr="00C377A0" w14:paraId="07DB9007" w14:textId="77777777" w:rsidTr="000029F1">
        <w:trPr>
          <w:trHeight w:val="280"/>
        </w:trPr>
        <w:tc>
          <w:tcPr>
            <w:tcW w:w="1526" w:type="dxa"/>
            <w:noWrap/>
            <w:hideMark/>
          </w:tcPr>
          <w:p w14:paraId="30684CDE" w14:textId="77777777" w:rsidR="00C377A0" w:rsidRPr="00C377A0" w:rsidRDefault="00C377A0" w:rsidP="000029F1">
            <w:pPr>
              <w:widowControl/>
              <w:spacing w:beforeLines="0" w:afterLines="0"/>
              <w:jc w:val="left"/>
              <w:rPr>
                <w:color w:val="000000"/>
                <w:sz w:val="20"/>
                <w:szCs w:val="20"/>
              </w:rPr>
            </w:pPr>
            <w:r w:rsidRPr="00C377A0">
              <w:rPr>
                <w:color w:val="000000"/>
                <w:sz w:val="20"/>
                <w:szCs w:val="20"/>
              </w:rPr>
              <w:lastRenderedPageBreak/>
              <w:t>digest</w:t>
            </w:r>
          </w:p>
        </w:tc>
        <w:tc>
          <w:tcPr>
            <w:tcW w:w="12648" w:type="dxa"/>
            <w:noWrap/>
            <w:hideMark/>
          </w:tcPr>
          <w:p w14:paraId="2C59B0AC" w14:textId="77777777" w:rsidR="00C377A0" w:rsidRPr="00C377A0" w:rsidRDefault="00C377A0" w:rsidP="000029F1">
            <w:pPr>
              <w:widowControl/>
              <w:spacing w:beforeLines="0" w:afterLines="0"/>
              <w:jc w:val="left"/>
              <w:rPr>
                <w:color w:val="0563C1"/>
                <w:sz w:val="20"/>
                <w:szCs w:val="20"/>
                <w:u w:val="single"/>
              </w:rPr>
            </w:pPr>
            <w:r w:rsidRPr="00C377A0">
              <w:rPr>
                <w:sz w:val="20"/>
                <w:szCs w:val="20"/>
              </w:rPr>
              <w:t>Lucas DEwcbA, Tuszynski J, Bengtsson H, Urbanek S, Frasca M, Lewis B, Stokely</w:t>
            </w:r>
            <w:r w:rsidRPr="00C377A0">
              <w:rPr>
                <w:rFonts w:hint="eastAsia"/>
                <w:sz w:val="20"/>
                <w:szCs w:val="20"/>
              </w:rPr>
              <w:t xml:space="preserve"> </w:t>
            </w:r>
            <w:r w:rsidRPr="00C377A0">
              <w:rPr>
                <w:sz w:val="20"/>
                <w:szCs w:val="20"/>
              </w:rPr>
              <w:t>M, Muehleisen H, Murdoch D, Hester J, Wu W, Kou Q, Onkelinx T, Lang M, Simko V,</w:t>
            </w:r>
            <w:r w:rsidRPr="00C377A0">
              <w:rPr>
                <w:rFonts w:hint="eastAsia"/>
                <w:sz w:val="20"/>
                <w:szCs w:val="20"/>
              </w:rPr>
              <w:t xml:space="preserve"> </w:t>
            </w:r>
            <w:r w:rsidRPr="00C377A0">
              <w:rPr>
                <w:sz w:val="20"/>
                <w:szCs w:val="20"/>
              </w:rPr>
              <w:t>Hornik K, Neal R, Bell K, de Queljoe M, Suruceanu I, Denney B, Schumacher D,</w:t>
            </w:r>
            <w:r w:rsidRPr="00C377A0">
              <w:rPr>
                <w:rFonts w:hint="eastAsia"/>
                <w:sz w:val="20"/>
                <w:szCs w:val="20"/>
              </w:rPr>
              <w:t xml:space="preserve"> </w:t>
            </w:r>
            <w:r w:rsidRPr="00C377A0">
              <w:rPr>
                <w:sz w:val="20"/>
                <w:szCs w:val="20"/>
              </w:rPr>
              <w:t>Chang. aW (2022). _digest: Create Compact Hash Digests of R Objects_. R package</w:t>
            </w:r>
            <w:r w:rsidRPr="00C377A0">
              <w:rPr>
                <w:rFonts w:hint="eastAsia"/>
                <w:sz w:val="20"/>
                <w:szCs w:val="20"/>
              </w:rPr>
              <w:t xml:space="preserve"> </w:t>
            </w:r>
            <w:r w:rsidRPr="00C377A0">
              <w:rPr>
                <w:sz w:val="20"/>
                <w:szCs w:val="20"/>
              </w:rPr>
              <w:t xml:space="preserve">version 0.6.31, </w:t>
            </w:r>
            <w:hyperlink r:id="rId8" w:history="1">
              <w:r w:rsidRPr="00C377A0">
                <w:rPr>
                  <w:color w:val="0563C1"/>
                  <w:sz w:val="20"/>
                  <w:szCs w:val="20"/>
                  <w:u w:val="single"/>
                </w:rPr>
                <w:t>https://CRAN.R-project.org/package=digest</w:t>
              </w:r>
            </w:hyperlink>
            <w:r w:rsidRPr="00C377A0">
              <w:rPr>
                <w:sz w:val="20"/>
                <w:szCs w:val="20"/>
              </w:rPr>
              <w:t>.</w:t>
            </w:r>
          </w:p>
        </w:tc>
      </w:tr>
      <w:tr w:rsidR="00C377A0" w:rsidRPr="00C377A0" w14:paraId="516FA469" w14:textId="77777777" w:rsidTr="000029F1">
        <w:trPr>
          <w:trHeight w:val="310"/>
        </w:trPr>
        <w:tc>
          <w:tcPr>
            <w:tcW w:w="1526" w:type="dxa"/>
            <w:noWrap/>
            <w:hideMark/>
          </w:tcPr>
          <w:p w14:paraId="0D311258" w14:textId="77777777" w:rsidR="00C377A0" w:rsidRPr="00C377A0" w:rsidRDefault="00C377A0" w:rsidP="000029F1">
            <w:pPr>
              <w:widowControl/>
              <w:spacing w:beforeLines="0" w:afterLines="0"/>
              <w:jc w:val="left"/>
              <w:rPr>
                <w:color w:val="000000"/>
                <w:sz w:val="20"/>
                <w:szCs w:val="20"/>
              </w:rPr>
            </w:pPr>
            <w:r w:rsidRPr="00C377A0">
              <w:rPr>
                <w:sz w:val="20"/>
                <w:szCs w:val="20"/>
              </w:rPr>
              <w:t>gg</w:t>
            </w:r>
            <w:r w:rsidRPr="00C377A0">
              <w:rPr>
                <w:color w:val="000000"/>
                <w:sz w:val="20"/>
                <w:szCs w:val="20"/>
              </w:rPr>
              <w:t>lot2</w:t>
            </w:r>
          </w:p>
        </w:tc>
        <w:tc>
          <w:tcPr>
            <w:tcW w:w="12648" w:type="dxa"/>
            <w:noWrap/>
            <w:hideMark/>
          </w:tcPr>
          <w:p w14:paraId="2E997D7B" w14:textId="77777777" w:rsidR="00C377A0" w:rsidRPr="00C377A0" w:rsidRDefault="00C377A0" w:rsidP="000029F1">
            <w:pPr>
              <w:widowControl/>
              <w:spacing w:beforeLines="0" w:afterLines="0"/>
              <w:rPr>
                <w:sz w:val="20"/>
                <w:szCs w:val="20"/>
              </w:rPr>
            </w:pPr>
            <w:r w:rsidRPr="00C377A0">
              <w:rPr>
                <w:sz w:val="20"/>
                <w:szCs w:val="20"/>
              </w:rPr>
              <w:t>H. Wickham. ggplot2: Elegant Graphics for Data Analysis. Springer-Verlag New</w:t>
            </w:r>
            <w:r w:rsidRPr="00C377A0">
              <w:rPr>
                <w:rFonts w:hint="eastAsia"/>
                <w:sz w:val="20"/>
                <w:szCs w:val="20"/>
              </w:rPr>
              <w:t xml:space="preserve"> </w:t>
            </w:r>
            <w:r w:rsidRPr="00C377A0">
              <w:rPr>
                <w:sz w:val="20"/>
                <w:szCs w:val="20"/>
              </w:rPr>
              <w:t>York, 2016.</w:t>
            </w:r>
          </w:p>
        </w:tc>
      </w:tr>
      <w:tr w:rsidR="00C377A0" w:rsidRPr="00C377A0" w14:paraId="08538FBD" w14:textId="77777777" w:rsidTr="000029F1">
        <w:trPr>
          <w:trHeight w:val="280"/>
        </w:trPr>
        <w:tc>
          <w:tcPr>
            <w:tcW w:w="1526" w:type="dxa"/>
            <w:noWrap/>
            <w:hideMark/>
          </w:tcPr>
          <w:p w14:paraId="430329FC" w14:textId="77777777" w:rsidR="00C377A0" w:rsidRPr="00C377A0" w:rsidRDefault="00C377A0" w:rsidP="000029F1">
            <w:pPr>
              <w:widowControl/>
              <w:spacing w:beforeLines="0" w:afterLines="0"/>
              <w:jc w:val="left"/>
              <w:rPr>
                <w:color w:val="000000"/>
                <w:sz w:val="20"/>
                <w:szCs w:val="20"/>
              </w:rPr>
            </w:pPr>
            <w:r w:rsidRPr="00C377A0">
              <w:rPr>
                <w:color w:val="000000"/>
                <w:sz w:val="20"/>
                <w:szCs w:val="20"/>
              </w:rPr>
              <w:t>dplyr</w:t>
            </w:r>
          </w:p>
        </w:tc>
        <w:tc>
          <w:tcPr>
            <w:tcW w:w="12648" w:type="dxa"/>
            <w:noWrap/>
            <w:hideMark/>
          </w:tcPr>
          <w:p w14:paraId="6B6E7A37" w14:textId="77777777" w:rsidR="00C377A0" w:rsidRPr="00C377A0" w:rsidRDefault="00C377A0" w:rsidP="000029F1">
            <w:pPr>
              <w:widowControl/>
              <w:spacing w:beforeLines="0" w:afterLines="0"/>
              <w:rPr>
                <w:sz w:val="20"/>
                <w:szCs w:val="20"/>
                <w:lang w:val="fr-CH"/>
              </w:rPr>
            </w:pPr>
            <w:r w:rsidRPr="00C377A0">
              <w:rPr>
                <w:sz w:val="20"/>
                <w:szCs w:val="20"/>
              </w:rPr>
              <w:t>Wickham H, François R, Henry L, Müller K, Vaughan D (2023). _dplyr: A Grammar</w:t>
            </w:r>
            <w:r w:rsidRPr="00C377A0">
              <w:rPr>
                <w:rFonts w:hint="eastAsia"/>
                <w:sz w:val="20"/>
                <w:szCs w:val="20"/>
              </w:rPr>
              <w:t xml:space="preserve"> </w:t>
            </w:r>
            <w:r w:rsidRPr="00C377A0">
              <w:rPr>
                <w:sz w:val="20"/>
                <w:szCs w:val="20"/>
              </w:rPr>
              <w:t xml:space="preserve">of Data Manipulation_. </w:t>
            </w:r>
            <w:r w:rsidRPr="00C377A0">
              <w:rPr>
                <w:sz w:val="20"/>
                <w:szCs w:val="20"/>
                <w:lang w:val="fr-CH"/>
              </w:rPr>
              <w:t>R package version 1.1.0,</w:t>
            </w:r>
            <w:r w:rsidRPr="00C377A0">
              <w:rPr>
                <w:rFonts w:hint="eastAsia"/>
                <w:sz w:val="20"/>
                <w:szCs w:val="20"/>
                <w:lang w:val="fr-CH"/>
              </w:rPr>
              <w:t xml:space="preserve"> </w:t>
            </w:r>
            <w:hyperlink r:id="rId9" w:history="1">
              <w:r w:rsidRPr="00C377A0">
                <w:rPr>
                  <w:color w:val="0563C1"/>
                  <w:sz w:val="20"/>
                  <w:szCs w:val="20"/>
                  <w:u w:val="single"/>
                  <w:lang w:val="fr-CH"/>
                </w:rPr>
                <w:t>https://CRAN.R-project.org/package=dplyr</w:t>
              </w:r>
            </w:hyperlink>
            <w:r w:rsidRPr="00C377A0">
              <w:rPr>
                <w:sz w:val="20"/>
                <w:szCs w:val="20"/>
                <w:lang w:val="fr-CH"/>
              </w:rPr>
              <w:t>.</w:t>
            </w:r>
          </w:p>
        </w:tc>
      </w:tr>
      <w:tr w:rsidR="00C377A0" w:rsidRPr="00C377A0" w14:paraId="2DAD4D32" w14:textId="77777777" w:rsidTr="000029F1">
        <w:trPr>
          <w:trHeight w:val="280"/>
        </w:trPr>
        <w:tc>
          <w:tcPr>
            <w:tcW w:w="1526" w:type="dxa"/>
            <w:noWrap/>
            <w:hideMark/>
          </w:tcPr>
          <w:p w14:paraId="08BDED9A" w14:textId="77777777" w:rsidR="00C377A0" w:rsidRPr="00C377A0" w:rsidRDefault="00C377A0" w:rsidP="000029F1">
            <w:pPr>
              <w:widowControl/>
              <w:spacing w:beforeLines="0" w:afterLines="0"/>
              <w:jc w:val="left"/>
              <w:rPr>
                <w:color w:val="000000"/>
                <w:sz w:val="20"/>
                <w:szCs w:val="20"/>
              </w:rPr>
            </w:pPr>
            <w:r w:rsidRPr="00C377A0">
              <w:rPr>
                <w:color w:val="000000"/>
                <w:sz w:val="20"/>
                <w:szCs w:val="20"/>
              </w:rPr>
              <w:t>forcats</w:t>
            </w:r>
          </w:p>
        </w:tc>
        <w:tc>
          <w:tcPr>
            <w:tcW w:w="12648" w:type="dxa"/>
            <w:noWrap/>
            <w:hideMark/>
          </w:tcPr>
          <w:p w14:paraId="7950D94D" w14:textId="77777777" w:rsidR="00C377A0" w:rsidRPr="00C377A0" w:rsidRDefault="00C377A0" w:rsidP="000029F1">
            <w:pPr>
              <w:widowControl/>
              <w:spacing w:beforeLines="0" w:afterLines="0"/>
              <w:jc w:val="left"/>
              <w:rPr>
                <w:color w:val="0563C1"/>
                <w:sz w:val="20"/>
                <w:szCs w:val="20"/>
                <w:u w:val="single"/>
                <w:lang w:val="fr-CH"/>
              </w:rPr>
            </w:pPr>
            <w:r w:rsidRPr="00C377A0">
              <w:rPr>
                <w:sz w:val="20"/>
                <w:szCs w:val="20"/>
              </w:rPr>
              <w:t>Wickham H (2023). _forcats: Tools for Working with Categorical Variables</w:t>
            </w:r>
            <w:r w:rsidRPr="00C377A0">
              <w:rPr>
                <w:rFonts w:hint="eastAsia"/>
                <w:sz w:val="20"/>
                <w:szCs w:val="20"/>
              </w:rPr>
              <w:t xml:space="preserve"> </w:t>
            </w:r>
            <w:r w:rsidRPr="00C377A0">
              <w:rPr>
                <w:sz w:val="20"/>
                <w:szCs w:val="20"/>
              </w:rPr>
              <w:t xml:space="preserve">(Factors)_. </w:t>
            </w:r>
            <w:r w:rsidRPr="00C377A0">
              <w:rPr>
                <w:sz w:val="20"/>
                <w:szCs w:val="20"/>
                <w:lang w:val="fr-CH"/>
              </w:rPr>
              <w:t>R package version 1.0.0,</w:t>
            </w:r>
            <w:r w:rsidRPr="00C377A0">
              <w:rPr>
                <w:rFonts w:hint="eastAsia"/>
                <w:sz w:val="20"/>
                <w:szCs w:val="20"/>
                <w:lang w:val="fr-CH"/>
              </w:rPr>
              <w:t xml:space="preserve"> </w:t>
            </w:r>
            <w:hyperlink r:id="rId10" w:history="1">
              <w:r w:rsidRPr="00C377A0">
                <w:rPr>
                  <w:color w:val="0563C1"/>
                  <w:sz w:val="20"/>
                  <w:szCs w:val="20"/>
                  <w:u w:val="single"/>
                  <w:lang w:val="fr-CH"/>
                </w:rPr>
                <w:t>https://CRAN.R-project.org/package=forcats</w:t>
              </w:r>
            </w:hyperlink>
            <w:r w:rsidRPr="00C377A0">
              <w:rPr>
                <w:sz w:val="20"/>
                <w:szCs w:val="20"/>
                <w:lang w:val="fr-CH"/>
              </w:rPr>
              <w:t>.</w:t>
            </w:r>
          </w:p>
        </w:tc>
      </w:tr>
      <w:tr w:rsidR="00C377A0" w:rsidRPr="00C377A0" w14:paraId="11BD78DC" w14:textId="77777777" w:rsidTr="000029F1">
        <w:trPr>
          <w:trHeight w:val="280"/>
        </w:trPr>
        <w:tc>
          <w:tcPr>
            <w:tcW w:w="1526" w:type="dxa"/>
            <w:noWrap/>
            <w:hideMark/>
          </w:tcPr>
          <w:p w14:paraId="6C773221" w14:textId="77777777" w:rsidR="00C377A0" w:rsidRPr="00C377A0" w:rsidRDefault="00C377A0" w:rsidP="000029F1">
            <w:pPr>
              <w:widowControl/>
              <w:spacing w:beforeLines="0" w:afterLines="0"/>
              <w:jc w:val="left"/>
              <w:rPr>
                <w:color w:val="000000"/>
                <w:sz w:val="20"/>
                <w:szCs w:val="20"/>
              </w:rPr>
            </w:pPr>
            <w:r w:rsidRPr="00C377A0">
              <w:rPr>
                <w:color w:val="000000"/>
                <w:sz w:val="20"/>
                <w:szCs w:val="20"/>
              </w:rPr>
              <w:t>ggnewscale</w:t>
            </w:r>
          </w:p>
        </w:tc>
        <w:tc>
          <w:tcPr>
            <w:tcW w:w="12648" w:type="dxa"/>
            <w:noWrap/>
            <w:hideMark/>
          </w:tcPr>
          <w:p w14:paraId="33CB1A52" w14:textId="77777777" w:rsidR="00C377A0" w:rsidRPr="00C377A0" w:rsidRDefault="00C377A0" w:rsidP="000029F1">
            <w:pPr>
              <w:widowControl/>
              <w:spacing w:beforeLines="0" w:afterLines="0"/>
              <w:jc w:val="left"/>
              <w:rPr>
                <w:color w:val="0563C1"/>
                <w:sz w:val="20"/>
                <w:szCs w:val="20"/>
                <w:u w:val="single"/>
                <w:lang w:val="fr-CH"/>
              </w:rPr>
            </w:pPr>
            <w:r w:rsidRPr="00C377A0">
              <w:rPr>
                <w:sz w:val="20"/>
                <w:szCs w:val="20"/>
              </w:rPr>
              <w:t>Campitelli E (2022). _ggnewscale: Multiple Fill and Colour Scales in</w:t>
            </w:r>
            <w:r w:rsidRPr="00C377A0">
              <w:rPr>
                <w:rFonts w:hint="eastAsia"/>
                <w:sz w:val="20"/>
                <w:szCs w:val="20"/>
              </w:rPr>
              <w:t xml:space="preserve"> </w:t>
            </w:r>
            <w:r w:rsidRPr="00C377A0">
              <w:rPr>
                <w:sz w:val="20"/>
                <w:szCs w:val="20"/>
              </w:rPr>
              <w:t xml:space="preserve">'ggplot2'_. </w:t>
            </w:r>
            <w:r w:rsidRPr="00C377A0">
              <w:rPr>
                <w:sz w:val="20"/>
                <w:szCs w:val="20"/>
                <w:lang w:val="fr-CH"/>
              </w:rPr>
              <w:t xml:space="preserve">R package version 0.4.8, </w:t>
            </w:r>
            <w:hyperlink r:id="rId11" w:history="1">
              <w:r w:rsidRPr="00C377A0">
                <w:rPr>
                  <w:color w:val="0563C1"/>
                  <w:sz w:val="20"/>
                  <w:szCs w:val="20"/>
                  <w:u w:val="single"/>
                  <w:lang w:val="fr-CH"/>
                </w:rPr>
                <w:t>https://CRAN.R-project.org/package=ggnewscale</w:t>
              </w:r>
            </w:hyperlink>
            <w:r w:rsidRPr="00C377A0">
              <w:rPr>
                <w:rFonts w:hint="eastAsia"/>
                <w:sz w:val="20"/>
                <w:szCs w:val="20"/>
                <w:lang w:val="fr-CH"/>
              </w:rPr>
              <w:t>.</w:t>
            </w:r>
          </w:p>
        </w:tc>
      </w:tr>
      <w:tr w:rsidR="00C377A0" w:rsidRPr="00C377A0" w14:paraId="3901A1E2" w14:textId="77777777" w:rsidTr="000029F1">
        <w:trPr>
          <w:trHeight w:val="280"/>
        </w:trPr>
        <w:tc>
          <w:tcPr>
            <w:tcW w:w="1526" w:type="dxa"/>
            <w:noWrap/>
            <w:hideMark/>
          </w:tcPr>
          <w:p w14:paraId="2CD244D3" w14:textId="77777777" w:rsidR="00C377A0" w:rsidRPr="00C377A0" w:rsidRDefault="00C377A0" w:rsidP="000029F1">
            <w:pPr>
              <w:widowControl/>
              <w:spacing w:beforeLines="0" w:afterLines="0"/>
              <w:jc w:val="left"/>
              <w:rPr>
                <w:color w:val="000000"/>
                <w:sz w:val="20"/>
                <w:szCs w:val="20"/>
              </w:rPr>
            </w:pPr>
            <w:r w:rsidRPr="00C377A0">
              <w:rPr>
                <w:color w:val="000000"/>
                <w:sz w:val="20"/>
                <w:szCs w:val="20"/>
              </w:rPr>
              <w:t>ggrepel</w:t>
            </w:r>
          </w:p>
        </w:tc>
        <w:tc>
          <w:tcPr>
            <w:tcW w:w="12648" w:type="dxa"/>
            <w:noWrap/>
            <w:hideMark/>
          </w:tcPr>
          <w:p w14:paraId="19A70F46" w14:textId="77777777" w:rsidR="00C377A0" w:rsidRPr="00C377A0" w:rsidRDefault="00C377A0" w:rsidP="000029F1">
            <w:pPr>
              <w:widowControl/>
              <w:spacing w:beforeLines="0" w:afterLines="0"/>
              <w:jc w:val="left"/>
              <w:rPr>
                <w:color w:val="0563C1"/>
                <w:sz w:val="20"/>
                <w:szCs w:val="20"/>
                <w:u w:val="single"/>
                <w:lang w:val="fr-CH"/>
              </w:rPr>
            </w:pPr>
            <w:r w:rsidRPr="00C377A0">
              <w:rPr>
                <w:sz w:val="20"/>
                <w:szCs w:val="20"/>
              </w:rPr>
              <w:t>Slowikowski K (2023). _ggrepel: Automatically Position Non-Overlapping Text</w:t>
            </w:r>
            <w:r w:rsidRPr="00C377A0">
              <w:rPr>
                <w:rFonts w:hint="eastAsia"/>
                <w:sz w:val="20"/>
                <w:szCs w:val="20"/>
              </w:rPr>
              <w:t xml:space="preserve"> </w:t>
            </w:r>
            <w:r w:rsidRPr="00C377A0">
              <w:rPr>
                <w:sz w:val="20"/>
                <w:szCs w:val="20"/>
              </w:rPr>
              <w:t xml:space="preserve">Labels with 'ggplot2'_. </w:t>
            </w:r>
            <w:r w:rsidRPr="00C377A0">
              <w:rPr>
                <w:sz w:val="20"/>
                <w:szCs w:val="20"/>
                <w:lang w:val="fr-CH"/>
              </w:rPr>
              <w:t>R package version 0.9.3,</w:t>
            </w:r>
            <w:r w:rsidRPr="00C377A0">
              <w:rPr>
                <w:rFonts w:hint="eastAsia"/>
                <w:sz w:val="20"/>
                <w:szCs w:val="20"/>
                <w:lang w:val="fr-CH"/>
              </w:rPr>
              <w:t xml:space="preserve"> </w:t>
            </w:r>
            <w:hyperlink r:id="rId12" w:history="1">
              <w:r w:rsidRPr="00C377A0">
                <w:rPr>
                  <w:color w:val="0563C1"/>
                  <w:sz w:val="20"/>
                  <w:szCs w:val="20"/>
                  <w:u w:val="single"/>
                  <w:lang w:val="fr-CH"/>
                </w:rPr>
                <w:t>https://CRAN.R-project.org/package=ggrepel</w:t>
              </w:r>
            </w:hyperlink>
            <w:r w:rsidRPr="00C377A0">
              <w:rPr>
                <w:sz w:val="20"/>
                <w:szCs w:val="20"/>
                <w:lang w:val="fr-CH"/>
              </w:rPr>
              <w:t>.</w:t>
            </w:r>
          </w:p>
        </w:tc>
      </w:tr>
      <w:tr w:rsidR="00C377A0" w:rsidRPr="00C377A0" w14:paraId="5A6E39A8" w14:textId="77777777" w:rsidTr="000029F1">
        <w:trPr>
          <w:trHeight w:val="280"/>
        </w:trPr>
        <w:tc>
          <w:tcPr>
            <w:tcW w:w="1526" w:type="dxa"/>
            <w:noWrap/>
            <w:hideMark/>
          </w:tcPr>
          <w:p w14:paraId="0EAC3073" w14:textId="77777777" w:rsidR="00C377A0" w:rsidRPr="00C377A0" w:rsidRDefault="00C377A0" w:rsidP="000029F1">
            <w:pPr>
              <w:widowControl/>
              <w:spacing w:beforeLines="0" w:afterLines="0"/>
              <w:jc w:val="left"/>
              <w:rPr>
                <w:color w:val="000000"/>
                <w:sz w:val="20"/>
                <w:szCs w:val="20"/>
              </w:rPr>
            </w:pPr>
            <w:r w:rsidRPr="00C377A0">
              <w:rPr>
                <w:color w:val="000000"/>
                <w:sz w:val="20"/>
                <w:szCs w:val="20"/>
              </w:rPr>
              <w:t>ggsci</w:t>
            </w:r>
          </w:p>
        </w:tc>
        <w:tc>
          <w:tcPr>
            <w:tcW w:w="12648" w:type="dxa"/>
            <w:noWrap/>
            <w:hideMark/>
          </w:tcPr>
          <w:p w14:paraId="7ECB5AFB" w14:textId="77777777" w:rsidR="00C377A0" w:rsidRPr="00C377A0" w:rsidRDefault="00C377A0" w:rsidP="000029F1">
            <w:pPr>
              <w:widowControl/>
              <w:spacing w:beforeLines="0" w:afterLines="0"/>
              <w:jc w:val="left"/>
              <w:rPr>
                <w:color w:val="0563C1"/>
                <w:sz w:val="20"/>
                <w:szCs w:val="20"/>
                <w:u w:val="single"/>
                <w:lang w:val="fr-CH"/>
              </w:rPr>
            </w:pPr>
            <w:r w:rsidRPr="00C377A0">
              <w:rPr>
                <w:sz w:val="20"/>
                <w:szCs w:val="20"/>
              </w:rPr>
              <w:t>Xiao N (2023). _ggsci: Scientific Journal and Sci-Fi Themed Color Palettes for</w:t>
            </w:r>
            <w:r w:rsidRPr="00C377A0">
              <w:rPr>
                <w:rFonts w:hint="eastAsia"/>
                <w:sz w:val="20"/>
                <w:szCs w:val="20"/>
              </w:rPr>
              <w:t xml:space="preserve"> </w:t>
            </w:r>
            <w:r w:rsidRPr="00C377A0">
              <w:rPr>
                <w:sz w:val="20"/>
                <w:szCs w:val="20"/>
              </w:rPr>
              <w:t xml:space="preserve">'ggplot2'_. </w:t>
            </w:r>
            <w:r w:rsidRPr="00C377A0">
              <w:rPr>
                <w:sz w:val="20"/>
                <w:szCs w:val="20"/>
                <w:lang w:val="fr-CH"/>
              </w:rPr>
              <w:t>R package version 3.0.0,</w:t>
            </w:r>
            <w:r w:rsidRPr="00C377A0">
              <w:rPr>
                <w:rFonts w:hint="eastAsia"/>
                <w:sz w:val="20"/>
                <w:szCs w:val="20"/>
                <w:lang w:val="fr-CH"/>
              </w:rPr>
              <w:t xml:space="preserve"> </w:t>
            </w:r>
            <w:hyperlink r:id="rId13" w:history="1">
              <w:r w:rsidRPr="00C377A0">
                <w:rPr>
                  <w:color w:val="0563C1"/>
                  <w:sz w:val="20"/>
                  <w:szCs w:val="20"/>
                  <w:u w:val="single"/>
                  <w:lang w:val="fr-CH"/>
                </w:rPr>
                <w:t>https://CRAN.R-project.org/package=ggsci</w:t>
              </w:r>
            </w:hyperlink>
            <w:r w:rsidRPr="00C377A0">
              <w:rPr>
                <w:sz w:val="20"/>
                <w:szCs w:val="20"/>
                <w:lang w:val="fr-CH"/>
              </w:rPr>
              <w:t>.</w:t>
            </w:r>
          </w:p>
        </w:tc>
      </w:tr>
      <w:tr w:rsidR="00C377A0" w:rsidRPr="00C377A0" w14:paraId="0CC6AFA0" w14:textId="77777777" w:rsidTr="000029F1">
        <w:trPr>
          <w:trHeight w:val="280"/>
        </w:trPr>
        <w:tc>
          <w:tcPr>
            <w:tcW w:w="1526" w:type="dxa"/>
            <w:noWrap/>
          </w:tcPr>
          <w:p w14:paraId="51A6C037" w14:textId="77777777" w:rsidR="00C377A0" w:rsidRPr="00C377A0" w:rsidRDefault="00C377A0" w:rsidP="000029F1">
            <w:pPr>
              <w:widowControl/>
              <w:spacing w:beforeLines="0" w:afterLines="0"/>
              <w:jc w:val="left"/>
              <w:rPr>
                <w:color w:val="000000"/>
                <w:sz w:val="20"/>
                <w:szCs w:val="20"/>
              </w:rPr>
            </w:pPr>
            <w:r w:rsidRPr="00C377A0">
              <w:rPr>
                <w:rFonts w:hint="eastAsia"/>
                <w:color w:val="000000"/>
                <w:sz w:val="20"/>
                <w:szCs w:val="20"/>
              </w:rPr>
              <w:t>inla</w:t>
            </w:r>
          </w:p>
        </w:tc>
        <w:tc>
          <w:tcPr>
            <w:tcW w:w="12648" w:type="dxa"/>
            <w:noWrap/>
          </w:tcPr>
          <w:p w14:paraId="0528E430" w14:textId="77777777" w:rsidR="00C377A0" w:rsidRPr="00C377A0" w:rsidRDefault="00C377A0" w:rsidP="000029F1">
            <w:pPr>
              <w:widowControl/>
              <w:spacing w:beforeLines="0" w:afterLines="0"/>
              <w:jc w:val="left"/>
              <w:rPr>
                <w:color w:val="0563C1"/>
                <w:sz w:val="20"/>
                <w:szCs w:val="20"/>
                <w:u w:val="single"/>
              </w:rPr>
            </w:pPr>
            <w:r w:rsidRPr="00C377A0">
              <w:rPr>
                <w:rFonts w:hint="eastAsia"/>
                <w:sz w:val="20"/>
                <w:szCs w:val="20"/>
              </w:rPr>
              <w:t>Krainski E T, Lindgren F, Rue H (2024).</w:t>
            </w:r>
            <w:r w:rsidRPr="00C377A0">
              <w:rPr>
                <w:sz w:val="20"/>
                <w:szCs w:val="20"/>
              </w:rPr>
              <w:t xml:space="preserve"> _INLAspacetime: Spatial and Spatio-Temporal Models using 'INLA'_. R</w:t>
            </w:r>
            <w:r w:rsidRPr="00C377A0">
              <w:rPr>
                <w:rFonts w:hint="eastAsia"/>
                <w:sz w:val="20"/>
                <w:szCs w:val="20"/>
              </w:rPr>
              <w:t xml:space="preserve"> </w:t>
            </w:r>
            <w:r w:rsidRPr="00C377A0">
              <w:rPr>
                <w:sz w:val="20"/>
                <w:szCs w:val="20"/>
              </w:rPr>
              <w:t>package version 0.1.10,</w:t>
            </w:r>
            <w:r w:rsidRPr="00C377A0">
              <w:rPr>
                <w:rFonts w:hint="eastAsia"/>
                <w:sz w:val="20"/>
                <w:szCs w:val="20"/>
              </w:rPr>
              <w:t xml:space="preserve"> </w:t>
            </w:r>
            <w:r w:rsidRPr="00C377A0">
              <w:rPr>
                <w:color w:val="0563C1"/>
                <w:sz w:val="20"/>
                <w:szCs w:val="20"/>
                <w:u w:val="single"/>
              </w:rPr>
              <w:t>https://cran.r-project.org/web/packages/INLAspacetime/index.html</w:t>
            </w:r>
          </w:p>
        </w:tc>
      </w:tr>
      <w:tr w:rsidR="00C377A0" w:rsidRPr="00C377A0" w14:paraId="1E6CCF08" w14:textId="77777777" w:rsidTr="000029F1">
        <w:trPr>
          <w:trHeight w:val="280"/>
        </w:trPr>
        <w:tc>
          <w:tcPr>
            <w:tcW w:w="1526" w:type="dxa"/>
            <w:noWrap/>
          </w:tcPr>
          <w:p w14:paraId="3D4C4AB7" w14:textId="77777777" w:rsidR="00C377A0" w:rsidRPr="00C377A0" w:rsidRDefault="00C377A0" w:rsidP="000029F1">
            <w:pPr>
              <w:widowControl/>
              <w:spacing w:beforeLines="0" w:afterLines="0"/>
              <w:jc w:val="left"/>
              <w:rPr>
                <w:color w:val="000000"/>
                <w:sz w:val="20"/>
                <w:szCs w:val="20"/>
              </w:rPr>
            </w:pPr>
            <w:r w:rsidRPr="00C377A0">
              <w:rPr>
                <w:color w:val="000000"/>
                <w:sz w:val="20"/>
                <w:szCs w:val="20"/>
              </w:rPr>
              <w:t>lubridate</w:t>
            </w:r>
          </w:p>
        </w:tc>
        <w:tc>
          <w:tcPr>
            <w:tcW w:w="12648" w:type="dxa"/>
            <w:noWrap/>
          </w:tcPr>
          <w:p w14:paraId="32DB3429" w14:textId="77777777" w:rsidR="00C377A0" w:rsidRPr="00C377A0" w:rsidRDefault="00C377A0" w:rsidP="000029F1">
            <w:pPr>
              <w:widowControl/>
              <w:spacing w:beforeLines="0" w:afterLines="0"/>
              <w:jc w:val="left"/>
              <w:rPr>
                <w:sz w:val="20"/>
                <w:szCs w:val="20"/>
              </w:rPr>
            </w:pPr>
            <w:r w:rsidRPr="00C377A0">
              <w:rPr>
                <w:sz w:val="20"/>
                <w:szCs w:val="20"/>
              </w:rPr>
              <w:t>Garrett Grolemund, Hadley Wickham (2011). _ Dates and Times Made Easy with</w:t>
            </w:r>
            <w:r w:rsidRPr="00C377A0">
              <w:rPr>
                <w:rFonts w:hint="eastAsia"/>
                <w:sz w:val="20"/>
                <w:szCs w:val="20"/>
              </w:rPr>
              <w:t xml:space="preserve"> </w:t>
            </w:r>
            <w:r w:rsidRPr="00C377A0">
              <w:rPr>
                <w:sz w:val="20"/>
                <w:szCs w:val="20"/>
              </w:rPr>
              <w:t xml:space="preserve">lubridate. Journal of Statistical Software, 40(3), 1-25. URL </w:t>
            </w:r>
            <w:hyperlink r:id="rId14" w:history="1">
              <w:r w:rsidRPr="00C377A0">
                <w:rPr>
                  <w:color w:val="0563C1"/>
                  <w:sz w:val="20"/>
                  <w:szCs w:val="20"/>
                  <w:u w:val="single"/>
                </w:rPr>
                <w:t>https://www.jstatsoft.org/v40/i03/</w:t>
              </w:r>
            </w:hyperlink>
            <w:r w:rsidRPr="00C377A0">
              <w:rPr>
                <w:rFonts w:hint="eastAsia"/>
                <w:sz w:val="20"/>
                <w:szCs w:val="20"/>
              </w:rPr>
              <w:t>.</w:t>
            </w:r>
          </w:p>
        </w:tc>
      </w:tr>
      <w:tr w:rsidR="00C377A0" w:rsidRPr="00C377A0" w14:paraId="4CFE23F2" w14:textId="77777777" w:rsidTr="000029F1">
        <w:trPr>
          <w:trHeight w:val="280"/>
        </w:trPr>
        <w:tc>
          <w:tcPr>
            <w:tcW w:w="1526" w:type="dxa"/>
            <w:noWrap/>
          </w:tcPr>
          <w:p w14:paraId="4F4F19FB" w14:textId="77777777" w:rsidR="00C377A0" w:rsidRPr="00C377A0" w:rsidRDefault="00C377A0" w:rsidP="000029F1">
            <w:pPr>
              <w:widowControl/>
              <w:spacing w:beforeLines="0" w:afterLines="0"/>
              <w:jc w:val="left"/>
              <w:rPr>
                <w:color w:val="000000"/>
                <w:sz w:val="20"/>
                <w:szCs w:val="20"/>
              </w:rPr>
            </w:pPr>
            <w:r w:rsidRPr="00C377A0">
              <w:rPr>
                <w:rFonts w:hint="eastAsia"/>
                <w:color w:val="000000"/>
                <w:sz w:val="20"/>
                <w:szCs w:val="20"/>
              </w:rPr>
              <w:t>n</w:t>
            </w:r>
            <w:r w:rsidRPr="00C377A0">
              <w:rPr>
                <w:color w:val="000000"/>
                <w:sz w:val="20"/>
                <w:szCs w:val="20"/>
              </w:rPr>
              <w:t>ordpred</w:t>
            </w:r>
          </w:p>
        </w:tc>
        <w:tc>
          <w:tcPr>
            <w:tcW w:w="12648" w:type="dxa"/>
            <w:noWrap/>
          </w:tcPr>
          <w:p w14:paraId="28A4953E" w14:textId="77777777" w:rsidR="00C377A0" w:rsidRPr="00C377A0" w:rsidRDefault="00C377A0" w:rsidP="000029F1">
            <w:pPr>
              <w:widowControl/>
              <w:spacing w:beforeLines="0" w:afterLines="0"/>
              <w:jc w:val="left"/>
              <w:rPr>
                <w:sz w:val="20"/>
                <w:szCs w:val="20"/>
              </w:rPr>
            </w:pPr>
            <w:r w:rsidRPr="00C377A0">
              <w:rPr>
                <w:sz w:val="20"/>
                <w:szCs w:val="20"/>
              </w:rPr>
              <w:t>Moller</w:t>
            </w:r>
            <w:r w:rsidRPr="00C377A0">
              <w:rPr>
                <w:rFonts w:hint="eastAsia"/>
                <w:sz w:val="20"/>
                <w:szCs w:val="20"/>
              </w:rPr>
              <w:t xml:space="preserve"> B, </w:t>
            </w:r>
            <w:r w:rsidRPr="00C377A0">
              <w:rPr>
                <w:sz w:val="20"/>
                <w:szCs w:val="20"/>
              </w:rPr>
              <w:t>Weedon-Fekjaer</w:t>
            </w:r>
            <w:r w:rsidRPr="00C377A0">
              <w:rPr>
                <w:rFonts w:hint="eastAsia"/>
                <w:sz w:val="20"/>
                <w:szCs w:val="20"/>
              </w:rPr>
              <w:t xml:space="preserve"> H (2019)</w:t>
            </w:r>
            <w:r w:rsidRPr="00C377A0">
              <w:rPr>
                <w:sz w:val="20"/>
                <w:szCs w:val="20"/>
              </w:rPr>
              <w:t xml:space="preserve"> </w:t>
            </w:r>
            <w:r w:rsidRPr="00C377A0">
              <w:rPr>
                <w:rFonts w:hint="eastAsia"/>
                <w:sz w:val="20"/>
                <w:szCs w:val="20"/>
              </w:rPr>
              <w:t>.</w:t>
            </w:r>
            <w:r w:rsidRPr="00C377A0">
              <w:rPr>
                <w:sz w:val="20"/>
                <w:szCs w:val="20"/>
              </w:rPr>
              <w:t>_ nordpred: Fit power5 and poisson Age-Period-Cohort models to calculate prediction of cancer incidence and mortality_.</w:t>
            </w:r>
            <w:r w:rsidRPr="00C377A0">
              <w:rPr>
                <w:sz w:val="20"/>
                <w:szCs w:val="20"/>
                <w:lang w:val="fr-CH"/>
              </w:rPr>
              <w:t xml:space="preserve"> R package version</w:t>
            </w:r>
            <w:r w:rsidRPr="00C377A0">
              <w:rPr>
                <w:sz w:val="20"/>
                <w:szCs w:val="20"/>
              </w:rPr>
              <w:t xml:space="preserve"> </w:t>
            </w:r>
            <w:r w:rsidRPr="00C377A0">
              <w:rPr>
                <w:sz w:val="20"/>
                <w:szCs w:val="20"/>
                <w:lang w:val="fr-CH"/>
              </w:rPr>
              <w:t>1.1</w:t>
            </w:r>
            <w:r w:rsidRPr="00C377A0">
              <w:rPr>
                <w:rFonts w:hint="eastAsia"/>
                <w:sz w:val="20"/>
                <w:szCs w:val="20"/>
                <w:lang w:val="fr-CH"/>
              </w:rPr>
              <w:t>,</w:t>
            </w:r>
            <w:r w:rsidRPr="00C377A0">
              <w:rPr>
                <w:sz w:val="20"/>
                <w:szCs w:val="20"/>
              </w:rPr>
              <w:t xml:space="preserve"> </w:t>
            </w:r>
            <w:r w:rsidRPr="00C377A0">
              <w:rPr>
                <w:sz w:val="20"/>
                <w:szCs w:val="20"/>
                <w:lang w:val="fr-CH"/>
              </w:rPr>
              <w:t>URL</w:t>
            </w:r>
            <w:r w:rsidRPr="00C377A0">
              <w:rPr>
                <w:sz w:val="20"/>
                <w:szCs w:val="20"/>
                <w:lang w:val="fr-CH"/>
              </w:rPr>
              <w:tab/>
            </w:r>
            <w:r w:rsidRPr="00C377A0">
              <w:rPr>
                <w:color w:val="0563C1"/>
                <w:sz w:val="20"/>
                <w:szCs w:val="20"/>
                <w:u w:val="single"/>
              </w:rPr>
              <w:t>http://www.kreftregisteret.no/software/nordpred/</w:t>
            </w:r>
            <w:r w:rsidRPr="00C377A0">
              <w:rPr>
                <w:rFonts w:hint="eastAsia"/>
                <w:sz w:val="20"/>
                <w:szCs w:val="20"/>
                <w:lang w:val="fr-CH"/>
              </w:rPr>
              <w:t>.</w:t>
            </w:r>
          </w:p>
        </w:tc>
      </w:tr>
      <w:tr w:rsidR="00C377A0" w:rsidRPr="00C377A0" w14:paraId="460883FC" w14:textId="77777777" w:rsidTr="000029F1">
        <w:trPr>
          <w:trHeight w:val="280"/>
        </w:trPr>
        <w:tc>
          <w:tcPr>
            <w:tcW w:w="1526" w:type="dxa"/>
            <w:noWrap/>
            <w:hideMark/>
          </w:tcPr>
          <w:p w14:paraId="4CB5CC23" w14:textId="77777777" w:rsidR="00C377A0" w:rsidRPr="00C377A0" w:rsidRDefault="00C377A0" w:rsidP="000029F1">
            <w:pPr>
              <w:widowControl/>
              <w:spacing w:beforeLines="0" w:afterLines="0"/>
              <w:jc w:val="left"/>
              <w:rPr>
                <w:color w:val="000000"/>
                <w:sz w:val="20"/>
                <w:szCs w:val="20"/>
              </w:rPr>
            </w:pPr>
            <w:r w:rsidRPr="00C377A0">
              <w:rPr>
                <w:color w:val="000000"/>
                <w:sz w:val="20"/>
                <w:szCs w:val="20"/>
              </w:rPr>
              <w:t>patchwork</w:t>
            </w:r>
          </w:p>
        </w:tc>
        <w:tc>
          <w:tcPr>
            <w:tcW w:w="12648" w:type="dxa"/>
            <w:noWrap/>
            <w:hideMark/>
          </w:tcPr>
          <w:p w14:paraId="756530A8" w14:textId="77777777" w:rsidR="00C377A0" w:rsidRPr="00C377A0" w:rsidRDefault="00C377A0" w:rsidP="000029F1">
            <w:pPr>
              <w:widowControl/>
              <w:spacing w:beforeLines="0" w:afterLines="0"/>
              <w:jc w:val="left"/>
              <w:rPr>
                <w:color w:val="0563C1"/>
                <w:sz w:val="20"/>
                <w:szCs w:val="20"/>
                <w:u w:val="single"/>
                <w:lang w:val="fr-CH"/>
              </w:rPr>
            </w:pPr>
            <w:r w:rsidRPr="00C377A0">
              <w:rPr>
                <w:sz w:val="20"/>
                <w:szCs w:val="20"/>
              </w:rPr>
              <w:t xml:space="preserve">Pedersen T (2022). _patchwork: The Composer of Plots_. </w:t>
            </w:r>
            <w:r w:rsidRPr="00C377A0">
              <w:rPr>
                <w:sz w:val="20"/>
                <w:szCs w:val="20"/>
                <w:lang w:val="fr-CH"/>
              </w:rPr>
              <w:t>R package version 1.1.2,</w:t>
            </w:r>
            <w:r w:rsidRPr="00C377A0">
              <w:rPr>
                <w:rFonts w:hint="eastAsia"/>
                <w:sz w:val="20"/>
                <w:szCs w:val="20"/>
                <w:lang w:val="fr-CH"/>
              </w:rPr>
              <w:t xml:space="preserve"> </w:t>
            </w:r>
            <w:hyperlink r:id="rId15" w:history="1">
              <w:r w:rsidRPr="00C377A0">
                <w:rPr>
                  <w:color w:val="0563C1"/>
                  <w:sz w:val="20"/>
                  <w:szCs w:val="20"/>
                  <w:u w:val="single"/>
                  <w:lang w:val="fr-CH"/>
                </w:rPr>
                <w:t>https://CRAN.R-project.org/package=patchwork</w:t>
              </w:r>
            </w:hyperlink>
            <w:r w:rsidRPr="00C377A0">
              <w:rPr>
                <w:sz w:val="20"/>
                <w:szCs w:val="20"/>
                <w:lang w:val="fr-CH"/>
              </w:rPr>
              <w:t>.</w:t>
            </w:r>
          </w:p>
        </w:tc>
      </w:tr>
      <w:tr w:rsidR="00C377A0" w:rsidRPr="00C377A0" w14:paraId="5CBA6D38" w14:textId="77777777" w:rsidTr="000029F1">
        <w:trPr>
          <w:trHeight w:val="280"/>
        </w:trPr>
        <w:tc>
          <w:tcPr>
            <w:tcW w:w="1526" w:type="dxa"/>
            <w:noWrap/>
            <w:hideMark/>
          </w:tcPr>
          <w:p w14:paraId="4FBC2433" w14:textId="77777777" w:rsidR="00C377A0" w:rsidRPr="00C377A0" w:rsidRDefault="00C377A0" w:rsidP="000029F1">
            <w:pPr>
              <w:widowControl/>
              <w:spacing w:beforeLines="0" w:afterLines="0"/>
              <w:jc w:val="left"/>
              <w:rPr>
                <w:color w:val="000000"/>
                <w:sz w:val="20"/>
                <w:szCs w:val="20"/>
              </w:rPr>
            </w:pPr>
            <w:r w:rsidRPr="00C377A0">
              <w:rPr>
                <w:color w:val="000000"/>
                <w:sz w:val="20"/>
                <w:szCs w:val="20"/>
              </w:rPr>
              <w:t>purrr</w:t>
            </w:r>
          </w:p>
        </w:tc>
        <w:tc>
          <w:tcPr>
            <w:tcW w:w="12648" w:type="dxa"/>
            <w:noWrap/>
            <w:hideMark/>
          </w:tcPr>
          <w:p w14:paraId="7FC5A791" w14:textId="77777777" w:rsidR="00C377A0" w:rsidRPr="00C377A0" w:rsidRDefault="00C377A0" w:rsidP="000029F1">
            <w:pPr>
              <w:widowControl/>
              <w:spacing w:beforeLines="0" w:afterLines="0"/>
              <w:jc w:val="left"/>
              <w:rPr>
                <w:color w:val="0563C1"/>
                <w:sz w:val="20"/>
                <w:szCs w:val="20"/>
                <w:u w:val="single"/>
                <w:lang w:val="fr-CH"/>
              </w:rPr>
            </w:pPr>
            <w:r w:rsidRPr="00C377A0">
              <w:rPr>
                <w:sz w:val="20"/>
                <w:szCs w:val="20"/>
              </w:rPr>
              <w:t xml:space="preserve">Wickham H, Henry L (2023). _purrr: Functional Programming Tools_. </w:t>
            </w:r>
            <w:r w:rsidRPr="00C377A0">
              <w:rPr>
                <w:sz w:val="20"/>
                <w:szCs w:val="20"/>
                <w:lang w:val="fr-CH"/>
              </w:rPr>
              <w:t>R package</w:t>
            </w:r>
            <w:r w:rsidRPr="00C377A0">
              <w:rPr>
                <w:rFonts w:hint="eastAsia"/>
                <w:sz w:val="20"/>
                <w:szCs w:val="20"/>
                <w:lang w:val="fr-CH"/>
              </w:rPr>
              <w:t xml:space="preserve"> </w:t>
            </w:r>
            <w:r w:rsidRPr="00C377A0">
              <w:rPr>
                <w:sz w:val="20"/>
                <w:szCs w:val="20"/>
                <w:lang w:val="fr-CH"/>
              </w:rPr>
              <w:t xml:space="preserve">version 1.0.1, </w:t>
            </w:r>
            <w:hyperlink r:id="rId16" w:history="1">
              <w:r w:rsidRPr="00C377A0">
                <w:rPr>
                  <w:color w:val="0563C1"/>
                  <w:sz w:val="20"/>
                  <w:szCs w:val="20"/>
                  <w:u w:val="single"/>
                  <w:lang w:val="fr-CH"/>
                </w:rPr>
                <w:t>https://CRAN.R-project.org/package=purrr</w:t>
              </w:r>
            </w:hyperlink>
            <w:r w:rsidRPr="00C377A0">
              <w:rPr>
                <w:sz w:val="20"/>
                <w:szCs w:val="20"/>
                <w:lang w:val="fr-CH"/>
              </w:rPr>
              <w:t>.</w:t>
            </w:r>
          </w:p>
        </w:tc>
      </w:tr>
      <w:tr w:rsidR="00C377A0" w:rsidRPr="00C377A0" w14:paraId="7B591EC1" w14:textId="77777777" w:rsidTr="000029F1">
        <w:trPr>
          <w:trHeight w:val="280"/>
        </w:trPr>
        <w:tc>
          <w:tcPr>
            <w:tcW w:w="1526" w:type="dxa"/>
            <w:noWrap/>
            <w:hideMark/>
          </w:tcPr>
          <w:p w14:paraId="76FCEDCF" w14:textId="77777777" w:rsidR="00C377A0" w:rsidRPr="00C377A0" w:rsidRDefault="00C377A0" w:rsidP="000029F1">
            <w:pPr>
              <w:widowControl/>
              <w:spacing w:beforeLines="0" w:afterLines="0"/>
              <w:jc w:val="left"/>
              <w:rPr>
                <w:color w:val="000000"/>
                <w:sz w:val="20"/>
                <w:szCs w:val="20"/>
              </w:rPr>
            </w:pPr>
            <w:r w:rsidRPr="00C377A0">
              <w:rPr>
                <w:color w:val="000000"/>
                <w:sz w:val="20"/>
                <w:szCs w:val="20"/>
              </w:rPr>
              <w:t>RColorBrewer</w:t>
            </w:r>
          </w:p>
        </w:tc>
        <w:tc>
          <w:tcPr>
            <w:tcW w:w="12648" w:type="dxa"/>
            <w:noWrap/>
            <w:hideMark/>
          </w:tcPr>
          <w:p w14:paraId="603C10B0" w14:textId="77777777" w:rsidR="00C377A0" w:rsidRPr="00C377A0" w:rsidRDefault="00C377A0" w:rsidP="000029F1">
            <w:pPr>
              <w:widowControl/>
              <w:spacing w:beforeLines="0" w:afterLines="0"/>
              <w:jc w:val="left"/>
              <w:rPr>
                <w:color w:val="0563C1"/>
                <w:sz w:val="20"/>
                <w:szCs w:val="20"/>
                <w:u w:val="single"/>
                <w:lang w:val="fr-CH"/>
              </w:rPr>
            </w:pPr>
            <w:r w:rsidRPr="00C377A0">
              <w:rPr>
                <w:sz w:val="20"/>
                <w:szCs w:val="20"/>
              </w:rPr>
              <w:t xml:space="preserve">Neuwirth E (2022). _RColorBrewer: ColorBrewer Palettes_. </w:t>
            </w:r>
            <w:r w:rsidRPr="00C377A0">
              <w:rPr>
                <w:sz w:val="20"/>
                <w:szCs w:val="20"/>
                <w:lang w:val="fr-CH"/>
              </w:rPr>
              <w:t xml:space="preserve">R package version 1.1-3, </w:t>
            </w:r>
            <w:hyperlink r:id="rId17" w:history="1">
              <w:r w:rsidRPr="00C377A0">
                <w:rPr>
                  <w:color w:val="0563C1"/>
                  <w:sz w:val="20"/>
                  <w:szCs w:val="20"/>
                  <w:u w:val="single"/>
                  <w:lang w:val="fr-CH"/>
                </w:rPr>
                <w:t>https://CRAN.R-project.org/package=RColorBrewer</w:t>
              </w:r>
            </w:hyperlink>
            <w:r w:rsidRPr="00C377A0">
              <w:rPr>
                <w:sz w:val="20"/>
                <w:szCs w:val="20"/>
                <w:lang w:val="fr-CH"/>
              </w:rPr>
              <w:t>.</w:t>
            </w:r>
          </w:p>
        </w:tc>
      </w:tr>
      <w:tr w:rsidR="00C377A0" w:rsidRPr="00C377A0" w14:paraId="4D105D01" w14:textId="77777777" w:rsidTr="000029F1">
        <w:trPr>
          <w:trHeight w:val="280"/>
        </w:trPr>
        <w:tc>
          <w:tcPr>
            <w:tcW w:w="1526" w:type="dxa"/>
            <w:noWrap/>
            <w:hideMark/>
          </w:tcPr>
          <w:p w14:paraId="24FDC4C1" w14:textId="77777777" w:rsidR="00C377A0" w:rsidRPr="00C377A0" w:rsidRDefault="00C377A0" w:rsidP="000029F1">
            <w:pPr>
              <w:widowControl/>
              <w:spacing w:beforeLines="0" w:afterLines="0"/>
              <w:jc w:val="left"/>
              <w:rPr>
                <w:color w:val="000000"/>
                <w:sz w:val="20"/>
                <w:szCs w:val="20"/>
              </w:rPr>
            </w:pPr>
            <w:r w:rsidRPr="00C377A0">
              <w:rPr>
                <w:color w:val="000000"/>
                <w:sz w:val="20"/>
                <w:szCs w:val="20"/>
              </w:rPr>
              <w:t>readr</w:t>
            </w:r>
          </w:p>
        </w:tc>
        <w:tc>
          <w:tcPr>
            <w:tcW w:w="12648" w:type="dxa"/>
            <w:noWrap/>
            <w:hideMark/>
          </w:tcPr>
          <w:p w14:paraId="3671F6A8" w14:textId="77777777" w:rsidR="00C377A0" w:rsidRPr="00C377A0" w:rsidRDefault="00C377A0" w:rsidP="000029F1">
            <w:pPr>
              <w:widowControl/>
              <w:spacing w:beforeLines="0" w:afterLines="0"/>
              <w:jc w:val="left"/>
              <w:rPr>
                <w:color w:val="0563C1"/>
                <w:sz w:val="20"/>
                <w:szCs w:val="20"/>
                <w:u w:val="single"/>
                <w:lang w:val="fr-CH"/>
              </w:rPr>
            </w:pPr>
            <w:r w:rsidRPr="00C377A0">
              <w:rPr>
                <w:sz w:val="20"/>
                <w:szCs w:val="20"/>
              </w:rPr>
              <w:t xml:space="preserve">Wickham H, Hester J, Bryan J (2023). _readr: Read Rectangular Text Data_. </w:t>
            </w:r>
            <w:r w:rsidRPr="00C377A0">
              <w:rPr>
                <w:sz w:val="20"/>
                <w:szCs w:val="20"/>
                <w:lang w:val="fr-CH"/>
              </w:rPr>
              <w:t>R</w:t>
            </w:r>
            <w:r w:rsidRPr="00C377A0">
              <w:rPr>
                <w:rFonts w:hint="eastAsia"/>
                <w:sz w:val="20"/>
                <w:szCs w:val="20"/>
                <w:lang w:val="fr-CH"/>
              </w:rPr>
              <w:t xml:space="preserve"> </w:t>
            </w:r>
            <w:r w:rsidRPr="00C377A0">
              <w:rPr>
                <w:sz w:val="20"/>
                <w:szCs w:val="20"/>
                <w:lang w:val="fr-CH"/>
              </w:rPr>
              <w:t xml:space="preserve">package version 2.1.4, </w:t>
            </w:r>
            <w:hyperlink r:id="rId18" w:history="1">
              <w:r w:rsidRPr="00C377A0">
                <w:rPr>
                  <w:color w:val="0563C1"/>
                  <w:sz w:val="20"/>
                  <w:szCs w:val="20"/>
                  <w:u w:val="single"/>
                  <w:lang w:val="fr-CH"/>
                </w:rPr>
                <w:t>https://CRAN.R-project.org/package=readr</w:t>
              </w:r>
            </w:hyperlink>
            <w:r w:rsidRPr="00C377A0">
              <w:rPr>
                <w:sz w:val="20"/>
                <w:szCs w:val="20"/>
                <w:lang w:val="fr-CH"/>
              </w:rPr>
              <w:t>.</w:t>
            </w:r>
          </w:p>
        </w:tc>
      </w:tr>
      <w:tr w:rsidR="00C377A0" w:rsidRPr="00C377A0" w14:paraId="63CD86AA" w14:textId="77777777" w:rsidTr="000029F1">
        <w:trPr>
          <w:trHeight w:val="280"/>
        </w:trPr>
        <w:tc>
          <w:tcPr>
            <w:tcW w:w="1526" w:type="dxa"/>
            <w:noWrap/>
            <w:hideMark/>
          </w:tcPr>
          <w:p w14:paraId="07CCBE44" w14:textId="77777777" w:rsidR="00C377A0" w:rsidRPr="00C377A0" w:rsidRDefault="00C377A0" w:rsidP="000029F1">
            <w:pPr>
              <w:widowControl/>
              <w:spacing w:beforeLines="0" w:afterLines="0"/>
              <w:jc w:val="left"/>
              <w:rPr>
                <w:color w:val="000000"/>
                <w:sz w:val="20"/>
                <w:szCs w:val="20"/>
              </w:rPr>
            </w:pPr>
            <w:r w:rsidRPr="00C377A0">
              <w:rPr>
                <w:color w:val="000000"/>
                <w:sz w:val="20"/>
                <w:szCs w:val="20"/>
              </w:rPr>
              <w:t>readxl</w:t>
            </w:r>
          </w:p>
        </w:tc>
        <w:tc>
          <w:tcPr>
            <w:tcW w:w="12648" w:type="dxa"/>
            <w:noWrap/>
            <w:hideMark/>
          </w:tcPr>
          <w:p w14:paraId="54ABF471" w14:textId="77777777" w:rsidR="00C377A0" w:rsidRPr="00C377A0" w:rsidRDefault="00C377A0" w:rsidP="000029F1">
            <w:pPr>
              <w:widowControl/>
              <w:spacing w:beforeLines="0" w:afterLines="0"/>
              <w:jc w:val="left"/>
              <w:rPr>
                <w:color w:val="0563C1"/>
                <w:sz w:val="20"/>
                <w:szCs w:val="20"/>
                <w:u w:val="single"/>
                <w:lang w:val="fr-CH"/>
              </w:rPr>
            </w:pPr>
            <w:r w:rsidRPr="00C377A0">
              <w:rPr>
                <w:sz w:val="20"/>
                <w:szCs w:val="20"/>
              </w:rPr>
              <w:t xml:space="preserve">Wickham H, Bryan J (2023). _readxl: Read Excel Files_. </w:t>
            </w:r>
            <w:r w:rsidRPr="00C377A0">
              <w:rPr>
                <w:sz w:val="20"/>
                <w:szCs w:val="20"/>
                <w:lang w:val="fr-CH"/>
              </w:rPr>
              <w:t>R package version 1.4.2,</w:t>
            </w:r>
            <w:r w:rsidRPr="00C377A0">
              <w:rPr>
                <w:rFonts w:hint="eastAsia"/>
                <w:sz w:val="20"/>
                <w:szCs w:val="20"/>
                <w:lang w:val="fr-CH"/>
              </w:rPr>
              <w:t xml:space="preserve"> </w:t>
            </w:r>
            <w:hyperlink r:id="rId19" w:history="1">
              <w:r w:rsidRPr="00C377A0">
                <w:rPr>
                  <w:color w:val="0563C1"/>
                  <w:sz w:val="20"/>
                  <w:szCs w:val="20"/>
                  <w:u w:val="single"/>
                  <w:lang w:val="fr-CH"/>
                </w:rPr>
                <w:t>https://CRAN.R-project.org/package=readxl</w:t>
              </w:r>
            </w:hyperlink>
            <w:r w:rsidRPr="00C377A0">
              <w:rPr>
                <w:sz w:val="20"/>
                <w:szCs w:val="20"/>
                <w:lang w:val="fr-CH"/>
              </w:rPr>
              <w:t>.</w:t>
            </w:r>
          </w:p>
        </w:tc>
      </w:tr>
      <w:tr w:rsidR="00C377A0" w:rsidRPr="00C377A0" w14:paraId="24BA41CF" w14:textId="77777777" w:rsidTr="000029F1">
        <w:trPr>
          <w:trHeight w:val="310"/>
        </w:trPr>
        <w:tc>
          <w:tcPr>
            <w:tcW w:w="1526" w:type="dxa"/>
            <w:noWrap/>
            <w:hideMark/>
          </w:tcPr>
          <w:p w14:paraId="5EB40C03" w14:textId="77777777" w:rsidR="00C377A0" w:rsidRPr="00C377A0" w:rsidRDefault="00C377A0" w:rsidP="000029F1">
            <w:pPr>
              <w:widowControl/>
              <w:spacing w:beforeLines="0" w:afterLines="0"/>
              <w:jc w:val="left"/>
              <w:rPr>
                <w:color w:val="000000"/>
                <w:sz w:val="20"/>
                <w:szCs w:val="20"/>
              </w:rPr>
            </w:pPr>
            <w:r w:rsidRPr="00C377A0">
              <w:rPr>
                <w:color w:val="000000"/>
                <w:sz w:val="20"/>
                <w:szCs w:val="20"/>
              </w:rPr>
              <w:lastRenderedPageBreak/>
              <w:t>sf</w:t>
            </w:r>
          </w:p>
        </w:tc>
        <w:tc>
          <w:tcPr>
            <w:tcW w:w="12648" w:type="dxa"/>
            <w:noWrap/>
            <w:hideMark/>
          </w:tcPr>
          <w:p w14:paraId="3C3DAA47" w14:textId="77777777" w:rsidR="00C377A0" w:rsidRPr="00C377A0" w:rsidRDefault="00C377A0" w:rsidP="000029F1">
            <w:pPr>
              <w:widowControl/>
              <w:spacing w:beforeLines="0" w:afterLines="0"/>
              <w:jc w:val="left"/>
              <w:rPr>
                <w:color w:val="000000"/>
                <w:sz w:val="20"/>
                <w:szCs w:val="20"/>
              </w:rPr>
            </w:pPr>
            <w:r w:rsidRPr="00C377A0">
              <w:rPr>
                <w:sz w:val="20"/>
                <w:szCs w:val="20"/>
              </w:rPr>
              <w:t>Pebesma, E., 2018. Simple Features for R: Standardized Support for Spatial</w:t>
            </w:r>
            <w:r w:rsidRPr="00C377A0">
              <w:rPr>
                <w:rFonts w:hint="eastAsia"/>
                <w:sz w:val="20"/>
                <w:szCs w:val="20"/>
              </w:rPr>
              <w:t xml:space="preserve"> </w:t>
            </w:r>
            <w:r w:rsidRPr="00C377A0">
              <w:rPr>
                <w:sz w:val="20"/>
                <w:szCs w:val="20"/>
              </w:rPr>
              <w:t>Vector Data. The R Journal 10 (1), 439-446,</w:t>
            </w:r>
            <w:r w:rsidRPr="00C377A0">
              <w:rPr>
                <w:rFonts w:hint="eastAsia"/>
                <w:sz w:val="20"/>
                <w:szCs w:val="20"/>
              </w:rPr>
              <w:t xml:space="preserve"> </w:t>
            </w:r>
            <w:hyperlink r:id="rId20" w:history="1">
              <w:r w:rsidRPr="00C377A0">
                <w:rPr>
                  <w:color w:val="0563C1"/>
                  <w:sz w:val="20"/>
                  <w:szCs w:val="20"/>
                  <w:u w:val="single"/>
                </w:rPr>
                <w:t>https://doi.org/10.32614/RJ-2018-009</w:t>
              </w:r>
            </w:hyperlink>
            <w:r w:rsidRPr="00C377A0">
              <w:rPr>
                <w:sz w:val="20"/>
                <w:szCs w:val="20"/>
              </w:rPr>
              <w:t xml:space="preserve"> Pebesma, E., &amp; Bivand, R. (2023). Spatial Data Science: With Applications in R</w:t>
            </w:r>
            <w:r w:rsidRPr="00C377A0">
              <w:rPr>
                <w:rFonts w:hint="eastAsia"/>
                <w:sz w:val="20"/>
                <w:szCs w:val="20"/>
              </w:rPr>
              <w:t xml:space="preserve"> </w:t>
            </w:r>
            <w:r w:rsidRPr="00C377A0">
              <w:rPr>
                <w:sz w:val="20"/>
                <w:szCs w:val="20"/>
              </w:rPr>
              <w:t xml:space="preserve">(1st ed.). Chapman and Hall/CRC. </w:t>
            </w:r>
            <w:hyperlink r:id="rId21" w:history="1">
              <w:r w:rsidRPr="00C377A0">
                <w:rPr>
                  <w:color w:val="0563C1"/>
                  <w:sz w:val="20"/>
                  <w:szCs w:val="20"/>
                  <w:u w:val="single"/>
                </w:rPr>
                <w:t>https://doi.org/10.1201/9780429459016</w:t>
              </w:r>
            </w:hyperlink>
          </w:p>
        </w:tc>
      </w:tr>
      <w:tr w:rsidR="00C377A0" w:rsidRPr="00C377A0" w14:paraId="79B21FA4" w14:textId="77777777" w:rsidTr="000029F1">
        <w:trPr>
          <w:trHeight w:val="280"/>
        </w:trPr>
        <w:tc>
          <w:tcPr>
            <w:tcW w:w="1526" w:type="dxa"/>
            <w:noWrap/>
            <w:hideMark/>
          </w:tcPr>
          <w:p w14:paraId="187B57C7" w14:textId="77777777" w:rsidR="00C377A0" w:rsidRPr="00C377A0" w:rsidRDefault="00C377A0" w:rsidP="000029F1">
            <w:pPr>
              <w:widowControl/>
              <w:spacing w:beforeLines="0" w:afterLines="0"/>
              <w:jc w:val="left"/>
              <w:rPr>
                <w:color w:val="000000"/>
                <w:sz w:val="20"/>
                <w:szCs w:val="20"/>
              </w:rPr>
            </w:pPr>
            <w:r w:rsidRPr="00C377A0">
              <w:rPr>
                <w:color w:val="000000"/>
                <w:sz w:val="20"/>
                <w:szCs w:val="20"/>
              </w:rPr>
              <w:t>snow</w:t>
            </w:r>
          </w:p>
        </w:tc>
        <w:tc>
          <w:tcPr>
            <w:tcW w:w="12648" w:type="dxa"/>
            <w:noWrap/>
            <w:hideMark/>
          </w:tcPr>
          <w:p w14:paraId="4EE31BE6" w14:textId="77777777" w:rsidR="00C377A0" w:rsidRPr="00C377A0" w:rsidRDefault="00C377A0" w:rsidP="000029F1">
            <w:pPr>
              <w:widowControl/>
              <w:spacing w:beforeLines="0" w:afterLines="0"/>
              <w:jc w:val="left"/>
              <w:rPr>
                <w:color w:val="0563C1"/>
                <w:sz w:val="20"/>
                <w:szCs w:val="20"/>
                <w:u w:val="single"/>
                <w:lang w:val="fr-CH"/>
              </w:rPr>
            </w:pPr>
            <w:r w:rsidRPr="00C377A0">
              <w:rPr>
                <w:sz w:val="20"/>
                <w:szCs w:val="20"/>
              </w:rPr>
              <w:t>Tierney L, Rossini AJ, Li N, Sevcikova H (2021). _snow: Simple Network of</w:t>
            </w:r>
            <w:r w:rsidRPr="00C377A0">
              <w:rPr>
                <w:rFonts w:hint="eastAsia"/>
                <w:sz w:val="20"/>
                <w:szCs w:val="20"/>
              </w:rPr>
              <w:t xml:space="preserve"> </w:t>
            </w:r>
            <w:r w:rsidRPr="00C377A0">
              <w:rPr>
                <w:sz w:val="20"/>
                <w:szCs w:val="20"/>
              </w:rPr>
              <w:t xml:space="preserve">Workstations_. </w:t>
            </w:r>
            <w:r w:rsidRPr="00C377A0">
              <w:rPr>
                <w:sz w:val="20"/>
                <w:szCs w:val="20"/>
                <w:lang w:val="fr-CH"/>
              </w:rPr>
              <w:t xml:space="preserve">R package version 0.4-4, </w:t>
            </w:r>
            <w:hyperlink r:id="rId22" w:history="1">
              <w:r w:rsidRPr="00C377A0">
                <w:rPr>
                  <w:color w:val="0563C1"/>
                  <w:sz w:val="20"/>
                  <w:szCs w:val="20"/>
                  <w:u w:val="single"/>
                  <w:lang w:val="fr-CH"/>
                </w:rPr>
                <w:t>https://CRAN.R-project.org/package=snow</w:t>
              </w:r>
            </w:hyperlink>
            <w:r w:rsidRPr="00C377A0">
              <w:rPr>
                <w:sz w:val="20"/>
                <w:szCs w:val="20"/>
                <w:lang w:val="fr-CH"/>
              </w:rPr>
              <w:t>.</w:t>
            </w:r>
          </w:p>
        </w:tc>
      </w:tr>
      <w:tr w:rsidR="00C377A0" w:rsidRPr="00C377A0" w14:paraId="2E3AA38C" w14:textId="77777777" w:rsidTr="000029F1">
        <w:trPr>
          <w:trHeight w:val="280"/>
        </w:trPr>
        <w:tc>
          <w:tcPr>
            <w:tcW w:w="1526" w:type="dxa"/>
            <w:noWrap/>
            <w:hideMark/>
          </w:tcPr>
          <w:p w14:paraId="4174D5A8" w14:textId="77777777" w:rsidR="00C377A0" w:rsidRPr="00C377A0" w:rsidRDefault="00C377A0" w:rsidP="000029F1">
            <w:pPr>
              <w:widowControl/>
              <w:spacing w:beforeLines="0" w:afterLines="0"/>
              <w:jc w:val="left"/>
              <w:rPr>
                <w:color w:val="000000"/>
                <w:sz w:val="20"/>
                <w:szCs w:val="20"/>
              </w:rPr>
            </w:pPr>
            <w:r w:rsidRPr="00C377A0">
              <w:rPr>
                <w:color w:val="000000"/>
                <w:sz w:val="20"/>
                <w:szCs w:val="20"/>
              </w:rPr>
              <w:t>snowfall</w:t>
            </w:r>
          </w:p>
        </w:tc>
        <w:tc>
          <w:tcPr>
            <w:tcW w:w="12648" w:type="dxa"/>
            <w:noWrap/>
            <w:hideMark/>
          </w:tcPr>
          <w:p w14:paraId="3A356A45" w14:textId="77777777" w:rsidR="00C377A0" w:rsidRPr="00C377A0" w:rsidRDefault="00C377A0" w:rsidP="000029F1">
            <w:pPr>
              <w:widowControl/>
              <w:spacing w:beforeLines="0" w:afterLines="0"/>
              <w:jc w:val="left"/>
              <w:rPr>
                <w:color w:val="0563C1"/>
                <w:sz w:val="20"/>
                <w:szCs w:val="20"/>
                <w:u w:val="single"/>
                <w:lang w:val="fr-CH"/>
              </w:rPr>
            </w:pPr>
            <w:r w:rsidRPr="00C377A0">
              <w:rPr>
                <w:sz w:val="20"/>
                <w:szCs w:val="20"/>
              </w:rPr>
              <w:t xml:space="preserve">Knaus J (2022). _snowfall: Easier Cluster Computing (Based on 'snow')_. </w:t>
            </w:r>
            <w:r w:rsidRPr="00C377A0">
              <w:rPr>
                <w:sz w:val="20"/>
                <w:szCs w:val="20"/>
                <w:lang w:val="fr-CH"/>
              </w:rPr>
              <w:t>R</w:t>
            </w:r>
            <w:r w:rsidRPr="00C377A0">
              <w:rPr>
                <w:rFonts w:hint="eastAsia"/>
                <w:sz w:val="20"/>
                <w:szCs w:val="20"/>
                <w:lang w:val="fr-CH"/>
              </w:rPr>
              <w:t xml:space="preserve"> </w:t>
            </w:r>
            <w:r w:rsidRPr="00C377A0">
              <w:rPr>
                <w:sz w:val="20"/>
                <w:szCs w:val="20"/>
                <w:lang w:val="fr-CH"/>
              </w:rPr>
              <w:t xml:space="preserve">package version 1.84-6.2, </w:t>
            </w:r>
            <w:hyperlink r:id="rId23" w:history="1">
              <w:r w:rsidRPr="00C377A0">
                <w:rPr>
                  <w:color w:val="0563C1"/>
                  <w:sz w:val="20"/>
                  <w:szCs w:val="20"/>
                  <w:u w:val="single"/>
                  <w:lang w:val="fr-CH"/>
                </w:rPr>
                <w:t>https://CRAN.R-project.org/package=snowfall</w:t>
              </w:r>
            </w:hyperlink>
            <w:r w:rsidRPr="00C377A0">
              <w:rPr>
                <w:sz w:val="20"/>
                <w:szCs w:val="20"/>
                <w:lang w:val="fr-CH"/>
              </w:rPr>
              <w:t>.</w:t>
            </w:r>
          </w:p>
        </w:tc>
      </w:tr>
      <w:tr w:rsidR="00C377A0" w:rsidRPr="00C377A0" w14:paraId="4A33C090" w14:textId="77777777" w:rsidTr="000029F1">
        <w:trPr>
          <w:trHeight w:val="280"/>
        </w:trPr>
        <w:tc>
          <w:tcPr>
            <w:tcW w:w="1526" w:type="dxa"/>
            <w:noWrap/>
            <w:hideMark/>
          </w:tcPr>
          <w:p w14:paraId="1AA0FA78" w14:textId="77777777" w:rsidR="00C377A0" w:rsidRPr="00C377A0" w:rsidRDefault="00C377A0" w:rsidP="000029F1">
            <w:pPr>
              <w:widowControl/>
              <w:spacing w:beforeLines="0" w:afterLines="0"/>
              <w:jc w:val="left"/>
              <w:rPr>
                <w:color w:val="000000"/>
                <w:sz w:val="20"/>
                <w:szCs w:val="20"/>
              </w:rPr>
            </w:pPr>
            <w:r w:rsidRPr="00C377A0">
              <w:rPr>
                <w:color w:val="000000"/>
                <w:sz w:val="20"/>
                <w:szCs w:val="20"/>
              </w:rPr>
              <w:t>stringr</w:t>
            </w:r>
          </w:p>
        </w:tc>
        <w:tc>
          <w:tcPr>
            <w:tcW w:w="12648" w:type="dxa"/>
            <w:noWrap/>
            <w:hideMark/>
          </w:tcPr>
          <w:p w14:paraId="2CB58172" w14:textId="77777777" w:rsidR="00C377A0" w:rsidRPr="00C377A0" w:rsidRDefault="00C377A0" w:rsidP="000029F1">
            <w:pPr>
              <w:widowControl/>
              <w:spacing w:beforeLines="0" w:afterLines="0"/>
              <w:jc w:val="left"/>
              <w:rPr>
                <w:color w:val="0563C1"/>
                <w:sz w:val="20"/>
                <w:szCs w:val="20"/>
                <w:u w:val="single"/>
                <w:lang w:val="fr-CH"/>
              </w:rPr>
            </w:pPr>
            <w:r w:rsidRPr="00C377A0">
              <w:rPr>
                <w:sz w:val="20"/>
                <w:szCs w:val="20"/>
              </w:rPr>
              <w:t>Wickham H (2022). _stringr: Simple, Consistent Wrappers for Common String</w:t>
            </w:r>
            <w:r w:rsidRPr="00C377A0">
              <w:rPr>
                <w:rFonts w:hint="eastAsia"/>
                <w:sz w:val="20"/>
                <w:szCs w:val="20"/>
              </w:rPr>
              <w:t xml:space="preserve"> </w:t>
            </w:r>
            <w:r w:rsidRPr="00C377A0">
              <w:rPr>
                <w:sz w:val="20"/>
                <w:szCs w:val="20"/>
              </w:rPr>
              <w:t xml:space="preserve">Operations_. </w:t>
            </w:r>
            <w:r w:rsidRPr="00C377A0">
              <w:rPr>
                <w:sz w:val="20"/>
                <w:szCs w:val="20"/>
                <w:lang w:val="fr-CH"/>
              </w:rPr>
              <w:t>R package version 1.5.0,</w:t>
            </w:r>
            <w:r w:rsidRPr="00C377A0">
              <w:rPr>
                <w:rFonts w:hint="eastAsia"/>
                <w:sz w:val="20"/>
                <w:szCs w:val="20"/>
                <w:lang w:val="fr-CH"/>
              </w:rPr>
              <w:t xml:space="preserve"> </w:t>
            </w:r>
            <w:hyperlink r:id="rId24" w:history="1">
              <w:r w:rsidRPr="00C377A0">
                <w:rPr>
                  <w:color w:val="0563C1"/>
                  <w:sz w:val="20"/>
                  <w:szCs w:val="20"/>
                  <w:u w:val="single"/>
                  <w:lang w:val="fr-CH"/>
                </w:rPr>
                <w:t>https://CRAN.R-project.org/package=stringr</w:t>
              </w:r>
            </w:hyperlink>
            <w:r w:rsidRPr="00C377A0">
              <w:rPr>
                <w:sz w:val="20"/>
                <w:szCs w:val="20"/>
                <w:lang w:val="fr-CH"/>
              </w:rPr>
              <w:t>.</w:t>
            </w:r>
          </w:p>
        </w:tc>
      </w:tr>
      <w:tr w:rsidR="00C377A0" w:rsidRPr="00C377A0" w14:paraId="23D5213D" w14:textId="77777777" w:rsidTr="000029F1">
        <w:trPr>
          <w:trHeight w:val="280"/>
        </w:trPr>
        <w:tc>
          <w:tcPr>
            <w:tcW w:w="1526" w:type="dxa"/>
            <w:noWrap/>
            <w:hideMark/>
          </w:tcPr>
          <w:p w14:paraId="3E6F3F76" w14:textId="77777777" w:rsidR="00C377A0" w:rsidRPr="00C377A0" w:rsidRDefault="00C377A0" w:rsidP="000029F1">
            <w:pPr>
              <w:widowControl/>
              <w:spacing w:beforeLines="0" w:afterLines="0"/>
              <w:jc w:val="left"/>
              <w:rPr>
                <w:color w:val="000000"/>
                <w:sz w:val="20"/>
                <w:szCs w:val="20"/>
              </w:rPr>
            </w:pPr>
            <w:r w:rsidRPr="00C377A0">
              <w:rPr>
                <w:color w:val="000000"/>
                <w:sz w:val="20"/>
                <w:szCs w:val="20"/>
              </w:rPr>
              <w:t>tibble</w:t>
            </w:r>
          </w:p>
        </w:tc>
        <w:tc>
          <w:tcPr>
            <w:tcW w:w="12648" w:type="dxa"/>
            <w:noWrap/>
            <w:hideMark/>
          </w:tcPr>
          <w:p w14:paraId="4CE261F7" w14:textId="77777777" w:rsidR="00C377A0" w:rsidRPr="00C377A0" w:rsidRDefault="00C377A0" w:rsidP="000029F1">
            <w:pPr>
              <w:widowControl/>
              <w:spacing w:beforeLines="0" w:afterLines="0"/>
              <w:jc w:val="left"/>
              <w:rPr>
                <w:color w:val="0563C1"/>
                <w:sz w:val="20"/>
                <w:szCs w:val="20"/>
                <w:u w:val="single"/>
              </w:rPr>
            </w:pPr>
            <w:r w:rsidRPr="00C377A0">
              <w:rPr>
                <w:sz w:val="20"/>
                <w:szCs w:val="20"/>
              </w:rPr>
              <w:t>Müller K, Wickham H (2022). _tibble: Simple Data Frames_. R package version</w:t>
            </w:r>
            <w:r w:rsidRPr="00C377A0">
              <w:rPr>
                <w:rFonts w:hint="eastAsia"/>
                <w:sz w:val="20"/>
                <w:szCs w:val="20"/>
              </w:rPr>
              <w:t xml:space="preserve"> </w:t>
            </w:r>
            <w:r w:rsidRPr="00C377A0">
              <w:rPr>
                <w:sz w:val="20"/>
                <w:szCs w:val="20"/>
              </w:rPr>
              <w:t xml:space="preserve">3.1.8, </w:t>
            </w:r>
            <w:hyperlink r:id="rId25" w:history="1">
              <w:r w:rsidRPr="00C377A0">
                <w:rPr>
                  <w:color w:val="0563C1"/>
                  <w:sz w:val="20"/>
                  <w:szCs w:val="20"/>
                  <w:u w:val="single"/>
                </w:rPr>
                <w:t>https://CRAN.R-project.org/package=tibble</w:t>
              </w:r>
            </w:hyperlink>
            <w:r w:rsidRPr="00C377A0">
              <w:rPr>
                <w:sz w:val="20"/>
                <w:szCs w:val="20"/>
              </w:rPr>
              <w:t>.</w:t>
            </w:r>
          </w:p>
        </w:tc>
      </w:tr>
      <w:tr w:rsidR="00C377A0" w:rsidRPr="00C377A0" w14:paraId="69F6B27F" w14:textId="77777777" w:rsidTr="000029F1">
        <w:trPr>
          <w:trHeight w:val="280"/>
        </w:trPr>
        <w:tc>
          <w:tcPr>
            <w:tcW w:w="1526" w:type="dxa"/>
            <w:noWrap/>
            <w:hideMark/>
          </w:tcPr>
          <w:p w14:paraId="4268F933" w14:textId="77777777" w:rsidR="00C377A0" w:rsidRPr="00C377A0" w:rsidRDefault="00C377A0" w:rsidP="000029F1">
            <w:pPr>
              <w:widowControl/>
              <w:spacing w:beforeLines="0" w:afterLines="0"/>
              <w:jc w:val="left"/>
              <w:rPr>
                <w:color w:val="000000"/>
                <w:sz w:val="20"/>
                <w:szCs w:val="20"/>
              </w:rPr>
            </w:pPr>
            <w:r w:rsidRPr="00C377A0">
              <w:rPr>
                <w:color w:val="000000"/>
                <w:sz w:val="20"/>
                <w:szCs w:val="20"/>
              </w:rPr>
              <w:t>tidyr</w:t>
            </w:r>
          </w:p>
        </w:tc>
        <w:tc>
          <w:tcPr>
            <w:tcW w:w="12648" w:type="dxa"/>
            <w:noWrap/>
            <w:hideMark/>
          </w:tcPr>
          <w:p w14:paraId="502D03C6" w14:textId="77777777" w:rsidR="00C377A0" w:rsidRPr="00C377A0" w:rsidRDefault="00C377A0" w:rsidP="000029F1">
            <w:pPr>
              <w:widowControl/>
              <w:spacing w:beforeLines="0" w:afterLines="0"/>
              <w:jc w:val="left"/>
              <w:rPr>
                <w:color w:val="0563C1"/>
                <w:sz w:val="20"/>
                <w:szCs w:val="20"/>
                <w:u w:val="single"/>
              </w:rPr>
            </w:pPr>
            <w:r w:rsidRPr="00C377A0">
              <w:rPr>
                <w:sz w:val="20"/>
                <w:szCs w:val="20"/>
              </w:rPr>
              <w:t>Wickham H, Vaughan D, Girlich M (2023). _tidyr: Tidy Messy Data_. R package</w:t>
            </w:r>
            <w:r w:rsidRPr="00C377A0">
              <w:rPr>
                <w:rFonts w:hint="eastAsia"/>
                <w:sz w:val="20"/>
                <w:szCs w:val="20"/>
              </w:rPr>
              <w:t xml:space="preserve"> </w:t>
            </w:r>
            <w:r w:rsidRPr="00C377A0">
              <w:rPr>
                <w:sz w:val="20"/>
                <w:szCs w:val="20"/>
              </w:rPr>
              <w:t xml:space="preserve">version 1.3.0, </w:t>
            </w:r>
            <w:hyperlink r:id="rId26" w:history="1">
              <w:r w:rsidRPr="00C377A0">
                <w:rPr>
                  <w:color w:val="0563C1"/>
                  <w:sz w:val="20"/>
                  <w:szCs w:val="20"/>
                  <w:u w:val="single"/>
                </w:rPr>
                <w:t>https://CRAN.R-project.org/package=tidyr</w:t>
              </w:r>
            </w:hyperlink>
            <w:r w:rsidRPr="00C377A0">
              <w:rPr>
                <w:sz w:val="20"/>
                <w:szCs w:val="20"/>
              </w:rPr>
              <w:t>.</w:t>
            </w:r>
          </w:p>
        </w:tc>
      </w:tr>
      <w:tr w:rsidR="00C377A0" w:rsidRPr="00C377A0" w14:paraId="414A0E40" w14:textId="77777777" w:rsidTr="000029F1">
        <w:trPr>
          <w:trHeight w:val="280"/>
        </w:trPr>
        <w:tc>
          <w:tcPr>
            <w:tcW w:w="1526" w:type="dxa"/>
            <w:noWrap/>
            <w:hideMark/>
          </w:tcPr>
          <w:p w14:paraId="382A9DBC" w14:textId="77777777" w:rsidR="00C377A0" w:rsidRPr="00C377A0" w:rsidRDefault="00C377A0" w:rsidP="000029F1">
            <w:pPr>
              <w:widowControl/>
              <w:spacing w:beforeLines="0" w:afterLines="0"/>
              <w:jc w:val="left"/>
              <w:rPr>
                <w:color w:val="000000"/>
                <w:sz w:val="20"/>
                <w:szCs w:val="20"/>
              </w:rPr>
            </w:pPr>
            <w:r w:rsidRPr="00C377A0">
              <w:rPr>
                <w:color w:val="000000"/>
                <w:sz w:val="20"/>
                <w:szCs w:val="20"/>
              </w:rPr>
              <w:t>tidyverse</w:t>
            </w:r>
          </w:p>
        </w:tc>
        <w:tc>
          <w:tcPr>
            <w:tcW w:w="12648" w:type="dxa"/>
            <w:noWrap/>
            <w:hideMark/>
          </w:tcPr>
          <w:p w14:paraId="55F208D7" w14:textId="77777777" w:rsidR="00C377A0" w:rsidRPr="00C377A0" w:rsidRDefault="00C377A0" w:rsidP="000029F1">
            <w:pPr>
              <w:widowControl/>
              <w:spacing w:beforeLines="0" w:afterLines="0"/>
              <w:jc w:val="left"/>
              <w:rPr>
                <w:color w:val="0563C1"/>
                <w:sz w:val="20"/>
                <w:szCs w:val="20"/>
                <w:u w:val="single"/>
              </w:rPr>
            </w:pPr>
            <w:r w:rsidRPr="00C377A0">
              <w:rPr>
                <w:sz w:val="20"/>
                <w:szCs w:val="20"/>
              </w:rPr>
              <w:t>Wickham H, Averick M, Bryan J, Chang W, McGowan LD, François R, Grolemund G,</w:t>
            </w:r>
            <w:r w:rsidRPr="00C377A0">
              <w:rPr>
                <w:rFonts w:hint="eastAsia"/>
                <w:sz w:val="20"/>
                <w:szCs w:val="20"/>
              </w:rPr>
              <w:t xml:space="preserve"> </w:t>
            </w:r>
            <w:r w:rsidRPr="00C377A0">
              <w:rPr>
                <w:sz w:val="20"/>
                <w:szCs w:val="20"/>
              </w:rPr>
              <w:t>Hayes A, Henry L, Hester J, Kuhn M, Pedersen TL, Miller E, Bache SM, Müller K,</w:t>
            </w:r>
            <w:r w:rsidRPr="00C377A0">
              <w:rPr>
                <w:rFonts w:hint="eastAsia"/>
                <w:sz w:val="20"/>
                <w:szCs w:val="20"/>
              </w:rPr>
              <w:t xml:space="preserve"> </w:t>
            </w:r>
            <w:r w:rsidRPr="00C377A0">
              <w:rPr>
                <w:sz w:val="20"/>
                <w:szCs w:val="20"/>
              </w:rPr>
              <w:t>Ooms J, Robinson D, Seidel DP, Spinu V, Takahashi K, Vaughan D, Wilke C, Woo K,</w:t>
            </w:r>
            <w:r w:rsidRPr="00C377A0">
              <w:rPr>
                <w:rFonts w:hint="eastAsia"/>
                <w:sz w:val="20"/>
                <w:szCs w:val="20"/>
              </w:rPr>
              <w:t xml:space="preserve"> </w:t>
            </w:r>
            <w:r w:rsidRPr="00C377A0">
              <w:rPr>
                <w:sz w:val="20"/>
                <w:szCs w:val="20"/>
              </w:rPr>
              <w:t xml:space="preserve">Yutani H (2019). “Welcome to the tidyverse.” _Journal of </w:t>
            </w:r>
            <w:proofErr w:type="gramStart"/>
            <w:r w:rsidRPr="00C377A0">
              <w:rPr>
                <w:sz w:val="20"/>
                <w:szCs w:val="20"/>
              </w:rPr>
              <w:t>Open Source</w:t>
            </w:r>
            <w:proofErr w:type="gramEnd"/>
            <w:r w:rsidRPr="00C377A0">
              <w:rPr>
                <w:sz w:val="20"/>
                <w:szCs w:val="20"/>
              </w:rPr>
              <w:t xml:space="preserve"> Software_,</w:t>
            </w:r>
            <w:r w:rsidRPr="00C377A0">
              <w:rPr>
                <w:rFonts w:hint="eastAsia"/>
                <w:sz w:val="20"/>
                <w:szCs w:val="20"/>
              </w:rPr>
              <w:t xml:space="preserve"> </w:t>
            </w:r>
            <w:r w:rsidRPr="00C377A0">
              <w:rPr>
                <w:sz w:val="20"/>
                <w:szCs w:val="20"/>
              </w:rPr>
              <w:t xml:space="preserve">*4*(43), 1686. doi:10.21105/joss.01686 </w:t>
            </w:r>
            <w:hyperlink r:id="rId27" w:history="1">
              <w:r w:rsidRPr="00C377A0">
                <w:rPr>
                  <w:color w:val="0563C1"/>
                  <w:sz w:val="20"/>
                  <w:szCs w:val="20"/>
                  <w:u w:val="single"/>
                </w:rPr>
                <w:t>https://doi.org/10.21105/joss.01686</w:t>
              </w:r>
            </w:hyperlink>
            <w:r w:rsidRPr="00C377A0">
              <w:rPr>
                <w:sz w:val="20"/>
                <w:szCs w:val="20"/>
              </w:rPr>
              <w:t>.</w:t>
            </w:r>
          </w:p>
        </w:tc>
      </w:tr>
      <w:tr w:rsidR="00C377A0" w:rsidRPr="00C377A0" w14:paraId="40231447" w14:textId="77777777" w:rsidTr="000029F1">
        <w:trPr>
          <w:trHeight w:val="310"/>
        </w:trPr>
        <w:tc>
          <w:tcPr>
            <w:tcW w:w="1526" w:type="dxa"/>
            <w:noWrap/>
            <w:hideMark/>
          </w:tcPr>
          <w:p w14:paraId="5111878A" w14:textId="77777777" w:rsidR="00C377A0" w:rsidRPr="00C377A0" w:rsidRDefault="00C377A0" w:rsidP="000029F1">
            <w:pPr>
              <w:widowControl/>
              <w:spacing w:beforeLines="0" w:afterLines="0"/>
              <w:jc w:val="left"/>
              <w:rPr>
                <w:color w:val="000000"/>
                <w:sz w:val="20"/>
                <w:szCs w:val="20"/>
              </w:rPr>
            </w:pPr>
            <w:r w:rsidRPr="00C377A0">
              <w:rPr>
                <w:color w:val="000000"/>
                <w:sz w:val="20"/>
                <w:szCs w:val="20"/>
              </w:rPr>
              <w:t>viridis</w:t>
            </w:r>
          </w:p>
        </w:tc>
        <w:tc>
          <w:tcPr>
            <w:tcW w:w="12648" w:type="dxa"/>
            <w:noWrap/>
            <w:hideMark/>
          </w:tcPr>
          <w:p w14:paraId="28898E41" w14:textId="77777777" w:rsidR="00C377A0" w:rsidRPr="00C377A0" w:rsidRDefault="00C377A0" w:rsidP="000029F1">
            <w:pPr>
              <w:widowControl/>
              <w:spacing w:beforeLines="0" w:afterLines="0"/>
              <w:jc w:val="left"/>
              <w:rPr>
                <w:color w:val="000000"/>
                <w:sz w:val="20"/>
                <w:szCs w:val="20"/>
              </w:rPr>
            </w:pPr>
            <w:r w:rsidRPr="00C377A0">
              <w:rPr>
                <w:sz w:val="20"/>
                <w:szCs w:val="20"/>
              </w:rPr>
              <w:t>Simon Garnier, Noam Ross, Robert Rudis, Antônio P. Camargo, Marco Sciaini, and</w:t>
            </w:r>
            <w:r w:rsidRPr="00C377A0">
              <w:rPr>
                <w:rFonts w:hint="eastAsia"/>
                <w:sz w:val="20"/>
                <w:szCs w:val="20"/>
              </w:rPr>
              <w:t xml:space="preserve"> </w:t>
            </w:r>
            <w:r w:rsidRPr="00C377A0">
              <w:rPr>
                <w:sz w:val="20"/>
                <w:szCs w:val="20"/>
              </w:rPr>
              <w:t>Cédric Scherer (2021). Rvision - Colorblind-Friendly Color Maps for R. R</w:t>
            </w:r>
            <w:r w:rsidRPr="00C377A0">
              <w:rPr>
                <w:rFonts w:hint="eastAsia"/>
                <w:sz w:val="20"/>
                <w:szCs w:val="20"/>
              </w:rPr>
              <w:t xml:space="preserve"> </w:t>
            </w:r>
            <w:r w:rsidRPr="00C377A0">
              <w:rPr>
                <w:sz w:val="20"/>
                <w:szCs w:val="20"/>
              </w:rPr>
              <w:t>package version 0.6.2</w:t>
            </w:r>
          </w:p>
        </w:tc>
      </w:tr>
      <w:tr w:rsidR="00C377A0" w:rsidRPr="00C377A0" w14:paraId="24D27ABD" w14:textId="77777777" w:rsidTr="000029F1">
        <w:trPr>
          <w:trHeight w:val="310"/>
        </w:trPr>
        <w:tc>
          <w:tcPr>
            <w:tcW w:w="1526" w:type="dxa"/>
            <w:noWrap/>
            <w:hideMark/>
          </w:tcPr>
          <w:p w14:paraId="1CCDB845" w14:textId="77777777" w:rsidR="00C377A0" w:rsidRPr="00C377A0" w:rsidRDefault="00C377A0" w:rsidP="000029F1">
            <w:pPr>
              <w:widowControl/>
              <w:spacing w:beforeLines="0" w:afterLines="0"/>
              <w:jc w:val="left"/>
              <w:rPr>
                <w:color w:val="000000"/>
                <w:sz w:val="20"/>
                <w:szCs w:val="20"/>
              </w:rPr>
            </w:pPr>
            <w:r w:rsidRPr="00C377A0">
              <w:rPr>
                <w:color w:val="000000"/>
                <w:sz w:val="20"/>
                <w:szCs w:val="20"/>
              </w:rPr>
              <w:t>viridisLite</w:t>
            </w:r>
          </w:p>
        </w:tc>
        <w:tc>
          <w:tcPr>
            <w:tcW w:w="12648" w:type="dxa"/>
            <w:noWrap/>
            <w:hideMark/>
          </w:tcPr>
          <w:p w14:paraId="1B22E5B1" w14:textId="77777777" w:rsidR="00C377A0" w:rsidRPr="00C377A0" w:rsidRDefault="00C377A0" w:rsidP="000029F1">
            <w:pPr>
              <w:widowControl/>
              <w:spacing w:beforeLines="0" w:afterLines="0"/>
              <w:jc w:val="left"/>
              <w:rPr>
                <w:color w:val="000000"/>
                <w:sz w:val="20"/>
                <w:szCs w:val="20"/>
              </w:rPr>
            </w:pPr>
            <w:r w:rsidRPr="00C377A0">
              <w:rPr>
                <w:color w:val="000000"/>
                <w:sz w:val="20"/>
                <w:szCs w:val="20"/>
              </w:rPr>
              <w:t>Simon Garnier, Noam Ross, Robert Rudis, Antônio P. Camargo, Marco Sciaini, and Cédric Scherer (2022). Rvision - Colorblind-Friendly Color Maps for R. R package version 0.4.1</w:t>
            </w:r>
          </w:p>
        </w:tc>
      </w:tr>
    </w:tbl>
    <w:p w14:paraId="39BB6A6B" w14:textId="77777777" w:rsidR="00C377A0" w:rsidRPr="00C377A0" w:rsidRDefault="00C377A0" w:rsidP="00C377A0">
      <w:pPr>
        <w:rPr>
          <w:rFonts w:ascii="Times New Roman" w:hAnsi="Times New Roman" w:cs="Times New Roman"/>
          <w:sz w:val="20"/>
          <w:szCs w:val="20"/>
          <w:lang w:val="en-GB"/>
        </w:rPr>
      </w:pPr>
    </w:p>
    <w:p w14:paraId="063884AE" w14:textId="6960BC9B" w:rsidR="00C377A0" w:rsidRPr="00C377A0" w:rsidRDefault="00C377A0" w:rsidP="00C377A0">
      <w:pPr>
        <w:widowControl/>
        <w:jc w:val="left"/>
        <w:rPr>
          <w:rFonts w:ascii="Times New Roman" w:hAnsi="Times New Roman" w:cs="Times New Roman"/>
          <w:b/>
          <w:bCs/>
          <w:sz w:val="20"/>
          <w:szCs w:val="20"/>
        </w:rPr>
      </w:pPr>
      <w:r w:rsidRPr="00C377A0">
        <w:rPr>
          <w:rFonts w:ascii="Times New Roman" w:eastAsia="宋体" w:hAnsi="Times New Roman" w:cs="Times New Roman" w:hint="eastAsia"/>
          <w:kern w:val="0"/>
          <w:sz w:val="20"/>
          <w:szCs w:val="20"/>
          <w:lang w:val="en-GB"/>
        </w:rPr>
        <w:t xml:space="preserve">8 </w:t>
      </w:r>
      <w:r w:rsidRPr="00C377A0">
        <w:rPr>
          <w:rFonts w:ascii="Times New Roman" w:eastAsia="宋体" w:hAnsi="Times New Roman" w:cs="Times New Roman"/>
          <w:kern w:val="0"/>
          <w:sz w:val="20"/>
          <w:szCs w:val="20"/>
          <w:lang w:val="en-GB"/>
        </w:rPr>
        <w:t>SDI quintiles for countries estimated in GBD 2021</w:t>
      </w:r>
    </w:p>
    <w:tbl>
      <w:tblPr>
        <w:tblStyle w:val="af2"/>
        <w:tblW w:w="0" w:type="auto"/>
        <w:tblLook w:val="04A0" w:firstRow="1" w:lastRow="0" w:firstColumn="1" w:lastColumn="0" w:noHBand="0" w:noVBand="1"/>
      </w:tblPr>
      <w:tblGrid>
        <w:gridCol w:w="1791"/>
        <w:gridCol w:w="12157"/>
      </w:tblGrid>
      <w:tr w:rsidR="00C377A0" w:rsidRPr="00C377A0" w14:paraId="30C80694" w14:textId="77777777" w:rsidTr="000029F1">
        <w:tc>
          <w:tcPr>
            <w:tcW w:w="1809" w:type="dxa"/>
          </w:tcPr>
          <w:p w14:paraId="4146BDC2" w14:textId="77777777" w:rsidR="00C377A0" w:rsidRPr="00C377A0" w:rsidRDefault="00C377A0" w:rsidP="000029F1">
            <w:pPr>
              <w:widowControl/>
              <w:jc w:val="left"/>
              <w:rPr>
                <w:rFonts w:ascii="Times New Roman" w:eastAsia="宋体" w:hAnsi="Times New Roman" w:cs="Times New Roman"/>
                <w:color w:val="000000"/>
                <w:sz w:val="20"/>
                <w:szCs w:val="20"/>
              </w:rPr>
            </w:pPr>
            <w:r w:rsidRPr="00C377A0">
              <w:rPr>
                <w:rFonts w:ascii="Times New Roman" w:eastAsia="宋体" w:hAnsi="Times New Roman" w:cs="Times New Roman"/>
                <w:color w:val="000000"/>
                <w:sz w:val="20"/>
                <w:szCs w:val="20"/>
              </w:rPr>
              <w:t>SDI quintile</w:t>
            </w:r>
          </w:p>
        </w:tc>
        <w:tc>
          <w:tcPr>
            <w:tcW w:w="12365" w:type="dxa"/>
          </w:tcPr>
          <w:p w14:paraId="51EA9E4E" w14:textId="77777777" w:rsidR="00C377A0" w:rsidRPr="00C377A0" w:rsidRDefault="00C377A0" w:rsidP="000029F1">
            <w:pPr>
              <w:widowControl/>
              <w:jc w:val="left"/>
              <w:rPr>
                <w:rFonts w:ascii="Times New Roman" w:eastAsia="宋体" w:hAnsi="Times New Roman" w:cs="Times New Roman"/>
                <w:color w:val="000000"/>
                <w:sz w:val="20"/>
                <w:szCs w:val="20"/>
              </w:rPr>
            </w:pPr>
            <w:r w:rsidRPr="00C377A0">
              <w:rPr>
                <w:rFonts w:ascii="Times New Roman" w:eastAsia="宋体" w:hAnsi="Times New Roman" w:cs="Times New Roman"/>
                <w:color w:val="000000"/>
                <w:sz w:val="20"/>
                <w:szCs w:val="20"/>
              </w:rPr>
              <w:t>Locations included based on SDI values in 2021 from GBD 2021 results</w:t>
            </w:r>
          </w:p>
        </w:tc>
      </w:tr>
      <w:tr w:rsidR="00C377A0" w:rsidRPr="00C377A0" w14:paraId="68F0C11B" w14:textId="77777777" w:rsidTr="000029F1">
        <w:tc>
          <w:tcPr>
            <w:tcW w:w="1809" w:type="dxa"/>
          </w:tcPr>
          <w:p w14:paraId="04B1395B" w14:textId="77777777" w:rsidR="00C377A0" w:rsidRPr="00C377A0" w:rsidRDefault="00C377A0" w:rsidP="000029F1">
            <w:pPr>
              <w:widowControl/>
              <w:jc w:val="left"/>
              <w:rPr>
                <w:rFonts w:ascii="Times New Roman" w:eastAsia="宋体" w:hAnsi="Times New Roman" w:cs="Times New Roman"/>
                <w:color w:val="000000"/>
                <w:sz w:val="20"/>
                <w:szCs w:val="20"/>
              </w:rPr>
            </w:pPr>
            <w:r w:rsidRPr="00C377A0">
              <w:rPr>
                <w:rFonts w:ascii="Times New Roman" w:eastAsia="宋体" w:hAnsi="Times New Roman" w:cs="Times New Roman"/>
                <w:color w:val="000000"/>
                <w:sz w:val="20"/>
                <w:szCs w:val="20"/>
              </w:rPr>
              <w:t>Low SDI</w:t>
            </w:r>
            <w:r w:rsidRPr="00C377A0">
              <w:rPr>
                <w:rFonts w:ascii="Times New Roman" w:eastAsia="宋体" w:hAnsi="Times New Roman" w:cs="Times New Roman" w:hint="eastAsia"/>
                <w:color w:val="000000"/>
                <w:sz w:val="20"/>
                <w:szCs w:val="20"/>
              </w:rPr>
              <w:t>（</w:t>
            </w:r>
            <w:r w:rsidRPr="00C377A0">
              <w:rPr>
                <w:rFonts w:ascii="Times New Roman" w:eastAsia="宋体" w:hAnsi="Times New Roman" w:cs="Times New Roman" w:hint="eastAsia"/>
                <w:color w:val="000000"/>
                <w:sz w:val="20"/>
                <w:szCs w:val="20"/>
              </w:rPr>
              <w:t>0.00-0.47</w:t>
            </w:r>
            <w:r w:rsidRPr="00C377A0">
              <w:rPr>
                <w:rFonts w:ascii="Times New Roman" w:eastAsia="宋体" w:hAnsi="Times New Roman" w:cs="Times New Roman" w:hint="eastAsia"/>
                <w:color w:val="000000"/>
                <w:sz w:val="20"/>
                <w:szCs w:val="20"/>
              </w:rPr>
              <w:t>）</w:t>
            </w:r>
          </w:p>
        </w:tc>
        <w:tc>
          <w:tcPr>
            <w:tcW w:w="12365" w:type="dxa"/>
          </w:tcPr>
          <w:p w14:paraId="1DF20684" w14:textId="77777777" w:rsidR="00C377A0" w:rsidRPr="00C377A0" w:rsidRDefault="00C377A0" w:rsidP="000029F1">
            <w:pPr>
              <w:widowControl/>
              <w:jc w:val="left"/>
              <w:rPr>
                <w:rFonts w:ascii="Times New Roman" w:eastAsia="宋体" w:hAnsi="Times New Roman" w:cs="Times New Roman"/>
                <w:color w:val="000000"/>
                <w:sz w:val="20"/>
                <w:szCs w:val="20"/>
              </w:rPr>
            </w:pPr>
            <w:r w:rsidRPr="00C377A0">
              <w:rPr>
                <w:rFonts w:ascii="Times New Roman" w:eastAsia="宋体" w:hAnsi="Times New Roman" w:cs="Times New Roman"/>
                <w:color w:val="000000"/>
                <w:sz w:val="20"/>
                <w:szCs w:val="20"/>
              </w:rPr>
              <w:t>Afghanistan, Benin, Burkina Faso, Burundi, Central African Republic, Chad, Cote d'lvoire, Democratic Republic of the Congo, Eritrea, Ethiopia, Gambia, Guinea, Guinea-Bissau, Haiti, Liberia, Madagascar, Malawi, Mali, Mozambique, Nepal, Niger, Pakistan, Papua New Guinea, Rwanda, Senegal, Sierra Leone, Solomon Islands, Somalia, South Sudan, Togo, Uganda, United Republic of Tanzania, Yemen</w:t>
            </w:r>
          </w:p>
        </w:tc>
      </w:tr>
      <w:tr w:rsidR="00C377A0" w:rsidRPr="00C377A0" w14:paraId="471B7AE6" w14:textId="77777777" w:rsidTr="000029F1">
        <w:tc>
          <w:tcPr>
            <w:tcW w:w="1809" w:type="dxa"/>
          </w:tcPr>
          <w:p w14:paraId="772D09C3" w14:textId="77777777" w:rsidR="00C377A0" w:rsidRPr="00C377A0" w:rsidRDefault="00C377A0" w:rsidP="000029F1">
            <w:pPr>
              <w:widowControl/>
              <w:jc w:val="left"/>
              <w:rPr>
                <w:rFonts w:ascii="Times New Roman" w:eastAsia="宋体" w:hAnsi="Times New Roman" w:cs="Times New Roman"/>
                <w:color w:val="000000"/>
                <w:sz w:val="20"/>
                <w:szCs w:val="20"/>
              </w:rPr>
            </w:pPr>
            <w:r w:rsidRPr="00C377A0">
              <w:rPr>
                <w:rFonts w:ascii="Times New Roman" w:eastAsia="宋体" w:hAnsi="Times New Roman" w:cs="Times New Roman"/>
                <w:color w:val="000000"/>
                <w:sz w:val="20"/>
                <w:szCs w:val="20"/>
              </w:rPr>
              <w:t>Low-middle SDI</w:t>
            </w:r>
            <w:r w:rsidRPr="00C377A0">
              <w:rPr>
                <w:rFonts w:ascii="Times New Roman" w:eastAsia="宋体" w:hAnsi="Times New Roman" w:cs="Times New Roman" w:hint="eastAsia"/>
                <w:color w:val="000000"/>
                <w:sz w:val="20"/>
                <w:szCs w:val="20"/>
              </w:rPr>
              <w:t>（</w:t>
            </w:r>
            <w:r w:rsidRPr="00C377A0">
              <w:rPr>
                <w:rFonts w:ascii="Times New Roman" w:eastAsia="宋体" w:hAnsi="Times New Roman" w:cs="Times New Roman" w:hint="eastAsia"/>
                <w:color w:val="000000"/>
                <w:sz w:val="20"/>
                <w:szCs w:val="20"/>
              </w:rPr>
              <w:t>0.47-0.62</w:t>
            </w:r>
            <w:r w:rsidRPr="00C377A0">
              <w:rPr>
                <w:rFonts w:ascii="Times New Roman" w:eastAsia="宋体" w:hAnsi="Times New Roman" w:cs="Times New Roman" w:hint="eastAsia"/>
                <w:color w:val="000000"/>
                <w:sz w:val="20"/>
                <w:szCs w:val="20"/>
              </w:rPr>
              <w:t>）</w:t>
            </w:r>
          </w:p>
        </w:tc>
        <w:tc>
          <w:tcPr>
            <w:tcW w:w="12365" w:type="dxa"/>
          </w:tcPr>
          <w:p w14:paraId="15DC7FB2" w14:textId="77777777" w:rsidR="00C377A0" w:rsidRPr="00C377A0" w:rsidRDefault="00C377A0" w:rsidP="000029F1">
            <w:pPr>
              <w:widowControl/>
              <w:jc w:val="left"/>
              <w:rPr>
                <w:rFonts w:ascii="Times New Roman" w:eastAsia="宋体" w:hAnsi="Times New Roman" w:cs="Times New Roman"/>
                <w:color w:val="000000"/>
                <w:sz w:val="20"/>
                <w:szCs w:val="20"/>
              </w:rPr>
            </w:pPr>
            <w:r w:rsidRPr="00C377A0">
              <w:rPr>
                <w:rFonts w:ascii="Times New Roman" w:eastAsia="宋体" w:hAnsi="Times New Roman" w:cs="Times New Roman"/>
                <w:color w:val="000000"/>
                <w:sz w:val="20"/>
                <w:szCs w:val="20"/>
              </w:rPr>
              <w:t xml:space="preserve">Angola, Bangladesh, Belize, Bhutan, Bolivia (Plurinational State of), Cabo Verde, Cambodia, Cameroon, Comoros, Congo, Democratic People's Republic of Korea, Djibouti, Dominican Republic, El Salvador, Eswatini, Ghana, Guatemala, Honduras, India, Kenya, Kiribati, Kyrgyzstan, Lao People's Democratic Republic, Lesotho, Maldives, Marshall Islands, Mauritania, Micronesia (Federated States of), Mongolia, Morocco, Myanmar, </w:t>
            </w:r>
            <w:r w:rsidRPr="00C377A0">
              <w:rPr>
                <w:rFonts w:ascii="Times New Roman" w:eastAsia="宋体" w:hAnsi="Times New Roman" w:cs="Times New Roman"/>
                <w:color w:val="000000"/>
                <w:sz w:val="20"/>
                <w:szCs w:val="20"/>
              </w:rPr>
              <w:lastRenderedPageBreak/>
              <w:t>Nicaragua, Nigeria, Palestine, Sao Tome and Principe, Sudan, Tajikistan, Timor-Leste, Tuvalu, Vanuatu, Venezuela (Bolivarian Republic of), Zambia, Zimbabwe</w:t>
            </w:r>
          </w:p>
        </w:tc>
      </w:tr>
      <w:tr w:rsidR="00C377A0" w:rsidRPr="00C377A0" w14:paraId="140C7501" w14:textId="77777777" w:rsidTr="000029F1">
        <w:tc>
          <w:tcPr>
            <w:tcW w:w="1809" w:type="dxa"/>
          </w:tcPr>
          <w:p w14:paraId="04469BFB" w14:textId="77777777" w:rsidR="00C377A0" w:rsidRPr="00C377A0" w:rsidRDefault="00C377A0" w:rsidP="000029F1">
            <w:pPr>
              <w:widowControl/>
              <w:jc w:val="left"/>
              <w:rPr>
                <w:rFonts w:ascii="Times New Roman" w:eastAsia="宋体" w:hAnsi="Times New Roman" w:cs="Times New Roman"/>
                <w:color w:val="000000"/>
                <w:sz w:val="20"/>
                <w:szCs w:val="20"/>
              </w:rPr>
            </w:pPr>
            <w:r w:rsidRPr="00C377A0">
              <w:rPr>
                <w:rFonts w:ascii="Times New Roman" w:eastAsia="宋体" w:hAnsi="Times New Roman" w:cs="Times New Roman"/>
                <w:color w:val="000000"/>
                <w:sz w:val="20"/>
                <w:szCs w:val="20"/>
              </w:rPr>
              <w:lastRenderedPageBreak/>
              <w:t>Middle SDI</w:t>
            </w:r>
            <w:r w:rsidRPr="00C377A0">
              <w:rPr>
                <w:rFonts w:ascii="Times New Roman" w:eastAsia="宋体" w:hAnsi="Times New Roman" w:cs="Times New Roman" w:hint="eastAsia"/>
                <w:color w:val="000000"/>
                <w:sz w:val="20"/>
                <w:szCs w:val="20"/>
              </w:rPr>
              <w:t>（</w:t>
            </w:r>
            <w:r w:rsidRPr="00C377A0">
              <w:rPr>
                <w:rFonts w:ascii="Times New Roman" w:eastAsia="宋体" w:hAnsi="Times New Roman" w:cs="Times New Roman" w:hint="eastAsia"/>
                <w:color w:val="000000"/>
                <w:sz w:val="20"/>
                <w:szCs w:val="20"/>
              </w:rPr>
              <w:t>0.62-0.71</w:t>
            </w:r>
            <w:r w:rsidRPr="00C377A0">
              <w:rPr>
                <w:rFonts w:ascii="Times New Roman" w:eastAsia="宋体" w:hAnsi="Times New Roman" w:cs="Times New Roman" w:hint="eastAsia"/>
                <w:color w:val="000000"/>
                <w:sz w:val="20"/>
                <w:szCs w:val="20"/>
              </w:rPr>
              <w:t>）</w:t>
            </w:r>
          </w:p>
        </w:tc>
        <w:tc>
          <w:tcPr>
            <w:tcW w:w="12365" w:type="dxa"/>
          </w:tcPr>
          <w:p w14:paraId="23DA982B" w14:textId="77777777" w:rsidR="00C377A0" w:rsidRPr="00C377A0" w:rsidRDefault="00C377A0" w:rsidP="000029F1">
            <w:pPr>
              <w:widowControl/>
              <w:jc w:val="left"/>
              <w:rPr>
                <w:rFonts w:ascii="Times New Roman" w:eastAsia="宋体" w:hAnsi="Times New Roman" w:cs="Times New Roman"/>
                <w:color w:val="000000"/>
                <w:sz w:val="20"/>
                <w:szCs w:val="20"/>
              </w:rPr>
            </w:pPr>
            <w:r w:rsidRPr="00C377A0">
              <w:rPr>
                <w:rFonts w:ascii="Times New Roman" w:eastAsia="宋体" w:hAnsi="Times New Roman" w:cs="Times New Roman"/>
                <w:color w:val="000000"/>
                <w:sz w:val="20"/>
                <w:szCs w:val="20"/>
              </w:rPr>
              <w:t>Albania, Algeria, Armenia, Azerbaijan, Botswana, Brazil, China, Colombia, Costa Rica, Cuba, Ecuador, Egypt, Equatorial Guinea, Fiji, Gabon, Grenada, Guyana, Indonesia, Iran (Islamic Republic of), Iraq, Jamaica, Mexico, Namibia, Nauru, Panama, Paraguay, Peru, Philippines, Saint Lucia, Saint Vincent and the Grenadines, Samoa, South Africa, Suriname, Syrian Arab Republic, Thailand, Tokelau, Tonga, Tunisia, Turkmenistan, Uzbekistan, Viet Nam</w:t>
            </w:r>
          </w:p>
        </w:tc>
      </w:tr>
      <w:tr w:rsidR="00C377A0" w:rsidRPr="00C377A0" w14:paraId="66D985C5" w14:textId="77777777" w:rsidTr="000029F1">
        <w:tc>
          <w:tcPr>
            <w:tcW w:w="1809" w:type="dxa"/>
          </w:tcPr>
          <w:p w14:paraId="3CF15080" w14:textId="77777777" w:rsidR="00C377A0" w:rsidRPr="00C377A0" w:rsidRDefault="00C377A0" w:rsidP="000029F1">
            <w:pPr>
              <w:widowControl/>
              <w:jc w:val="left"/>
              <w:rPr>
                <w:rFonts w:ascii="Times New Roman" w:eastAsia="宋体" w:hAnsi="Times New Roman" w:cs="Times New Roman"/>
                <w:color w:val="000000"/>
                <w:sz w:val="20"/>
                <w:szCs w:val="20"/>
              </w:rPr>
            </w:pPr>
            <w:r w:rsidRPr="00C377A0">
              <w:rPr>
                <w:rFonts w:ascii="Times New Roman" w:eastAsia="宋体" w:hAnsi="Times New Roman" w:cs="Times New Roman"/>
                <w:color w:val="000000"/>
                <w:sz w:val="20"/>
                <w:szCs w:val="20"/>
              </w:rPr>
              <w:t>High-middle SDI</w:t>
            </w:r>
            <w:r w:rsidRPr="00C377A0">
              <w:rPr>
                <w:rFonts w:ascii="Times New Roman" w:eastAsia="宋体" w:hAnsi="Times New Roman" w:cs="Times New Roman" w:hint="eastAsia"/>
                <w:color w:val="000000"/>
                <w:sz w:val="20"/>
                <w:szCs w:val="20"/>
              </w:rPr>
              <w:t>（</w:t>
            </w:r>
            <w:r w:rsidRPr="00C377A0">
              <w:rPr>
                <w:rFonts w:ascii="Times New Roman" w:eastAsia="宋体" w:hAnsi="Times New Roman" w:cs="Times New Roman" w:hint="eastAsia"/>
                <w:color w:val="000000"/>
                <w:sz w:val="20"/>
                <w:szCs w:val="20"/>
              </w:rPr>
              <w:t>0.71-0.81</w:t>
            </w:r>
            <w:r w:rsidRPr="00C377A0">
              <w:rPr>
                <w:rFonts w:ascii="Times New Roman" w:eastAsia="宋体" w:hAnsi="Times New Roman" w:cs="Times New Roman" w:hint="eastAsia"/>
                <w:color w:val="000000"/>
                <w:sz w:val="20"/>
                <w:szCs w:val="20"/>
              </w:rPr>
              <w:t>）</w:t>
            </w:r>
          </w:p>
        </w:tc>
        <w:tc>
          <w:tcPr>
            <w:tcW w:w="12365" w:type="dxa"/>
          </w:tcPr>
          <w:p w14:paraId="10AA0DA1" w14:textId="77777777" w:rsidR="00C377A0" w:rsidRPr="00C377A0" w:rsidRDefault="00C377A0" w:rsidP="000029F1">
            <w:pPr>
              <w:widowControl/>
              <w:jc w:val="left"/>
              <w:rPr>
                <w:rFonts w:ascii="Times New Roman" w:eastAsia="宋体" w:hAnsi="Times New Roman" w:cs="Times New Roman"/>
                <w:color w:val="000000"/>
                <w:sz w:val="20"/>
                <w:szCs w:val="20"/>
              </w:rPr>
            </w:pPr>
            <w:r w:rsidRPr="00C377A0">
              <w:rPr>
                <w:rFonts w:ascii="Times New Roman" w:eastAsia="宋体" w:hAnsi="Times New Roman" w:cs="Times New Roman"/>
                <w:color w:val="000000"/>
                <w:sz w:val="20"/>
                <w:szCs w:val="20"/>
              </w:rPr>
              <w:t>American Samoa, Antigua and Barbuda, Argentina, Bahamas, Bahrain, Barbados, Belarus, Bosnia and Herzegovina, Bulgaria, Chile, Cook Islands, Croatia, Dominica, Georgia, Greece, Greenland, Hungary, Israel, Italy, Jordan, Kazakhstan, Lebanon, Libya, Malaysia, Malta, Mauritius, Montenegro, Niue, North Macedonia, Northern Mariana Islands, Oman, Palau, Poland, Portugal, Republic of Moldova, Romania, Russian Federation, Saint Kitts and Nevis, Saudi Arabia, Serbia, Seychelles, Spain, Sri Lanka, Trinidad and Tobago, Turkey, Ukraine, United States Virgin Islands, Uruguay</w:t>
            </w:r>
          </w:p>
        </w:tc>
      </w:tr>
      <w:tr w:rsidR="00C377A0" w:rsidRPr="00C377A0" w14:paraId="5584E0F5" w14:textId="77777777" w:rsidTr="000029F1">
        <w:tc>
          <w:tcPr>
            <w:tcW w:w="1809" w:type="dxa"/>
          </w:tcPr>
          <w:p w14:paraId="41EDBDD1" w14:textId="77777777" w:rsidR="00C377A0" w:rsidRPr="00C377A0" w:rsidRDefault="00C377A0" w:rsidP="000029F1">
            <w:pPr>
              <w:widowControl/>
              <w:jc w:val="left"/>
              <w:rPr>
                <w:rFonts w:ascii="Times New Roman" w:eastAsia="宋体" w:hAnsi="Times New Roman" w:cs="Times New Roman"/>
                <w:color w:val="000000"/>
                <w:sz w:val="20"/>
                <w:szCs w:val="20"/>
              </w:rPr>
            </w:pPr>
            <w:r w:rsidRPr="00C377A0">
              <w:rPr>
                <w:rFonts w:ascii="Times New Roman" w:eastAsia="宋体" w:hAnsi="Times New Roman" w:cs="Times New Roman"/>
                <w:color w:val="000000"/>
                <w:sz w:val="20"/>
                <w:szCs w:val="20"/>
              </w:rPr>
              <w:t>High SDI</w:t>
            </w:r>
            <w:r w:rsidRPr="00C377A0">
              <w:rPr>
                <w:rFonts w:ascii="Times New Roman" w:eastAsia="宋体" w:hAnsi="Times New Roman" w:cs="Times New Roman" w:hint="eastAsia"/>
                <w:color w:val="000000"/>
                <w:sz w:val="20"/>
                <w:szCs w:val="20"/>
              </w:rPr>
              <w:t>（</w:t>
            </w:r>
            <w:r w:rsidRPr="00C377A0">
              <w:rPr>
                <w:rFonts w:ascii="Times New Roman" w:eastAsia="宋体" w:hAnsi="Times New Roman" w:cs="Times New Roman" w:hint="eastAsia"/>
                <w:color w:val="000000"/>
                <w:sz w:val="20"/>
                <w:szCs w:val="20"/>
              </w:rPr>
              <w:t>0.81-1.00</w:t>
            </w:r>
            <w:r w:rsidRPr="00C377A0">
              <w:rPr>
                <w:rFonts w:ascii="Times New Roman" w:eastAsia="宋体" w:hAnsi="Times New Roman" w:cs="Times New Roman" w:hint="eastAsia"/>
                <w:color w:val="000000"/>
                <w:sz w:val="20"/>
                <w:szCs w:val="20"/>
              </w:rPr>
              <w:t>）</w:t>
            </w:r>
          </w:p>
        </w:tc>
        <w:tc>
          <w:tcPr>
            <w:tcW w:w="12365" w:type="dxa"/>
          </w:tcPr>
          <w:p w14:paraId="5897E04D" w14:textId="77777777" w:rsidR="00C377A0" w:rsidRPr="00C377A0" w:rsidRDefault="00C377A0" w:rsidP="000029F1">
            <w:pPr>
              <w:widowControl/>
              <w:jc w:val="left"/>
              <w:rPr>
                <w:rFonts w:ascii="Times New Roman" w:eastAsia="宋体" w:hAnsi="Times New Roman" w:cs="Times New Roman"/>
                <w:color w:val="000000"/>
                <w:sz w:val="20"/>
                <w:szCs w:val="20"/>
              </w:rPr>
            </w:pPr>
            <w:r w:rsidRPr="00C377A0">
              <w:rPr>
                <w:rFonts w:ascii="Times New Roman" w:eastAsia="宋体" w:hAnsi="Times New Roman" w:cs="Times New Roman"/>
                <w:color w:val="000000"/>
                <w:sz w:val="20"/>
                <w:szCs w:val="20"/>
              </w:rPr>
              <w:t>Andorra, Australia, Austria, Belgium, Bermuda, Brunei Darussalam, Canada, Cyprus, Czechia, Denmark, Estonia, Finland, France, Germany, Guam, Iceland, Ireland, Japan, Kuwait, Latvia, Lithuania,  uxembourg, Monaco, Netherlands, New Zealand, Norway, Puerto Rico, Qatar, Republic of Korea, San Marino, Singapore, Slovakia, Slovenia, Sweden, Switzerland, Taiwan (Province of China), United Arab Emirates, United Kingdom, United States of America</w:t>
            </w:r>
          </w:p>
        </w:tc>
      </w:tr>
    </w:tbl>
    <w:p w14:paraId="65B701ED" w14:textId="77777777" w:rsidR="00C377A0" w:rsidRPr="00C377A0" w:rsidRDefault="00C377A0" w:rsidP="00C377A0">
      <w:pPr>
        <w:widowControl/>
        <w:jc w:val="left"/>
        <w:rPr>
          <w:rFonts w:ascii="Times New Roman" w:eastAsia="宋体" w:hAnsi="Times New Roman" w:cs="Times New Roman"/>
          <w:color w:val="000000"/>
          <w:sz w:val="20"/>
          <w:szCs w:val="20"/>
        </w:rPr>
      </w:pPr>
      <w:r w:rsidRPr="00C377A0">
        <w:rPr>
          <w:rFonts w:ascii="Times New Roman" w:eastAsia="宋体" w:hAnsi="Times New Roman" w:cs="Times New Roman"/>
          <w:color w:val="000000"/>
          <w:sz w:val="20"/>
          <w:szCs w:val="20"/>
        </w:rPr>
        <w:t>Abbreviation: SDI, socio-demographic index.</w:t>
      </w:r>
    </w:p>
    <w:p w14:paraId="38D1C2A8" w14:textId="77777777" w:rsidR="00C377A0" w:rsidRDefault="00C377A0" w:rsidP="00C377A0">
      <w:pPr>
        <w:widowControl/>
        <w:jc w:val="left"/>
        <w:rPr>
          <w:rFonts w:ascii="Times New Roman" w:hAnsi="Times New Roman" w:cs="Times New Roman"/>
          <w:b/>
          <w:bCs/>
          <w:sz w:val="24"/>
          <w:szCs w:val="32"/>
        </w:rPr>
      </w:pPr>
    </w:p>
    <w:p w14:paraId="1FB88E05" w14:textId="62D78538" w:rsidR="00D86733" w:rsidRDefault="00D86733">
      <w:pPr>
        <w:widowControl/>
        <w:jc w:val="left"/>
        <w:rPr>
          <w:rFonts w:ascii="Times New Roman" w:hAnsi="Times New Roman"/>
          <w:b/>
          <w:bCs/>
          <w:sz w:val="20"/>
        </w:rPr>
      </w:pPr>
      <w:r>
        <w:rPr>
          <w:rFonts w:ascii="Times New Roman" w:hAnsi="Times New Roman"/>
          <w:b/>
          <w:bCs/>
          <w:sz w:val="20"/>
        </w:rPr>
        <w:br w:type="page"/>
      </w:r>
    </w:p>
    <w:p w14:paraId="22356AA3" w14:textId="7AAD864A" w:rsidR="00D86733" w:rsidRPr="00D86733" w:rsidRDefault="00D86733" w:rsidP="00D86733">
      <w:pPr>
        <w:rPr>
          <w:rFonts w:ascii="Times New Roman" w:eastAsia="宋体" w:hAnsi="Times New Roman" w:cs="Times New Roman"/>
          <w:color w:val="000000"/>
          <w:sz w:val="20"/>
          <w:szCs w:val="20"/>
        </w:rPr>
      </w:pPr>
      <w:r w:rsidRPr="003A24CC">
        <w:rPr>
          <w:rFonts w:ascii="Times New Roman" w:eastAsia="宋体" w:hAnsi="Times New Roman" w:cs="Times New Roman"/>
          <w:b/>
          <w:bCs/>
          <w:color w:val="000000"/>
          <w:sz w:val="20"/>
          <w:szCs w:val="20"/>
        </w:rPr>
        <w:lastRenderedPageBreak/>
        <w:t>Supplementary Table S1</w:t>
      </w:r>
      <w:r w:rsidRPr="00D86733">
        <w:rPr>
          <w:rFonts w:ascii="Times New Roman" w:eastAsia="宋体" w:hAnsi="Times New Roman" w:cs="Times New Roman"/>
          <w:color w:val="000000"/>
          <w:sz w:val="20"/>
          <w:szCs w:val="20"/>
        </w:rPr>
        <w:t xml:space="preserve"> The </w:t>
      </w:r>
      <w:r w:rsidR="003A24CC">
        <w:rPr>
          <w:rFonts w:ascii="Times New Roman" w:eastAsia="宋体" w:hAnsi="Times New Roman" w:cs="Times New Roman" w:hint="eastAsia"/>
          <w:color w:val="000000"/>
          <w:sz w:val="20"/>
          <w:szCs w:val="20"/>
        </w:rPr>
        <w:t>i</w:t>
      </w:r>
      <w:r w:rsidRPr="00D86733">
        <w:rPr>
          <w:rFonts w:ascii="Times New Roman" w:eastAsia="宋体" w:hAnsi="Times New Roman" w:cs="Times New Roman"/>
          <w:color w:val="000000"/>
          <w:sz w:val="20"/>
          <w:szCs w:val="20"/>
        </w:rPr>
        <w:t>ncidence of prostate cancer cases and rates among elderly across 204 countries in 1990 and 2021, and the trends from 1990 to 2021.</w:t>
      </w:r>
    </w:p>
    <w:tbl>
      <w:tblPr>
        <w:tblW w:w="139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8"/>
        <w:gridCol w:w="2154"/>
        <w:gridCol w:w="2307"/>
        <w:gridCol w:w="2154"/>
        <w:gridCol w:w="2307"/>
        <w:gridCol w:w="2268"/>
      </w:tblGrid>
      <w:tr w:rsidR="00CF50D6" w:rsidRPr="00CF50D6" w14:paraId="14636D42" w14:textId="77777777" w:rsidTr="00CF50D6">
        <w:trPr>
          <w:trHeight w:val="288"/>
        </w:trPr>
        <w:tc>
          <w:tcPr>
            <w:tcW w:w="2778" w:type="dxa"/>
            <w:shd w:val="clear" w:color="auto" w:fill="auto"/>
            <w:noWrap/>
            <w:vAlign w:val="center"/>
            <w:hideMark/>
          </w:tcPr>
          <w:p w14:paraId="6F71E062"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location</w:t>
            </w:r>
          </w:p>
        </w:tc>
        <w:tc>
          <w:tcPr>
            <w:tcW w:w="2154" w:type="dxa"/>
            <w:shd w:val="clear" w:color="auto" w:fill="auto"/>
            <w:noWrap/>
            <w:vAlign w:val="center"/>
            <w:hideMark/>
          </w:tcPr>
          <w:p w14:paraId="7EB9F427"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Num_1990</w:t>
            </w:r>
          </w:p>
        </w:tc>
        <w:tc>
          <w:tcPr>
            <w:tcW w:w="2307" w:type="dxa"/>
            <w:shd w:val="clear" w:color="auto" w:fill="auto"/>
            <w:noWrap/>
            <w:vAlign w:val="center"/>
            <w:hideMark/>
          </w:tcPr>
          <w:p w14:paraId="3ED87361"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ASR_1990</w:t>
            </w:r>
          </w:p>
        </w:tc>
        <w:tc>
          <w:tcPr>
            <w:tcW w:w="2154" w:type="dxa"/>
            <w:shd w:val="clear" w:color="auto" w:fill="auto"/>
            <w:noWrap/>
            <w:vAlign w:val="center"/>
            <w:hideMark/>
          </w:tcPr>
          <w:p w14:paraId="10CF29C8"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Num_2021</w:t>
            </w:r>
          </w:p>
        </w:tc>
        <w:tc>
          <w:tcPr>
            <w:tcW w:w="2307" w:type="dxa"/>
            <w:shd w:val="clear" w:color="auto" w:fill="auto"/>
            <w:noWrap/>
            <w:vAlign w:val="center"/>
            <w:hideMark/>
          </w:tcPr>
          <w:p w14:paraId="76829374"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ASR_2021</w:t>
            </w:r>
          </w:p>
        </w:tc>
        <w:tc>
          <w:tcPr>
            <w:tcW w:w="2268" w:type="dxa"/>
            <w:shd w:val="clear" w:color="auto" w:fill="auto"/>
            <w:noWrap/>
            <w:vAlign w:val="center"/>
            <w:hideMark/>
          </w:tcPr>
          <w:p w14:paraId="0A5FB305"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EAPC_CI</w:t>
            </w:r>
          </w:p>
        </w:tc>
      </w:tr>
      <w:tr w:rsidR="00CF50D6" w:rsidRPr="00CF50D6" w14:paraId="5CAED1F0" w14:textId="77777777" w:rsidTr="00CF50D6">
        <w:trPr>
          <w:trHeight w:val="288"/>
        </w:trPr>
        <w:tc>
          <w:tcPr>
            <w:tcW w:w="2778" w:type="dxa"/>
            <w:shd w:val="clear" w:color="auto" w:fill="auto"/>
            <w:noWrap/>
            <w:vAlign w:val="center"/>
            <w:hideMark/>
          </w:tcPr>
          <w:p w14:paraId="4563376C"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Afghanistan</w:t>
            </w:r>
          </w:p>
        </w:tc>
        <w:tc>
          <w:tcPr>
            <w:tcW w:w="2154" w:type="dxa"/>
            <w:shd w:val="clear" w:color="auto" w:fill="auto"/>
            <w:noWrap/>
            <w:vAlign w:val="center"/>
            <w:hideMark/>
          </w:tcPr>
          <w:p w14:paraId="0A51F7CA"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135 (79 to 217)</w:t>
            </w:r>
          </w:p>
        </w:tc>
        <w:tc>
          <w:tcPr>
            <w:tcW w:w="2307" w:type="dxa"/>
            <w:shd w:val="clear" w:color="auto" w:fill="auto"/>
            <w:noWrap/>
            <w:vAlign w:val="center"/>
            <w:hideMark/>
          </w:tcPr>
          <w:p w14:paraId="059BB3CA"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88.86 (50.78 to 145.62)</w:t>
            </w:r>
          </w:p>
        </w:tc>
        <w:tc>
          <w:tcPr>
            <w:tcW w:w="2154" w:type="dxa"/>
            <w:shd w:val="clear" w:color="auto" w:fill="auto"/>
            <w:noWrap/>
            <w:vAlign w:val="center"/>
            <w:hideMark/>
          </w:tcPr>
          <w:p w14:paraId="414CF0B9"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218 (131 to 335)</w:t>
            </w:r>
          </w:p>
        </w:tc>
        <w:tc>
          <w:tcPr>
            <w:tcW w:w="2307" w:type="dxa"/>
            <w:shd w:val="clear" w:color="auto" w:fill="auto"/>
            <w:noWrap/>
            <w:vAlign w:val="center"/>
            <w:hideMark/>
          </w:tcPr>
          <w:p w14:paraId="3FBBC6B8"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120.06 (71.1 to 186.67)</w:t>
            </w:r>
          </w:p>
        </w:tc>
        <w:tc>
          <w:tcPr>
            <w:tcW w:w="2268" w:type="dxa"/>
            <w:shd w:val="clear" w:color="auto" w:fill="auto"/>
            <w:noWrap/>
            <w:vAlign w:val="center"/>
            <w:hideMark/>
          </w:tcPr>
          <w:p w14:paraId="21C34EB2"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1.07 (0.99 to 1.16)</w:t>
            </w:r>
          </w:p>
        </w:tc>
      </w:tr>
      <w:tr w:rsidR="00CF50D6" w:rsidRPr="00CF50D6" w14:paraId="31013FD7" w14:textId="77777777" w:rsidTr="00CF50D6">
        <w:trPr>
          <w:trHeight w:val="288"/>
        </w:trPr>
        <w:tc>
          <w:tcPr>
            <w:tcW w:w="2778" w:type="dxa"/>
            <w:shd w:val="clear" w:color="auto" w:fill="auto"/>
            <w:noWrap/>
            <w:vAlign w:val="center"/>
            <w:hideMark/>
          </w:tcPr>
          <w:p w14:paraId="39B8C4C5"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Albania</w:t>
            </w:r>
          </w:p>
        </w:tc>
        <w:tc>
          <w:tcPr>
            <w:tcW w:w="2154" w:type="dxa"/>
            <w:shd w:val="clear" w:color="auto" w:fill="auto"/>
            <w:noWrap/>
            <w:vAlign w:val="center"/>
            <w:hideMark/>
          </w:tcPr>
          <w:p w14:paraId="00619894"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90 (64 to 139)</w:t>
            </w:r>
          </w:p>
        </w:tc>
        <w:tc>
          <w:tcPr>
            <w:tcW w:w="2307" w:type="dxa"/>
            <w:shd w:val="clear" w:color="auto" w:fill="auto"/>
            <w:noWrap/>
            <w:vAlign w:val="center"/>
            <w:hideMark/>
          </w:tcPr>
          <w:p w14:paraId="3B272588"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247.58 (173.61 to 385.34)</w:t>
            </w:r>
          </w:p>
        </w:tc>
        <w:tc>
          <w:tcPr>
            <w:tcW w:w="2154" w:type="dxa"/>
            <w:shd w:val="clear" w:color="auto" w:fill="auto"/>
            <w:noWrap/>
            <w:vAlign w:val="center"/>
            <w:hideMark/>
          </w:tcPr>
          <w:p w14:paraId="67D79BFC"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388 (243 to 602)</w:t>
            </w:r>
          </w:p>
        </w:tc>
        <w:tc>
          <w:tcPr>
            <w:tcW w:w="2307" w:type="dxa"/>
            <w:shd w:val="clear" w:color="auto" w:fill="auto"/>
            <w:noWrap/>
            <w:vAlign w:val="center"/>
            <w:hideMark/>
          </w:tcPr>
          <w:p w14:paraId="55880902"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317.3 (198.71 to 493.11)</w:t>
            </w:r>
          </w:p>
        </w:tc>
        <w:tc>
          <w:tcPr>
            <w:tcW w:w="2268" w:type="dxa"/>
            <w:shd w:val="clear" w:color="auto" w:fill="auto"/>
            <w:noWrap/>
            <w:vAlign w:val="center"/>
            <w:hideMark/>
          </w:tcPr>
          <w:p w14:paraId="5ECE723C"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0.87 (0.74 to 1.01)</w:t>
            </w:r>
          </w:p>
        </w:tc>
      </w:tr>
      <w:tr w:rsidR="00CF50D6" w:rsidRPr="00CF50D6" w14:paraId="2553A6A0" w14:textId="77777777" w:rsidTr="00CF50D6">
        <w:trPr>
          <w:trHeight w:val="288"/>
        </w:trPr>
        <w:tc>
          <w:tcPr>
            <w:tcW w:w="2778" w:type="dxa"/>
            <w:shd w:val="clear" w:color="auto" w:fill="auto"/>
            <w:noWrap/>
            <w:vAlign w:val="center"/>
            <w:hideMark/>
          </w:tcPr>
          <w:p w14:paraId="17FADEFE"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Algeria</w:t>
            </w:r>
          </w:p>
        </w:tc>
        <w:tc>
          <w:tcPr>
            <w:tcW w:w="2154" w:type="dxa"/>
            <w:shd w:val="clear" w:color="auto" w:fill="auto"/>
            <w:noWrap/>
            <w:vAlign w:val="center"/>
            <w:hideMark/>
          </w:tcPr>
          <w:p w14:paraId="0E497F7B"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116 (60 to 180)</w:t>
            </w:r>
          </w:p>
        </w:tc>
        <w:tc>
          <w:tcPr>
            <w:tcW w:w="2307" w:type="dxa"/>
            <w:shd w:val="clear" w:color="auto" w:fill="auto"/>
            <w:noWrap/>
            <w:vAlign w:val="center"/>
            <w:hideMark/>
          </w:tcPr>
          <w:p w14:paraId="34AC56EB"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45.34 (22.95 to 71.92)</w:t>
            </w:r>
          </w:p>
        </w:tc>
        <w:tc>
          <w:tcPr>
            <w:tcW w:w="2154" w:type="dxa"/>
            <w:shd w:val="clear" w:color="auto" w:fill="auto"/>
            <w:noWrap/>
            <w:vAlign w:val="center"/>
            <w:hideMark/>
          </w:tcPr>
          <w:p w14:paraId="528F48EA"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582 (319 to 960)</w:t>
            </w:r>
          </w:p>
        </w:tc>
        <w:tc>
          <w:tcPr>
            <w:tcW w:w="2307" w:type="dxa"/>
            <w:shd w:val="clear" w:color="auto" w:fill="auto"/>
            <w:noWrap/>
            <w:vAlign w:val="center"/>
            <w:hideMark/>
          </w:tcPr>
          <w:p w14:paraId="5DED2727"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69.03 (37.34 to 114.4)</w:t>
            </w:r>
          </w:p>
        </w:tc>
        <w:tc>
          <w:tcPr>
            <w:tcW w:w="2268" w:type="dxa"/>
            <w:shd w:val="clear" w:color="auto" w:fill="auto"/>
            <w:noWrap/>
            <w:vAlign w:val="center"/>
            <w:hideMark/>
          </w:tcPr>
          <w:p w14:paraId="6E03DD74"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1.45 (1.36 to 1.55)</w:t>
            </w:r>
          </w:p>
        </w:tc>
      </w:tr>
      <w:tr w:rsidR="00CF50D6" w:rsidRPr="00CF50D6" w14:paraId="06D4B558" w14:textId="77777777" w:rsidTr="00CF50D6">
        <w:trPr>
          <w:trHeight w:val="288"/>
        </w:trPr>
        <w:tc>
          <w:tcPr>
            <w:tcW w:w="2778" w:type="dxa"/>
            <w:shd w:val="clear" w:color="auto" w:fill="auto"/>
            <w:noWrap/>
            <w:vAlign w:val="center"/>
            <w:hideMark/>
          </w:tcPr>
          <w:p w14:paraId="152C08CB"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American Samoa</w:t>
            </w:r>
          </w:p>
        </w:tc>
        <w:tc>
          <w:tcPr>
            <w:tcW w:w="2154" w:type="dxa"/>
            <w:shd w:val="clear" w:color="auto" w:fill="auto"/>
            <w:noWrap/>
            <w:vAlign w:val="center"/>
            <w:hideMark/>
          </w:tcPr>
          <w:p w14:paraId="5559FDDB"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3 (2 to 4)</w:t>
            </w:r>
          </w:p>
        </w:tc>
        <w:tc>
          <w:tcPr>
            <w:tcW w:w="2307" w:type="dxa"/>
            <w:shd w:val="clear" w:color="auto" w:fill="auto"/>
            <w:noWrap/>
            <w:vAlign w:val="center"/>
            <w:hideMark/>
          </w:tcPr>
          <w:p w14:paraId="786C978B"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718.78 (468.56 to 1056.3)</w:t>
            </w:r>
          </w:p>
        </w:tc>
        <w:tc>
          <w:tcPr>
            <w:tcW w:w="2154" w:type="dxa"/>
            <w:shd w:val="clear" w:color="auto" w:fill="auto"/>
            <w:noWrap/>
            <w:vAlign w:val="center"/>
            <w:hideMark/>
          </w:tcPr>
          <w:p w14:paraId="78FE994B"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8 (5 to 12)</w:t>
            </w:r>
          </w:p>
        </w:tc>
        <w:tc>
          <w:tcPr>
            <w:tcW w:w="2307" w:type="dxa"/>
            <w:shd w:val="clear" w:color="auto" w:fill="auto"/>
            <w:noWrap/>
            <w:vAlign w:val="center"/>
            <w:hideMark/>
          </w:tcPr>
          <w:p w14:paraId="5A4BBE5E"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815.23 (540.99 to 1180.66)</w:t>
            </w:r>
          </w:p>
        </w:tc>
        <w:tc>
          <w:tcPr>
            <w:tcW w:w="2268" w:type="dxa"/>
            <w:shd w:val="clear" w:color="auto" w:fill="auto"/>
            <w:noWrap/>
            <w:vAlign w:val="center"/>
            <w:hideMark/>
          </w:tcPr>
          <w:p w14:paraId="26D2FA2F"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0.77 (0.58 to 0.95)</w:t>
            </w:r>
          </w:p>
        </w:tc>
      </w:tr>
      <w:tr w:rsidR="00CF50D6" w:rsidRPr="00CF50D6" w14:paraId="548C40B7" w14:textId="77777777" w:rsidTr="00CF50D6">
        <w:trPr>
          <w:trHeight w:val="288"/>
        </w:trPr>
        <w:tc>
          <w:tcPr>
            <w:tcW w:w="2778" w:type="dxa"/>
            <w:shd w:val="clear" w:color="auto" w:fill="auto"/>
            <w:noWrap/>
            <w:vAlign w:val="center"/>
            <w:hideMark/>
          </w:tcPr>
          <w:p w14:paraId="293DA366"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Andorra</w:t>
            </w:r>
          </w:p>
        </w:tc>
        <w:tc>
          <w:tcPr>
            <w:tcW w:w="2154" w:type="dxa"/>
            <w:shd w:val="clear" w:color="auto" w:fill="auto"/>
            <w:noWrap/>
            <w:vAlign w:val="center"/>
            <w:hideMark/>
          </w:tcPr>
          <w:p w14:paraId="3CB23CE6"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11 (7 to 18)</w:t>
            </w:r>
          </w:p>
        </w:tc>
        <w:tc>
          <w:tcPr>
            <w:tcW w:w="2307" w:type="dxa"/>
            <w:shd w:val="clear" w:color="auto" w:fill="auto"/>
            <w:noWrap/>
            <w:vAlign w:val="center"/>
            <w:hideMark/>
          </w:tcPr>
          <w:p w14:paraId="1CD709EA"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714.3 (428.28 to 1147.58)</w:t>
            </w:r>
          </w:p>
        </w:tc>
        <w:tc>
          <w:tcPr>
            <w:tcW w:w="2154" w:type="dxa"/>
            <w:shd w:val="clear" w:color="auto" w:fill="auto"/>
            <w:noWrap/>
            <w:vAlign w:val="center"/>
            <w:hideMark/>
          </w:tcPr>
          <w:p w14:paraId="00A41EFE"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36 (21 to 60)</w:t>
            </w:r>
          </w:p>
        </w:tc>
        <w:tc>
          <w:tcPr>
            <w:tcW w:w="2307" w:type="dxa"/>
            <w:shd w:val="clear" w:color="auto" w:fill="auto"/>
            <w:noWrap/>
            <w:vAlign w:val="center"/>
            <w:hideMark/>
          </w:tcPr>
          <w:p w14:paraId="3345A69A"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810.63 (461.27 to 1340.24)</w:t>
            </w:r>
          </w:p>
        </w:tc>
        <w:tc>
          <w:tcPr>
            <w:tcW w:w="2268" w:type="dxa"/>
            <w:shd w:val="clear" w:color="auto" w:fill="auto"/>
            <w:noWrap/>
            <w:vAlign w:val="center"/>
            <w:hideMark/>
          </w:tcPr>
          <w:p w14:paraId="121541DC"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0.71 (0.44 to 0.98)</w:t>
            </w:r>
          </w:p>
        </w:tc>
      </w:tr>
      <w:tr w:rsidR="00CF50D6" w:rsidRPr="00CF50D6" w14:paraId="2ACFB9B4" w14:textId="77777777" w:rsidTr="00CF50D6">
        <w:trPr>
          <w:trHeight w:val="288"/>
        </w:trPr>
        <w:tc>
          <w:tcPr>
            <w:tcW w:w="2778" w:type="dxa"/>
            <w:shd w:val="clear" w:color="auto" w:fill="auto"/>
            <w:noWrap/>
            <w:vAlign w:val="center"/>
            <w:hideMark/>
          </w:tcPr>
          <w:p w14:paraId="239B9FFC"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Angola</w:t>
            </w:r>
          </w:p>
        </w:tc>
        <w:tc>
          <w:tcPr>
            <w:tcW w:w="2154" w:type="dxa"/>
            <w:shd w:val="clear" w:color="auto" w:fill="auto"/>
            <w:noWrap/>
            <w:vAlign w:val="center"/>
            <w:hideMark/>
          </w:tcPr>
          <w:p w14:paraId="24554D22"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132 (77 to 207)</w:t>
            </w:r>
          </w:p>
        </w:tc>
        <w:tc>
          <w:tcPr>
            <w:tcW w:w="2307" w:type="dxa"/>
            <w:shd w:val="clear" w:color="auto" w:fill="auto"/>
            <w:noWrap/>
            <w:vAlign w:val="center"/>
            <w:hideMark/>
          </w:tcPr>
          <w:p w14:paraId="777CC8DF"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258.8 (146.79 to 416.84)</w:t>
            </w:r>
          </w:p>
        </w:tc>
        <w:tc>
          <w:tcPr>
            <w:tcW w:w="2154" w:type="dxa"/>
            <w:shd w:val="clear" w:color="auto" w:fill="auto"/>
            <w:noWrap/>
            <w:vAlign w:val="center"/>
            <w:hideMark/>
          </w:tcPr>
          <w:p w14:paraId="093303B5"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508 (292 to 783)</w:t>
            </w:r>
          </w:p>
        </w:tc>
        <w:tc>
          <w:tcPr>
            <w:tcW w:w="2307" w:type="dxa"/>
            <w:shd w:val="clear" w:color="auto" w:fill="auto"/>
            <w:noWrap/>
            <w:vAlign w:val="center"/>
            <w:hideMark/>
          </w:tcPr>
          <w:p w14:paraId="0521F16D"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362.43 (204.63 to 567.55)</w:t>
            </w:r>
          </w:p>
        </w:tc>
        <w:tc>
          <w:tcPr>
            <w:tcW w:w="2268" w:type="dxa"/>
            <w:shd w:val="clear" w:color="auto" w:fill="auto"/>
            <w:noWrap/>
            <w:vAlign w:val="center"/>
            <w:hideMark/>
          </w:tcPr>
          <w:p w14:paraId="02379EB2"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1.1 (1.01 to 1.19)</w:t>
            </w:r>
          </w:p>
        </w:tc>
      </w:tr>
      <w:tr w:rsidR="00CF50D6" w:rsidRPr="00CF50D6" w14:paraId="04DA5425" w14:textId="77777777" w:rsidTr="00CF50D6">
        <w:trPr>
          <w:trHeight w:val="288"/>
        </w:trPr>
        <w:tc>
          <w:tcPr>
            <w:tcW w:w="2778" w:type="dxa"/>
            <w:shd w:val="clear" w:color="auto" w:fill="auto"/>
            <w:noWrap/>
            <w:vAlign w:val="center"/>
            <w:hideMark/>
          </w:tcPr>
          <w:p w14:paraId="7E13FA38"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Antigua and Barbuda</w:t>
            </w:r>
          </w:p>
        </w:tc>
        <w:tc>
          <w:tcPr>
            <w:tcW w:w="2154" w:type="dxa"/>
            <w:shd w:val="clear" w:color="auto" w:fill="auto"/>
            <w:noWrap/>
            <w:vAlign w:val="center"/>
            <w:hideMark/>
          </w:tcPr>
          <w:p w14:paraId="5F73204A"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20 (16 to 25)</w:t>
            </w:r>
          </w:p>
        </w:tc>
        <w:tc>
          <w:tcPr>
            <w:tcW w:w="2307" w:type="dxa"/>
            <w:shd w:val="clear" w:color="auto" w:fill="auto"/>
            <w:noWrap/>
            <w:vAlign w:val="center"/>
            <w:hideMark/>
          </w:tcPr>
          <w:p w14:paraId="5EAAB117"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1403.74 (1138.36 to 1718.84)</w:t>
            </w:r>
          </w:p>
        </w:tc>
        <w:tc>
          <w:tcPr>
            <w:tcW w:w="2154" w:type="dxa"/>
            <w:shd w:val="clear" w:color="auto" w:fill="auto"/>
            <w:noWrap/>
            <w:vAlign w:val="center"/>
            <w:hideMark/>
          </w:tcPr>
          <w:p w14:paraId="5558A302"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45 (33 to 60)</w:t>
            </w:r>
          </w:p>
        </w:tc>
        <w:tc>
          <w:tcPr>
            <w:tcW w:w="2307" w:type="dxa"/>
            <w:shd w:val="clear" w:color="auto" w:fill="auto"/>
            <w:noWrap/>
            <w:vAlign w:val="center"/>
            <w:hideMark/>
          </w:tcPr>
          <w:p w14:paraId="447273E5"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1877.83 (1407.15 to 2439.18)</w:t>
            </w:r>
          </w:p>
        </w:tc>
        <w:tc>
          <w:tcPr>
            <w:tcW w:w="2268" w:type="dxa"/>
            <w:shd w:val="clear" w:color="auto" w:fill="auto"/>
            <w:noWrap/>
            <w:vAlign w:val="center"/>
            <w:hideMark/>
          </w:tcPr>
          <w:p w14:paraId="75D4EECE"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0.72 (0.32 to 1.12)</w:t>
            </w:r>
          </w:p>
        </w:tc>
      </w:tr>
      <w:tr w:rsidR="00CF50D6" w:rsidRPr="00CF50D6" w14:paraId="356FE24E" w14:textId="77777777" w:rsidTr="00CF50D6">
        <w:trPr>
          <w:trHeight w:val="288"/>
        </w:trPr>
        <w:tc>
          <w:tcPr>
            <w:tcW w:w="2778" w:type="dxa"/>
            <w:shd w:val="clear" w:color="auto" w:fill="auto"/>
            <w:noWrap/>
            <w:vAlign w:val="center"/>
            <w:hideMark/>
          </w:tcPr>
          <w:p w14:paraId="46DAB3EE"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Argentina</w:t>
            </w:r>
          </w:p>
        </w:tc>
        <w:tc>
          <w:tcPr>
            <w:tcW w:w="2154" w:type="dxa"/>
            <w:shd w:val="clear" w:color="auto" w:fill="auto"/>
            <w:noWrap/>
            <w:vAlign w:val="center"/>
            <w:hideMark/>
          </w:tcPr>
          <w:p w14:paraId="4F359CE8"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2620 (2190 to 3098)</w:t>
            </w:r>
          </w:p>
        </w:tc>
        <w:tc>
          <w:tcPr>
            <w:tcW w:w="2307" w:type="dxa"/>
            <w:shd w:val="clear" w:color="auto" w:fill="auto"/>
            <w:noWrap/>
            <w:vAlign w:val="center"/>
            <w:hideMark/>
          </w:tcPr>
          <w:p w14:paraId="56D15C40"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371.64 (310.26 to 439.69)</w:t>
            </w:r>
          </w:p>
        </w:tc>
        <w:tc>
          <w:tcPr>
            <w:tcW w:w="2154" w:type="dxa"/>
            <w:shd w:val="clear" w:color="auto" w:fill="auto"/>
            <w:noWrap/>
            <w:vAlign w:val="center"/>
            <w:hideMark/>
          </w:tcPr>
          <w:p w14:paraId="38CCF9A3"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5590 (4351 to 7028)</w:t>
            </w:r>
          </w:p>
        </w:tc>
        <w:tc>
          <w:tcPr>
            <w:tcW w:w="2307" w:type="dxa"/>
            <w:shd w:val="clear" w:color="auto" w:fill="auto"/>
            <w:noWrap/>
            <w:vAlign w:val="center"/>
            <w:hideMark/>
          </w:tcPr>
          <w:p w14:paraId="2A91BBC1"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396.81 (308.96 to 497.52)</w:t>
            </w:r>
          </w:p>
        </w:tc>
        <w:tc>
          <w:tcPr>
            <w:tcW w:w="2268" w:type="dxa"/>
            <w:shd w:val="clear" w:color="auto" w:fill="auto"/>
            <w:noWrap/>
            <w:vAlign w:val="center"/>
            <w:hideMark/>
          </w:tcPr>
          <w:p w14:paraId="33DCB747"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0.18 (-0.24 to 0.59)</w:t>
            </w:r>
          </w:p>
        </w:tc>
      </w:tr>
      <w:tr w:rsidR="00CF50D6" w:rsidRPr="00CF50D6" w14:paraId="2C9A459D" w14:textId="77777777" w:rsidTr="00CF50D6">
        <w:trPr>
          <w:trHeight w:val="288"/>
        </w:trPr>
        <w:tc>
          <w:tcPr>
            <w:tcW w:w="2778" w:type="dxa"/>
            <w:shd w:val="clear" w:color="auto" w:fill="auto"/>
            <w:noWrap/>
            <w:vAlign w:val="center"/>
            <w:hideMark/>
          </w:tcPr>
          <w:p w14:paraId="20499711"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Armenia</w:t>
            </w:r>
          </w:p>
        </w:tc>
        <w:tc>
          <w:tcPr>
            <w:tcW w:w="2154" w:type="dxa"/>
            <w:shd w:val="clear" w:color="auto" w:fill="auto"/>
            <w:noWrap/>
            <w:vAlign w:val="center"/>
            <w:hideMark/>
          </w:tcPr>
          <w:p w14:paraId="42351AA7"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62 (53 to 71)</w:t>
            </w:r>
          </w:p>
        </w:tc>
        <w:tc>
          <w:tcPr>
            <w:tcW w:w="2307" w:type="dxa"/>
            <w:shd w:val="clear" w:color="auto" w:fill="auto"/>
            <w:noWrap/>
            <w:vAlign w:val="center"/>
            <w:hideMark/>
          </w:tcPr>
          <w:p w14:paraId="0A4C4A58"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141.48 (121.49 to 163.68)</w:t>
            </w:r>
          </w:p>
        </w:tc>
        <w:tc>
          <w:tcPr>
            <w:tcW w:w="2154" w:type="dxa"/>
            <w:shd w:val="clear" w:color="auto" w:fill="auto"/>
            <w:noWrap/>
            <w:vAlign w:val="center"/>
            <w:hideMark/>
          </w:tcPr>
          <w:p w14:paraId="2BCCC4FF"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257 (207 to 316)</w:t>
            </w:r>
          </w:p>
        </w:tc>
        <w:tc>
          <w:tcPr>
            <w:tcW w:w="2307" w:type="dxa"/>
            <w:shd w:val="clear" w:color="auto" w:fill="auto"/>
            <w:noWrap/>
            <w:vAlign w:val="center"/>
            <w:hideMark/>
          </w:tcPr>
          <w:p w14:paraId="69AE38DC"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279.26 (225.69 to 342.54)</w:t>
            </w:r>
          </w:p>
        </w:tc>
        <w:tc>
          <w:tcPr>
            <w:tcW w:w="2268" w:type="dxa"/>
            <w:shd w:val="clear" w:color="auto" w:fill="auto"/>
            <w:noWrap/>
            <w:vAlign w:val="center"/>
            <w:hideMark/>
          </w:tcPr>
          <w:p w14:paraId="5BC84209"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2.81 (2.49 to 3.13)</w:t>
            </w:r>
          </w:p>
        </w:tc>
      </w:tr>
      <w:tr w:rsidR="00CF50D6" w:rsidRPr="00CF50D6" w14:paraId="01876690" w14:textId="77777777" w:rsidTr="00CF50D6">
        <w:trPr>
          <w:trHeight w:val="288"/>
        </w:trPr>
        <w:tc>
          <w:tcPr>
            <w:tcW w:w="2778" w:type="dxa"/>
            <w:shd w:val="clear" w:color="auto" w:fill="auto"/>
            <w:noWrap/>
            <w:vAlign w:val="center"/>
            <w:hideMark/>
          </w:tcPr>
          <w:p w14:paraId="356D528E"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Australia</w:t>
            </w:r>
          </w:p>
        </w:tc>
        <w:tc>
          <w:tcPr>
            <w:tcW w:w="2154" w:type="dxa"/>
            <w:shd w:val="clear" w:color="auto" w:fill="auto"/>
            <w:noWrap/>
            <w:vAlign w:val="center"/>
            <w:hideMark/>
          </w:tcPr>
          <w:p w14:paraId="3E04E61B"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6006 (5041 to 6885)</w:t>
            </w:r>
          </w:p>
        </w:tc>
        <w:tc>
          <w:tcPr>
            <w:tcW w:w="2307" w:type="dxa"/>
            <w:shd w:val="clear" w:color="auto" w:fill="auto"/>
            <w:noWrap/>
            <w:vAlign w:val="center"/>
            <w:hideMark/>
          </w:tcPr>
          <w:p w14:paraId="5CFC6F73"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1313.19 (1098.21 to 1507.48)</w:t>
            </w:r>
          </w:p>
        </w:tc>
        <w:tc>
          <w:tcPr>
            <w:tcW w:w="2154" w:type="dxa"/>
            <w:shd w:val="clear" w:color="auto" w:fill="auto"/>
            <w:noWrap/>
            <w:vAlign w:val="center"/>
            <w:hideMark/>
          </w:tcPr>
          <w:p w14:paraId="5B4C8038"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12312 (9252 to 15980)</w:t>
            </w:r>
          </w:p>
        </w:tc>
        <w:tc>
          <w:tcPr>
            <w:tcW w:w="2307" w:type="dxa"/>
            <w:shd w:val="clear" w:color="auto" w:fill="auto"/>
            <w:noWrap/>
            <w:vAlign w:val="center"/>
            <w:hideMark/>
          </w:tcPr>
          <w:p w14:paraId="20DFBE56"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868.23 (652.84 to 1126.18)</w:t>
            </w:r>
          </w:p>
        </w:tc>
        <w:tc>
          <w:tcPr>
            <w:tcW w:w="2268" w:type="dxa"/>
            <w:shd w:val="clear" w:color="auto" w:fill="auto"/>
            <w:noWrap/>
            <w:vAlign w:val="center"/>
            <w:hideMark/>
          </w:tcPr>
          <w:p w14:paraId="4295A27D"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-1.91 (-2.37 to -1.45)</w:t>
            </w:r>
          </w:p>
        </w:tc>
      </w:tr>
      <w:tr w:rsidR="00CF50D6" w:rsidRPr="00CF50D6" w14:paraId="18676A09" w14:textId="77777777" w:rsidTr="00CF50D6">
        <w:trPr>
          <w:trHeight w:val="288"/>
        </w:trPr>
        <w:tc>
          <w:tcPr>
            <w:tcW w:w="2778" w:type="dxa"/>
            <w:shd w:val="clear" w:color="auto" w:fill="auto"/>
            <w:noWrap/>
            <w:vAlign w:val="center"/>
            <w:hideMark/>
          </w:tcPr>
          <w:p w14:paraId="42764AEC"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Austria</w:t>
            </w:r>
          </w:p>
        </w:tc>
        <w:tc>
          <w:tcPr>
            <w:tcW w:w="2154" w:type="dxa"/>
            <w:shd w:val="clear" w:color="auto" w:fill="auto"/>
            <w:noWrap/>
            <w:vAlign w:val="center"/>
            <w:hideMark/>
          </w:tcPr>
          <w:p w14:paraId="4F252ACF"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1711 (1379 to 2110)</w:t>
            </w:r>
          </w:p>
        </w:tc>
        <w:tc>
          <w:tcPr>
            <w:tcW w:w="2307" w:type="dxa"/>
            <w:shd w:val="clear" w:color="auto" w:fill="auto"/>
            <w:noWrap/>
            <w:vAlign w:val="center"/>
            <w:hideMark/>
          </w:tcPr>
          <w:p w14:paraId="5FE81BCB"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679.24 (545.76 to 838.23)</w:t>
            </w:r>
          </w:p>
        </w:tc>
        <w:tc>
          <w:tcPr>
            <w:tcW w:w="2154" w:type="dxa"/>
            <w:shd w:val="clear" w:color="auto" w:fill="auto"/>
            <w:noWrap/>
            <w:vAlign w:val="center"/>
            <w:hideMark/>
          </w:tcPr>
          <w:p w14:paraId="667F175B"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3160 (2357 to 4126)</w:t>
            </w:r>
          </w:p>
        </w:tc>
        <w:tc>
          <w:tcPr>
            <w:tcW w:w="2307" w:type="dxa"/>
            <w:shd w:val="clear" w:color="auto" w:fill="auto"/>
            <w:noWrap/>
            <w:vAlign w:val="center"/>
            <w:hideMark/>
          </w:tcPr>
          <w:p w14:paraId="34AFEB61"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611.89 (455.75 to 799.64)</w:t>
            </w:r>
          </w:p>
        </w:tc>
        <w:tc>
          <w:tcPr>
            <w:tcW w:w="2268" w:type="dxa"/>
            <w:shd w:val="clear" w:color="auto" w:fill="auto"/>
            <w:noWrap/>
            <w:vAlign w:val="center"/>
            <w:hideMark/>
          </w:tcPr>
          <w:p w14:paraId="5BE5C29A"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-0.75 (-1.05 to -0.46)</w:t>
            </w:r>
          </w:p>
        </w:tc>
      </w:tr>
      <w:tr w:rsidR="00CF50D6" w:rsidRPr="00CF50D6" w14:paraId="130F657B" w14:textId="77777777" w:rsidTr="00CF50D6">
        <w:trPr>
          <w:trHeight w:val="288"/>
        </w:trPr>
        <w:tc>
          <w:tcPr>
            <w:tcW w:w="2778" w:type="dxa"/>
            <w:shd w:val="clear" w:color="auto" w:fill="auto"/>
            <w:noWrap/>
            <w:vAlign w:val="center"/>
            <w:hideMark/>
          </w:tcPr>
          <w:p w14:paraId="525B97D0"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Azerbaijan</w:t>
            </w:r>
          </w:p>
        </w:tc>
        <w:tc>
          <w:tcPr>
            <w:tcW w:w="2154" w:type="dxa"/>
            <w:shd w:val="clear" w:color="auto" w:fill="auto"/>
            <w:noWrap/>
            <w:vAlign w:val="center"/>
            <w:hideMark/>
          </w:tcPr>
          <w:p w14:paraId="1EDBD76A"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89 (63 to 116)</w:t>
            </w:r>
          </w:p>
        </w:tc>
        <w:tc>
          <w:tcPr>
            <w:tcW w:w="2307" w:type="dxa"/>
            <w:shd w:val="clear" w:color="auto" w:fill="auto"/>
            <w:noWrap/>
            <w:vAlign w:val="center"/>
            <w:hideMark/>
          </w:tcPr>
          <w:p w14:paraId="72E3B09B"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138.33 (97.67 to 180.7)</w:t>
            </w:r>
          </w:p>
        </w:tc>
        <w:tc>
          <w:tcPr>
            <w:tcW w:w="2154" w:type="dxa"/>
            <w:shd w:val="clear" w:color="auto" w:fill="auto"/>
            <w:noWrap/>
            <w:vAlign w:val="center"/>
            <w:hideMark/>
          </w:tcPr>
          <w:p w14:paraId="23FB25DE"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205 (138 to 296)</w:t>
            </w:r>
          </w:p>
        </w:tc>
        <w:tc>
          <w:tcPr>
            <w:tcW w:w="2307" w:type="dxa"/>
            <w:shd w:val="clear" w:color="auto" w:fill="auto"/>
            <w:noWrap/>
            <w:vAlign w:val="center"/>
            <w:hideMark/>
          </w:tcPr>
          <w:p w14:paraId="74E87D5A"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137.43 (92.11 to 199.56)</w:t>
            </w:r>
          </w:p>
        </w:tc>
        <w:tc>
          <w:tcPr>
            <w:tcW w:w="2268" w:type="dxa"/>
            <w:shd w:val="clear" w:color="auto" w:fill="auto"/>
            <w:noWrap/>
            <w:vAlign w:val="center"/>
            <w:hideMark/>
          </w:tcPr>
          <w:p w14:paraId="161DDF62"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0.65 (0.37 to 0.94)</w:t>
            </w:r>
          </w:p>
        </w:tc>
      </w:tr>
      <w:tr w:rsidR="00CF50D6" w:rsidRPr="00CF50D6" w14:paraId="103651AA" w14:textId="77777777" w:rsidTr="00CF50D6">
        <w:trPr>
          <w:trHeight w:val="288"/>
        </w:trPr>
        <w:tc>
          <w:tcPr>
            <w:tcW w:w="2778" w:type="dxa"/>
            <w:shd w:val="clear" w:color="auto" w:fill="auto"/>
            <w:noWrap/>
            <w:vAlign w:val="center"/>
            <w:hideMark/>
          </w:tcPr>
          <w:p w14:paraId="50B4DFF9"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Bahamas</w:t>
            </w:r>
          </w:p>
        </w:tc>
        <w:tc>
          <w:tcPr>
            <w:tcW w:w="2154" w:type="dxa"/>
            <w:shd w:val="clear" w:color="auto" w:fill="auto"/>
            <w:noWrap/>
            <w:vAlign w:val="center"/>
            <w:hideMark/>
          </w:tcPr>
          <w:p w14:paraId="46012774"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29 (24 to 36)</w:t>
            </w:r>
          </w:p>
        </w:tc>
        <w:tc>
          <w:tcPr>
            <w:tcW w:w="2307" w:type="dxa"/>
            <w:shd w:val="clear" w:color="auto" w:fill="auto"/>
            <w:noWrap/>
            <w:vAlign w:val="center"/>
            <w:hideMark/>
          </w:tcPr>
          <w:p w14:paraId="3553585F"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949.13 (768.12 to 1163.7)</w:t>
            </w:r>
          </w:p>
        </w:tc>
        <w:tc>
          <w:tcPr>
            <w:tcW w:w="2154" w:type="dxa"/>
            <w:shd w:val="clear" w:color="auto" w:fill="auto"/>
            <w:noWrap/>
            <w:vAlign w:val="center"/>
            <w:hideMark/>
          </w:tcPr>
          <w:p w14:paraId="5971F613"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117 (89 to 152)</w:t>
            </w:r>
          </w:p>
        </w:tc>
        <w:tc>
          <w:tcPr>
            <w:tcW w:w="2307" w:type="dxa"/>
            <w:shd w:val="clear" w:color="auto" w:fill="auto"/>
            <w:noWrap/>
            <w:vAlign w:val="center"/>
            <w:hideMark/>
          </w:tcPr>
          <w:p w14:paraId="03FA0E46"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1466.88 (1121.8 to 1899.58)</w:t>
            </w:r>
          </w:p>
        </w:tc>
        <w:tc>
          <w:tcPr>
            <w:tcW w:w="2268" w:type="dxa"/>
            <w:shd w:val="clear" w:color="auto" w:fill="auto"/>
            <w:noWrap/>
            <w:vAlign w:val="center"/>
            <w:hideMark/>
          </w:tcPr>
          <w:p w14:paraId="2B023EF7"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1.21 (0.91 to 1.52)</w:t>
            </w:r>
          </w:p>
        </w:tc>
      </w:tr>
      <w:tr w:rsidR="00CF50D6" w:rsidRPr="00CF50D6" w14:paraId="0E80D5B6" w14:textId="77777777" w:rsidTr="00CF50D6">
        <w:trPr>
          <w:trHeight w:val="288"/>
        </w:trPr>
        <w:tc>
          <w:tcPr>
            <w:tcW w:w="2778" w:type="dxa"/>
            <w:shd w:val="clear" w:color="auto" w:fill="auto"/>
            <w:noWrap/>
            <w:vAlign w:val="center"/>
            <w:hideMark/>
          </w:tcPr>
          <w:p w14:paraId="0EE7A8A0"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Bahrain</w:t>
            </w:r>
          </w:p>
        </w:tc>
        <w:tc>
          <w:tcPr>
            <w:tcW w:w="2154" w:type="dxa"/>
            <w:shd w:val="clear" w:color="auto" w:fill="auto"/>
            <w:noWrap/>
            <w:vAlign w:val="center"/>
            <w:hideMark/>
          </w:tcPr>
          <w:p w14:paraId="683CA8A3"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9 (6 to 14)</w:t>
            </w:r>
          </w:p>
        </w:tc>
        <w:tc>
          <w:tcPr>
            <w:tcW w:w="2307" w:type="dxa"/>
            <w:shd w:val="clear" w:color="auto" w:fill="auto"/>
            <w:noWrap/>
            <w:vAlign w:val="center"/>
            <w:hideMark/>
          </w:tcPr>
          <w:p w14:paraId="7A1E5CFD"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389.77 (244.19 to 587.06)</w:t>
            </w:r>
          </w:p>
        </w:tc>
        <w:tc>
          <w:tcPr>
            <w:tcW w:w="2154" w:type="dxa"/>
            <w:shd w:val="clear" w:color="auto" w:fill="auto"/>
            <w:noWrap/>
            <w:vAlign w:val="center"/>
            <w:hideMark/>
          </w:tcPr>
          <w:p w14:paraId="79E245B3"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82 (48 to 131)</w:t>
            </w:r>
          </w:p>
        </w:tc>
        <w:tc>
          <w:tcPr>
            <w:tcW w:w="2307" w:type="dxa"/>
            <w:shd w:val="clear" w:color="auto" w:fill="auto"/>
            <w:noWrap/>
            <w:vAlign w:val="center"/>
            <w:hideMark/>
          </w:tcPr>
          <w:p w14:paraId="7898E487"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684.37 (412.11 to 1081.21)</w:t>
            </w:r>
          </w:p>
        </w:tc>
        <w:tc>
          <w:tcPr>
            <w:tcW w:w="2268" w:type="dxa"/>
            <w:shd w:val="clear" w:color="auto" w:fill="auto"/>
            <w:noWrap/>
            <w:vAlign w:val="center"/>
            <w:hideMark/>
          </w:tcPr>
          <w:p w14:paraId="1C83FCAA"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1.64 (1.47 to 1.82)</w:t>
            </w:r>
          </w:p>
        </w:tc>
      </w:tr>
      <w:tr w:rsidR="00CF50D6" w:rsidRPr="00CF50D6" w14:paraId="6F914958" w14:textId="77777777" w:rsidTr="00CF50D6">
        <w:trPr>
          <w:trHeight w:val="288"/>
        </w:trPr>
        <w:tc>
          <w:tcPr>
            <w:tcW w:w="2778" w:type="dxa"/>
            <w:shd w:val="clear" w:color="auto" w:fill="auto"/>
            <w:noWrap/>
            <w:vAlign w:val="center"/>
            <w:hideMark/>
          </w:tcPr>
          <w:p w14:paraId="7F935352"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Bangladesh</w:t>
            </w:r>
          </w:p>
        </w:tc>
        <w:tc>
          <w:tcPr>
            <w:tcW w:w="2154" w:type="dxa"/>
            <w:shd w:val="clear" w:color="auto" w:fill="auto"/>
            <w:noWrap/>
            <w:vAlign w:val="center"/>
            <w:hideMark/>
          </w:tcPr>
          <w:p w14:paraId="51F0776F"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814 (406 to 1334)</w:t>
            </w:r>
          </w:p>
        </w:tc>
        <w:tc>
          <w:tcPr>
            <w:tcW w:w="2307" w:type="dxa"/>
            <w:shd w:val="clear" w:color="auto" w:fill="auto"/>
            <w:noWrap/>
            <w:vAlign w:val="center"/>
            <w:hideMark/>
          </w:tcPr>
          <w:p w14:paraId="1122C6E7"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64.14 (32.03 to 105.31)</w:t>
            </w:r>
          </w:p>
        </w:tc>
        <w:tc>
          <w:tcPr>
            <w:tcW w:w="2154" w:type="dxa"/>
            <w:shd w:val="clear" w:color="auto" w:fill="auto"/>
            <w:noWrap/>
            <w:vAlign w:val="center"/>
            <w:hideMark/>
          </w:tcPr>
          <w:p w14:paraId="7E353CC5"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2853 (1369 to 5406)</w:t>
            </w:r>
          </w:p>
        </w:tc>
        <w:tc>
          <w:tcPr>
            <w:tcW w:w="2307" w:type="dxa"/>
            <w:shd w:val="clear" w:color="auto" w:fill="auto"/>
            <w:noWrap/>
            <w:vAlign w:val="center"/>
            <w:hideMark/>
          </w:tcPr>
          <w:p w14:paraId="5B693BE3"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77.53 (37.87 to 145.85)</w:t>
            </w:r>
          </w:p>
        </w:tc>
        <w:tc>
          <w:tcPr>
            <w:tcW w:w="2268" w:type="dxa"/>
            <w:shd w:val="clear" w:color="auto" w:fill="auto"/>
            <w:noWrap/>
            <w:vAlign w:val="center"/>
            <w:hideMark/>
          </w:tcPr>
          <w:p w14:paraId="6F2B6A13"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0.24 (0.05 to 0.42)</w:t>
            </w:r>
          </w:p>
        </w:tc>
      </w:tr>
      <w:tr w:rsidR="00CF50D6" w:rsidRPr="00CF50D6" w14:paraId="7D86A80F" w14:textId="77777777" w:rsidTr="00CF50D6">
        <w:trPr>
          <w:trHeight w:val="288"/>
        </w:trPr>
        <w:tc>
          <w:tcPr>
            <w:tcW w:w="2778" w:type="dxa"/>
            <w:shd w:val="clear" w:color="auto" w:fill="auto"/>
            <w:noWrap/>
            <w:vAlign w:val="center"/>
            <w:hideMark/>
          </w:tcPr>
          <w:p w14:paraId="33B7AB48"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Barbados</w:t>
            </w:r>
          </w:p>
        </w:tc>
        <w:tc>
          <w:tcPr>
            <w:tcW w:w="2154" w:type="dxa"/>
            <w:shd w:val="clear" w:color="auto" w:fill="auto"/>
            <w:noWrap/>
            <w:vAlign w:val="center"/>
            <w:hideMark/>
          </w:tcPr>
          <w:p w14:paraId="2832BBCE"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84 (64 to 108)</w:t>
            </w:r>
          </w:p>
        </w:tc>
        <w:tc>
          <w:tcPr>
            <w:tcW w:w="2307" w:type="dxa"/>
            <w:shd w:val="clear" w:color="auto" w:fill="auto"/>
            <w:noWrap/>
            <w:vAlign w:val="center"/>
            <w:hideMark/>
          </w:tcPr>
          <w:p w14:paraId="3D5B8EB9"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1022 (774.37 to 1306.22)</w:t>
            </w:r>
          </w:p>
        </w:tc>
        <w:tc>
          <w:tcPr>
            <w:tcW w:w="2154" w:type="dxa"/>
            <w:shd w:val="clear" w:color="auto" w:fill="auto"/>
            <w:noWrap/>
            <w:vAlign w:val="center"/>
            <w:hideMark/>
          </w:tcPr>
          <w:p w14:paraId="7C7F3495"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181 (126 to 246)</w:t>
            </w:r>
          </w:p>
        </w:tc>
        <w:tc>
          <w:tcPr>
            <w:tcW w:w="2307" w:type="dxa"/>
            <w:shd w:val="clear" w:color="auto" w:fill="auto"/>
            <w:noWrap/>
            <w:vAlign w:val="center"/>
            <w:hideMark/>
          </w:tcPr>
          <w:p w14:paraId="37112F1E"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1317.6 (920.62 to 1789.48)</w:t>
            </w:r>
          </w:p>
        </w:tc>
        <w:tc>
          <w:tcPr>
            <w:tcW w:w="2268" w:type="dxa"/>
            <w:shd w:val="clear" w:color="auto" w:fill="auto"/>
            <w:noWrap/>
            <w:vAlign w:val="center"/>
            <w:hideMark/>
          </w:tcPr>
          <w:p w14:paraId="29495676"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0.62 (0.44 to 0.8)</w:t>
            </w:r>
          </w:p>
        </w:tc>
      </w:tr>
      <w:tr w:rsidR="00CF50D6" w:rsidRPr="00CF50D6" w14:paraId="106260E5" w14:textId="77777777" w:rsidTr="00CF50D6">
        <w:trPr>
          <w:trHeight w:val="288"/>
        </w:trPr>
        <w:tc>
          <w:tcPr>
            <w:tcW w:w="2778" w:type="dxa"/>
            <w:shd w:val="clear" w:color="auto" w:fill="auto"/>
            <w:noWrap/>
            <w:vAlign w:val="center"/>
            <w:hideMark/>
          </w:tcPr>
          <w:p w14:paraId="31EA3452"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Belarus</w:t>
            </w:r>
          </w:p>
        </w:tc>
        <w:tc>
          <w:tcPr>
            <w:tcW w:w="2154" w:type="dxa"/>
            <w:shd w:val="clear" w:color="auto" w:fill="auto"/>
            <w:noWrap/>
            <w:vAlign w:val="center"/>
            <w:hideMark/>
          </w:tcPr>
          <w:p w14:paraId="00E604C9"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481 (390 to 593)</w:t>
            </w:r>
          </w:p>
        </w:tc>
        <w:tc>
          <w:tcPr>
            <w:tcW w:w="2307" w:type="dxa"/>
            <w:shd w:val="clear" w:color="auto" w:fill="auto"/>
            <w:noWrap/>
            <w:vAlign w:val="center"/>
            <w:hideMark/>
          </w:tcPr>
          <w:p w14:paraId="13524214"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236.34 (191.08 to 292.1)</w:t>
            </w:r>
          </w:p>
        </w:tc>
        <w:tc>
          <w:tcPr>
            <w:tcW w:w="2154" w:type="dxa"/>
            <w:shd w:val="clear" w:color="auto" w:fill="auto"/>
            <w:noWrap/>
            <w:vAlign w:val="center"/>
            <w:hideMark/>
          </w:tcPr>
          <w:p w14:paraId="55BDAF70"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1948 (1381 to 2652)</w:t>
            </w:r>
          </w:p>
        </w:tc>
        <w:tc>
          <w:tcPr>
            <w:tcW w:w="2307" w:type="dxa"/>
            <w:shd w:val="clear" w:color="auto" w:fill="auto"/>
            <w:noWrap/>
            <w:vAlign w:val="center"/>
            <w:hideMark/>
          </w:tcPr>
          <w:p w14:paraId="69004D8A"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675.24 (483 to 912.38)</w:t>
            </w:r>
          </w:p>
        </w:tc>
        <w:tc>
          <w:tcPr>
            <w:tcW w:w="2268" w:type="dxa"/>
            <w:shd w:val="clear" w:color="auto" w:fill="auto"/>
            <w:noWrap/>
            <w:vAlign w:val="center"/>
            <w:hideMark/>
          </w:tcPr>
          <w:p w14:paraId="4BAB943A"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2.98 (2.7 to 3.26)</w:t>
            </w:r>
          </w:p>
        </w:tc>
      </w:tr>
      <w:tr w:rsidR="00CF50D6" w:rsidRPr="00CF50D6" w14:paraId="3002033C" w14:textId="77777777" w:rsidTr="00CF50D6">
        <w:trPr>
          <w:trHeight w:val="288"/>
        </w:trPr>
        <w:tc>
          <w:tcPr>
            <w:tcW w:w="2778" w:type="dxa"/>
            <w:shd w:val="clear" w:color="auto" w:fill="auto"/>
            <w:noWrap/>
            <w:vAlign w:val="center"/>
            <w:hideMark/>
          </w:tcPr>
          <w:p w14:paraId="292BF348"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lastRenderedPageBreak/>
              <w:t>Belgium</w:t>
            </w:r>
          </w:p>
        </w:tc>
        <w:tc>
          <w:tcPr>
            <w:tcW w:w="2154" w:type="dxa"/>
            <w:shd w:val="clear" w:color="auto" w:fill="auto"/>
            <w:noWrap/>
            <w:vAlign w:val="center"/>
            <w:hideMark/>
          </w:tcPr>
          <w:p w14:paraId="1620CC94"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2853 (2295 to 3533)</w:t>
            </w:r>
          </w:p>
        </w:tc>
        <w:tc>
          <w:tcPr>
            <w:tcW w:w="2307" w:type="dxa"/>
            <w:shd w:val="clear" w:color="auto" w:fill="auto"/>
            <w:noWrap/>
            <w:vAlign w:val="center"/>
            <w:hideMark/>
          </w:tcPr>
          <w:p w14:paraId="0354FED2"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835.17 (671.45 to 1032.12)</w:t>
            </w:r>
          </w:p>
        </w:tc>
        <w:tc>
          <w:tcPr>
            <w:tcW w:w="2154" w:type="dxa"/>
            <w:shd w:val="clear" w:color="auto" w:fill="auto"/>
            <w:noWrap/>
            <w:vAlign w:val="center"/>
            <w:hideMark/>
          </w:tcPr>
          <w:p w14:paraId="6EC0627A"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4253 (3142 to 5551)</w:t>
            </w:r>
          </w:p>
        </w:tc>
        <w:tc>
          <w:tcPr>
            <w:tcW w:w="2307" w:type="dxa"/>
            <w:shd w:val="clear" w:color="auto" w:fill="auto"/>
            <w:noWrap/>
            <w:vAlign w:val="center"/>
            <w:hideMark/>
          </w:tcPr>
          <w:p w14:paraId="658ED842"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620.95 (458.82 to 810.72)</w:t>
            </w:r>
          </w:p>
        </w:tc>
        <w:tc>
          <w:tcPr>
            <w:tcW w:w="2268" w:type="dxa"/>
            <w:shd w:val="clear" w:color="auto" w:fill="auto"/>
            <w:noWrap/>
            <w:vAlign w:val="center"/>
            <w:hideMark/>
          </w:tcPr>
          <w:p w14:paraId="340B4926"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-1.43 (-1.62 to -1.24)</w:t>
            </w:r>
          </w:p>
        </w:tc>
      </w:tr>
      <w:tr w:rsidR="00CF50D6" w:rsidRPr="00CF50D6" w14:paraId="30C88CB5" w14:textId="77777777" w:rsidTr="00CF50D6">
        <w:trPr>
          <w:trHeight w:val="288"/>
        </w:trPr>
        <w:tc>
          <w:tcPr>
            <w:tcW w:w="2778" w:type="dxa"/>
            <w:shd w:val="clear" w:color="auto" w:fill="auto"/>
            <w:noWrap/>
            <w:vAlign w:val="center"/>
            <w:hideMark/>
          </w:tcPr>
          <w:p w14:paraId="5842D2C3"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Belize</w:t>
            </w:r>
          </w:p>
        </w:tc>
        <w:tc>
          <w:tcPr>
            <w:tcW w:w="2154" w:type="dxa"/>
            <w:shd w:val="clear" w:color="auto" w:fill="auto"/>
            <w:noWrap/>
            <w:vAlign w:val="center"/>
            <w:hideMark/>
          </w:tcPr>
          <w:p w14:paraId="169C6500"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9 (7 to 11)</w:t>
            </w:r>
          </w:p>
        </w:tc>
        <w:tc>
          <w:tcPr>
            <w:tcW w:w="2307" w:type="dxa"/>
            <w:shd w:val="clear" w:color="auto" w:fill="auto"/>
            <w:noWrap/>
            <w:vAlign w:val="center"/>
            <w:hideMark/>
          </w:tcPr>
          <w:p w14:paraId="08DB6288"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355.85 (285.72 to 435.29)</w:t>
            </w:r>
          </w:p>
        </w:tc>
        <w:tc>
          <w:tcPr>
            <w:tcW w:w="2154" w:type="dxa"/>
            <w:shd w:val="clear" w:color="auto" w:fill="auto"/>
            <w:noWrap/>
            <w:vAlign w:val="center"/>
            <w:hideMark/>
          </w:tcPr>
          <w:p w14:paraId="635FB15A"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46 (36 to 58)</w:t>
            </w:r>
          </w:p>
        </w:tc>
        <w:tc>
          <w:tcPr>
            <w:tcW w:w="2307" w:type="dxa"/>
            <w:shd w:val="clear" w:color="auto" w:fill="auto"/>
            <w:noWrap/>
            <w:vAlign w:val="center"/>
            <w:hideMark/>
          </w:tcPr>
          <w:p w14:paraId="6923C181"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657.78 (512.92 to 829.77)</w:t>
            </w:r>
          </w:p>
        </w:tc>
        <w:tc>
          <w:tcPr>
            <w:tcW w:w="2268" w:type="dxa"/>
            <w:shd w:val="clear" w:color="auto" w:fill="auto"/>
            <w:noWrap/>
            <w:vAlign w:val="center"/>
            <w:hideMark/>
          </w:tcPr>
          <w:p w14:paraId="1BC35CB7"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1.4 (0.61 to 2.19)</w:t>
            </w:r>
          </w:p>
        </w:tc>
      </w:tr>
      <w:tr w:rsidR="00CF50D6" w:rsidRPr="00CF50D6" w14:paraId="51F76EA0" w14:textId="77777777" w:rsidTr="00CF50D6">
        <w:trPr>
          <w:trHeight w:val="288"/>
        </w:trPr>
        <w:tc>
          <w:tcPr>
            <w:tcW w:w="2778" w:type="dxa"/>
            <w:shd w:val="clear" w:color="auto" w:fill="auto"/>
            <w:noWrap/>
            <w:vAlign w:val="center"/>
            <w:hideMark/>
          </w:tcPr>
          <w:p w14:paraId="18CAC663"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Benin</w:t>
            </w:r>
          </w:p>
        </w:tc>
        <w:tc>
          <w:tcPr>
            <w:tcW w:w="2154" w:type="dxa"/>
            <w:shd w:val="clear" w:color="auto" w:fill="auto"/>
            <w:noWrap/>
            <w:vAlign w:val="center"/>
            <w:hideMark/>
          </w:tcPr>
          <w:p w14:paraId="36297425"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99 (62 to 148)</w:t>
            </w:r>
          </w:p>
        </w:tc>
        <w:tc>
          <w:tcPr>
            <w:tcW w:w="2307" w:type="dxa"/>
            <w:shd w:val="clear" w:color="auto" w:fill="auto"/>
            <w:noWrap/>
            <w:vAlign w:val="center"/>
            <w:hideMark/>
          </w:tcPr>
          <w:p w14:paraId="6F598169"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208.37 (129.72 to 313.27)</w:t>
            </w:r>
          </w:p>
        </w:tc>
        <w:tc>
          <w:tcPr>
            <w:tcW w:w="2154" w:type="dxa"/>
            <w:shd w:val="clear" w:color="auto" w:fill="auto"/>
            <w:noWrap/>
            <w:vAlign w:val="center"/>
            <w:hideMark/>
          </w:tcPr>
          <w:p w14:paraId="57C68E68"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318 (167 to 502)</w:t>
            </w:r>
          </w:p>
        </w:tc>
        <w:tc>
          <w:tcPr>
            <w:tcW w:w="2307" w:type="dxa"/>
            <w:shd w:val="clear" w:color="auto" w:fill="auto"/>
            <w:noWrap/>
            <w:vAlign w:val="center"/>
            <w:hideMark/>
          </w:tcPr>
          <w:p w14:paraId="77520FF5"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362.43 (190.97 to 571.92)</w:t>
            </w:r>
          </w:p>
        </w:tc>
        <w:tc>
          <w:tcPr>
            <w:tcW w:w="2268" w:type="dxa"/>
            <w:shd w:val="clear" w:color="auto" w:fill="auto"/>
            <w:noWrap/>
            <w:vAlign w:val="center"/>
            <w:hideMark/>
          </w:tcPr>
          <w:p w14:paraId="223B2497"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2.02 (1.9 to 2.14)</w:t>
            </w:r>
          </w:p>
        </w:tc>
      </w:tr>
      <w:tr w:rsidR="00CF50D6" w:rsidRPr="00CF50D6" w14:paraId="551874A9" w14:textId="77777777" w:rsidTr="00CF50D6">
        <w:trPr>
          <w:trHeight w:val="288"/>
        </w:trPr>
        <w:tc>
          <w:tcPr>
            <w:tcW w:w="2778" w:type="dxa"/>
            <w:shd w:val="clear" w:color="auto" w:fill="auto"/>
            <w:noWrap/>
            <w:vAlign w:val="center"/>
            <w:hideMark/>
          </w:tcPr>
          <w:p w14:paraId="1C5BCBB1"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Bermuda</w:t>
            </w:r>
          </w:p>
        </w:tc>
        <w:tc>
          <w:tcPr>
            <w:tcW w:w="2154" w:type="dxa"/>
            <w:shd w:val="clear" w:color="auto" w:fill="auto"/>
            <w:noWrap/>
            <w:vAlign w:val="center"/>
            <w:hideMark/>
          </w:tcPr>
          <w:p w14:paraId="08A1F76E"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18 (14 to 23)</w:t>
            </w:r>
          </w:p>
        </w:tc>
        <w:tc>
          <w:tcPr>
            <w:tcW w:w="2307" w:type="dxa"/>
            <w:shd w:val="clear" w:color="auto" w:fill="auto"/>
            <w:noWrap/>
            <w:vAlign w:val="center"/>
            <w:hideMark/>
          </w:tcPr>
          <w:p w14:paraId="489DFE4B"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1375.82 (1060.42 to 1770.38)</w:t>
            </w:r>
          </w:p>
        </w:tc>
        <w:tc>
          <w:tcPr>
            <w:tcW w:w="2154" w:type="dxa"/>
            <w:shd w:val="clear" w:color="auto" w:fill="auto"/>
            <w:noWrap/>
            <w:vAlign w:val="center"/>
            <w:hideMark/>
          </w:tcPr>
          <w:p w14:paraId="70315A16"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77 (55 to 105)</w:t>
            </w:r>
          </w:p>
        </w:tc>
        <w:tc>
          <w:tcPr>
            <w:tcW w:w="2307" w:type="dxa"/>
            <w:shd w:val="clear" w:color="auto" w:fill="auto"/>
            <w:noWrap/>
            <w:vAlign w:val="center"/>
            <w:hideMark/>
          </w:tcPr>
          <w:p w14:paraId="3059EBD7"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2049.26 (1467.38 to 2801.62)</w:t>
            </w:r>
          </w:p>
        </w:tc>
        <w:tc>
          <w:tcPr>
            <w:tcW w:w="2268" w:type="dxa"/>
            <w:shd w:val="clear" w:color="auto" w:fill="auto"/>
            <w:noWrap/>
            <w:vAlign w:val="center"/>
            <w:hideMark/>
          </w:tcPr>
          <w:p w14:paraId="04B955AD"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1.34 (1.04 to 1.65)</w:t>
            </w:r>
          </w:p>
        </w:tc>
      </w:tr>
      <w:tr w:rsidR="00CF50D6" w:rsidRPr="00CF50D6" w14:paraId="288F11FE" w14:textId="77777777" w:rsidTr="00CF50D6">
        <w:trPr>
          <w:trHeight w:val="288"/>
        </w:trPr>
        <w:tc>
          <w:tcPr>
            <w:tcW w:w="2778" w:type="dxa"/>
            <w:shd w:val="clear" w:color="auto" w:fill="auto"/>
            <w:noWrap/>
            <w:vAlign w:val="center"/>
            <w:hideMark/>
          </w:tcPr>
          <w:p w14:paraId="264054AF"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Bhutan</w:t>
            </w:r>
          </w:p>
        </w:tc>
        <w:tc>
          <w:tcPr>
            <w:tcW w:w="2154" w:type="dxa"/>
            <w:shd w:val="clear" w:color="auto" w:fill="auto"/>
            <w:noWrap/>
            <w:vAlign w:val="center"/>
            <w:hideMark/>
          </w:tcPr>
          <w:p w14:paraId="0CFD7686"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2 (1 to 4)</w:t>
            </w:r>
          </w:p>
        </w:tc>
        <w:tc>
          <w:tcPr>
            <w:tcW w:w="2307" w:type="dxa"/>
            <w:shd w:val="clear" w:color="auto" w:fill="auto"/>
            <w:noWrap/>
            <w:vAlign w:val="center"/>
            <w:hideMark/>
          </w:tcPr>
          <w:p w14:paraId="72B8A7F3"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61.19 (29.68 to 110.34)</w:t>
            </w:r>
          </w:p>
        </w:tc>
        <w:tc>
          <w:tcPr>
            <w:tcW w:w="2154" w:type="dxa"/>
            <w:shd w:val="clear" w:color="auto" w:fill="auto"/>
            <w:noWrap/>
            <w:vAlign w:val="center"/>
            <w:hideMark/>
          </w:tcPr>
          <w:p w14:paraId="31101B1A"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12 (6 to 23)</w:t>
            </w:r>
          </w:p>
        </w:tc>
        <w:tc>
          <w:tcPr>
            <w:tcW w:w="2307" w:type="dxa"/>
            <w:shd w:val="clear" w:color="auto" w:fill="auto"/>
            <w:noWrap/>
            <w:vAlign w:val="center"/>
            <w:hideMark/>
          </w:tcPr>
          <w:p w14:paraId="51EC77CE"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77.09 (40.49 to 146.01)</w:t>
            </w:r>
          </w:p>
        </w:tc>
        <w:tc>
          <w:tcPr>
            <w:tcW w:w="2268" w:type="dxa"/>
            <w:shd w:val="clear" w:color="auto" w:fill="auto"/>
            <w:noWrap/>
            <w:vAlign w:val="center"/>
            <w:hideMark/>
          </w:tcPr>
          <w:p w14:paraId="77BCFEFC"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0.75 (0.66 to 0.83)</w:t>
            </w:r>
          </w:p>
        </w:tc>
      </w:tr>
      <w:tr w:rsidR="00CF50D6" w:rsidRPr="00CF50D6" w14:paraId="2D7F47DA" w14:textId="77777777" w:rsidTr="00CF50D6">
        <w:trPr>
          <w:trHeight w:val="288"/>
        </w:trPr>
        <w:tc>
          <w:tcPr>
            <w:tcW w:w="2778" w:type="dxa"/>
            <w:shd w:val="clear" w:color="auto" w:fill="auto"/>
            <w:noWrap/>
            <w:vAlign w:val="center"/>
            <w:hideMark/>
          </w:tcPr>
          <w:p w14:paraId="13B20E46"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Bolivia (Plurinational State of)</w:t>
            </w:r>
          </w:p>
        </w:tc>
        <w:tc>
          <w:tcPr>
            <w:tcW w:w="2154" w:type="dxa"/>
            <w:shd w:val="clear" w:color="auto" w:fill="auto"/>
            <w:noWrap/>
            <w:vAlign w:val="center"/>
            <w:hideMark/>
          </w:tcPr>
          <w:p w14:paraId="30DA5478"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228 (142 to 346)</w:t>
            </w:r>
          </w:p>
        </w:tc>
        <w:tc>
          <w:tcPr>
            <w:tcW w:w="2307" w:type="dxa"/>
            <w:shd w:val="clear" w:color="auto" w:fill="auto"/>
            <w:noWrap/>
            <w:vAlign w:val="center"/>
            <w:hideMark/>
          </w:tcPr>
          <w:p w14:paraId="42E74C8C"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375.1 (234.21 to 566.07)</w:t>
            </w:r>
          </w:p>
        </w:tc>
        <w:tc>
          <w:tcPr>
            <w:tcW w:w="2154" w:type="dxa"/>
            <w:shd w:val="clear" w:color="auto" w:fill="auto"/>
            <w:noWrap/>
            <w:vAlign w:val="center"/>
            <w:hideMark/>
          </w:tcPr>
          <w:p w14:paraId="3E705F3E"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945 (546 to 1562)</w:t>
            </w:r>
          </w:p>
        </w:tc>
        <w:tc>
          <w:tcPr>
            <w:tcW w:w="2307" w:type="dxa"/>
            <w:shd w:val="clear" w:color="auto" w:fill="auto"/>
            <w:noWrap/>
            <w:vAlign w:val="center"/>
            <w:hideMark/>
          </w:tcPr>
          <w:p w14:paraId="780292D4"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484.97 (280.59 to 798.62)</w:t>
            </w:r>
          </w:p>
        </w:tc>
        <w:tc>
          <w:tcPr>
            <w:tcW w:w="2268" w:type="dxa"/>
            <w:shd w:val="clear" w:color="auto" w:fill="auto"/>
            <w:noWrap/>
            <w:vAlign w:val="center"/>
            <w:hideMark/>
          </w:tcPr>
          <w:p w14:paraId="15C7CFE5"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0.88 (0.83 to 0.92)</w:t>
            </w:r>
          </w:p>
        </w:tc>
      </w:tr>
      <w:tr w:rsidR="00CF50D6" w:rsidRPr="00CF50D6" w14:paraId="65476AD2" w14:textId="77777777" w:rsidTr="00CF50D6">
        <w:trPr>
          <w:trHeight w:val="288"/>
        </w:trPr>
        <w:tc>
          <w:tcPr>
            <w:tcW w:w="2778" w:type="dxa"/>
            <w:shd w:val="clear" w:color="auto" w:fill="auto"/>
            <w:noWrap/>
            <w:vAlign w:val="center"/>
            <w:hideMark/>
          </w:tcPr>
          <w:p w14:paraId="06F450DD"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Bosnia and Herzegovina</w:t>
            </w:r>
          </w:p>
        </w:tc>
        <w:tc>
          <w:tcPr>
            <w:tcW w:w="2154" w:type="dxa"/>
            <w:shd w:val="clear" w:color="auto" w:fill="auto"/>
            <w:noWrap/>
            <w:vAlign w:val="center"/>
            <w:hideMark/>
          </w:tcPr>
          <w:p w14:paraId="65CED984"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124 (90 to 179)</w:t>
            </w:r>
          </w:p>
        </w:tc>
        <w:tc>
          <w:tcPr>
            <w:tcW w:w="2307" w:type="dxa"/>
            <w:shd w:val="clear" w:color="auto" w:fill="auto"/>
            <w:noWrap/>
            <w:vAlign w:val="center"/>
            <w:hideMark/>
          </w:tcPr>
          <w:p w14:paraId="4B7B95BD"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183.4 (132.3 to 266)</w:t>
            </w:r>
          </w:p>
        </w:tc>
        <w:tc>
          <w:tcPr>
            <w:tcW w:w="2154" w:type="dxa"/>
            <w:shd w:val="clear" w:color="auto" w:fill="auto"/>
            <w:noWrap/>
            <w:vAlign w:val="center"/>
            <w:hideMark/>
          </w:tcPr>
          <w:p w14:paraId="5F2C4601"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533 (325 to 782)</w:t>
            </w:r>
          </w:p>
        </w:tc>
        <w:tc>
          <w:tcPr>
            <w:tcW w:w="2307" w:type="dxa"/>
            <w:shd w:val="clear" w:color="auto" w:fill="auto"/>
            <w:noWrap/>
            <w:vAlign w:val="center"/>
            <w:hideMark/>
          </w:tcPr>
          <w:p w14:paraId="4086861B"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340.53 (207.21 to 499.4)</w:t>
            </w:r>
          </w:p>
        </w:tc>
        <w:tc>
          <w:tcPr>
            <w:tcW w:w="2268" w:type="dxa"/>
            <w:shd w:val="clear" w:color="auto" w:fill="auto"/>
            <w:noWrap/>
            <w:vAlign w:val="center"/>
            <w:hideMark/>
          </w:tcPr>
          <w:p w14:paraId="03D38950"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2.47 (2.24 to 2.71)</w:t>
            </w:r>
          </w:p>
        </w:tc>
      </w:tr>
      <w:tr w:rsidR="00CF50D6" w:rsidRPr="00CF50D6" w14:paraId="34927E76" w14:textId="77777777" w:rsidTr="00CF50D6">
        <w:trPr>
          <w:trHeight w:val="288"/>
        </w:trPr>
        <w:tc>
          <w:tcPr>
            <w:tcW w:w="2778" w:type="dxa"/>
            <w:shd w:val="clear" w:color="auto" w:fill="auto"/>
            <w:noWrap/>
            <w:vAlign w:val="center"/>
            <w:hideMark/>
          </w:tcPr>
          <w:p w14:paraId="7FD9F34B"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Botswana</w:t>
            </w:r>
          </w:p>
        </w:tc>
        <w:tc>
          <w:tcPr>
            <w:tcW w:w="2154" w:type="dxa"/>
            <w:shd w:val="clear" w:color="auto" w:fill="auto"/>
            <w:noWrap/>
            <w:vAlign w:val="center"/>
            <w:hideMark/>
          </w:tcPr>
          <w:p w14:paraId="675791DC"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35 (22 to 52)</w:t>
            </w:r>
          </w:p>
        </w:tc>
        <w:tc>
          <w:tcPr>
            <w:tcW w:w="2307" w:type="dxa"/>
            <w:shd w:val="clear" w:color="auto" w:fill="auto"/>
            <w:noWrap/>
            <w:vAlign w:val="center"/>
            <w:hideMark/>
          </w:tcPr>
          <w:p w14:paraId="25838A74"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452.65 (281.55 to 695.68)</w:t>
            </w:r>
          </w:p>
        </w:tc>
        <w:tc>
          <w:tcPr>
            <w:tcW w:w="2154" w:type="dxa"/>
            <w:shd w:val="clear" w:color="auto" w:fill="auto"/>
            <w:noWrap/>
            <w:vAlign w:val="center"/>
            <w:hideMark/>
          </w:tcPr>
          <w:p w14:paraId="42633C56"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112 (71 to 165)</w:t>
            </w:r>
          </w:p>
        </w:tc>
        <w:tc>
          <w:tcPr>
            <w:tcW w:w="2307" w:type="dxa"/>
            <w:shd w:val="clear" w:color="auto" w:fill="auto"/>
            <w:noWrap/>
            <w:vAlign w:val="center"/>
            <w:hideMark/>
          </w:tcPr>
          <w:p w14:paraId="740E91EB"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561.25 (351.06 to 834.13)</w:t>
            </w:r>
          </w:p>
        </w:tc>
        <w:tc>
          <w:tcPr>
            <w:tcW w:w="2268" w:type="dxa"/>
            <w:shd w:val="clear" w:color="auto" w:fill="auto"/>
            <w:noWrap/>
            <w:vAlign w:val="center"/>
            <w:hideMark/>
          </w:tcPr>
          <w:p w14:paraId="6E00ED0A"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0.66 (0.44 to 0.89)</w:t>
            </w:r>
          </w:p>
        </w:tc>
      </w:tr>
      <w:tr w:rsidR="00CF50D6" w:rsidRPr="00CF50D6" w14:paraId="6E35BB1F" w14:textId="77777777" w:rsidTr="00CF50D6">
        <w:trPr>
          <w:trHeight w:val="288"/>
        </w:trPr>
        <w:tc>
          <w:tcPr>
            <w:tcW w:w="2778" w:type="dxa"/>
            <w:shd w:val="clear" w:color="auto" w:fill="auto"/>
            <w:noWrap/>
            <w:vAlign w:val="center"/>
            <w:hideMark/>
          </w:tcPr>
          <w:p w14:paraId="730A4902"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Brazil</w:t>
            </w:r>
          </w:p>
        </w:tc>
        <w:tc>
          <w:tcPr>
            <w:tcW w:w="2154" w:type="dxa"/>
            <w:shd w:val="clear" w:color="auto" w:fill="auto"/>
            <w:noWrap/>
            <w:vAlign w:val="center"/>
            <w:hideMark/>
          </w:tcPr>
          <w:p w14:paraId="6C9FD141"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5717 (5239 to 6152)</w:t>
            </w:r>
          </w:p>
        </w:tc>
        <w:tc>
          <w:tcPr>
            <w:tcW w:w="2307" w:type="dxa"/>
            <w:shd w:val="clear" w:color="auto" w:fill="auto"/>
            <w:noWrap/>
            <w:vAlign w:val="center"/>
            <w:hideMark/>
          </w:tcPr>
          <w:p w14:paraId="4A2B8A72"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324.41 (294.38 to 350.09)</w:t>
            </w:r>
          </w:p>
        </w:tc>
        <w:tc>
          <w:tcPr>
            <w:tcW w:w="2154" w:type="dxa"/>
            <w:shd w:val="clear" w:color="auto" w:fill="auto"/>
            <w:noWrap/>
            <w:vAlign w:val="center"/>
            <w:hideMark/>
          </w:tcPr>
          <w:p w14:paraId="036B1D8C"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24294 (21385 to 26719)</w:t>
            </w:r>
          </w:p>
        </w:tc>
        <w:tc>
          <w:tcPr>
            <w:tcW w:w="2307" w:type="dxa"/>
            <w:shd w:val="clear" w:color="auto" w:fill="auto"/>
            <w:noWrap/>
            <w:vAlign w:val="center"/>
            <w:hideMark/>
          </w:tcPr>
          <w:p w14:paraId="3F592713"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421.05 (369.07 to 463.23)</w:t>
            </w:r>
          </w:p>
        </w:tc>
        <w:tc>
          <w:tcPr>
            <w:tcW w:w="2268" w:type="dxa"/>
            <w:shd w:val="clear" w:color="auto" w:fill="auto"/>
            <w:noWrap/>
            <w:vAlign w:val="center"/>
            <w:hideMark/>
          </w:tcPr>
          <w:p w14:paraId="5A3CEBFA"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0.74 (0.38 to 1.09)</w:t>
            </w:r>
          </w:p>
        </w:tc>
      </w:tr>
      <w:tr w:rsidR="00CF50D6" w:rsidRPr="00CF50D6" w14:paraId="7FD15968" w14:textId="77777777" w:rsidTr="00CF50D6">
        <w:trPr>
          <w:trHeight w:val="288"/>
        </w:trPr>
        <w:tc>
          <w:tcPr>
            <w:tcW w:w="2778" w:type="dxa"/>
            <w:shd w:val="clear" w:color="auto" w:fill="auto"/>
            <w:noWrap/>
            <w:vAlign w:val="center"/>
            <w:hideMark/>
          </w:tcPr>
          <w:p w14:paraId="1E588448"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Brunei Darussalam</w:t>
            </w:r>
          </w:p>
        </w:tc>
        <w:tc>
          <w:tcPr>
            <w:tcW w:w="2154" w:type="dxa"/>
            <w:shd w:val="clear" w:color="auto" w:fill="auto"/>
            <w:noWrap/>
            <w:vAlign w:val="center"/>
            <w:hideMark/>
          </w:tcPr>
          <w:p w14:paraId="44D786E9"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4 (3 to 6)</w:t>
            </w:r>
          </w:p>
        </w:tc>
        <w:tc>
          <w:tcPr>
            <w:tcW w:w="2307" w:type="dxa"/>
            <w:shd w:val="clear" w:color="auto" w:fill="auto"/>
            <w:noWrap/>
            <w:vAlign w:val="center"/>
            <w:hideMark/>
          </w:tcPr>
          <w:p w14:paraId="1B5F80CC"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198.39 (126.39 to 298.74)</w:t>
            </w:r>
          </w:p>
        </w:tc>
        <w:tc>
          <w:tcPr>
            <w:tcW w:w="2154" w:type="dxa"/>
            <w:shd w:val="clear" w:color="auto" w:fill="auto"/>
            <w:noWrap/>
            <w:vAlign w:val="center"/>
            <w:hideMark/>
          </w:tcPr>
          <w:p w14:paraId="39DCD805"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14 (9 to 20)</w:t>
            </w:r>
          </w:p>
        </w:tc>
        <w:tc>
          <w:tcPr>
            <w:tcW w:w="2307" w:type="dxa"/>
            <w:shd w:val="clear" w:color="auto" w:fill="auto"/>
            <w:noWrap/>
            <w:vAlign w:val="center"/>
            <w:hideMark/>
          </w:tcPr>
          <w:p w14:paraId="6857FD59"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270.26 (166.47 to 408.04)</w:t>
            </w:r>
          </w:p>
        </w:tc>
        <w:tc>
          <w:tcPr>
            <w:tcW w:w="2268" w:type="dxa"/>
            <w:shd w:val="clear" w:color="auto" w:fill="auto"/>
            <w:noWrap/>
            <w:vAlign w:val="center"/>
            <w:hideMark/>
          </w:tcPr>
          <w:p w14:paraId="129F2EC1"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1.73 (1.49 to 1.97)</w:t>
            </w:r>
          </w:p>
        </w:tc>
      </w:tr>
      <w:tr w:rsidR="00CF50D6" w:rsidRPr="00CF50D6" w14:paraId="268B81C7" w14:textId="77777777" w:rsidTr="00CF50D6">
        <w:trPr>
          <w:trHeight w:val="288"/>
        </w:trPr>
        <w:tc>
          <w:tcPr>
            <w:tcW w:w="2778" w:type="dxa"/>
            <w:shd w:val="clear" w:color="auto" w:fill="auto"/>
            <w:noWrap/>
            <w:vAlign w:val="center"/>
            <w:hideMark/>
          </w:tcPr>
          <w:p w14:paraId="1D5FECEF"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Bulgaria</w:t>
            </w:r>
          </w:p>
        </w:tc>
        <w:tc>
          <w:tcPr>
            <w:tcW w:w="2154" w:type="dxa"/>
            <w:shd w:val="clear" w:color="auto" w:fill="auto"/>
            <w:noWrap/>
            <w:vAlign w:val="center"/>
            <w:hideMark/>
          </w:tcPr>
          <w:p w14:paraId="041153EF"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621 (526 to 731)</w:t>
            </w:r>
          </w:p>
        </w:tc>
        <w:tc>
          <w:tcPr>
            <w:tcW w:w="2307" w:type="dxa"/>
            <w:shd w:val="clear" w:color="auto" w:fill="auto"/>
            <w:noWrap/>
            <w:vAlign w:val="center"/>
            <w:hideMark/>
          </w:tcPr>
          <w:p w14:paraId="27CDB9C3"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240.85 (205.16 to 281.59)</w:t>
            </w:r>
          </w:p>
        </w:tc>
        <w:tc>
          <w:tcPr>
            <w:tcW w:w="2154" w:type="dxa"/>
            <w:shd w:val="clear" w:color="auto" w:fill="auto"/>
            <w:noWrap/>
            <w:vAlign w:val="center"/>
            <w:hideMark/>
          </w:tcPr>
          <w:p w14:paraId="1A5C41B0"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1873 (1481 to 2355)</w:t>
            </w:r>
          </w:p>
        </w:tc>
        <w:tc>
          <w:tcPr>
            <w:tcW w:w="2307" w:type="dxa"/>
            <w:shd w:val="clear" w:color="auto" w:fill="auto"/>
            <w:noWrap/>
            <w:vAlign w:val="center"/>
            <w:hideMark/>
          </w:tcPr>
          <w:p w14:paraId="6050BA3A"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494.01 (393.28 to 616.29)</w:t>
            </w:r>
          </w:p>
        </w:tc>
        <w:tc>
          <w:tcPr>
            <w:tcW w:w="2268" w:type="dxa"/>
            <w:shd w:val="clear" w:color="auto" w:fill="auto"/>
            <w:noWrap/>
            <w:vAlign w:val="center"/>
            <w:hideMark/>
          </w:tcPr>
          <w:p w14:paraId="1405333E"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2.49 (2.35 to 2.63)</w:t>
            </w:r>
          </w:p>
        </w:tc>
      </w:tr>
      <w:tr w:rsidR="00CF50D6" w:rsidRPr="00CF50D6" w14:paraId="75CB0AB6" w14:textId="77777777" w:rsidTr="00CF50D6">
        <w:trPr>
          <w:trHeight w:val="288"/>
        </w:trPr>
        <w:tc>
          <w:tcPr>
            <w:tcW w:w="2778" w:type="dxa"/>
            <w:shd w:val="clear" w:color="auto" w:fill="auto"/>
            <w:noWrap/>
            <w:vAlign w:val="center"/>
            <w:hideMark/>
          </w:tcPr>
          <w:p w14:paraId="50FE883B"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Burkina Faso</w:t>
            </w:r>
          </w:p>
        </w:tc>
        <w:tc>
          <w:tcPr>
            <w:tcW w:w="2154" w:type="dxa"/>
            <w:shd w:val="clear" w:color="auto" w:fill="auto"/>
            <w:noWrap/>
            <w:vAlign w:val="center"/>
            <w:hideMark/>
          </w:tcPr>
          <w:p w14:paraId="4FBD3093"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155 (98 to 240)</w:t>
            </w:r>
          </w:p>
        </w:tc>
        <w:tc>
          <w:tcPr>
            <w:tcW w:w="2307" w:type="dxa"/>
            <w:shd w:val="clear" w:color="auto" w:fill="auto"/>
            <w:noWrap/>
            <w:vAlign w:val="center"/>
            <w:hideMark/>
          </w:tcPr>
          <w:p w14:paraId="27FD5BE2"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192.09 (118.81 to 298.81)</w:t>
            </w:r>
          </w:p>
        </w:tc>
        <w:tc>
          <w:tcPr>
            <w:tcW w:w="2154" w:type="dxa"/>
            <w:shd w:val="clear" w:color="auto" w:fill="auto"/>
            <w:noWrap/>
            <w:vAlign w:val="center"/>
            <w:hideMark/>
          </w:tcPr>
          <w:p w14:paraId="3DBAB6D5"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576 (302 to 926)</w:t>
            </w:r>
          </w:p>
        </w:tc>
        <w:tc>
          <w:tcPr>
            <w:tcW w:w="2307" w:type="dxa"/>
            <w:shd w:val="clear" w:color="auto" w:fill="auto"/>
            <w:noWrap/>
            <w:vAlign w:val="center"/>
            <w:hideMark/>
          </w:tcPr>
          <w:p w14:paraId="3F04D907"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336.83 (177.69 to 540.21)</w:t>
            </w:r>
          </w:p>
        </w:tc>
        <w:tc>
          <w:tcPr>
            <w:tcW w:w="2268" w:type="dxa"/>
            <w:shd w:val="clear" w:color="auto" w:fill="auto"/>
            <w:noWrap/>
            <w:vAlign w:val="center"/>
            <w:hideMark/>
          </w:tcPr>
          <w:p w14:paraId="3806BE9B"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2.17 (2.04 to 2.3)</w:t>
            </w:r>
          </w:p>
        </w:tc>
      </w:tr>
      <w:tr w:rsidR="00CF50D6" w:rsidRPr="00CF50D6" w14:paraId="61545041" w14:textId="77777777" w:rsidTr="00CF50D6">
        <w:trPr>
          <w:trHeight w:val="288"/>
        </w:trPr>
        <w:tc>
          <w:tcPr>
            <w:tcW w:w="2778" w:type="dxa"/>
            <w:shd w:val="clear" w:color="auto" w:fill="auto"/>
            <w:noWrap/>
            <w:vAlign w:val="center"/>
            <w:hideMark/>
          </w:tcPr>
          <w:p w14:paraId="0966D01F"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Burundi</w:t>
            </w:r>
          </w:p>
        </w:tc>
        <w:tc>
          <w:tcPr>
            <w:tcW w:w="2154" w:type="dxa"/>
            <w:shd w:val="clear" w:color="auto" w:fill="auto"/>
            <w:noWrap/>
            <w:vAlign w:val="center"/>
            <w:hideMark/>
          </w:tcPr>
          <w:p w14:paraId="484AED3C"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120 (52 to 200)</w:t>
            </w:r>
          </w:p>
        </w:tc>
        <w:tc>
          <w:tcPr>
            <w:tcW w:w="2307" w:type="dxa"/>
            <w:shd w:val="clear" w:color="auto" w:fill="auto"/>
            <w:noWrap/>
            <w:vAlign w:val="center"/>
            <w:hideMark/>
          </w:tcPr>
          <w:p w14:paraId="7D7BE492"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249.41 (109.33 to 418.6)</w:t>
            </w:r>
          </w:p>
        </w:tc>
        <w:tc>
          <w:tcPr>
            <w:tcW w:w="2154" w:type="dxa"/>
            <w:shd w:val="clear" w:color="auto" w:fill="auto"/>
            <w:noWrap/>
            <w:vAlign w:val="center"/>
            <w:hideMark/>
          </w:tcPr>
          <w:p w14:paraId="14FCA3B6"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212 (102 to 358)</w:t>
            </w:r>
          </w:p>
        </w:tc>
        <w:tc>
          <w:tcPr>
            <w:tcW w:w="2307" w:type="dxa"/>
            <w:shd w:val="clear" w:color="auto" w:fill="auto"/>
            <w:noWrap/>
            <w:vAlign w:val="center"/>
            <w:hideMark/>
          </w:tcPr>
          <w:p w14:paraId="3B213B88"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254.03 (122.74 to 430.48)</w:t>
            </w:r>
          </w:p>
        </w:tc>
        <w:tc>
          <w:tcPr>
            <w:tcW w:w="2268" w:type="dxa"/>
            <w:shd w:val="clear" w:color="auto" w:fill="auto"/>
            <w:noWrap/>
            <w:vAlign w:val="center"/>
            <w:hideMark/>
          </w:tcPr>
          <w:p w14:paraId="04F5B603"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-0.1 (-0.17 to -0.02)</w:t>
            </w:r>
          </w:p>
        </w:tc>
      </w:tr>
      <w:tr w:rsidR="00CF50D6" w:rsidRPr="00CF50D6" w14:paraId="1CB3A38C" w14:textId="77777777" w:rsidTr="00CF50D6">
        <w:trPr>
          <w:trHeight w:val="288"/>
        </w:trPr>
        <w:tc>
          <w:tcPr>
            <w:tcW w:w="2778" w:type="dxa"/>
            <w:shd w:val="clear" w:color="auto" w:fill="auto"/>
            <w:noWrap/>
            <w:vAlign w:val="center"/>
            <w:hideMark/>
          </w:tcPr>
          <w:p w14:paraId="7A97AC2B"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Cabo Verde</w:t>
            </w:r>
          </w:p>
        </w:tc>
        <w:tc>
          <w:tcPr>
            <w:tcW w:w="2154" w:type="dxa"/>
            <w:shd w:val="clear" w:color="auto" w:fill="auto"/>
            <w:noWrap/>
            <w:vAlign w:val="center"/>
            <w:hideMark/>
          </w:tcPr>
          <w:p w14:paraId="27B4F6AB"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19 (11 to 34)</w:t>
            </w:r>
          </w:p>
        </w:tc>
        <w:tc>
          <w:tcPr>
            <w:tcW w:w="2307" w:type="dxa"/>
            <w:shd w:val="clear" w:color="auto" w:fill="auto"/>
            <w:noWrap/>
            <w:vAlign w:val="center"/>
            <w:hideMark/>
          </w:tcPr>
          <w:p w14:paraId="6467BA23"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290.07 (164.85 to 535.04)</w:t>
            </w:r>
          </w:p>
        </w:tc>
        <w:tc>
          <w:tcPr>
            <w:tcW w:w="2154" w:type="dxa"/>
            <w:shd w:val="clear" w:color="auto" w:fill="auto"/>
            <w:noWrap/>
            <w:vAlign w:val="center"/>
            <w:hideMark/>
          </w:tcPr>
          <w:p w14:paraId="7A5CBD82"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61 (33 to 109)</w:t>
            </w:r>
          </w:p>
        </w:tc>
        <w:tc>
          <w:tcPr>
            <w:tcW w:w="2307" w:type="dxa"/>
            <w:shd w:val="clear" w:color="auto" w:fill="auto"/>
            <w:noWrap/>
            <w:vAlign w:val="center"/>
            <w:hideMark/>
          </w:tcPr>
          <w:p w14:paraId="52DF1A8A"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825.69 (444.45 to 1461.59)</w:t>
            </w:r>
          </w:p>
        </w:tc>
        <w:tc>
          <w:tcPr>
            <w:tcW w:w="2268" w:type="dxa"/>
            <w:shd w:val="clear" w:color="auto" w:fill="auto"/>
            <w:noWrap/>
            <w:vAlign w:val="center"/>
            <w:hideMark/>
          </w:tcPr>
          <w:p w14:paraId="5409F2C7"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2.93 (2.54 to 3.32)</w:t>
            </w:r>
          </w:p>
        </w:tc>
      </w:tr>
      <w:tr w:rsidR="00CF50D6" w:rsidRPr="00CF50D6" w14:paraId="1EF8C54E" w14:textId="77777777" w:rsidTr="00CF50D6">
        <w:trPr>
          <w:trHeight w:val="288"/>
        </w:trPr>
        <w:tc>
          <w:tcPr>
            <w:tcW w:w="2778" w:type="dxa"/>
            <w:shd w:val="clear" w:color="auto" w:fill="auto"/>
            <w:noWrap/>
            <w:vAlign w:val="center"/>
            <w:hideMark/>
          </w:tcPr>
          <w:p w14:paraId="3295F0E0"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Cambodia</w:t>
            </w:r>
          </w:p>
        </w:tc>
        <w:tc>
          <w:tcPr>
            <w:tcW w:w="2154" w:type="dxa"/>
            <w:shd w:val="clear" w:color="auto" w:fill="auto"/>
            <w:noWrap/>
            <w:vAlign w:val="center"/>
            <w:hideMark/>
          </w:tcPr>
          <w:p w14:paraId="3D469200"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86 (53 to 130)</w:t>
            </w:r>
          </w:p>
        </w:tc>
        <w:tc>
          <w:tcPr>
            <w:tcW w:w="2307" w:type="dxa"/>
            <w:shd w:val="clear" w:color="auto" w:fill="auto"/>
            <w:noWrap/>
            <w:vAlign w:val="center"/>
            <w:hideMark/>
          </w:tcPr>
          <w:p w14:paraId="575BCE8F"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131.64 (80.86 to 200.19)</w:t>
            </w:r>
          </w:p>
        </w:tc>
        <w:tc>
          <w:tcPr>
            <w:tcW w:w="2154" w:type="dxa"/>
            <w:shd w:val="clear" w:color="auto" w:fill="auto"/>
            <w:noWrap/>
            <w:vAlign w:val="center"/>
            <w:hideMark/>
          </w:tcPr>
          <w:p w14:paraId="78102581"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397 (237 to 602)</w:t>
            </w:r>
          </w:p>
        </w:tc>
        <w:tc>
          <w:tcPr>
            <w:tcW w:w="2307" w:type="dxa"/>
            <w:shd w:val="clear" w:color="auto" w:fill="auto"/>
            <w:noWrap/>
            <w:vAlign w:val="center"/>
            <w:hideMark/>
          </w:tcPr>
          <w:p w14:paraId="1E7BB2BD"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219.85 (130.82 to 334.57)</w:t>
            </w:r>
          </w:p>
        </w:tc>
        <w:tc>
          <w:tcPr>
            <w:tcW w:w="2268" w:type="dxa"/>
            <w:shd w:val="clear" w:color="auto" w:fill="auto"/>
            <w:noWrap/>
            <w:vAlign w:val="center"/>
            <w:hideMark/>
          </w:tcPr>
          <w:p w14:paraId="0A84AD4B"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1.93 (1.82 to 2.04)</w:t>
            </w:r>
          </w:p>
        </w:tc>
      </w:tr>
      <w:tr w:rsidR="00CF50D6" w:rsidRPr="00CF50D6" w14:paraId="5B7BF61E" w14:textId="77777777" w:rsidTr="00CF50D6">
        <w:trPr>
          <w:trHeight w:val="288"/>
        </w:trPr>
        <w:tc>
          <w:tcPr>
            <w:tcW w:w="2778" w:type="dxa"/>
            <w:shd w:val="clear" w:color="auto" w:fill="auto"/>
            <w:noWrap/>
            <w:vAlign w:val="center"/>
            <w:hideMark/>
          </w:tcPr>
          <w:p w14:paraId="48B5F782"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Cameroon</w:t>
            </w:r>
          </w:p>
        </w:tc>
        <w:tc>
          <w:tcPr>
            <w:tcW w:w="2154" w:type="dxa"/>
            <w:shd w:val="clear" w:color="auto" w:fill="auto"/>
            <w:noWrap/>
            <w:vAlign w:val="center"/>
            <w:hideMark/>
          </w:tcPr>
          <w:p w14:paraId="07E51C95"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190 (122 to 281)</w:t>
            </w:r>
          </w:p>
        </w:tc>
        <w:tc>
          <w:tcPr>
            <w:tcW w:w="2307" w:type="dxa"/>
            <w:shd w:val="clear" w:color="auto" w:fill="auto"/>
            <w:noWrap/>
            <w:vAlign w:val="center"/>
            <w:hideMark/>
          </w:tcPr>
          <w:p w14:paraId="7B86383F"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237.78 (152.29 to 353.63)</w:t>
            </w:r>
          </w:p>
        </w:tc>
        <w:tc>
          <w:tcPr>
            <w:tcW w:w="2154" w:type="dxa"/>
            <w:shd w:val="clear" w:color="auto" w:fill="auto"/>
            <w:noWrap/>
            <w:vAlign w:val="center"/>
            <w:hideMark/>
          </w:tcPr>
          <w:p w14:paraId="6728CAF6"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846 (399 to 1381)</w:t>
            </w:r>
          </w:p>
        </w:tc>
        <w:tc>
          <w:tcPr>
            <w:tcW w:w="2307" w:type="dxa"/>
            <w:shd w:val="clear" w:color="auto" w:fill="auto"/>
            <w:noWrap/>
            <w:vAlign w:val="center"/>
            <w:hideMark/>
          </w:tcPr>
          <w:p w14:paraId="22FF25CC"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412.11 (195.29 to 670.8)</w:t>
            </w:r>
          </w:p>
        </w:tc>
        <w:tc>
          <w:tcPr>
            <w:tcW w:w="2268" w:type="dxa"/>
            <w:shd w:val="clear" w:color="auto" w:fill="auto"/>
            <w:noWrap/>
            <w:vAlign w:val="center"/>
            <w:hideMark/>
          </w:tcPr>
          <w:p w14:paraId="3159C233"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1.97 (1.89 to 2.05)</w:t>
            </w:r>
          </w:p>
        </w:tc>
      </w:tr>
      <w:tr w:rsidR="00CF50D6" w:rsidRPr="00CF50D6" w14:paraId="0DEA4B6D" w14:textId="77777777" w:rsidTr="00CF50D6">
        <w:trPr>
          <w:trHeight w:val="288"/>
        </w:trPr>
        <w:tc>
          <w:tcPr>
            <w:tcW w:w="2778" w:type="dxa"/>
            <w:shd w:val="clear" w:color="auto" w:fill="auto"/>
            <w:noWrap/>
            <w:vAlign w:val="center"/>
            <w:hideMark/>
          </w:tcPr>
          <w:p w14:paraId="3D9DC3B3"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Canada</w:t>
            </w:r>
          </w:p>
        </w:tc>
        <w:tc>
          <w:tcPr>
            <w:tcW w:w="2154" w:type="dxa"/>
            <w:shd w:val="clear" w:color="auto" w:fill="auto"/>
            <w:noWrap/>
            <w:vAlign w:val="center"/>
            <w:hideMark/>
          </w:tcPr>
          <w:p w14:paraId="68698BF5"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6451 (5152 to 7896)</w:t>
            </w:r>
          </w:p>
        </w:tc>
        <w:tc>
          <w:tcPr>
            <w:tcW w:w="2307" w:type="dxa"/>
            <w:shd w:val="clear" w:color="auto" w:fill="auto"/>
            <w:noWrap/>
            <w:vAlign w:val="center"/>
            <w:hideMark/>
          </w:tcPr>
          <w:p w14:paraId="342B1F5B"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813.05 (650.54 to 989.43)</w:t>
            </w:r>
          </w:p>
        </w:tc>
        <w:tc>
          <w:tcPr>
            <w:tcW w:w="2154" w:type="dxa"/>
            <w:shd w:val="clear" w:color="auto" w:fill="auto"/>
            <w:noWrap/>
            <w:vAlign w:val="center"/>
            <w:hideMark/>
          </w:tcPr>
          <w:p w14:paraId="755EA85E"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9516 (7305 to 12257)</w:t>
            </w:r>
          </w:p>
        </w:tc>
        <w:tc>
          <w:tcPr>
            <w:tcW w:w="2307" w:type="dxa"/>
            <w:shd w:val="clear" w:color="auto" w:fill="auto"/>
            <w:noWrap/>
            <w:vAlign w:val="center"/>
            <w:hideMark/>
          </w:tcPr>
          <w:p w14:paraId="4B6E14D6"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442.76 (340.27 to 569.39)</w:t>
            </w:r>
          </w:p>
        </w:tc>
        <w:tc>
          <w:tcPr>
            <w:tcW w:w="2268" w:type="dxa"/>
            <w:shd w:val="clear" w:color="auto" w:fill="auto"/>
            <w:noWrap/>
            <w:vAlign w:val="center"/>
            <w:hideMark/>
          </w:tcPr>
          <w:p w14:paraId="592224CA"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-2.68 (-2.94 to -2.42)</w:t>
            </w:r>
          </w:p>
        </w:tc>
      </w:tr>
      <w:tr w:rsidR="00CF50D6" w:rsidRPr="00CF50D6" w14:paraId="363F061E" w14:textId="77777777" w:rsidTr="00CF50D6">
        <w:trPr>
          <w:trHeight w:val="288"/>
        </w:trPr>
        <w:tc>
          <w:tcPr>
            <w:tcW w:w="2778" w:type="dxa"/>
            <w:shd w:val="clear" w:color="auto" w:fill="auto"/>
            <w:noWrap/>
            <w:vAlign w:val="center"/>
            <w:hideMark/>
          </w:tcPr>
          <w:p w14:paraId="705C599B"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Central African Republic</w:t>
            </w:r>
          </w:p>
        </w:tc>
        <w:tc>
          <w:tcPr>
            <w:tcW w:w="2154" w:type="dxa"/>
            <w:shd w:val="clear" w:color="auto" w:fill="auto"/>
            <w:noWrap/>
            <w:vAlign w:val="center"/>
            <w:hideMark/>
          </w:tcPr>
          <w:p w14:paraId="21E67450"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32 (19 to 52)</w:t>
            </w:r>
          </w:p>
        </w:tc>
        <w:tc>
          <w:tcPr>
            <w:tcW w:w="2307" w:type="dxa"/>
            <w:shd w:val="clear" w:color="auto" w:fill="auto"/>
            <w:noWrap/>
            <w:vAlign w:val="center"/>
            <w:hideMark/>
          </w:tcPr>
          <w:p w14:paraId="2108F536"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266.81 (152.1 to 437.28)</w:t>
            </w:r>
          </w:p>
        </w:tc>
        <w:tc>
          <w:tcPr>
            <w:tcW w:w="2154" w:type="dxa"/>
            <w:shd w:val="clear" w:color="auto" w:fill="auto"/>
            <w:noWrap/>
            <w:vAlign w:val="center"/>
            <w:hideMark/>
          </w:tcPr>
          <w:p w14:paraId="6FB3CB6A"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57 (33 to 90)</w:t>
            </w:r>
          </w:p>
        </w:tc>
        <w:tc>
          <w:tcPr>
            <w:tcW w:w="2307" w:type="dxa"/>
            <w:shd w:val="clear" w:color="auto" w:fill="auto"/>
            <w:noWrap/>
            <w:vAlign w:val="center"/>
            <w:hideMark/>
          </w:tcPr>
          <w:p w14:paraId="5F8FA78E"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299.43 (168.27 to 481.92)</w:t>
            </w:r>
          </w:p>
        </w:tc>
        <w:tc>
          <w:tcPr>
            <w:tcW w:w="2268" w:type="dxa"/>
            <w:shd w:val="clear" w:color="auto" w:fill="auto"/>
            <w:noWrap/>
            <w:vAlign w:val="center"/>
            <w:hideMark/>
          </w:tcPr>
          <w:p w14:paraId="251BCAC7"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0.46 (0.43 to 0.5)</w:t>
            </w:r>
          </w:p>
        </w:tc>
      </w:tr>
      <w:tr w:rsidR="00CF50D6" w:rsidRPr="00CF50D6" w14:paraId="65EB8D6C" w14:textId="77777777" w:rsidTr="00CF50D6">
        <w:trPr>
          <w:trHeight w:val="288"/>
        </w:trPr>
        <w:tc>
          <w:tcPr>
            <w:tcW w:w="2778" w:type="dxa"/>
            <w:shd w:val="clear" w:color="auto" w:fill="auto"/>
            <w:noWrap/>
            <w:vAlign w:val="center"/>
            <w:hideMark/>
          </w:tcPr>
          <w:p w14:paraId="2ADA6DDD"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Chad</w:t>
            </w:r>
          </w:p>
        </w:tc>
        <w:tc>
          <w:tcPr>
            <w:tcW w:w="2154" w:type="dxa"/>
            <w:shd w:val="clear" w:color="auto" w:fill="auto"/>
            <w:noWrap/>
            <w:vAlign w:val="center"/>
            <w:hideMark/>
          </w:tcPr>
          <w:p w14:paraId="18B57D45"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105 (61 to 166)</w:t>
            </w:r>
          </w:p>
        </w:tc>
        <w:tc>
          <w:tcPr>
            <w:tcW w:w="2307" w:type="dxa"/>
            <w:shd w:val="clear" w:color="auto" w:fill="auto"/>
            <w:noWrap/>
            <w:vAlign w:val="center"/>
            <w:hideMark/>
          </w:tcPr>
          <w:p w14:paraId="05938C92"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159.08 (91.42 to 252.36)</w:t>
            </w:r>
          </w:p>
        </w:tc>
        <w:tc>
          <w:tcPr>
            <w:tcW w:w="2154" w:type="dxa"/>
            <w:shd w:val="clear" w:color="auto" w:fill="auto"/>
            <w:noWrap/>
            <w:vAlign w:val="center"/>
            <w:hideMark/>
          </w:tcPr>
          <w:p w14:paraId="088481FA"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360 (188 to 588)</w:t>
            </w:r>
          </w:p>
        </w:tc>
        <w:tc>
          <w:tcPr>
            <w:tcW w:w="2307" w:type="dxa"/>
            <w:shd w:val="clear" w:color="auto" w:fill="auto"/>
            <w:noWrap/>
            <w:vAlign w:val="center"/>
            <w:hideMark/>
          </w:tcPr>
          <w:p w14:paraId="5E7B0B7E"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304.82 (158.86 to 500.39)</w:t>
            </w:r>
          </w:p>
        </w:tc>
        <w:tc>
          <w:tcPr>
            <w:tcW w:w="2268" w:type="dxa"/>
            <w:shd w:val="clear" w:color="auto" w:fill="auto"/>
            <w:noWrap/>
            <w:vAlign w:val="center"/>
            <w:hideMark/>
          </w:tcPr>
          <w:p w14:paraId="3174B90A"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2.4 (2.24 to 2.55)</w:t>
            </w:r>
          </w:p>
        </w:tc>
      </w:tr>
      <w:tr w:rsidR="00CF50D6" w:rsidRPr="00CF50D6" w14:paraId="69DEBF68" w14:textId="77777777" w:rsidTr="00CF50D6">
        <w:trPr>
          <w:trHeight w:val="288"/>
        </w:trPr>
        <w:tc>
          <w:tcPr>
            <w:tcW w:w="2778" w:type="dxa"/>
            <w:shd w:val="clear" w:color="auto" w:fill="auto"/>
            <w:noWrap/>
            <w:vAlign w:val="center"/>
            <w:hideMark/>
          </w:tcPr>
          <w:p w14:paraId="189D4B71"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Chile</w:t>
            </w:r>
          </w:p>
        </w:tc>
        <w:tc>
          <w:tcPr>
            <w:tcW w:w="2154" w:type="dxa"/>
            <w:shd w:val="clear" w:color="auto" w:fill="auto"/>
            <w:noWrap/>
            <w:vAlign w:val="center"/>
            <w:hideMark/>
          </w:tcPr>
          <w:p w14:paraId="6563F468"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804 (672 to 959)</w:t>
            </w:r>
          </w:p>
        </w:tc>
        <w:tc>
          <w:tcPr>
            <w:tcW w:w="2307" w:type="dxa"/>
            <w:shd w:val="clear" w:color="auto" w:fill="auto"/>
            <w:noWrap/>
            <w:vAlign w:val="center"/>
            <w:hideMark/>
          </w:tcPr>
          <w:p w14:paraId="46A42920"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367.13 (306.36 to 437.99)</w:t>
            </w:r>
          </w:p>
        </w:tc>
        <w:tc>
          <w:tcPr>
            <w:tcW w:w="2154" w:type="dxa"/>
            <w:shd w:val="clear" w:color="auto" w:fill="auto"/>
            <w:noWrap/>
            <w:vAlign w:val="center"/>
            <w:hideMark/>
          </w:tcPr>
          <w:p w14:paraId="22CA8752"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3577 (2741 to 4513)</w:t>
            </w:r>
          </w:p>
        </w:tc>
        <w:tc>
          <w:tcPr>
            <w:tcW w:w="2307" w:type="dxa"/>
            <w:shd w:val="clear" w:color="auto" w:fill="auto"/>
            <w:noWrap/>
            <w:vAlign w:val="center"/>
            <w:hideMark/>
          </w:tcPr>
          <w:p w14:paraId="4EB60E55"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551.68 (423.39 to 695.01)</w:t>
            </w:r>
          </w:p>
        </w:tc>
        <w:tc>
          <w:tcPr>
            <w:tcW w:w="2268" w:type="dxa"/>
            <w:shd w:val="clear" w:color="auto" w:fill="auto"/>
            <w:noWrap/>
            <w:vAlign w:val="center"/>
            <w:hideMark/>
          </w:tcPr>
          <w:p w14:paraId="3950BFE6"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1.38 (0.97 to 1.8)</w:t>
            </w:r>
          </w:p>
        </w:tc>
      </w:tr>
      <w:tr w:rsidR="00CF50D6" w:rsidRPr="00CF50D6" w14:paraId="3C607063" w14:textId="77777777" w:rsidTr="00CF50D6">
        <w:trPr>
          <w:trHeight w:val="288"/>
        </w:trPr>
        <w:tc>
          <w:tcPr>
            <w:tcW w:w="2778" w:type="dxa"/>
            <w:shd w:val="clear" w:color="auto" w:fill="auto"/>
            <w:noWrap/>
            <w:vAlign w:val="center"/>
            <w:hideMark/>
          </w:tcPr>
          <w:p w14:paraId="2161E55B"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lastRenderedPageBreak/>
              <w:t>China</w:t>
            </w:r>
          </w:p>
        </w:tc>
        <w:tc>
          <w:tcPr>
            <w:tcW w:w="2154" w:type="dxa"/>
            <w:shd w:val="clear" w:color="auto" w:fill="auto"/>
            <w:noWrap/>
            <w:vAlign w:val="center"/>
            <w:hideMark/>
          </w:tcPr>
          <w:p w14:paraId="43A88F1A"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7520 (5630 to 10397)</w:t>
            </w:r>
          </w:p>
        </w:tc>
        <w:tc>
          <w:tcPr>
            <w:tcW w:w="2307" w:type="dxa"/>
            <w:shd w:val="clear" w:color="auto" w:fill="auto"/>
            <w:noWrap/>
            <w:vAlign w:val="center"/>
            <w:hideMark/>
          </w:tcPr>
          <w:p w14:paraId="3486B761"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63.17 (46.44 to 87.44)</w:t>
            </w:r>
          </w:p>
        </w:tc>
        <w:tc>
          <w:tcPr>
            <w:tcW w:w="2154" w:type="dxa"/>
            <w:shd w:val="clear" w:color="auto" w:fill="auto"/>
            <w:noWrap/>
            <w:vAlign w:val="center"/>
            <w:hideMark/>
          </w:tcPr>
          <w:p w14:paraId="2F35E366"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51532 (35153 to 69508)</w:t>
            </w:r>
          </w:p>
        </w:tc>
        <w:tc>
          <w:tcPr>
            <w:tcW w:w="2307" w:type="dxa"/>
            <w:shd w:val="clear" w:color="auto" w:fill="auto"/>
            <w:noWrap/>
            <w:vAlign w:val="center"/>
            <w:hideMark/>
          </w:tcPr>
          <w:p w14:paraId="41618DC1"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104.03 (70.51 to 140)</w:t>
            </w:r>
          </w:p>
        </w:tc>
        <w:tc>
          <w:tcPr>
            <w:tcW w:w="2268" w:type="dxa"/>
            <w:shd w:val="clear" w:color="auto" w:fill="auto"/>
            <w:noWrap/>
            <w:vAlign w:val="center"/>
            <w:hideMark/>
          </w:tcPr>
          <w:p w14:paraId="56880CD0"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1.38 (1.2 to 1.56)</w:t>
            </w:r>
          </w:p>
        </w:tc>
      </w:tr>
      <w:tr w:rsidR="00CF50D6" w:rsidRPr="00CF50D6" w14:paraId="50EC7684" w14:textId="77777777" w:rsidTr="00CF50D6">
        <w:trPr>
          <w:trHeight w:val="288"/>
        </w:trPr>
        <w:tc>
          <w:tcPr>
            <w:tcW w:w="2778" w:type="dxa"/>
            <w:shd w:val="clear" w:color="auto" w:fill="auto"/>
            <w:noWrap/>
            <w:vAlign w:val="center"/>
            <w:hideMark/>
          </w:tcPr>
          <w:p w14:paraId="5AC46439"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Colombia</w:t>
            </w:r>
          </w:p>
        </w:tc>
        <w:tc>
          <w:tcPr>
            <w:tcW w:w="2154" w:type="dxa"/>
            <w:shd w:val="clear" w:color="auto" w:fill="auto"/>
            <w:noWrap/>
            <w:vAlign w:val="center"/>
            <w:hideMark/>
          </w:tcPr>
          <w:p w14:paraId="3B45CBE1"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1670 (1350 to 2051)</w:t>
            </w:r>
          </w:p>
        </w:tc>
        <w:tc>
          <w:tcPr>
            <w:tcW w:w="2307" w:type="dxa"/>
            <w:shd w:val="clear" w:color="auto" w:fill="auto"/>
            <w:noWrap/>
            <w:vAlign w:val="center"/>
            <w:hideMark/>
          </w:tcPr>
          <w:p w14:paraId="7FAB4329"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428.45 (346.9 to 525.1)</w:t>
            </w:r>
          </w:p>
        </w:tc>
        <w:tc>
          <w:tcPr>
            <w:tcW w:w="2154" w:type="dxa"/>
            <w:shd w:val="clear" w:color="auto" w:fill="auto"/>
            <w:noWrap/>
            <w:vAlign w:val="center"/>
            <w:hideMark/>
          </w:tcPr>
          <w:p w14:paraId="683C8696"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9861 (7033 to 13339)</w:t>
            </w:r>
          </w:p>
        </w:tc>
        <w:tc>
          <w:tcPr>
            <w:tcW w:w="2307" w:type="dxa"/>
            <w:shd w:val="clear" w:color="auto" w:fill="auto"/>
            <w:noWrap/>
            <w:vAlign w:val="center"/>
            <w:hideMark/>
          </w:tcPr>
          <w:p w14:paraId="75040AB8"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723.21 (516.53 to 977.6)</w:t>
            </w:r>
          </w:p>
        </w:tc>
        <w:tc>
          <w:tcPr>
            <w:tcW w:w="2268" w:type="dxa"/>
            <w:shd w:val="clear" w:color="auto" w:fill="auto"/>
            <w:noWrap/>
            <w:vAlign w:val="center"/>
            <w:hideMark/>
          </w:tcPr>
          <w:p w14:paraId="371C3A11"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0.73 (0.4 to 1.06)</w:t>
            </w:r>
          </w:p>
        </w:tc>
      </w:tr>
      <w:tr w:rsidR="00CF50D6" w:rsidRPr="00CF50D6" w14:paraId="42983792" w14:textId="77777777" w:rsidTr="00CF50D6">
        <w:trPr>
          <w:trHeight w:val="288"/>
        </w:trPr>
        <w:tc>
          <w:tcPr>
            <w:tcW w:w="2778" w:type="dxa"/>
            <w:shd w:val="clear" w:color="auto" w:fill="auto"/>
            <w:noWrap/>
            <w:vAlign w:val="center"/>
            <w:hideMark/>
          </w:tcPr>
          <w:p w14:paraId="1A8B85B7"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Comoros</w:t>
            </w:r>
          </w:p>
        </w:tc>
        <w:tc>
          <w:tcPr>
            <w:tcW w:w="2154" w:type="dxa"/>
            <w:shd w:val="clear" w:color="auto" w:fill="auto"/>
            <w:noWrap/>
            <w:vAlign w:val="center"/>
            <w:hideMark/>
          </w:tcPr>
          <w:p w14:paraId="75957633"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9 (4 to 15)</w:t>
            </w:r>
          </w:p>
        </w:tc>
        <w:tc>
          <w:tcPr>
            <w:tcW w:w="2307" w:type="dxa"/>
            <w:shd w:val="clear" w:color="auto" w:fill="auto"/>
            <w:noWrap/>
            <w:vAlign w:val="center"/>
            <w:hideMark/>
          </w:tcPr>
          <w:p w14:paraId="01E46FA1"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248.53 (113.38 to 417.5)</w:t>
            </w:r>
          </w:p>
        </w:tc>
        <w:tc>
          <w:tcPr>
            <w:tcW w:w="2154" w:type="dxa"/>
            <w:shd w:val="clear" w:color="auto" w:fill="auto"/>
            <w:noWrap/>
            <w:vAlign w:val="center"/>
            <w:hideMark/>
          </w:tcPr>
          <w:p w14:paraId="339B1296"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30 (15 to 48)</w:t>
            </w:r>
          </w:p>
        </w:tc>
        <w:tc>
          <w:tcPr>
            <w:tcW w:w="2307" w:type="dxa"/>
            <w:shd w:val="clear" w:color="auto" w:fill="auto"/>
            <w:noWrap/>
            <w:vAlign w:val="center"/>
            <w:hideMark/>
          </w:tcPr>
          <w:p w14:paraId="5F24C694"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317.08 (163.11 to 516.59)</w:t>
            </w:r>
          </w:p>
        </w:tc>
        <w:tc>
          <w:tcPr>
            <w:tcW w:w="2268" w:type="dxa"/>
            <w:shd w:val="clear" w:color="auto" w:fill="auto"/>
            <w:noWrap/>
            <w:vAlign w:val="center"/>
            <w:hideMark/>
          </w:tcPr>
          <w:p w14:paraId="20E3148D"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0.7 (0.66 to 0.74)</w:t>
            </w:r>
          </w:p>
        </w:tc>
      </w:tr>
      <w:tr w:rsidR="00CF50D6" w:rsidRPr="00CF50D6" w14:paraId="11C3BD7C" w14:textId="77777777" w:rsidTr="00CF50D6">
        <w:trPr>
          <w:trHeight w:val="288"/>
        </w:trPr>
        <w:tc>
          <w:tcPr>
            <w:tcW w:w="2778" w:type="dxa"/>
            <w:shd w:val="clear" w:color="auto" w:fill="auto"/>
            <w:noWrap/>
            <w:vAlign w:val="center"/>
            <w:hideMark/>
          </w:tcPr>
          <w:p w14:paraId="6498A76A"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Congo</w:t>
            </w:r>
          </w:p>
        </w:tc>
        <w:tc>
          <w:tcPr>
            <w:tcW w:w="2154" w:type="dxa"/>
            <w:shd w:val="clear" w:color="auto" w:fill="auto"/>
            <w:noWrap/>
            <w:vAlign w:val="center"/>
            <w:hideMark/>
          </w:tcPr>
          <w:p w14:paraId="4F5B835F"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50 (29 to 79)</w:t>
            </w:r>
          </w:p>
        </w:tc>
        <w:tc>
          <w:tcPr>
            <w:tcW w:w="2307" w:type="dxa"/>
            <w:shd w:val="clear" w:color="auto" w:fill="auto"/>
            <w:noWrap/>
            <w:vAlign w:val="center"/>
            <w:hideMark/>
          </w:tcPr>
          <w:p w14:paraId="04CBA2A4"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339.27 (198.97 to 537.77)</w:t>
            </w:r>
          </w:p>
        </w:tc>
        <w:tc>
          <w:tcPr>
            <w:tcW w:w="2154" w:type="dxa"/>
            <w:shd w:val="clear" w:color="auto" w:fill="auto"/>
            <w:noWrap/>
            <w:vAlign w:val="center"/>
            <w:hideMark/>
          </w:tcPr>
          <w:p w14:paraId="132B19DD"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149 (84 to 229)</w:t>
            </w:r>
          </w:p>
        </w:tc>
        <w:tc>
          <w:tcPr>
            <w:tcW w:w="2307" w:type="dxa"/>
            <w:shd w:val="clear" w:color="auto" w:fill="auto"/>
            <w:noWrap/>
            <w:vAlign w:val="center"/>
            <w:hideMark/>
          </w:tcPr>
          <w:p w14:paraId="778BF42C"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405.45 (226.72 to 629.72)</w:t>
            </w:r>
          </w:p>
        </w:tc>
        <w:tc>
          <w:tcPr>
            <w:tcW w:w="2268" w:type="dxa"/>
            <w:shd w:val="clear" w:color="auto" w:fill="auto"/>
            <w:noWrap/>
            <w:vAlign w:val="center"/>
            <w:hideMark/>
          </w:tcPr>
          <w:p w14:paraId="4F23215D"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0.52 (0.41 to 0.62)</w:t>
            </w:r>
          </w:p>
        </w:tc>
      </w:tr>
      <w:tr w:rsidR="00CF50D6" w:rsidRPr="00CF50D6" w14:paraId="63D26FE9" w14:textId="77777777" w:rsidTr="00CF50D6">
        <w:trPr>
          <w:trHeight w:val="288"/>
        </w:trPr>
        <w:tc>
          <w:tcPr>
            <w:tcW w:w="2778" w:type="dxa"/>
            <w:shd w:val="clear" w:color="auto" w:fill="auto"/>
            <w:noWrap/>
            <w:vAlign w:val="center"/>
            <w:hideMark/>
          </w:tcPr>
          <w:p w14:paraId="1D490994"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Cook Islands</w:t>
            </w:r>
          </w:p>
        </w:tc>
        <w:tc>
          <w:tcPr>
            <w:tcW w:w="2154" w:type="dxa"/>
            <w:shd w:val="clear" w:color="auto" w:fill="auto"/>
            <w:noWrap/>
            <w:vAlign w:val="center"/>
            <w:hideMark/>
          </w:tcPr>
          <w:p w14:paraId="160129D7"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3 (2 to 4)</w:t>
            </w:r>
          </w:p>
        </w:tc>
        <w:tc>
          <w:tcPr>
            <w:tcW w:w="2307" w:type="dxa"/>
            <w:shd w:val="clear" w:color="auto" w:fill="auto"/>
            <w:noWrap/>
            <w:vAlign w:val="center"/>
            <w:hideMark/>
          </w:tcPr>
          <w:p w14:paraId="45AEE3FD"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1075.44 (707.04 to 1553.75)</w:t>
            </w:r>
          </w:p>
        </w:tc>
        <w:tc>
          <w:tcPr>
            <w:tcW w:w="2154" w:type="dxa"/>
            <w:shd w:val="clear" w:color="auto" w:fill="auto"/>
            <w:noWrap/>
            <w:vAlign w:val="center"/>
            <w:hideMark/>
          </w:tcPr>
          <w:p w14:paraId="616D344E"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10 (7 to 14)</w:t>
            </w:r>
          </w:p>
        </w:tc>
        <w:tc>
          <w:tcPr>
            <w:tcW w:w="2307" w:type="dxa"/>
            <w:shd w:val="clear" w:color="auto" w:fill="auto"/>
            <w:noWrap/>
            <w:vAlign w:val="center"/>
            <w:hideMark/>
          </w:tcPr>
          <w:p w14:paraId="357C748B"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1401.41 (915.73 to 2010.94)</w:t>
            </w:r>
          </w:p>
        </w:tc>
        <w:tc>
          <w:tcPr>
            <w:tcW w:w="2268" w:type="dxa"/>
            <w:shd w:val="clear" w:color="auto" w:fill="auto"/>
            <w:noWrap/>
            <w:vAlign w:val="center"/>
            <w:hideMark/>
          </w:tcPr>
          <w:p w14:paraId="028FDB08"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0.82 (0.68 to 0.95)</w:t>
            </w:r>
          </w:p>
        </w:tc>
      </w:tr>
      <w:tr w:rsidR="00CF50D6" w:rsidRPr="00CF50D6" w14:paraId="4A96F956" w14:textId="77777777" w:rsidTr="00CF50D6">
        <w:trPr>
          <w:trHeight w:val="288"/>
        </w:trPr>
        <w:tc>
          <w:tcPr>
            <w:tcW w:w="2778" w:type="dxa"/>
            <w:shd w:val="clear" w:color="auto" w:fill="auto"/>
            <w:noWrap/>
            <w:vAlign w:val="center"/>
            <w:hideMark/>
          </w:tcPr>
          <w:p w14:paraId="1B1C2BB8"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Costa Rica</w:t>
            </w:r>
          </w:p>
        </w:tc>
        <w:tc>
          <w:tcPr>
            <w:tcW w:w="2154" w:type="dxa"/>
            <w:shd w:val="clear" w:color="auto" w:fill="auto"/>
            <w:noWrap/>
            <w:vAlign w:val="center"/>
            <w:hideMark/>
          </w:tcPr>
          <w:p w14:paraId="22C5F5CE"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232 (178 to 294)</w:t>
            </w:r>
          </w:p>
        </w:tc>
        <w:tc>
          <w:tcPr>
            <w:tcW w:w="2307" w:type="dxa"/>
            <w:shd w:val="clear" w:color="auto" w:fill="auto"/>
            <w:noWrap/>
            <w:vAlign w:val="center"/>
            <w:hideMark/>
          </w:tcPr>
          <w:p w14:paraId="1F73B003"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515.4 (396.33 to 652.15)</w:t>
            </w:r>
          </w:p>
        </w:tc>
        <w:tc>
          <w:tcPr>
            <w:tcW w:w="2154" w:type="dxa"/>
            <w:shd w:val="clear" w:color="auto" w:fill="auto"/>
            <w:noWrap/>
            <w:vAlign w:val="center"/>
            <w:hideMark/>
          </w:tcPr>
          <w:p w14:paraId="34342434"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1347 (986 to 1796)</w:t>
            </w:r>
          </w:p>
        </w:tc>
        <w:tc>
          <w:tcPr>
            <w:tcW w:w="2307" w:type="dxa"/>
            <w:shd w:val="clear" w:color="auto" w:fill="auto"/>
            <w:noWrap/>
            <w:vAlign w:val="center"/>
            <w:hideMark/>
          </w:tcPr>
          <w:p w14:paraId="4F5DB2CF"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970.53 (711.05 to 1292.55)</w:t>
            </w:r>
          </w:p>
        </w:tc>
        <w:tc>
          <w:tcPr>
            <w:tcW w:w="2268" w:type="dxa"/>
            <w:shd w:val="clear" w:color="auto" w:fill="auto"/>
            <w:noWrap/>
            <w:vAlign w:val="center"/>
            <w:hideMark/>
          </w:tcPr>
          <w:p w14:paraId="58A199D2"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2.04 (1.61 to 2.47)</w:t>
            </w:r>
          </w:p>
        </w:tc>
      </w:tr>
      <w:tr w:rsidR="00CF50D6" w:rsidRPr="00CF50D6" w14:paraId="2305766E" w14:textId="77777777" w:rsidTr="00CF50D6">
        <w:trPr>
          <w:trHeight w:val="288"/>
        </w:trPr>
        <w:tc>
          <w:tcPr>
            <w:tcW w:w="2778" w:type="dxa"/>
            <w:shd w:val="clear" w:color="auto" w:fill="auto"/>
            <w:noWrap/>
            <w:vAlign w:val="center"/>
            <w:hideMark/>
          </w:tcPr>
          <w:p w14:paraId="1CE82F3D"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Coted'Ivoire</w:t>
            </w:r>
          </w:p>
        </w:tc>
        <w:tc>
          <w:tcPr>
            <w:tcW w:w="2154" w:type="dxa"/>
            <w:shd w:val="clear" w:color="auto" w:fill="auto"/>
            <w:noWrap/>
            <w:vAlign w:val="center"/>
            <w:hideMark/>
          </w:tcPr>
          <w:p w14:paraId="1268E638"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289 (184 to 433)</w:t>
            </w:r>
          </w:p>
        </w:tc>
        <w:tc>
          <w:tcPr>
            <w:tcW w:w="2307" w:type="dxa"/>
            <w:shd w:val="clear" w:color="auto" w:fill="auto"/>
            <w:noWrap/>
            <w:vAlign w:val="center"/>
            <w:hideMark/>
          </w:tcPr>
          <w:p w14:paraId="5D54A884"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470.8 (298.37 to 705.4)</w:t>
            </w:r>
          </w:p>
        </w:tc>
        <w:tc>
          <w:tcPr>
            <w:tcW w:w="2154" w:type="dxa"/>
            <w:shd w:val="clear" w:color="auto" w:fill="auto"/>
            <w:noWrap/>
            <w:vAlign w:val="center"/>
            <w:hideMark/>
          </w:tcPr>
          <w:p w14:paraId="13D1B64F"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1075 (668 to 1615)</w:t>
            </w:r>
          </w:p>
        </w:tc>
        <w:tc>
          <w:tcPr>
            <w:tcW w:w="2307" w:type="dxa"/>
            <w:shd w:val="clear" w:color="auto" w:fill="auto"/>
            <w:noWrap/>
            <w:vAlign w:val="center"/>
            <w:hideMark/>
          </w:tcPr>
          <w:p w14:paraId="6F4BACD1"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570.56 (357.52 to 852.33)</w:t>
            </w:r>
          </w:p>
        </w:tc>
        <w:tc>
          <w:tcPr>
            <w:tcW w:w="2268" w:type="dxa"/>
            <w:shd w:val="clear" w:color="auto" w:fill="auto"/>
            <w:noWrap/>
            <w:vAlign w:val="center"/>
            <w:hideMark/>
          </w:tcPr>
          <w:p w14:paraId="4531D000"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0.52 (0.45 to 0.59)</w:t>
            </w:r>
          </w:p>
        </w:tc>
      </w:tr>
      <w:tr w:rsidR="00CF50D6" w:rsidRPr="00CF50D6" w14:paraId="01D4B021" w14:textId="77777777" w:rsidTr="00CF50D6">
        <w:trPr>
          <w:trHeight w:val="288"/>
        </w:trPr>
        <w:tc>
          <w:tcPr>
            <w:tcW w:w="2778" w:type="dxa"/>
            <w:shd w:val="clear" w:color="auto" w:fill="auto"/>
            <w:noWrap/>
            <w:vAlign w:val="center"/>
            <w:hideMark/>
          </w:tcPr>
          <w:p w14:paraId="239D190D"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Croatia</w:t>
            </w:r>
          </w:p>
        </w:tc>
        <w:tc>
          <w:tcPr>
            <w:tcW w:w="2154" w:type="dxa"/>
            <w:shd w:val="clear" w:color="auto" w:fill="auto"/>
            <w:noWrap/>
            <w:vAlign w:val="center"/>
            <w:hideMark/>
          </w:tcPr>
          <w:p w14:paraId="5CD6DF50"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580 (473 to 704)</w:t>
            </w:r>
          </w:p>
        </w:tc>
        <w:tc>
          <w:tcPr>
            <w:tcW w:w="2307" w:type="dxa"/>
            <w:shd w:val="clear" w:color="auto" w:fill="auto"/>
            <w:noWrap/>
            <w:vAlign w:val="center"/>
            <w:hideMark/>
          </w:tcPr>
          <w:p w14:paraId="3A41E6DD"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616.7 (503.84 to 748.34)</w:t>
            </w:r>
          </w:p>
        </w:tc>
        <w:tc>
          <w:tcPr>
            <w:tcW w:w="2154" w:type="dxa"/>
            <w:shd w:val="clear" w:color="auto" w:fill="auto"/>
            <w:noWrap/>
            <w:vAlign w:val="center"/>
            <w:hideMark/>
          </w:tcPr>
          <w:p w14:paraId="0D428E38"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1664 (1262 to 2148)</w:t>
            </w:r>
          </w:p>
        </w:tc>
        <w:tc>
          <w:tcPr>
            <w:tcW w:w="2307" w:type="dxa"/>
            <w:shd w:val="clear" w:color="auto" w:fill="auto"/>
            <w:noWrap/>
            <w:vAlign w:val="center"/>
            <w:hideMark/>
          </w:tcPr>
          <w:p w14:paraId="4D56BD54"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701.46 (532.3 to 903.81)</w:t>
            </w:r>
          </w:p>
        </w:tc>
        <w:tc>
          <w:tcPr>
            <w:tcW w:w="2268" w:type="dxa"/>
            <w:shd w:val="clear" w:color="auto" w:fill="auto"/>
            <w:noWrap/>
            <w:vAlign w:val="center"/>
            <w:hideMark/>
          </w:tcPr>
          <w:p w14:paraId="13AA2832"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0.76 (0.49 to 1.03)</w:t>
            </w:r>
          </w:p>
        </w:tc>
      </w:tr>
      <w:tr w:rsidR="00CF50D6" w:rsidRPr="00CF50D6" w14:paraId="71C880FB" w14:textId="77777777" w:rsidTr="00CF50D6">
        <w:trPr>
          <w:trHeight w:val="288"/>
        </w:trPr>
        <w:tc>
          <w:tcPr>
            <w:tcW w:w="2778" w:type="dxa"/>
            <w:shd w:val="clear" w:color="auto" w:fill="auto"/>
            <w:noWrap/>
            <w:vAlign w:val="center"/>
            <w:hideMark/>
          </w:tcPr>
          <w:p w14:paraId="57758AAC"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Cuba</w:t>
            </w:r>
          </w:p>
        </w:tc>
        <w:tc>
          <w:tcPr>
            <w:tcW w:w="2154" w:type="dxa"/>
            <w:shd w:val="clear" w:color="auto" w:fill="auto"/>
            <w:noWrap/>
            <w:vAlign w:val="center"/>
            <w:hideMark/>
          </w:tcPr>
          <w:p w14:paraId="5355DA87"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2112 (1698 to 2624)</w:t>
            </w:r>
          </w:p>
        </w:tc>
        <w:tc>
          <w:tcPr>
            <w:tcW w:w="2307" w:type="dxa"/>
            <w:shd w:val="clear" w:color="auto" w:fill="auto"/>
            <w:noWrap/>
            <w:vAlign w:val="center"/>
            <w:hideMark/>
          </w:tcPr>
          <w:p w14:paraId="1FAD490F"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709.24 (570.63 to 879.01)</w:t>
            </w:r>
          </w:p>
        </w:tc>
        <w:tc>
          <w:tcPr>
            <w:tcW w:w="2154" w:type="dxa"/>
            <w:shd w:val="clear" w:color="auto" w:fill="auto"/>
            <w:noWrap/>
            <w:vAlign w:val="center"/>
            <w:hideMark/>
          </w:tcPr>
          <w:p w14:paraId="55D87A06"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7038 (5157 to 9344)</w:t>
            </w:r>
          </w:p>
        </w:tc>
        <w:tc>
          <w:tcPr>
            <w:tcW w:w="2307" w:type="dxa"/>
            <w:shd w:val="clear" w:color="auto" w:fill="auto"/>
            <w:noWrap/>
            <w:vAlign w:val="center"/>
            <w:hideMark/>
          </w:tcPr>
          <w:p w14:paraId="6CCE0D25"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1267.21 (928.6 to 1681.81)</w:t>
            </w:r>
          </w:p>
        </w:tc>
        <w:tc>
          <w:tcPr>
            <w:tcW w:w="2268" w:type="dxa"/>
            <w:shd w:val="clear" w:color="auto" w:fill="auto"/>
            <w:noWrap/>
            <w:vAlign w:val="center"/>
            <w:hideMark/>
          </w:tcPr>
          <w:p w14:paraId="37DB43E5"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1.8 (1.68 to 1.92)</w:t>
            </w:r>
          </w:p>
        </w:tc>
      </w:tr>
      <w:tr w:rsidR="00CF50D6" w:rsidRPr="00CF50D6" w14:paraId="40A7DB24" w14:textId="77777777" w:rsidTr="00CF50D6">
        <w:trPr>
          <w:trHeight w:val="288"/>
        </w:trPr>
        <w:tc>
          <w:tcPr>
            <w:tcW w:w="2778" w:type="dxa"/>
            <w:shd w:val="clear" w:color="auto" w:fill="auto"/>
            <w:noWrap/>
            <w:vAlign w:val="center"/>
            <w:hideMark/>
          </w:tcPr>
          <w:p w14:paraId="34090064"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Cyprus</w:t>
            </w:r>
          </w:p>
        </w:tc>
        <w:tc>
          <w:tcPr>
            <w:tcW w:w="2154" w:type="dxa"/>
            <w:shd w:val="clear" w:color="auto" w:fill="auto"/>
            <w:noWrap/>
            <w:vAlign w:val="center"/>
            <w:hideMark/>
          </w:tcPr>
          <w:p w14:paraId="5860C2AF"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132 (80 to 196)</w:t>
            </w:r>
          </w:p>
        </w:tc>
        <w:tc>
          <w:tcPr>
            <w:tcW w:w="2307" w:type="dxa"/>
            <w:shd w:val="clear" w:color="auto" w:fill="auto"/>
            <w:noWrap/>
            <w:vAlign w:val="center"/>
            <w:hideMark/>
          </w:tcPr>
          <w:p w14:paraId="1319A2EC"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871.66 (517.06 to 1321.89)</w:t>
            </w:r>
          </w:p>
        </w:tc>
        <w:tc>
          <w:tcPr>
            <w:tcW w:w="2154" w:type="dxa"/>
            <w:shd w:val="clear" w:color="auto" w:fill="auto"/>
            <w:noWrap/>
            <w:vAlign w:val="center"/>
            <w:hideMark/>
          </w:tcPr>
          <w:p w14:paraId="598BE810"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551 (338 to 850)</w:t>
            </w:r>
          </w:p>
        </w:tc>
        <w:tc>
          <w:tcPr>
            <w:tcW w:w="2307" w:type="dxa"/>
            <w:shd w:val="clear" w:color="auto" w:fill="auto"/>
            <w:noWrap/>
            <w:vAlign w:val="center"/>
            <w:hideMark/>
          </w:tcPr>
          <w:p w14:paraId="67528DB8"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893.09 (536.38 to 1383.23)</w:t>
            </w:r>
          </w:p>
        </w:tc>
        <w:tc>
          <w:tcPr>
            <w:tcW w:w="2268" w:type="dxa"/>
            <w:shd w:val="clear" w:color="auto" w:fill="auto"/>
            <w:noWrap/>
            <w:vAlign w:val="center"/>
            <w:hideMark/>
          </w:tcPr>
          <w:p w14:paraId="6513B8DD"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0.72 (0.36 to 1.09)</w:t>
            </w:r>
          </w:p>
        </w:tc>
      </w:tr>
      <w:tr w:rsidR="00CF50D6" w:rsidRPr="00CF50D6" w14:paraId="2F7299FA" w14:textId="77777777" w:rsidTr="00CF50D6">
        <w:trPr>
          <w:trHeight w:val="288"/>
        </w:trPr>
        <w:tc>
          <w:tcPr>
            <w:tcW w:w="2778" w:type="dxa"/>
            <w:shd w:val="clear" w:color="auto" w:fill="auto"/>
            <w:noWrap/>
            <w:vAlign w:val="center"/>
            <w:hideMark/>
          </w:tcPr>
          <w:p w14:paraId="028EBA4A"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Czechia</w:t>
            </w:r>
          </w:p>
        </w:tc>
        <w:tc>
          <w:tcPr>
            <w:tcW w:w="2154" w:type="dxa"/>
            <w:shd w:val="clear" w:color="auto" w:fill="auto"/>
            <w:noWrap/>
            <w:vAlign w:val="center"/>
            <w:hideMark/>
          </w:tcPr>
          <w:p w14:paraId="388D63ED"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1214 (1013 to 1464)</w:t>
            </w:r>
          </w:p>
        </w:tc>
        <w:tc>
          <w:tcPr>
            <w:tcW w:w="2307" w:type="dxa"/>
            <w:shd w:val="clear" w:color="auto" w:fill="auto"/>
            <w:noWrap/>
            <w:vAlign w:val="center"/>
            <w:hideMark/>
          </w:tcPr>
          <w:p w14:paraId="233F5A09"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424.58 (352.77 to 512.26)</w:t>
            </w:r>
          </w:p>
        </w:tc>
        <w:tc>
          <w:tcPr>
            <w:tcW w:w="2154" w:type="dxa"/>
            <w:shd w:val="clear" w:color="auto" w:fill="auto"/>
            <w:noWrap/>
            <w:vAlign w:val="center"/>
            <w:hideMark/>
          </w:tcPr>
          <w:p w14:paraId="506DDB11"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3710 (2805 to 4776)</w:t>
            </w:r>
          </w:p>
        </w:tc>
        <w:tc>
          <w:tcPr>
            <w:tcW w:w="2307" w:type="dxa"/>
            <w:shd w:val="clear" w:color="auto" w:fill="auto"/>
            <w:noWrap/>
            <w:vAlign w:val="center"/>
            <w:hideMark/>
          </w:tcPr>
          <w:p w14:paraId="217A062D"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597.79 (453.77 to 767.38)</w:t>
            </w:r>
          </w:p>
        </w:tc>
        <w:tc>
          <w:tcPr>
            <w:tcW w:w="2268" w:type="dxa"/>
            <w:shd w:val="clear" w:color="auto" w:fill="auto"/>
            <w:noWrap/>
            <w:vAlign w:val="center"/>
            <w:hideMark/>
          </w:tcPr>
          <w:p w14:paraId="614BAE82"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0.69 (0.2 to 1.2)</w:t>
            </w:r>
          </w:p>
        </w:tc>
      </w:tr>
      <w:tr w:rsidR="00CF50D6" w:rsidRPr="00CF50D6" w14:paraId="353B90B4" w14:textId="77777777" w:rsidTr="00CF50D6">
        <w:trPr>
          <w:trHeight w:val="288"/>
        </w:trPr>
        <w:tc>
          <w:tcPr>
            <w:tcW w:w="2778" w:type="dxa"/>
            <w:shd w:val="clear" w:color="auto" w:fill="auto"/>
            <w:noWrap/>
            <w:vAlign w:val="center"/>
            <w:hideMark/>
          </w:tcPr>
          <w:p w14:paraId="5A89E31C"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Democratic People's Republic of Korea</w:t>
            </w:r>
          </w:p>
        </w:tc>
        <w:tc>
          <w:tcPr>
            <w:tcW w:w="2154" w:type="dxa"/>
            <w:shd w:val="clear" w:color="auto" w:fill="auto"/>
            <w:noWrap/>
            <w:vAlign w:val="center"/>
            <w:hideMark/>
          </w:tcPr>
          <w:p w14:paraId="76DA9A76"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120 (74 to 184)</w:t>
            </w:r>
          </w:p>
        </w:tc>
        <w:tc>
          <w:tcPr>
            <w:tcW w:w="2307" w:type="dxa"/>
            <w:shd w:val="clear" w:color="auto" w:fill="auto"/>
            <w:noWrap/>
            <w:vAlign w:val="center"/>
            <w:hideMark/>
          </w:tcPr>
          <w:p w14:paraId="3B649349"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69.4 (42.23 to 106.53)</w:t>
            </w:r>
          </w:p>
        </w:tc>
        <w:tc>
          <w:tcPr>
            <w:tcW w:w="2154" w:type="dxa"/>
            <w:shd w:val="clear" w:color="auto" w:fill="auto"/>
            <w:noWrap/>
            <w:vAlign w:val="center"/>
            <w:hideMark/>
          </w:tcPr>
          <w:p w14:paraId="1C731916"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499 (311 to 755)</w:t>
            </w:r>
          </w:p>
        </w:tc>
        <w:tc>
          <w:tcPr>
            <w:tcW w:w="2307" w:type="dxa"/>
            <w:shd w:val="clear" w:color="auto" w:fill="auto"/>
            <w:noWrap/>
            <w:vAlign w:val="center"/>
            <w:hideMark/>
          </w:tcPr>
          <w:p w14:paraId="06961200"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95.17 (58.7 to 145.5)</w:t>
            </w:r>
          </w:p>
        </w:tc>
        <w:tc>
          <w:tcPr>
            <w:tcW w:w="2268" w:type="dxa"/>
            <w:shd w:val="clear" w:color="auto" w:fill="auto"/>
            <w:noWrap/>
            <w:vAlign w:val="center"/>
            <w:hideMark/>
          </w:tcPr>
          <w:p w14:paraId="463D3589"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1.26 (1.14 to 1.38)</w:t>
            </w:r>
          </w:p>
        </w:tc>
      </w:tr>
      <w:tr w:rsidR="00CF50D6" w:rsidRPr="00CF50D6" w14:paraId="556037BB" w14:textId="77777777" w:rsidTr="00CF50D6">
        <w:trPr>
          <w:trHeight w:val="288"/>
        </w:trPr>
        <w:tc>
          <w:tcPr>
            <w:tcW w:w="2778" w:type="dxa"/>
            <w:shd w:val="clear" w:color="auto" w:fill="auto"/>
            <w:noWrap/>
            <w:vAlign w:val="center"/>
            <w:hideMark/>
          </w:tcPr>
          <w:p w14:paraId="492B0B41"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Democratic Republic of the Congo</w:t>
            </w:r>
          </w:p>
        </w:tc>
        <w:tc>
          <w:tcPr>
            <w:tcW w:w="2154" w:type="dxa"/>
            <w:shd w:val="clear" w:color="auto" w:fill="auto"/>
            <w:noWrap/>
            <w:vAlign w:val="center"/>
            <w:hideMark/>
          </w:tcPr>
          <w:p w14:paraId="135B897E"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567 (335 to 897)</w:t>
            </w:r>
          </w:p>
        </w:tc>
        <w:tc>
          <w:tcPr>
            <w:tcW w:w="2307" w:type="dxa"/>
            <w:shd w:val="clear" w:color="auto" w:fill="auto"/>
            <w:noWrap/>
            <w:vAlign w:val="center"/>
            <w:hideMark/>
          </w:tcPr>
          <w:p w14:paraId="39B66830"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254.98 (146.91 to 416.23)</w:t>
            </w:r>
          </w:p>
        </w:tc>
        <w:tc>
          <w:tcPr>
            <w:tcW w:w="2154" w:type="dxa"/>
            <w:shd w:val="clear" w:color="auto" w:fill="auto"/>
            <w:noWrap/>
            <w:vAlign w:val="center"/>
            <w:hideMark/>
          </w:tcPr>
          <w:p w14:paraId="25C7C2DF"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1354 (768 to 2168)</w:t>
            </w:r>
          </w:p>
        </w:tc>
        <w:tc>
          <w:tcPr>
            <w:tcW w:w="2307" w:type="dxa"/>
            <w:shd w:val="clear" w:color="auto" w:fill="auto"/>
            <w:noWrap/>
            <w:vAlign w:val="center"/>
            <w:hideMark/>
          </w:tcPr>
          <w:p w14:paraId="7B8B98C9"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328.15 (182.34 to 536.23)</w:t>
            </w:r>
          </w:p>
        </w:tc>
        <w:tc>
          <w:tcPr>
            <w:tcW w:w="2268" w:type="dxa"/>
            <w:shd w:val="clear" w:color="auto" w:fill="auto"/>
            <w:noWrap/>
            <w:vAlign w:val="center"/>
            <w:hideMark/>
          </w:tcPr>
          <w:p w14:paraId="35714491"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0.82 (0.63 to 1)</w:t>
            </w:r>
          </w:p>
        </w:tc>
      </w:tr>
      <w:tr w:rsidR="00CF50D6" w:rsidRPr="00CF50D6" w14:paraId="49854D33" w14:textId="77777777" w:rsidTr="00CF50D6">
        <w:trPr>
          <w:trHeight w:val="288"/>
        </w:trPr>
        <w:tc>
          <w:tcPr>
            <w:tcW w:w="2778" w:type="dxa"/>
            <w:shd w:val="clear" w:color="auto" w:fill="auto"/>
            <w:noWrap/>
            <w:vAlign w:val="center"/>
            <w:hideMark/>
          </w:tcPr>
          <w:p w14:paraId="6746DE98"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Denmark</w:t>
            </w:r>
          </w:p>
        </w:tc>
        <w:tc>
          <w:tcPr>
            <w:tcW w:w="2154" w:type="dxa"/>
            <w:shd w:val="clear" w:color="auto" w:fill="auto"/>
            <w:noWrap/>
            <w:vAlign w:val="center"/>
            <w:hideMark/>
          </w:tcPr>
          <w:p w14:paraId="24D64902"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1414 (1204 to 1723)</w:t>
            </w:r>
          </w:p>
        </w:tc>
        <w:tc>
          <w:tcPr>
            <w:tcW w:w="2307" w:type="dxa"/>
            <w:shd w:val="clear" w:color="auto" w:fill="auto"/>
            <w:noWrap/>
            <w:vAlign w:val="center"/>
            <w:hideMark/>
          </w:tcPr>
          <w:p w14:paraId="4BBB98C2"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657.83 (558.33 to 802.22)</w:t>
            </w:r>
          </w:p>
        </w:tc>
        <w:tc>
          <w:tcPr>
            <w:tcW w:w="2154" w:type="dxa"/>
            <w:shd w:val="clear" w:color="auto" w:fill="auto"/>
            <w:noWrap/>
            <w:vAlign w:val="center"/>
            <w:hideMark/>
          </w:tcPr>
          <w:p w14:paraId="76E02BCE"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3057 (2325 to 3915)</w:t>
            </w:r>
          </w:p>
        </w:tc>
        <w:tc>
          <w:tcPr>
            <w:tcW w:w="2307" w:type="dxa"/>
            <w:shd w:val="clear" w:color="auto" w:fill="auto"/>
            <w:noWrap/>
            <w:vAlign w:val="center"/>
            <w:hideMark/>
          </w:tcPr>
          <w:p w14:paraId="10FD7C2B"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807.1 (614.18 to 1031.06)</w:t>
            </w:r>
          </w:p>
        </w:tc>
        <w:tc>
          <w:tcPr>
            <w:tcW w:w="2268" w:type="dxa"/>
            <w:shd w:val="clear" w:color="auto" w:fill="auto"/>
            <w:noWrap/>
            <w:vAlign w:val="center"/>
            <w:hideMark/>
          </w:tcPr>
          <w:p w14:paraId="67913AB0"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1.13 (0.7 to 1.56)</w:t>
            </w:r>
          </w:p>
        </w:tc>
      </w:tr>
      <w:tr w:rsidR="00CF50D6" w:rsidRPr="00CF50D6" w14:paraId="3578770D" w14:textId="77777777" w:rsidTr="00CF50D6">
        <w:trPr>
          <w:trHeight w:val="288"/>
        </w:trPr>
        <w:tc>
          <w:tcPr>
            <w:tcW w:w="2778" w:type="dxa"/>
            <w:shd w:val="clear" w:color="auto" w:fill="auto"/>
            <w:noWrap/>
            <w:vAlign w:val="center"/>
            <w:hideMark/>
          </w:tcPr>
          <w:p w14:paraId="19EF8083"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Djibouti</w:t>
            </w:r>
          </w:p>
        </w:tc>
        <w:tc>
          <w:tcPr>
            <w:tcW w:w="2154" w:type="dxa"/>
            <w:shd w:val="clear" w:color="auto" w:fill="auto"/>
            <w:noWrap/>
            <w:vAlign w:val="center"/>
            <w:hideMark/>
          </w:tcPr>
          <w:p w14:paraId="1421D30C"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5 (2 to 8)</w:t>
            </w:r>
          </w:p>
        </w:tc>
        <w:tc>
          <w:tcPr>
            <w:tcW w:w="2307" w:type="dxa"/>
            <w:shd w:val="clear" w:color="auto" w:fill="auto"/>
            <w:noWrap/>
            <w:vAlign w:val="center"/>
            <w:hideMark/>
          </w:tcPr>
          <w:p w14:paraId="70AA2256"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281.53 (126.07 to 473.91)</w:t>
            </w:r>
          </w:p>
        </w:tc>
        <w:tc>
          <w:tcPr>
            <w:tcW w:w="2154" w:type="dxa"/>
            <w:shd w:val="clear" w:color="auto" w:fill="auto"/>
            <w:noWrap/>
            <w:vAlign w:val="center"/>
            <w:hideMark/>
          </w:tcPr>
          <w:p w14:paraId="49F4392C"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35 (17 to 59)</w:t>
            </w:r>
          </w:p>
        </w:tc>
        <w:tc>
          <w:tcPr>
            <w:tcW w:w="2307" w:type="dxa"/>
            <w:shd w:val="clear" w:color="auto" w:fill="auto"/>
            <w:noWrap/>
            <w:vAlign w:val="center"/>
            <w:hideMark/>
          </w:tcPr>
          <w:p w14:paraId="3942379C"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349.76 (171.57 to 582.15)</w:t>
            </w:r>
          </w:p>
        </w:tc>
        <w:tc>
          <w:tcPr>
            <w:tcW w:w="2268" w:type="dxa"/>
            <w:shd w:val="clear" w:color="auto" w:fill="auto"/>
            <w:noWrap/>
            <w:vAlign w:val="center"/>
            <w:hideMark/>
          </w:tcPr>
          <w:p w14:paraId="3C5C215B"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0.62 (0.58 to 0.66)</w:t>
            </w:r>
          </w:p>
        </w:tc>
      </w:tr>
      <w:tr w:rsidR="00CF50D6" w:rsidRPr="00CF50D6" w14:paraId="0F1C7C33" w14:textId="77777777" w:rsidTr="00CF50D6">
        <w:trPr>
          <w:trHeight w:val="288"/>
        </w:trPr>
        <w:tc>
          <w:tcPr>
            <w:tcW w:w="2778" w:type="dxa"/>
            <w:shd w:val="clear" w:color="auto" w:fill="auto"/>
            <w:noWrap/>
            <w:vAlign w:val="center"/>
            <w:hideMark/>
          </w:tcPr>
          <w:p w14:paraId="697C0324"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Dominica</w:t>
            </w:r>
          </w:p>
        </w:tc>
        <w:tc>
          <w:tcPr>
            <w:tcW w:w="2154" w:type="dxa"/>
            <w:shd w:val="clear" w:color="auto" w:fill="auto"/>
            <w:noWrap/>
            <w:vAlign w:val="center"/>
            <w:hideMark/>
          </w:tcPr>
          <w:p w14:paraId="5591589D"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13 (8 to 19)</w:t>
            </w:r>
          </w:p>
        </w:tc>
        <w:tc>
          <w:tcPr>
            <w:tcW w:w="2307" w:type="dxa"/>
            <w:shd w:val="clear" w:color="auto" w:fill="auto"/>
            <w:noWrap/>
            <w:vAlign w:val="center"/>
            <w:hideMark/>
          </w:tcPr>
          <w:p w14:paraId="44016563"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961.98 (629.67 to 1402.7)</w:t>
            </w:r>
          </w:p>
        </w:tc>
        <w:tc>
          <w:tcPr>
            <w:tcW w:w="2154" w:type="dxa"/>
            <w:shd w:val="clear" w:color="auto" w:fill="auto"/>
            <w:noWrap/>
            <w:vAlign w:val="center"/>
            <w:hideMark/>
          </w:tcPr>
          <w:p w14:paraId="049B6574"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19 (12 to 30)</w:t>
            </w:r>
          </w:p>
        </w:tc>
        <w:tc>
          <w:tcPr>
            <w:tcW w:w="2307" w:type="dxa"/>
            <w:shd w:val="clear" w:color="auto" w:fill="auto"/>
            <w:noWrap/>
            <w:vAlign w:val="center"/>
            <w:hideMark/>
          </w:tcPr>
          <w:p w14:paraId="588FC87D"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1178.82 (713.65 to 1814.13)</w:t>
            </w:r>
          </w:p>
        </w:tc>
        <w:tc>
          <w:tcPr>
            <w:tcW w:w="2268" w:type="dxa"/>
            <w:shd w:val="clear" w:color="auto" w:fill="auto"/>
            <w:noWrap/>
            <w:vAlign w:val="center"/>
            <w:hideMark/>
          </w:tcPr>
          <w:p w14:paraId="1F0B49D7"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0.37 (0.04 to 0.7)</w:t>
            </w:r>
          </w:p>
        </w:tc>
      </w:tr>
      <w:tr w:rsidR="00CF50D6" w:rsidRPr="00CF50D6" w14:paraId="780117B5" w14:textId="77777777" w:rsidTr="00CF50D6">
        <w:trPr>
          <w:trHeight w:val="288"/>
        </w:trPr>
        <w:tc>
          <w:tcPr>
            <w:tcW w:w="2778" w:type="dxa"/>
            <w:shd w:val="clear" w:color="auto" w:fill="auto"/>
            <w:noWrap/>
            <w:vAlign w:val="center"/>
            <w:hideMark/>
          </w:tcPr>
          <w:p w14:paraId="52D561C1"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Dominican Republic</w:t>
            </w:r>
          </w:p>
        </w:tc>
        <w:tc>
          <w:tcPr>
            <w:tcW w:w="2154" w:type="dxa"/>
            <w:shd w:val="clear" w:color="auto" w:fill="auto"/>
            <w:noWrap/>
            <w:vAlign w:val="center"/>
            <w:hideMark/>
          </w:tcPr>
          <w:p w14:paraId="5F140FEA"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357 (213 to 643)</w:t>
            </w:r>
          </w:p>
        </w:tc>
        <w:tc>
          <w:tcPr>
            <w:tcW w:w="2307" w:type="dxa"/>
            <w:shd w:val="clear" w:color="auto" w:fill="auto"/>
            <w:noWrap/>
            <w:vAlign w:val="center"/>
            <w:hideMark/>
          </w:tcPr>
          <w:p w14:paraId="1FB365F1"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439.66 (263.59 to 773.29)</w:t>
            </w:r>
          </w:p>
        </w:tc>
        <w:tc>
          <w:tcPr>
            <w:tcW w:w="2154" w:type="dxa"/>
            <w:shd w:val="clear" w:color="auto" w:fill="auto"/>
            <w:noWrap/>
            <w:vAlign w:val="center"/>
            <w:hideMark/>
          </w:tcPr>
          <w:p w14:paraId="405A9189"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1440 (809 to 2476)</w:t>
            </w:r>
          </w:p>
        </w:tc>
        <w:tc>
          <w:tcPr>
            <w:tcW w:w="2307" w:type="dxa"/>
            <w:shd w:val="clear" w:color="auto" w:fill="auto"/>
            <w:noWrap/>
            <w:vAlign w:val="center"/>
            <w:hideMark/>
          </w:tcPr>
          <w:p w14:paraId="6D8E1D71"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570.33 (320.92 to 979.09)</w:t>
            </w:r>
          </w:p>
        </w:tc>
        <w:tc>
          <w:tcPr>
            <w:tcW w:w="2268" w:type="dxa"/>
            <w:shd w:val="clear" w:color="auto" w:fill="auto"/>
            <w:noWrap/>
            <w:vAlign w:val="center"/>
            <w:hideMark/>
          </w:tcPr>
          <w:p w14:paraId="000C6EBE"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0.81 (0.33 to 1.3)</w:t>
            </w:r>
          </w:p>
        </w:tc>
      </w:tr>
      <w:tr w:rsidR="00CF50D6" w:rsidRPr="00CF50D6" w14:paraId="1C5C53C4" w14:textId="77777777" w:rsidTr="00CF50D6">
        <w:trPr>
          <w:trHeight w:val="288"/>
        </w:trPr>
        <w:tc>
          <w:tcPr>
            <w:tcW w:w="2778" w:type="dxa"/>
            <w:shd w:val="clear" w:color="auto" w:fill="auto"/>
            <w:noWrap/>
            <w:vAlign w:val="center"/>
            <w:hideMark/>
          </w:tcPr>
          <w:p w14:paraId="5CF76CCB"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Ecuador</w:t>
            </w:r>
          </w:p>
        </w:tc>
        <w:tc>
          <w:tcPr>
            <w:tcW w:w="2154" w:type="dxa"/>
            <w:shd w:val="clear" w:color="auto" w:fill="auto"/>
            <w:noWrap/>
            <w:vAlign w:val="center"/>
            <w:hideMark/>
          </w:tcPr>
          <w:p w14:paraId="1B15A0E8"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421 (349 to 498)</w:t>
            </w:r>
          </w:p>
        </w:tc>
        <w:tc>
          <w:tcPr>
            <w:tcW w:w="2307" w:type="dxa"/>
            <w:shd w:val="clear" w:color="auto" w:fill="auto"/>
            <w:noWrap/>
            <w:vAlign w:val="center"/>
            <w:hideMark/>
          </w:tcPr>
          <w:p w14:paraId="27CAB31C"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342.46 (283.54 to 405.18)</w:t>
            </w:r>
          </w:p>
        </w:tc>
        <w:tc>
          <w:tcPr>
            <w:tcW w:w="2154" w:type="dxa"/>
            <w:shd w:val="clear" w:color="auto" w:fill="auto"/>
            <w:noWrap/>
            <w:vAlign w:val="center"/>
            <w:hideMark/>
          </w:tcPr>
          <w:p w14:paraId="2645EFF2"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1801 (1301 to 2441)</w:t>
            </w:r>
          </w:p>
        </w:tc>
        <w:tc>
          <w:tcPr>
            <w:tcW w:w="2307" w:type="dxa"/>
            <w:shd w:val="clear" w:color="auto" w:fill="auto"/>
            <w:noWrap/>
            <w:vAlign w:val="center"/>
            <w:hideMark/>
          </w:tcPr>
          <w:p w14:paraId="6412E849"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443.95 (323.91 to 596.62)</w:t>
            </w:r>
          </w:p>
        </w:tc>
        <w:tc>
          <w:tcPr>
            <w:tcW w:w="2268" w:type="dxa"/>
            <w:shd w:val="clear" w:color="auto" w:fill="auto"/>
            <w:noWrap/>
            <w:vAlign w:val="center"/>
            <w:hideMark/>
          </w:tcPr>
          <w:p w14:paraId="44661C66"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0.9 (0.5 to 1.31)</w:t>
            </w:r>
          </w:p>
        </w:tc>
      </w:tr>
      <w:tr w:rsidR="00CF50D6" w:rsidRPr="00CF50D6" w14:paraId="58563931" w14:textId="77777777" w:rsidTr="00CF50D6">
        <w:trPr>
          <w:trHeight w:val="288"/>
        </w:trPr>
        <w:tc>
          <w:tcPr>
            <w:tcW w:w="2778" w:type="dxa"/>
            <w:shd w:val="clear" w:color="auto" w:fill="auto"/>
            <w:noWrap/>
            <w:vAlign w:val="center"/>
            <w:hideMark/>
          </w:tcPr>
          <w:p w14:paraId="1D065076"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lastRenderedPageBreak/>
              <w:t>Egypt</w:t>
            </w:r>
          </w:p>
        </w:tc>
        <w:tc>
          <w:tcPr>
            <w:tcW w:w="2154" w:type="dxa"/>
            <w:shd w:val="clear" w:color="auto" w:fill="auto"/>
            <w:noWrap/>
            <w:vAlign w:val="center"/>
            <w:hideMark/>
          </w:tcPr>
          <w:p w14:paraId="16497292"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286 (160 to 570)</w:t>
            </w:r>
          </w:p>
        </w:tc>
        <w:tc>
          <w:tcPr>
            <w:tcW w:w="2307" w:type="dxa"/>
            <w:shd w:val="clear" w:color="auto" w:fill="auto"/>
            <w:noWrap/>
            <w:vAlign w:val="center"/>
            <w:hideMark/>
          </w:tcPr>
          <w:p w14:paraId="1ABD0B41"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58.61 (32.02 to 120.42)</w:t>
            </w:r>
          </w:p>
        </w:tc>
        <w:tc>
          <w:tcPr>
            <w:tcW w:w="2154" w:type="dxa"/>
            <w:shd w:val="clear" w:color="auto" w:fill="auto"/>
            <w:noWrap/>
            <w:vAlign w:val="center"/>
            <w:hideMark/>
          </w:tcPr>
          <w:p w14:paraId="616589A3"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2234 (1338 to 3391)</w:t>
            </w:r>
          </w:p>
        </w:tc>
        <w:tc>
          <w:tcPr>
            <w:tcW w:w="2307" w:type="dxa"/>
            <w:shd w:val="clear" w:color="auto" w:fill="auto"/>
            <w:noWrap/>
            <w:vAlign w:val="center"/>
            <w:hideMark/>
          </w:tcPr>
          <w:p w14:paraId="0F5E27EE"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181.02 (110.09 to 274.09)</w:t>
            </w:r>
          </w:p>
        </w:tc>
        <w:tc>
          <w:tcPr>
            <w:tcW w:w="2268" w:type="dxa"/>
            <w:shd w:val="clear" w:color="auto" w:fill="auto"/>
            <w:noWrap/>
            <w:vAlign w:val="center"/>
            <w:hideMark/>
          </w:tcPr>
          <w:p w14:paraId="2A2E96A6"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4.16 (3.84 to 4.48)</w:t>
            </w:r>
          </w:p>
        </w:tc>
      </w:tr>
      <w:tr w:rsidR="00CF50D6" w:rsidRPr="00CF50D6" w14:paraId="589ECFEF" w14:textId="77777777" w:rsidTr="00CF50D6">
        <w:trPr>
          <w:trHeight w:val="288"/>
        </w:trPr>
        <w:tc>
          <w:tcPr>
            <w:tcW w:w="2778" w:type="dxa"/>
            <w:shd w:val="clear" w:color="auto" w:fill="auto"/>
            <w:noWrap/>
            <w:vAlign w:val="center"/>
            <w:hideMark/>
          </w:tcPr>
          <w:p w14:paraId="7EDCF34D"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El Salvador</w:t>
            </w:r>
          </w:p>
        </w:tc>
        <w:tc>
          <w:tcPr>
            <w:tcW w:w="2154" w:type="dxa"/>
            <w:shd w:val="clear" w:color="auto" w:fill="auto"/>
            <w:noWrap/>
            <w:vAlign w:val="center"/>
            <w:hideMark/>
          </w:tcPr>
          <w:p w14:paraId="7D6EBD64"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204 (136 to 371)</w:t>
            </w:r>
          </w:p>
        </w:tc>
        <w:tc>
          <w:tcPr>
            <w:tcW w:w="2307" w:type="dxa"/>
            <w:shd w:val="clear" w:color="auto" w:fill="auto"/>
            <w:noWrap/>
            <w:vAlign w:val="center"/>
            <w:hideMark/>
          </w:tcPr>
          <w:p w14:paraId="1C649F3D"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285.65 (190.66 to 520.65)</w:t>
            </w:r>
          </w:p>
        </w:tc>
        <w:tc>
          <w:tcPr>
            <w:tcW w:w="2154" w:type="dxa"/>
            <w:shd w:val="clear" w:color="auto" w:fill="auto"/>
            <w:noWrap/>
            <w:vAlign w:val="center"/>
            <w:hideMark/>
          </w:tcPr>
          <w:p w14:paraId="5B3DAF04"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1087 (696 to 1631)</w:t>
            </w:r>
          </w:p>
        </w:tc>
        <w:tc>
          <w:tcPr>
            <w:tcW w:w="2307" w:type="dxa"/>
            <w:shd w:val="clear" w:color="auto" w:fill="auto"/>
            <w:noWrap/>
            <w:vAlign w:val="center"/>
            <w:hideMark/>
          </w:tcPr>
          <w:p w14:paraId="68700DB5"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679.31 (434.11 to 1020.92)</w:t>
            </w:r>
          </w:p>
        </w:tc>
        <w:tc>
          <w:tcPr>
            <w:tcW w:w="2268" w:type="dxa"/>
            <w:shd w:val="clear" w:color="auto" w:fill="auto"/>
            <w:noWrap/>
            <w:vAlign w:val="center"/>
            <w:hideMark/>
          </w:tcPr>
          <w:p w14:paraId="2DCAD01E"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2.46 (2.04 to 2.88)</w:t>
            </w:r>
          </w:p>
        </w:tc>
      </w:tr>
      <w:tr w:rsidR="00CF50D6" w:rsidRPr="00CF50D6" w14:paraId="42535291" w14:textId="77777777" w:rsidTr="00CF50D6">
        <w:trPr>
          <w:trHeight w:val="288"/>
        </w:trPr>
        <w:tc>
          <w:tcPr>
            <w:tcW w:w="2778" w:type="dxa"/>
            <w:shd w:val="clear" w:color="auto" w:fill="auto"/>
            <w:noWrap/>
            <w:vAlign w:val="center"/>
            <w:hideMark/>
          </w:tcPr>
          <w:p w14:paraId="5F9BF723"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Equatorial Guinea</w:t>
            </w:r>
          </w:p>
        </w:tc>
        <w:tc>
          <w:tcPr>
            <w:tcW w:w="2154" w:type="dxa"/>
            <w:shd w:val="clear" w:color="auto" w:fill="auto"/>
            <w:noWrap/>
            <w:vAlign w:val="center"/>
            <w:hideMark/>
          </w:tcPr>
          <w:p w14:paraId="7D64E875"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7 (4 to 12)</w:t>
            </w:r>
          </w:p>
        </w:tc>
        <w:tc>
          <w:tcPr>
            <w:tcW w:w="2307" w:type="dxa"/>
            <w:shd w:val="clear" w:color="auto" w:fill="auto"/>
            <w:noWrap/>
            <w:vAlign w:val="center"/>
            <w:hideMark/>
          </w:tcPr>
          <w:p w14:paraId="2336BC2E"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276.56 (158.03 to 447.25)</w:t>
            </w:r>
          </w:p>
        </w:tc>
        <w:tc>
          <w:tcPr>
            <w:tcW w:w="2154" w:type="dxa"/>
            <w:shd w:val="clear" w:color="auto" w:fill="auto"/>
            <w:noWrap/>
            <w:vAlign w:val="center"/>
            <w:hideMark/>
          </w:tcPr>
          <w:p w14:paraId="05DDE4F1"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31 (17 to 50)</w:t>
            </w:r>
          </w:p>
        </w:tc>
        <w:tc>
          <w:tcPr>
            <w:tcW w:w="2307" w:type="dxa"/>
            <w:shd w:val="clear" w:color="auto" w:fill="auto"/>
            <w:noWrap/>
            <w:vAlign w:val="center"/>
            <w:hideMark/>
          </w:tcPr>
          <w:p w14:paraId="2CA495D1"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443.61 (235.3 to 714.47)</w:t>
            </w:r>
          </w:p>
        </w:tc>
        <w:tc>
          <w:tcPr>
            <w:tcW w:w="2268" w:type="dxa"/>
            <w:shd w:val="clear" w:color="auto" w:fill="auto"/>
            <w:noWrap/>
            <w:vAlign w:val="center"/>
            <w:hideMark/>
          </w:tcPr>
          <w:p w14:paraId="41144978"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1.65 (1.58 to 1.71)</w:t>
            </w:r>
          </w:p>
        </w:tc>
      </w:tr>
      <w:tr w:rsidR="00CF50D6" w:rsidRPr="00CF50D6" w14:paraId="38C0EC96" w14:textId="77777777" w:rsidTr="00CF50D6">
        <w:trPr>
          <w:trHeight w:val="288"/>
        </w:trPr>
        <w:tc>
          <w:tcPr>
            <w:tcW w:w="2778" w:type="dxa"/>
            <w:shd w:val="clear" w:color="auto" w:fill="auto"/>
            <w:noWrap/>
            <w:vAlign w:val="center"/>
            <w:hideMark/>
          </w:tcPr>
          <w:p w14:paraId="11935394"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Eritrea</w:t>
            </w:r>
          </w:p>
        </w:tc>
        <w:tc>
          <w:tcPr>
            <w:tcW w:w="2154" w:type="dxa"/>
            <w:shd w:val="clear" w:color="auto" w:fill="auto"/>
            <w:noWrap/>
            <w:vAlign w:val="center"/>
            <w:hideMark/>
          </w:tcPr>
          <w:p w14:paraId="5BFA1281"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20 (8 to 35)</w:t>
            </w:r>
          </w:p>
        </w:tc>
        <w:tc>
          <w:tcPr>
            <w:tcW w:w="2307" w:type="dxa"/>
            <w:shd w:val="clear" w:color="auto" w:fill="auto"/>
            <w:noWrap/>
            <w:vAlign w:val="center"/>
            <w:hideMark/>
          </w:tcPr>
          <w:p w14:paraId="23A4D27B"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234.61 (96.28 to 408.37)</w:t>
            </w:r>
          </w:p>
        </w:tc>
        <w:tc>
          <w:tcPr>
            <w:tcW w:w="2154" w:type="dxa"/>
            <w:shd w:val="clear" w:color="auto" w:fill="auto"/>
            <w:noWrap/>
            <w:vAlign w:val="center"/>
            <w:hideMark/>
          </w:tcPr>
          <w:p w14:paraId="052B7694"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87 (42 to 141)</w:t>
            </w:r>
          </w:p>
        </w:tc>
        <w:tc>
          <w:tcPr>
            <w:tcW w:w="2307" w:type="dxa"/>
            <w:shd w:val="clear" w:color="auto" w:fill="auto"/>
            <w:noWrap/>
            <w:vAlign w:val="center"/>
            <w:hideMark/>
          </w:tcPr>
          <w:p w14:paraId="6F70C096"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307.27 (147.76 to 504.44)</w:t>
            </w:r>
          </w:p>
        </w:tc>
        <w:tc>
          <w:tcPr>
            <w:tcW w:w="2268" w:type="dxa"/>
            <w:shd w:val="clear" w:color="auto" w:fill="auto"/>
            <w:noWrap/>
            <w:vAlign w:val="center"/>
            <w:hideMark/>
          </w:tcPr>
          <w:p w14:paraId="53993CDE"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0.76 (0.65 to 0.88)</w:t>
            </w:r>
          </w:p>
        </w:tc>
      </w:tr>
      <w:tr w:rsidR="00CF50D6" w:rsidRPr="00CF50D6" w14:paraId="0356E683" w14:textId="77777777" w:rsidTr="00CF50D6">
        <w:trPr>
          <w:trHeight w:val="288"/>
        </w:trPr>
        <w:tc>
          <w:tcPr>
            <w:tcW w:w="2778" w:type="dxa"/>
            <w:shd w:val="clear" w:color="auto" w:fill="auto"/>
            <w:noWrap/>
            <w:vAlign w:val="center"/>
            <w:hideMark/>
          </w:tcPr>
          <w:p w14:paraId="5C410B76"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Estonia</w:t>
            </w:r>
          </w:p>
        </w:tc>
        <w:tc>
          <w:tcPr>
            <w:tcW w:w="2154" w:type="dxa"/>
            <w:shd w:val="clear" w:color="auto" w:fill="auto"/>
            <w:noWrap/>
            <w:vAlign w:val="center"/>
            <w:hideMark/>
          </w:tcPr>
          <w:p w14:paraId="466186F5"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151 (121 to 189)</w:t>
            </w:r>
          </w:p>
        </w:tc>
        <w:tc>
          <w:tcPr>
            <w:tcW w:w="2307" w:type="dxa"/>
            <w:shd w:val="clear" w:color="auto" w:fill="auto"/>
            <w:noWrap/>
            <w:vAlign w:val="center"/>
            <w:hideMark/>
          </w:tcPr>
          <w:p w14:paraId="26833DB9"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436.55 (350.45 to 546.31)</w:t>
            </w:r>
          </w:p>
        </w:tc>
        <w:tc>
          <w:tcPr>
            <w:tcW w:w="2154" w:type="dxa"/>
            <w:shd w:val="clear" w:color="auto" w:fill="auto"/>
            <w:noWrap/>
            <w:vAlign w:val="center"/>
            <w:hideMark/>
          </w:tcPr>
          <w:p w14:paraId="13E39815"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816 (594 to 1095)</w:t>
            </w:r>
          </w:p>
        </w:tc>
        <w:tc>
          <w:tcPr>
            <w:tcW w:w="2307" w:type="dxa"/>
            <w:shd w:val="clear" w:color="auto" w:fill="auto"/>
            <w:noWrap/>
            <w:vAlign w:val="center"/>
            <w:hideMark/>
          </w:tcPr>
          <w:p w14:paraId="1D4E281C"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1329.28 (969.16 to 1783.51)</w:t>
            </w:r>
          </w:p>
        </w:tc>
        <w:tc>
          <w:tcPr>
            <w:tcW w:w="2268" w:type="dxa"/>
            <w:shd w:val="clear" w:color="auto" w:fill="auto"/>
            <w:noWrap/>
            <w:vAlign w:val="center"/>
            <w:hideMark/>
          </w:tcPr>
          <w:p w14:paraId="5A6582C7"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3.97 (3.25 to 4.7)</w:t>
            </w:r>
          </w:p>
        </w:tc>
      </w:tr>
      <w:tr w:rsidR="00CF50D6" w:rsidRPr="00CF50D6" w14:paraId="6B66CCAE" w14:textId="77777777" w:rsidTr="00CF50D6">
        <w:trPr>
          <w:trHeight w:val="288"/>
        </w:trPr>
        <w:tc>
          <w:tcPr>
            <w:tcW w:w="2778" w:type="dxa"/>
            <w:shd w:val="clear" w:color="auto" w:fill="auto"/>
            <w:noWrap/>
            <w:vAlign w:val="center"/>
            <w:hideMark/>
          </w:tcPr>
          <w:p w14:paraId="37D5D761"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Eswatini</w:t>
            </w:r>
          </w:p>
        </w:tc>
        <w:tc>
          <w:tcPr>
            <w:tcW w:w="2154" w:type="dxa"/>
            <w:shd w:val="clear" w:color="auto" w:fill="auto"/>
            <w:noWrap/>
            <w:vAlign w:val="center"/>
            <w:hideMark/>
          </w:tcPr>
          <w:p w14:paraId="21B46906"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16 (10 to 24)</w:t>
            </w:r>
          </w:p>
        </w:tc>
        <w:tc>
          <w:tcPr>
            <w:tcW w:w="2307" w:type="dxa"/>
            <w:shd w:val="clear" w:color="auto" w:fill="auto"/>
            <w:noWrap/>
            <w:vAlign w:val="center"/>
            <w:hideMark/>
          </w:tcPr>
          <w:p w14:paraId="212DDB48"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451.34 (284.56 to 673.61)</w:t>
            </w:r>
          </w:p>
        </w:tc>
        <w:tc>
          <w:tcPr>
            <w:tcW w:w="2154" w:type="dxa"/>
            <w:shd w:val="clear" w:color="auto" w:fill="auto"/>
            <w:noWrap/>
            <w:vAlign w:val="center"/>
            <w:hideMark/>
          </w:tcPr>
          <w:p w14:paraId="7742134C"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34 (20 to 56)</w:t>
            </w:r>
          </w:p>
        </w:tc>
        <w:tc>
          <w:tcPr>
            <w:tcW w:w="2307" w:type="dxa"/>
            <w:shd w:val="clear" w:color="auto" w:fill="auto"/>
            <w:noWrap/>
            <w:vAlign w:val="center"/>
            <w:hideMark/>
          </w:tcPr>
          <w:p w14:paraId="3CEB4904"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522.85 (296.19 to 859.69)</w:t>
            </w:r>
          </w:p>
        </w:tc>
        <w:tc>
          <w:tcPr>
            <w:tcW w:w="2268" w:type="dxa"/>
            <w:shd w:val="clear" w:color="auto" w:fill="auto"/>
            <w:noWrap/>
            <w:vAlign w:val="center"/>
            <w:hideMark/>
          </w:tcPr>
          <w:p w14:paraId="295CE26A"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0.98 (0.81 to 1.15)</w:t>
            </w:r>
          </w:p>
        </w:tc>
      </w:tr>
      <w:tr w:rsidR="00CF50D6" w:rsidRPr="00CF50D6" w14:paraId="36CBC36D" w14:textId="77777777" w:rsidTr="00CF50D6">
        <w:trPr>
          <w:trHeight w:val="288"/>
        </w:trPr>
        <w:tc>
          <w:tcPr>
            <w:tcW w:w="2778" w:type="dxa"/>
            <w:shd w:val="clear" w:color="auto" w:fill="auto"/>
            <w:noWrap/>
            <w:vAlign w:val="center"/>
            <w:hideMark/>
          </w:tcPr>
          <w:p w14:paraId="61C716AF"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Ethiopia</w:t>
            </w:r>
          </w:p>
        </w:tc>
        <w:tc>
          <w:tcPr>
            <w:tcW w:w="2154" w:type="dxa"/>
            <w:shd w:val="clear" w:color="auto" w:fill="auto"/>
            <w:noWrap/>
            <w:vAlign w:val="center"/>
            <w:hideMark/>
          </w:tcPr>
          <w:p w14:paraId="2DBE31EF"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335 (183 to 539)</w:t>
            </w:r>
          </w:p>
        </w:tc>
        <w:tc>
          <w:tcPr>
            <w:tcW w:w="2307" w:type="dxa"/>
            <w:shd w:val="clear" w:color="auto" w:fill="auto"/>
            <w:noWrap/>
            <w:vAlign w:val="center"/>
            <w:hideMark/>
          </w:tcPr>
          <w:p w14:paraId="748E690D"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92.36 (48.27 to 153.25)</w:t>
            </w:r>
          </w:p>
        </w:tc>
        <w:tc>
          <w:tcPr>
            <w:tcW w:w="2154" w:type="dxa"/>
            <w:shd w:val="clear" w:color="auto" w:fill="auto"/>
            <w:noWrap/>
            <w:vAlign w:val="center"/>
            <w:hideMark/>
          </w:tcPr>
          <w:p w14:paraId="1660FFA7"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1035 (543 to 1645)</w:t>
            </w:r>
          </w:p>
        </w:tc>
        <w:tc>
          <w:tcPr>
            <w:tcW w:w="2307" w:type="dxa"/>
            <w:shd w:val="clear" w:color="auto" w:fill="auto"/>
            <w:noWrap/>
            <w:vAlign w:val="center"/>
            <w:hideMark/>
          </w:tcPr>
          <w:p w14:paraId="223C5AC0"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108.23 (56.7 to 172.84)</w:t>
            </w:r>
          </w:p>
        </w:tc>
        <w:tc>
          <w:tcPr>
            <w:tcW w:w="2268" w:type="dxa"/>
            <w:shd w:val="clear" w:color="auto" w:fill="auto"/>
            <w:noWrap/>
            <w:vAlign w:val="center"/>
            <w:hideMark/>
          </w:tcPr>
          <w:p w14:paraId="00722A42"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0.5 (0.36 to 0.64)</w:t>
            </w:r>
          </w:p>
        </w:tc>
      </w:tr>
      <w:tr w:rsidR="00CF50D6" w:rsidRPr="00CF50D6" w14:paraId="1FE41516" w14:textId="77777777" w:rsidTr="00CF50D6">
        <w:trPr>
          <w:trHeight w:val="288"/>
        </w:trPr>
        <w:tc>
          <w:tcPr>
            <w:tcW w:w="2778" w:type="dxa"/>
            <w:shd w:val="clear" w:color="auto" w:fill="auto"/>
            <w:noWrap/>
            <w:vAlign w:val="center"/>
            <w:hideMark/>
          </w:tcPr>
          <w:p w14:paraId="4214EED6"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Fiji</w:t>
            </w:r>
          </w:p>
        </w:tc>
        <w:tc>
          <w:tcPr>
            <w:tcW w:w="2154" w:type="dxa"/>
            <w:shd w:val="clear" w:color="auto" w:fill="auto"/>
            <w:noWrap/>
            <w:vAlign w:val="center"/>
            <w:hideMark/>
          </w:tcPr>
          <w:p w14:paraId="381B5C90"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15 (5 to 26)</w:t>
            </w:r>
          </w:p>
        </w:tc>
        <w:tc>
          <w:tcPr>
            <w:tcW w:w="2307" w:type="dxa"/>
            <w:shd w:val="clear" w:color="auto" w:fill="auto"/>
            <w:noWrap/>
            <w:vAlign w:val="center"/>
            <w:hideMark/>
          </w:tcPr>
          <w:p w14:paraId="0CBACB78"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295.03 (107.21 to 527.62)</w:t>
            </w:r>
          </w:p>
        </w:tc>
        <w:tc>
          <w:tcPr>
            <w:tcW w:w="2154" w:type="dxa"/>
            <w:shd w:val="clear" w:color="auto" w:fill="auto"/>
            <w:noWrap/>
            <w:vAlign w:val="center"/>
            <w:hideMark/>
          </w:tcPr>
          <w:p w14:paraId="751C752F"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36 (12 to 63)</w:t>
            </w:r>
          </w:p>
        </w:tc>
        <w:tc>
          <w:tcPr>
            <w:tcW w:w="2307" w:type="dxa"/>
            <w:shd w:val="clear" w:color="auto" w:fill="auto"/>
            <w:noWrap/>
            <w:vAlign w:val="center"/>
            <w:hideMark/>
          </w:tcPr>
          <w:p w14:paraId="5FC88DEC"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347.88 (110.82 to 614.45)</w:t>
            </w:r>
          </w:p>
        </w:tc>
        <w:tc>
          <w:tcPr>
            <w:tcW w:w="2268" w:type="dxa"/>
            <w:shd w:val="clear" w:color="auto" w:fill="auto"/>
            <w:noWrap/>
            <w:vAlign w:val="center"/>
            <w:hideMark/>
          </w:tcPr>
          <w:p w14:paraId="2BF98EB2"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0.54 (0.37 to 0.71)</w:t>
            </w:r>
          </w:p>
        </w:tc>
      </w:tr>
      <w:tr w:rsidR="00CF50D6" w:rsidRPr="00CF50D6" w14:paraId="30752DB2" w14:textId="77777777" w:rsidTr="00CF50D6">
        <w:trPr>
          <w:trHeight w:val="288"/>
        </w:trPr>
        <w:tc>
          <w:tcPr>
            <w:tcW w:w="2778" w:type="dxa"/>
            <w:shd w:val="clear" w:color="auto" w:fill="auto"/>
            <w:noWrap/>
            <w:vAlign w:val="center"/>
            <w:hideMark/>
          </w:tcPr>
          <w:p w14:paraId="0C09BF58"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Finland</w:t>
            </w:r>
          </w:p>
        </w:tc>
        <w:tc>
          <w:tcPr>
            <w:tcW w:w="2154" w:type="dxa"/>
            <w:shd w:val="clear" w:color="auto" w:fill="auto"/>
            <w:noWrap/>
            <w:vAlign w:val="center"/>
            <w:hideMark/>
          </w:tcPr>
          <w:p w14:paraId="6CFE37FB"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1128 (953 to 1317)</w:t>
            </w:r>
          </w:p>
        </w:tc>
        <w:tc>
          <w:tcPr>
            <w:tcW w:w="2307" w:type="dxa"/>
            <w:shd w:val="clear" w:color="auto" w:fill="auto"/>
            <w:noWrap/>
            <w:vAlign w:val="center"/>
            <w:hideMark/>
          </w:tcPr>
          <w:p w14:paraId="6FB68E0B"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779.95 (655.65 to 912.53)</w:t>
            </w:r>
          </w:p>
        </w:tc>
        <w:tc>
          <w:tcPr>
            <w:tcW w:w="2154" w:type="dxa"/>
            <w:shd w:val="clear" w:color="auto" w:fill="auto"/>
            <w:noWrap/>
            <w:vAlign w:val="center"/>
            <w:hideMark/>
          </w:tcPr>
          <w:p w14:paraId="4974318F"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3697 (2720 to 4789)</w:t>
            </w:r>
          </w:p>
        </w:tc>
        <w:tc>
          <w:tcPr>
            <w:tcW w:w="2307" w:type="dxa"/>
            <w:shd w:val="clear" w:color="auto" w:fill="auto"/>
            <w:noWrap/>
            <w:vAlign w:val="center"/>
            <w:hideMark/>
          </w:tcPr>
          <w:p w14:paraId="099E14A4"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928.92 (684.03 to 1202.67)</w:t>
            </w:r>
          </w:p>
        </w:tc>
        <w:tc>
          <w:tcPr>
            <w:tcW w:w="2268" w:type="dxa"/>
            <w:shd w:val="clear" w:color="auto" w:fill="auto"/>
            <w:noWrap/>
            <w:vAlign w:val="center"/>
            <w:hideMark/>
          </w:tcPr>
          <w:p w14:paraId="108A9B51"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-0.09 (-0.47 to 0.3)</w:t>
            </w:r>
          </w:p>
        </w:tc>
      </w:tr>
      <w:tr w:rsidR="00CF50D6" w:rsidRPr="00CF50D6" w14:paraId="6B1CD25B" w14:textId="77777777" w:rsidTr="00CF50D6">
        <w:trPr>
          <w:trHeight w:val="288"/>
        </w:trPr>
        <w:tc>
          <w:tcPr>
            <w:tcW w:w="2778" w:type="dxa"/>
            <w:shd w:val="clear" w:color="auto" w:fill="auto"/>
            <w:noWrap/>
            <w:vAlign w:val="center"/>
            <w:hideMark/>
          </w:tcPr>
          <w:p w14:paraId="1A66D324"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France</w:t>
            </w:r>
          </w:p>
        </w:tc>
        <w:tc>
          <w:tcPr>
            <w:tcW w:w="2154" w:type="dxa"/>
            <w:shd w:val="clear" w:color="auto" w:fill="auto"/>
            <w:noWrap/>
            <w:vAlign w:val="center"/>
            <w:hideMark/>
          </w:tcPr>
          <w:p w14:paraId="75BEDEDF"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15742 (12810 to 19248)</w:t>
            </w:r>
          </w:p>
        </w:tc>
        <w:tc>
          <w:tcPr>
            <w:tcW w:w="2307" w:type="dxa"/>
            <w:shd w:val="clear" w:color="auto" w:fill="auto"/>
            <w:noWrap/>
            <w:vAlign w:val="center"/>
            <w:hideMark/>
          </w:tcPr>
          <w:p w14:paraId="36790633"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835.04 (678.14 to 1021.36)</w:t>
            </w:r>
          </w:p>
        </w:tc>
        <w:tc>
          <w:tcPr>
            <w:tcW w:w="2154" w:type="dxa"/>
            <w:shd w:val="clear" w:color="auto" w:fill="auto"/>
            <w:noWrap/>
            <w:vAlign w:val="center"/>
            <w:hideMark/>
          </w:tcPr>
          <w:p w14:paraId="5BEFAFA9"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32037 (23933 to 41559)</w:t>
            </w:r>
          </w:p>
        </w:tc>
        <w:tc>
          <w:tcPr>
            <w:tcW w:w="2307" w:type="dxa"/>
            <w:shd w:val="clear" w:color="auto" w:fill="auto"/>
            <w:noWrap/>
            <w:vAlign w:val="center"/>
            <w:hideMark/>
          </w:tcPr>
          <w:p w14:paraId="1532DE22"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771.42 (576.16 to 1000.87)</w:t>
            </w:r>
          </w:p>
        </w:tc>
        <w:tc>
          <w:tcPr>
            <w:tcW w:w="2268" w:type="dxa"/>
            <w:shd w:val="clear" w:color="auto" w:fill="auto"/>
            <w:noWrap/>
            <w:vAlign w:val="center"/>
            <w:hideMark/>
          </w:tcPr>
          <w:p w14:paraId="5B807BDE"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-0.27 (-0.46 to -0.08)</w:t>
            </w:r>
          </w:p>
        </w:tc>
      </w:tr>
      <w:tr w:rsidR="00CF50D6" w:rsidRPr="00CF50D6" w14:paraId="1679B0D0" w14:textId="77777777" w:rsidTr="00CF50D6">
        <w:trPr>
          <w:trHeight w:val="288"/>
        </w:trPr>
        <w:tc>
          <w:tcPr>
            <w:tcW w:w="2778" w:type="dxa"/>
            <w:shd w:val="clear" w:color="auto" w:fill="auto"/>
            <w:noWrap/>
            <w:vAlign w:val="center"/>
            <w:hideMark/>
          </w:tcPr>
          <w:p w14:paraId="4BBEDDAD"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Gabon</w:t>
            </w:r>
          </w:p>
        </w:tc>
        <w:tc>
          <w:tcPr>
            <w:tcW w:w="2154" w:type="dxa"/>
            <w:shd w:val="clear" w:color="auto" w:fill="auto"/>
            <w:noWrap/>
            <w:vAlign w:val="center"/>
            <w:hideMark/>
          </w:tcPr>
          <w:p w14:paraId="744B0FFC"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39 (23 to 62)</w:t>
            </w:r>
          </w:p>
        </w:tc>
        <w:tc>
          <w:tcPr>
            <w:tcW w:w="2307" w:type="dxa"/>
            <w:shd w:val="clear" w:color="auto" w:fill="auto"/>
            <w:noWrap/>
            <w:vAlign w:val="center"/>
            <w:hideMark/>
          </w:tcPr>
          <w:p w14:paraId="7EB12417"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369.97 (215.33 to 586.1)</w:t>
            </w:r>
          </w:p>
        </w:tc>
        <w:tc>
          <w:tcPr>
            <w:tcW w:w="2154" w:type="dxa"/>
            <w:shd w:val="clear" w:color="auto" w:fill="auto"/>
            <w:noWrap/>
            <w:vAlign w:val="center"/>
            <w:hideMark/>
          </w:tcPr>
          <w:p w14:paraId="6CC275C5"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70 (37 to 114)</w:t>
            </w:r>
          </w:p>
        </w:tc>
        <w:tc>
          <w:tcPr>
            <w:tcW w:w="2307" w:type="dxa"/>
            <w:shd w:val="clear" w:color="auto" w:fill="auto"/>
            <w:noWrap/>
            <w:vAlign w:val="center"/>
            <w:hideMark/>
          </w:tcPr>
          <w:p w14:paraId="7B2D0AA9"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478.59 (254.74 to 778.3)</w:t>
            </w:r>
          </w:p>
        </w:tc>
        <w:tc>
          <w:tcPr>
            <w:tcW w:w="2268" w:type="dxa"/>
            <w:shd w:val="clear" w:color="auto" w:fill="auto"/>
            <w:noWrap/>
            <w:vAlign w:val="center"/>
            <w:hideMark/>
          </w:tcPr>
          <w:p w14:paraId="09FEFE98"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0.82 (0.79 to 0.85)</w:t>
            </w:r>
          </w:p>
        </w:tc>
      </w:tr>
      <w:tr w:rsidR="00CF50D6" w:rsidRPr="00CF50D6" w14:paraId="7668B64E" w14:textId="77777777" w:rsidTr="00CF50D6">
        <w:trPr>
          <w:trHeight w:val="288"/>
        </w:trPr>
        <w:tc>
          <w:tcPr>
            <w:tcW w:w="2778" w:type="dxa"/>
            <w:shd w:val="clear" w:color="auto" w:fill="auto"/>
            <w:noWrap/>
            <w:vAlign w:val="center"/>
            <w:hideMark/>
          </w:tcPr>
          <w:p w14:paraId="5580D9C1"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Gambia</w:t>
            </w:r>
          </w:p>
        </w:tc>
        <w:tc>
          <w:tcPr>
            <w:tcW w:w="2154" w:type="dxa"/>
            <w:shd w:val="clear" w:color="auto" w:fill="auto"/>
            <w:noWrap/>
            <w:vAlign w:val="center"/>
            <w:hideMark/>
          </w:tcPr>
          <w:p w14:paraId="4B2E91D0"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4 (3 to 6)</w:t>
            </w:r>
          </w:p>
        </w:tc>
        <w:tc>
          <w:tcPr>
            <w:tcW w:w="2307" w:type="dxa"/>
            <w:shd w:val="clear" w:color="auto" w:fill="auto"/>
            <w:noWrap/>
            <w:vAlign w:val="center"/>
            <w:hideMark/>
          </w:tcPr>
          <w:p w14:paraId="549CA417"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62.96 (39.93 to 94.08)</w:t>
            </w:r>
          </w:p>
        </w:tc>
        <w:tc>
          <w:tcPr>
            <w:tcW w:w="2154" w:type="dxa"/>
            <w:shd w:val="clear" w:color="auto" w:fill="auto"/>
            <w:noWrap/>
            <w:vAlign w:val="center"/>
            <w:hideMark/>
          </w:tcPr>
          <w:p w14:paraId="184FE3CB"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17 (10 to 27)</w:t>
            </w:r>
          </w:p>
        </w:tc>
        <w:tc>
          <w:tcPr>
            <w:tcW w:w="2307" w:type="dxa"/>
            <w:shd w:val="clear" w:color="auto" w:fill="auto"/>
            <w:noWrap/>
            <w:vAlign w:val="center"/>
            <w:hideMark/>
          </w:tcPr>
          <w:p w14:paraId="4BE2A9A1"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91.01 (53.15 to 144.41)</w:t>
            </w:r>
          </w:p>
        </w:tc>
        <w:tc>
          <w:tcPr>
            <w:tcW w:w="2268" w:type="dxa"/>
            <w:shd w:val="clear" w:color="auto" w:fill="auto"/>
            <w:noWrap/>
            <w:vAlign w:val="center"/>
            <w:hideMark/>
          </w:tcPr>
          <w:p w14:paraId="519258E2"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1.07 (1.01 to 1.13)</w:t>
            </w:r>
          </w:p>
        </w:tc>
      </w:tr>
      <w:tr w:rsidR="00CF50D6" w:rsidRPr="00CF50D6" w14:paraId="24ECA88C" w14:textId="77777777" w:rsidTr="00CF50D6">
        <w:trPr>
          <w:trHeight w:val="288"/>
        </w:trPr>
        <w:tc>
          <w:tcPr>
            <w:tcW w:w="2778" w:type="dxa"/>
            <w:shd w:val="clear" w:color="auto" w:fill="auto"/>
            <w:noWrap/>
            <w:vAlign w:val="center"/>
            <w:hideMark/>
          </w:tcPr>
          <w:p w14:paraId="2A26D73B"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Georgia</w:t>
            </w:r>
          </w:p>
        </w:tc>
        <w:tc>
          <w:tcPr>
            <w:tcW w:w="2154" w:type="dxa"/>
            <w:shd w:val="clear" w:color="auto" w:fill="auto"/>
            <w:noWrap/>
            <w:vAlign w:val="center"/>
            <w:hideMark/>
          </w:tcPr>
          <w:p w14:paraId="2F1BC6E1"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182 (152 to 216)</w:t>
            </w:r>
          </w:p>
        </w:tc>
        <w:tc>
          <w:tcPr>
            <w:tcW w:w="2307" w:type="dxa"/>
            <w:shd w:val="clear" w:color="auto" w:fill="auto"/>
            <w:noWrap/>
            <w:vAlign w:val="center"/>
            <w:hideMark/>
          </w:tcPr>
          <w:p w14:paraId="57A97469"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182.46 (152.55 to 216.14)</w:t>
            </w:r>
          </w:p>
        </w:tc>
        <w:tc>
          <w:tcPr>
            <w:tcW w:w="2154" w:type="dxa"/>
            <w:shd w:val="clear" w:color="auto" w:fill="auto"/>
            <w:noWrap/>
            <w:vAlign w:val="center"/>
            <w:hideMark/>
          </w:tcPr>
          <w:p w14:paraId="1AE3D5B6"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575 (461 to 704)</w:t>
            </w:r>
          </w:p>
        </w:tc>
        <w:tc>
          <w:tcPr>
            <w:tcW w:w="2307" w:type="dxa"/>
            <w:shd w:val="clear" w:color="auto" w:fill="auto"/>
            <w:noWrap/>
            <w:vAlign w:val="center"/>
            <w:hideMark/>
          </w:tcPr>
          <w:p w14:paraId="318A5A5F"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452.26 (363.15 to 552.38)</w:t>
            </w:r>
          </w:p>
        </w:tc>
        <w:tc>
          <w:tcPr>
            <w:tcW w:w="2268" w:type="dxa"/>
            <w:shd w:val="clear" w:color="auto" w:fill="auto"/>
            <w:noWrap/>
            <w:vAlign w:val="center"/>
            <w:hideMark/>
          </w:tcPr>
          <w:p w14:paraId="23B9AB48"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4.71 (3.76 to 5.66)</w:t>
            </w:r>
          </w:p>
        </w:tc>
      </w:tr>
      <w:tr w:rsidR="00CF50D6" w:rsidRPr="00CF50D6" w14:paraId="476B6B78" w14:textId="77777777" w:rsidTr="00CF50D6">
        <w:trPr>
          <w:trHeight w:val="288"/>
        </w:trPr>
        <w:tc>
          <w:tcPr>
            <w:tcW w:w="2778" w:type="dxa"/>
            <w:shd w:val="clear" w:color="auto" w:fill="auto"/>
            <w:noWrap/>
            <w:vAlign w:val="center"/>
            <w:hideMark/>
          </w:tcPr>
          <w:p w14:paraId="260ACFF6"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Germany</w:t>
            </w:r>
          </w:p>
        </w:tc>
        <w:tc>
          <w:tcPr>
            <w:tcW w:w="2154" w:type="dxa"/>
            <w:shd w:val="clear" w:color="auto" w:fill="auto"/>
            <w:noWrap/>
            <w:vAlign w:val="center"/>
            <w:hideMark/>
          </w:tcPr>
          <w:p w14:paraId="07D8E6B0"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18526 (15579 to 21605)</w:t>
            </w:r>
          </w:p>
        </w:tc>
        <w:tc>
          <w:tcPr>
            <w:tcW w:w="2307" w:type="dxa"/>
            <w:shd w:val="clear" w:color="auto" w:fill="auto"/>
            <w:noWrap/>
            <w:vAlign w:val="center"/>
            <w:hideMark/>
          </w:tcPr>
          <w:p w14:paraId="2716AB02"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711.66 (596.16 to 832.41)</w:t>
            </w:r>
          </w:p>
        </w:tc>
        <w:tc>
          <w:tcPr>
            <w:tcW w:w="2154" w:type="dxa"/>
            <w:shd w:val="clear" w:color="auto" w:fill="auto"/>
            <w:noWrap/>
            <w:vAlign w:val="center"/>
            <w:hideMark/>
          </w:tcPr>
          <w:p w14:paraId="2BAB20A1"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46491 (35367 to 59474)</w:t>
            </w:r>
          </w:p>
        </w:tc>
        <w:tc>
          <w:tcPr>
            <w:tcW w:w="2307" w:type="dxa"/>
            <w:shd w:val="clear" w:color="auto" w:fill="auto"/>
            <w:noWrap/>
            <w:vAlign w:val="center"/>
            <w:hideMark/>
          </w:tcPr>
          <w:p w14:paraId="5F0F7D1B"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801.91 (609.17 to 1026.59)</w:t>
            </w:r>
          </w:p>
        </w:tc>
        <w:tc>
          <w:tcPr>
            <w:tcW w:w="2268" w:type="dxa"/>
            <w:shd w:val="clear" w:color="auto" w:fill="auto"/>
            <w:noWrap/>
            <w:vAlign w:val="center"/>
            <w:hideMark/>
          </w:tcPr>
          <w:p w14:paraId="703F4C9F"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-0.24 (-0.52 to 0.04)</w:t>
            </w:r>
          </w:p>
        </w:tc>
      </w:tr>
      <w:tr w:rsidR="00CF50D6" w:rsidRPr="00CF50D6" w14:paraId="58777D2C" w14:textId="77777777" w:rsidTr="00CF50D6">
        <w:trPr>
          <w:trHeight w:val="288"/>
        </w:trPr>
        <w:tc>
          <w:tcPr>
            <w:tcW w:w="2778" w:type="dxa"/>
            <w:shd w:val="clear" w:color="auto" w:fill="auto"/>
            <w:noWrap/>
            <w:vAlign w:val="center"/>
            <w:hideMark/>
          </w:tcPr>
          <w:p w14:paraId="7F06B03C"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Ghana</w:t>
            </w:r>
          </w:p>
        </w:tc>
        <w:tc>
          <w:tcPr>
            <w:tcW w:w="2154" w:type="dxa"/>
            <w:shd w:val="clear" w:color="auto" w:fill="auto"/>
            <w:noWrap/>
            <w:vAlign w:val="center"/>
            <w:hideMark/>
          </w:tcPr>
          <w:p w14:paraId="3EA3DF3D"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423 (261 to 644)</w:t>
            </w:r>
          </w:p>
        </w:tc>
        <w:tc>
          <w:tcPr>
            <w:tcW w:w="2307" w:type="dxa"/>
            <w:shd w:val="clear" w:color="auto" w:fill="auto"/>
            <w:noWrap/>
            <w:vAlign w:val="center"/>
            <w:hideMark/>
          </w:tcPr>
          <w:p w14:paraId="2FB8014D"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407.78 (251.83 to 620.93)</w:t>
            </w:r>
          </w:p>
        </w:tc>
        <w:tc>
          <w:tcPr>
            <w:tcW w:w="2154" w:type="dxa"/>
            <w:shd w:val="clear" w:color="auto" w:fill="auto"/>
            <w:noWrap/>
            <w:vAlign w:val="center"/>
            <w:hideMark/>
          </w:tcPr>
          <w:p w14:paraId="4116AE28"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1235 (784 to 1849)</w:t>
            </w:r>
          </w:p>
        </w:tc>
        <w:tc>
          <w:tcPr>
            <w:tcW w:w="2307" w:type="dxa"/>
            <w:shd w:val="clear" w:color="auto" w:fill="auto"/>
            <w:noWrap/>
            <w:vAlign w:val="center"/>
            <w:hideMark/>
          </w:tcPr>
          <w:p w14:paraId="1E23FD70"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483.1 (304.31 to 728.2)</w:t>
            </w:r>
          </w:p>
        </w:tc>
        <w:tc>
          <w:tcPr>
            <w:tcW w:w="2268" w:type="dxa"/>
            <w:shd w:val="clear" w:color="auto" w:fill="auto"/>
            <w:noWrap/>
            <w:vAlign w:val="center"/>
            <w:hideMark/>
          </w:tcPr>
          <w:p w14:paraId="65BE8169"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0.35 (0.18 to 0.52)</w:t>
            </w:r>
          </w:p>
        </w:tc>
      </w:tr>
      <w:tr w:rsidR="00CF50D6" w:rsidRPr="00CF50D6" w14:paraId="392FF4DC" w14:textId="77777777" w:rsidTr="00CF50D6">
        <w:trPr>
          <w:trHeight w:val="288"/>
        </w:trPr>
        <w:tc>
          <w:tcPr>
            <w:tcW w:w="2778" w:type="dxa"/>
            <w:shd w:val="clear" w:color="auto" w:fill="auto"/>
            <w:noWrap/>
            <w:vAlign w:val="center"/>
            <w:hideMark/>
          </w:tcPr>
          <w:p w14:paraId="7B09EDA1"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Greece</w:t>
            </w:r>
          </w:p>
        </w:tc>
        <w:tc>
          <w:tcPr>
            <w:tcW w:w="2154" w:type="dxa"/>
            <w:shd w:val="clear" w:color="auto" w:fill="auto"/>
            <w:noWrap/>
            <w:vAlign w:val="center"/>
            <w:hideMark/>
          </w:tcPr>
          <w:p w14:paraId="46EE21DD"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2373 (1895 to 2924)</w:t>
            </w:r>
          </w:p>
        </w:tc>
        <w:tc>
          <w:tcPr>
            <w:tcW w:w="2307" w:type="dxa"/>
            <w:shd w:val="clear" w:color="auto" w:fill="auto"/>
            <w:noWrap/>
            <w:vAlign w:val="center"/>
            <w:hideMark/>
          </w:tcPr>
          <w:p w14:paraId="3895F62D"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584.95 (468.12 to 718.22)</w:t>
            </w:r>
          </w:p>
        </w:tc>
        <w:tc>
          <w:tcPr>
            <w:tcW w:w="2154" w:type="dxa"/>
            <w:shd w:val="clear" w:color="auto" w:fill="auto"/>
            <w:noWrap/>
            <w:vAlign w:val="center"/>
            <w:hideMark/>
          </w:tcPr>
          <w:p w14:paraId="6C11DC7C"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4301 (3335 to 5420)</w:t>
            </w:r>
          </w:p>
        </w:tc>
        <w:tc>
          <w:tcPr>
            <w:tcW w:w="2307" w:type="dxa"/>
            <w:shd w:val="clear" w:color="auto" w:fill="auto"/>
            <w:noWrap/>
            <w:vAlign w:val="center"/>
            <w:hideMark/>
          </w:tcPr>
          <w:p w14:paraId="04446D79"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551.43 (426 to 699.85)</w:t>
            </w:r>
          </w:p>
        </w:tc>
        <w:tc>
          <w:tcPr>
            <w:tcW w:w="2268" w:type="dxa"/>
            <w:shd w:val="clear" w:color="auto" w:fill="auto"/>
            <w:noWrap/>
            <w:vAlign w:val="center"/>
            <w:hideMark/>
          </w:tcPr>
          <w:p w14:paraId="50286823"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-0.82 (-1.21 to -0.42)</w:t>
            </w:r>
          </w:p>
        </w:tc>
      </w:tr>
      <w:tr w:rsidR="00CF50D6" w:rsidRPr="00CF50D6" w14:paraId="4BC17937" w14:textId="77777777" w:rsidTr="00CF50D6">
        <w:trPr>
          <w:trHeight w:val="288"/>
        </w:trPr>
        <w:tc>
          <w:tcPr>
            <w:tcW w:w="2778" w:type="dxa"/>
            <w:shd w:val="clear" w:color="auto" w:fill="auto"/>
            <w:noWrap/>
            <w:vAlign w:val="center"/>
            <w:hideMark/>
          </w:tcPr>
          <w:p w14:paraId="7FD17635"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Greenland</w:t>
            </w:r>
          </w:p>
        </w:tc>
        <w:tc>
          <w:tcPr>
            <w:tcW w:w="2154" w:type="dxa"/>
            <w:shd w:val="clear" w:color="auto" w:fill="auto"/>
            <w:noWrap/>
            <w:vAlign w:val="center"/>
            <w:hideMark/>
          </w:tcPr>
          <w:p w14:paraId="21B0CABD"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 (1 to 1)</w:t>
            </w:r>
          </w:p>
        </w:tc>
        <w:tc>
          <w:tcPr>
            <w:tcW w:w="2307" w:type="dxa"/>
            <w:shd w:val="clear" w:color="auto" w:fill="auto"/>
            <w:noWrap/>
            <w:vAlign w:val="center"/>
            <w:hideMark/>
          </w:tcPr>
          <w:p w14:paraId="165E7553"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241.47 (153.63 to 348.37)</w:t>
            </w:r>
          </w:p>
        </w:tc>
        <w:tc>
          <w:tcPr>
            <w:tcW w:w="2154" w:type="dxa"/>
            <w:shd w:val="clear" w:color="auto" w:fill="auto"/>
            <w:noWrap/>
            <w:vAlign w:val="center"/>
            <w:hideMark/>
          </w:tcPr>
          <w:p w14:paraId="40C7C1A0"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3 (2 to 4)</w:t>
            </w:r>
          </w:p>
        </w:tc>
        <w:tc>
          <w:tcPr>
            <w:tcW w:w="2307" w:type="dxa"/>
            <w:shd w:val="clear" w:color="auto" w:fill="auto"/>
            <w:noWrap/>
            <w:vAlign w:val="center"/>
            <w:hideMark/>
          </w:tcPr>
          <w:p w14:paraId="4A5BF41C"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201.4 (127.65 to 301.19)</w:t>
            </w:r>
          </w:p>
        </w:tc>
        <w:tc>
          <w:tcPr>
            <w:tcW w:w="2268" w:type="dxa"/>
            <w:shd w:val="clear" w:color="auto" w:fill="auto"/>
            <w:noWrap/>
            <w:vAlign w:val="center"/>
            <w:hideMark/>
          </w:tcPr>
          <w:p w14:paraId="44B0BFF8"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-0.48 (-0.58 to -0.38)</w:t>
            </w:r>
          </w:p>
        </w:tc>
      </w:tr>
      <w:tr w:rsidR="00CF50D6" w:rsidRPr="00CF50D6" w14:paraId="09023141" w14:textId="77777777" w:rsidTr="00CF50D6">
        <w:trPr>
          <w:trHeight w:val="288"/>
        </w:trPr>
        <w:tc>
          <w:tcPr>
            <w:tcW w:w="2778" w:type="dxa"/>
            <w:shd w:val="clear" w:color="auto" w:fill="auto"/>
            <w:noWrap/>
            <w:vAlign w:val="center"/>
            <w:hideMark/>
          </w:tcPr>
          <w:p w14:paraId="585410F0"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Grenada</w:t>
            </w:r>
          </w:p>
        </w:tc>
        <w:tc>
          <w:tcPr>
            <w:tcW w:w="2154" w:type="dxa"/>
            <w:shd w:val="clear" w:color="auto" w:fill="auto"/>
            <w:noWrap/>
            <w:vAlign w:val="center"/>
            <w:hideMark/>
          </w:tcPr>
          <w:p w14:paraId="2C1ABED9"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15 (12 to 19)</w:t>
            </w:r>
          </w:p>
        </w:tc>
        <w:tc>
          <w:tcPr>
            <w:tcW w:w="2307" w:type="dxa"/>
            <w:shd w:val="clear" w:color="auto" w:fill="auto"/>
            <w:noWrap/>
            <w:vAlign w:val="center"/>
            <w:hideMark/>
          </w:tcPr>
          <w:p w14:paraId="191867BF"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800.27 (623.41 to 1003.09)</w:t>
            </w:r>
          </w:p>
        </w:tc>
        <w:tc>
          <w:tcPr>
            <w:tcW w:w="2154" w:type="dxa"/>
            <w:shd w:val="clear" w:color="auto" w:fill="auto"/>
            <w:noWrap/>
            <w:vAlign w:val="center"/>
            <w:hideMark/>
          </w:tcPr>
          <w:p w14:paraId="5850C6DA"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41 (31 to 53)</w:t>
            </w:r>
          </w:p>
        </w:tc>
        <w:tc>
          <w:tcPr>
            <w:tcW w:w="2307" w:type="dxa"/>
            <w:shd w:val="clear" w:color="auto" w:fill="auto"/>
            <w:noWrap/>
            <w:vAlign w:val="center"/>
            <w:hideMark/>
          </w:tcPr>
          <w:p w14:paraId="2DE98970"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1957.76 (1492.01 to 2526.79)</w:t>
            </w:r>
          </w:p>
        </w:tc>
        <w:tc>
          <w:tcPr>
            <w:tcW w:w="2268" w:type="dxa"/>
            <w:shd w:val="clear" w:color="auto" w:fill="auto"/>
            <w:noWrap/>
            <w:vAlign w:val="center"/>
            <w:hideMark/>
          </w:tcPr>
          <w:p w14:paraId="734A6B45"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2.68 (0.9 to 4.5)</w:t>
            </w:r>
          </w:p>
        </w:tc>
      </w:tr>
      <w:tr w:rsidR="00CF50D6" w:rsidRPr="00CF50D6" w14:paraId="5043AA38" w14:textId="77777777" w:rsidTr="00CF50D6">
        <w:trPr>
          <w:trHeight w:val="288"/>
        </w:trPr>
        <w:tc>
          <w:tcPr>
            <w:tcW w:w="2778" w:type="dxa"/>
            <w:shd w:val="clear" w:color="auto" w:fill="auto"/>
            <w:noWrap/>
            <w:vAlign w:val="center"/>
            <w:hideMark/>
          </w:tcPr>
          <w:p w14:paraId="34282F67"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Guam</w:t>
            </w:r>
          </w:p>
        </w:tc>
        <w:tc>
          <w:tcPr>
            <w:tcW w:w="2154" w:type="dxa"/>
            <w:shd w:val="clear" w:color="auto" w:fill="auto"/>
            <w:noWrap/>
            <w:vAlign w:val="center"/>
            <w:hideMark/>
          </w:tcPr>
          <w:p w14:paraId="04AF6361"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4 (2 to 5)</w:t>
            </w:r>
          </w:p>
        </w:tc>
        <w:tc>
          <w:tcPr>
            <w:tcW w:w="2307" w:type="dxa"/>
            <w:shd w:val="clear" w:color="auto" w:fill="auto"/>
            <w:noWrap/>
            <w:vAlign w:val="center"/>
            <w:hideMark/>
          </w:tcPr>
          <w:p w14:paraId="5784355D"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307.3 (211 to 449.93)</w:t>
            </w:r>
          </w:p>
        </w:tc>
        <w:tc>
          <w:tcPr>
            <w:tcW w:w="2154" w:type="dxa"/>
            <w:shd w:val="clear" w:color="auto" w:fill="auto"/>
            <w:noWrap/>
            <w:vAlign w:val="center"/>
            <w:hideMark/>
          </w:tcPr>
          <w:p w14:paraId="06000250"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13 (9 to 20)</w:t>
            </w:r>
          </w:p>
        </w:tc>
        <w:tc>
          <w:tcPr>
            <w:tcW w:w="2307" w:type="dxa"/>
            <w:shd w:val="clear" w:color="auto" w:fill="auto"/>
            <w:noWrap/>
            <w:vAlign w:val="center"/>
            <w:hideMark/>
          </w:tcPr>
          <w:p w14:paraId="49655C27"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257.03 (171.19 to 381.87)</w:t>
            </w:r>
          </w:p>
        </w:tc>
        <w:tc>
          <w:tcPr>
            <w:tcW w:w="2268" w:type="dxa"/>
            <w:shd w:val="clear" w:color="auto" w:fill="auto"/>
            <w:noWrap/>
            <w:vAlign w:val="center"/>
            <w:hideMark/>
          </w:tcPr>
          <w:p w14:paraId="508D1AA2"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0.15 (-0.2 to 0.49)</w:t>
            </w:r>
          </w:p>
        </w:tc>
      </w:tr>
      <w:tr w:rsidR="00CF50D6" w:rsidRPr="00CF50D6" w14:paraId="7AC058AB" w14:textId="77777777" w:rsidTr="00CF50D6">
        <w:trPr>
          <w:trHeight w:val="288"/>
        </w:trPr>
        <w:tc>
          <w:tcPr>
            <w:tcW w:w="2778" w:type="dxa"/>
            <w:shd w:val="clear" w:color="auto" w:fill="auto"/>
            <w:noWrap/>
            <w:vAlign w:val="center"/>
            <w:hideMark/>
          </w:tcPr>
          <w:p w14:paraId="4EE5F95D"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lastRenderedPageBreak/>
              <w:t>Guatemala</w:t>
            </w:r>
          </w:p>
        </w:tc>
        <w:tc>
          <w:tcPr>
            <w:tcW w:w="2154" w:type="dxa"/>
            <w:shd w:val="clear" w:color="auto" w:fill="auto"/>
            <w:noWrap/>
            <w:vAlign w:val="center"/>
            <w:hideMark/>
          </w:tcPr>
          <w:p w14:paraId="679C4883"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137 (115 to 162)</w:t>
            </w:r>
          </w:p>
        </w:tc>
        <w:tc>
          <w:tcPr>
            <w:tcW w:w="2307" w:type="dxa"/>
            <w:shd w:val="clear" w:color="auto" w:fill="auto"/>
            <w:noWrap/>
            <w:vAlign w:val="center"/>
            <w:hideMark/>
          </w:tcPr>
          <w:p w14:paraId="7196C0B9"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238.82 (201.86 to 279.57)</w:t>
            </w:r>
          </w:p>
        </w:tc>
        <w:tc>
          <w:tcPr>
            <w:tcW w:w="2154" w:type="dxa"/>
            <w:shd w:val="clear" w:color="auto" w:fill="auto"/>
            <w:noWrap/>
            <w:vAlign w:val="center"/>
            <w:hideMark/>
          </w:tcPr>
          <w:p w14:paraId="3F6C7211"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1313 (997 to 1677)</w:t>
            </w:r>
          </w:p>
        </w:tc>
        <w:tc>
          <w:tcPr>
            <w:tcW w:w="2307" w:type="dxa"/>
            <w:shd w:val="clear" w:color="auto" w:fill="auto"/>
            <w:noWrap/>
            <w:vAlign w:val="center"/>
            <w:hideMark/>
          </w:tcPr>
          <w:p w14:paraId="3E60CF91"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495.44 (379.11 to 628.46)</w:t>
            </w:r>
          </w:p>
        </w:tc>
        <w:tc>
          <w:tcPr>
            <w:tcW w:w="2268" w:type="dxa"/>
            <w:shd w:val="clear" w:color="auto" w:fill="auto"/>
            <w:noWrap/>
            <w:vAlign w:val="center"/>
            <w:hideMark/>
          </w:tcPr>
          <w:p w14:paraId="2307BBE7"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1.81 (1 to 2.63)</w:t>
            </w:r>
          </w:p>
        </w:tc>
      </w:tr>
      <w:tr w:rsidR="00CF50D6" w:rsidRPr="00CF50D6" w14:paraId="2FB80197" w14:textId="77777777" w:rsidTr="00CF50D6">
        <w:trPr>
          <w:trHeight w:val="288"/>
        </w:trPr>
        <w:tc>
          <w:tcPr>
            <w:tcW w:w="2778" w:type="dxa"/>
            <w:shd w:val="clear" w:color="auto" w:fill="auto"/>
            <w:noWrap/>
            <w:vAlign w:val="center"/>
            <w:hideMark/>
          </w:tcPr>
          <w:p w14:paraId="40168A76"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Guinea</w:t>
            </w:r>
          </w:p>
        </w:tc>
        <w:tc>
          <w:tcPr>
            <w:tcW w:w="2154" w:type="dxa"/>
            <w:shd w:val="clear" w:color="auto" w:fill="auto"/>
            <w:noWrap/>
            <w:vAlign w:val="center"/>
            <w:hideMark/>
          </w:tcPr>
          <w:p w14:paraId="3BCAB1E6"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128 (78 to 193)</w:t>
            </w:r>
          </w:p>
        </w:tc>
        <w:tc>
          <w:tcPr>
            <w:tcW w:w="2307" w:type="dxa"/>
            <w:shd w:val="clear" w:color="auto" w:fill="auto"/>
            <w:noWrap/>
            <w:vAlign w:val="center"/>
            <w:hideMark/>
          </w:tcPr>
          <w:p w14:paraId="6A17A702"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165.45 (100.93 to 251.2)</w:t>
            </w:r>
          </w:p>
        </w:tc>
        <w:tc>
          <w:tcPr>
            <w:tcW w:w="2154" w:type="dxa"/>
            <w:shd w:val="clear" w:color="auto" w:fill="auto"/>
            <w:noWrap/>
            <w:vAlign w:val="center"/>
            <w:hideMark/>
          </w:tcPr>
          <w:p w14:paraId="286EEB7E"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279 (170 to 428)</w:t>
            </w:r>
          </w:p>
        </w:tc>
        <w:tc>
          <w:tcPr>
            <w:tcW w:w="2307" w:type="dxa"/>
            <w:shd w:val="clear" w:color="auto" w:fill="auto"/>
            <w:noWrap/>
            <w:vAlign w:val="center"/>
            <w:hideMark/>
          </w:tcPr>
          <w:p w14:paraId="424D0C9A"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227.61 (138.67 to 348.45)</w:t>
            </w:r>
          </w:p>
        </w:tc>
        <w:tc>
          <w:tcPr>
            <w:tcW w:w="2268" w:type="dxa"/>
            <w:shd w:val="clear" w:color="auto" w:fill="auto"/>
            <w:noWrap/>
            <w:vAlign w:val="center"/>
            <w:hideMark/>
          </w:tcPr>
          <w:p w14:paraId="20E942E5"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1.14 (1.07 to 1.2)</w:t>
            </w:r>
          </w:p>
        </w:tc>
      </w:tr>
      <w:tr w:rsidR="00CF50D6" w:rsidRPr="00CF50D6" w14:paraId="100F0238" w14:textId="77777777" w:rsidTr="00CF50D6">
        <w:trPr>
          <w:trHeight w:val="288"/>
        </w:trPr>
        <w:tc>
          <w:tcPr>
            <w:tcW w:w="2778" w:type="dxa"/>
            <w:shd w:val="clear" w:color="auto" w:fill="auto"/>
            <w:noWrap/>
            <w:vAlign w:val="center"/>
            <w:hideMark/>
          </w:tcPr>
          <w:p w14:paraId="4121D2C0"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Guinea-Bissau</w:t>
            </w:r>
          </w:p>
        </w:tc>
        <w:tc>
          <w:tcPr>
            <w:tcW w:w="2154" w:type="dxa"/>
            <w:shd w:val="clear" w:color="auto" w:fill="auto"/>
            <w:noWrap/>
            <w:vAlign w:val="center"/>
            <w:hideMark/>
          </w:tcPr>
          <w:p w14:paraId="499EE1DF"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16 (9 to 26)</w:t>
            </w:r>
          </w:p>
        </w:tc>
        <w:tc>
          <w:tcPr>
            <w:tcW w:w="2307" w:type="dxa"/>
            <w:shd w:val="clear" w:color="auto" w:fill="auto"/>
            <w:noWrap/>
            <w:vAlign w:val="center"/>
            <w:hideMark/>
          </w:tcPr>
          <w:p w14:paraId="6F4C04D8"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220.08 (131.79 to 351.77)</w:t>
            </w:r>
          </w:p>
        </w:tc>
        <w:tc>
          <w:tcPr>
            <w:tcW w:w="2154" w:type="dxa"/>
            <w:shd w:val="clear" w:color="auto" w:fill="auto"/>
            <w:noWrap/>
            <w:vAlign w:val="center"/>
            <w:hideMark/>
          </w:tcPr>
          <w:p w14:paraId="5262D4B1"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35 (18 to 57)</w:t>
            </w:r>
          </w:p>
        </w:tc>
        <w:tc>
          <w:tcPr>
            <w:tcW w:w="2307" w:type="dxa"/>
            <w:shd w:val="clear" w:color="auto" w:fill="auto"/>
            <w:noWrap/>
            <w:vAlign w:val="center"/>
            <w:hideMark/>
          </w:tcPr>
          <w:p w14:paraId="34867ED1"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383.57 (195.67 to 614.48)</w:t>
            </w:r>
          </w:p>
        </w:tc>
        <w:tc>
          <w:tcPr>
            <w:tcW w:w="2268" w:type="dxa"/>
            <w:shd w:val="clear" w:color="auto" w:fill="auto"/>
            <w:noWrap/>
            <w:vAlign w:val="center"/>
            <w:hideMark/>
          </w:tcPr>
          <w:p w14:paraId="26BBDCB6"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2.12 (2.01 to 2.23)</w:t>
            </w:r>
          </w:p>
        </w:tc>
      </w:tr>
      <w:tr w:rsidR="00CF50D6" w:rsidRPr="00CF50D6" w14:paraId="6966F37F" w14:textId="77777777" w:rsidTr="00CF50D6">
        <w:trPr>
          <w:trHeight w:val="288"/>
        </w:trPr>
        <w:tc>
          <w:tcPr>
            <w:tcW w:w="2778" w:type="dxa"/>
            <w:shd w:val="clear" w:color="auto" w:fill="auto"/>
            <w:noWrap/>
            <w:vAlign w:val="center"/>
            <w:hideMark/>
          </w:tcPr>
          <w:p w14:paraId="2AD4D87D"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Guyana</w:t>
            </w:r>
          </w:p>
        </w:tc>
        <w:tc>
          <w:tcPr>
            <w:tcW w:w="2154" w:type="dxa"/>
            <w:shd w:val="clear" w:color="auto" w:fill="auto"/>
            <w:noWrap/>
            <w:vAlign w:val="center"/>
            <w:hideMark/>
          </w:tcPr>
          <w:p w14:paraId="42820B73"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52 (41 to 64)</w:t>
            </w:r>
          </w:p>
        </w:tc>
        <w:tc>
          <w:tcPr>
            <w:tcW w:w="2307" w:type="dxa"/>
            <w:shd w:val="clear" w:color="auto" w:fill="auto"/>
            <w:noWrap/>
            <w:vAlign w:val="center"/>
            <w:hideMark/>
          </w:tcPr>
          <w:p w14:paraId="11FE2507"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645.89 (514.11 to 796.74)</w:t>
            </w:r>
          </w:p>
        </w:tc>
        <w:tc>
          <w:tcPr>
            <w:tcW w:w="2154" w:type="dxa"/>
            <w:shd w:val="clear" w:color="auto" w:fill="auto"/>
            <w:noWrap/>
            <w:vAlign w:val="center"/>
            <w:hideMark/>
          </w:tcPr>
          <w:p w14:paraId="5DDF46BF"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102 (73 to 138)</w:t>
            </w:r>
          </w:p>
        </w:tc>
        <w:tc>
          <w:tcPr>
            <w:tcW w:w="2307" w:type="dxa"/>
            <w:shd w:val="clear" w:color="auto" w:fill="auto"/>
            <w:noWrap/>
            <w:vAlign w:val="center"/>
            <w:hideMark/>
          </w:tcPr>
          <w:p w14:paraId="59A9F8FC"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841.95 (604.12 to 1130.36)</w:t>
            </w:r>
          </w:p>
        </w:tc>
        <w:tc>
          <w:tcPr>
            <w:tcW w:w="2268" w:type="dxa"/>
            <w:shd w:val="clear" w:color="auto" w:fill="auto"/>
            <w:noWrap/>
            <w:vAlign w:val="center"/>
            <w:hideMark/>
          </w:tcPr>
          <w:p w14:paraId="68C1AF17"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0.92 (0.66 to 1.18)</w:t>
            </w:r>
          </w:p>
        </w:tc>
      </w:tr>
      <w:tr w:rsidR="00CF50D6" w:rsidRPr="00CF50D6" w14:paraId="4ED8F8AB" w14:textId="77777777" w:rsidTr="00CF50D6">
        <w:trPr>
          <w:trHeight w:val="288"/>
        </w:trPr>
        <w:tc>
          <w:tcPr>
            <w:tcW w:w="2778" w:type="dxa"/>
            <w:shd w:val="clear" w:color="auto" w:fill="auto"/>
            <w:noWrap/>
            <w:vAlign w:val="center"/>
            <w:hideMark/>
          </w:tcPr>
          <w:p w14:paraId="2D984FCA"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Haiti</w:t>
            </w:r>
          </w:p>
        </w:tc>
        <w:tc>
          <w:tcPr>
            <w:tcW w:w="2154" w:type="dxa"/>
            <w:shd w:val="clear" w:color="auto" w:fill="auto"/>
            <w:noWrap/>
            <w:vAlign w:val="center"/>
            <w:hideMark/>
          </w:tcPr>
          <w:p w14:paraId="4739CD80"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300 (190 to 442)</w:t>
            </w:r>
          </w:p>
        </w:tc>
        <w:tc>
          <w:tcPr>
            <w:tcW w:w="2307" w:type="dxa"/>
            <w:shd w:val="clear" w:color="auto" w:fill="auto"/>
            <w:noWrap/>
            <w:vAlign w:val="center"/>
            <w:hideMark/>
          </w:tcPr>
          <w:p w14:paraId="0F8D8E88"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594.31 (370.18 to 886.86)</w:t>
            </w:r>
          </w:p>
        </w:tc>
        <w:tc>
          <w:tcPr>
            <w:tcW w:w="2154" w:type="dxa"/>
            <w:shd w:val="clear" w:color="auto" w:fill="auto"/>
            <w:noWrap/>
            <w:vAlign w:val="center"/>
            <w:hideMark/>
          </w:tcPr>
          <w:p w14:paraId="44A1A184"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877 (533 to 1342)</w:t>
            </w:r>
          </w:p>
        </w:tc>
        <w:tc>
          <w:tcPr>
            <w:tcW w:w="2307" w:type="dxa"/>
            <w:shd w:val="clear" w:color="auto" w:fill="auto"/>
            <w:noWrap/>
            <w:vAlign w:val="center"/>
            <w:hideMark/>
          </w:tcPr>
          <w:p w14:paraId="07BE21F1"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717.21 (434.2 to 1103.23)</w:t>
            </w:r>
          </w:p>
        </w:tc>
        <w:tc>
          <w:tcPr>
            <w:tcW w:w="2268" w:type="dxa"/>
            <w:shd w:val="clear" w:color="auto" w:fill="auto"/>
            <w:noWrap/>
            <w:vAlign w:val="center"/>
            <w:hideMark/>
          </w:tcPr>
          <w:p w14:paraId="2428DDFD"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0.7 (0.65 to 0.75)</w:t>
            </w:r>
          </w:p>
        </w:tc>
      </w:tr>
      <w:tr w:rsidR="00CF50D6" w:rsidRPr="00CF50D6" w14:paraId="609D1558" w14:textId="77777777" w:rsidTr="00CF50D6">
        <w:trPr>
          <w:trHeight w:val="288"/>
        </w:trPr>
        <w:tc>
          <w:tcPr>
            <w:tcW w:w="2778" w:type="dxa"/>
            <w:shd w:val="clear" w:color="auto" w:fill="auto"/>
            <w:noWrap/>
            <w:vAlign w:val="center"/>
            <w:hideMark/>
          </w:tcPr>
          <w:p w14:paraId="74C89614"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Honduras</w:t>
            </w:r>
          </w:p>
        </w:tc>
        <w:tc>
          <w:tcPr>
            <w:tcW w:w="2154" w:type="dxa"/>
            <w:shd w:val="clear" w:color="auto" w:fill="auto"/>
            <w:noWrap/>
            <w:vAlign w:val="center"/>
            <w:hideMark/>
          </w:tcPr>
          <w:p w14:paraId="4E3274ED"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99 (63 to 145)</w:t>
            </w:r>
          </w:p>
        </w:tc>
        <w:tc>
          <w:tcPr>
            <w:tcW w:w="2307" w:type="dxa"/>
            <w:shd w:val="clear" w:color="auto" w:fill="auto"/>
            <w:noWrap/>
            <w:vAlign w:val="center"/>
            <w:hideMark/>
          </w:tcPr>
          <w:p w14:paraId="00BC8516"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228.21 (145.39 to 338.33)</w:t>
            </w:r>
          </w:p>
        </w:tc>
        <w:tc>
          <w:tcPr>
            <w:tcW w:w="2154" w:type="dxa"/>
            <w:shd w:val="clear" w:color="auto" w:fill="auto"/>
            <w:noWrap/>
            <w:vAlign w:val="center"/>
            <w:hideMark/>
          </w:tcPr>
          <w:p w14:paraId="5B4A606D"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542 (287 to 1011)</w:t>
            </w:r>
          </w:p>
        </w:tc>
        <w:tc>
          <w:tcPr>
            <w:tcW w:w="2307" w:type="dxa"/>
            <w:shd w:val="clear" w:color="auto" w:fill="auto"/>
            <w:noWrap/>
            <w:vAlign w:val="center"/>
            <w:hideMark/>
          </w:tcPr>
          <w:p w14:paraId="4F6221B8"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392.93 (208.92 to 730.33)</w:t>
            </w:r>
          </w:p>
        </w:tc>
        <w:tc>
          <w:tcPr>
            <w:tcW w:w="2268" w:type="dxa"/>
            <w:shd w:val="clear" w:color="auto" w:fill="auto"/>
            <w:noWrap/>
            <w:vAlign w:val="center"/>
            <w:hideMark/>
          </w:tcPr>
          <w:p w14:paraId="02B47946"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1.92 (1.83 to 2)</w:t>
            </w:r>
          </w:p>
        </w:tc>
      </w:tr>
      <w:tr w:rsidR="00CF50D6" w:rsidRPr="00CF50D6" w14:paraId="67A0D5B5" w14:textId="77777777" w:rsidTr="00CF50D6">
        <w:trPr>
          <w:trHeight w:val="288"/>
        </w:trPr>
        <w:tc>
          <w:tcPr>
            <w:tcW w:w="2778" w:type="dxa"/>
            <w:shd w:val="clear" w:color="auto" w:fill="auto"/>
            <w:noWrap/>
            <w:vAlign w:val="center"/>
            <w:hideMark/>
          </w:tcPr>
          <w:p w14:paraId="0548C38A"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Hungary</w:t>
            </w:r>
          </w:p>
        </w:tc>
        <w:tc>
          <w:tcPr>
            <w:tcW w:w="2154" w:type="dxa"/>
            <w:shd w:val="clear" w:color="auto" w:fill="auto"/>
            <w:noWrap/>
            <w:vAlign w:val="center"/>
            <w:hideMark/>
          </w:tcPr>
          <w:p w14:paraId="53824532"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1180 (979 to 1403)</w:t>
            </w:r>
          </w:p>
        </w:tc>
        <w:tc>
          <w:tcPr>
            <w:tcW w:w="2307" w:type="dxa"/>
            <w:shd w:val="clear" w:color="auto" w:fill="auto"/>
            <w:noWrap/>
            <w:vAlign w:val="center"/>
            <w:hideMark/>
          </w:tcPr>
          <w:p w14:paraId="47A5749E"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390.73 (323.63 to 464.51)</w:t>
            </w:r>
          </w:p>
        </w:tc>
        <w:tc>
          <w:tcPr>
            <w:tcW w:w="2154" w:type="dxa"/>
            <w:shd w:val="clear" w:color="auto" w:fill="auto"/>
            <w:noWrap/>
            <w:vAlign w:val="center"/>
            <w:hideMark/>
          </w:tcPr>
          <w:p w14:paraId="3177A8FE"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2116 (1621 to 2662)</w:t>
            </w:r>
          </w:p>
        </w:tc>
        <w:tc>
          <w:tcPr>
            <w:tcW w:w="2307" w:type="dxa"/>
            <w:shd w:val="clear" w:color="auto" w:fill="auto"/>
            <w:noWrap/>
            <w:vAlign w:val="center"/>
            <w:hideMark/>
          </w:tcPr>
          <w:p w14:paraId="569AD8B6"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436.88 (335.84 to 547.84)</w:t>
            </w:r>
          </w:p>
        </w:tc>
        <w:tc>
          <w:tcPr>
            <w:tcW w:w="2268" w:type="dxa"/>
            <w:shd w:val="clear" w:color="auto" w:fill="auto"/>
            <w:noWrap/>
            <w:vAlign w:val="center"/>
            <w:hideMark/>
          </w:tcPr>
          <w:p w14:paraId="0D78A00D"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-0.06 (-0.37 to 0.25)</w:t>
            </w:r>
          </w:p>
        </w:tc>
      </w:tr>
      <w:tr w:rsidR="00CF50D6" w:rsidRPr="00CF50D6" w14:paraId="70C90F9D" w14:textId="77777777" w:rsidTr="00CF50D6">
        <w:trPr>
          <w:trHeight w:val="288"/>
        </w:trPr>
        <w:tc>
          <w:tcPr>
            <w:tcW w:w="2778" w:type="dxa"/>
            <w:shd w:val="clear" w:color="auto" w:fill="auto"/>
            <w:noWrap/>
            <w:vAlign w:val="center"/>
            <w:hideMark/>
          </w:tcPr>
          <w:p w14:paraId="2033696E"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Iceland</w:t>
            </w:r>
          </w:p>
        </w:tc>
        <w:tc>
          <w:tcPr>
            <w:tcW w:w="2154" w:type="dxa"/>
            <w:shd w:val="clear" w:color="auto" w:fill="auto"/>
            <w:noWrap/>
            <w:vAlign w:val="center"/>
            <w:hideMark/>
          </w:tcPr>
          <w:p w14:paraId="6F607148"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72 (56 to 90)</w:t>
            </w:r>
          </w:p>
        </w:tc>
        <w:tc>
          <w:tcPr>
            <w:tcW w:w="2307" w:type="dxa"/>
            <w:shd w:val="clear" w:color="auto" w:fill="auto"/>
            <w:noWrap/>
            <w:vAlign w:val="center"/>
            <w:hideMark/>
          </w:tcPr>
          <w:p w14:paraId="61E6CC91"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922.91 (720.15 to 1159.88)</w:t>
            </w:r>
          </w:p>
        </w:tc>
        <w:tc>
          <w:tcPr>
            <w:tcW w:w="2154" w:type="dxa"/>
            <w:shd w:val="clear" w:color="auto" w:fill="auto"/>
            <w:noWrap/>
            <w:vAlign w:val="center"/>
            <w:hideMark/>
          </w:tcPr>
          <w:p w14:paraId="6E42C8CA"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157 (115 to 208)</w:t>
            </w:r>
          </w:p>
        </w:tc>
        <w:tc>
          <w:tcPr>
            <w:tcW w:w="2307" w:type="dxa"/>
            <w:shd w:val="clear" w:color="auto" w:fill="auto"/>
            <w:noWrap/>
            <w:vAlign w:val="center"/>
            <w:hideMark/>
          </w:tcPr>
          <w:p w14:paraId="131DDFBA"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888.87 (654.6 to 1178.38)</w:t>
            </w:r>
          </w:p>
        </w:tc>
        <w:tc>
          <w:tcPr>
            <w:tcW w:w="2268" w:type="dxa"/>
            <w:shd w:val="clear" w:color="auto" w:fill="auto"/>
            <w:noWrap/>
            <w:vAlign w:val="center"/>
            <w:hideMark/>
          </w:tcPr>
          <w:p w14:paraId="7C1C9D3C"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-0.25 (-0.58 to 0.07)</w:t>
            </w:r>
          </w:p>
        </w:tc>
      </w:tr>
      <w:tr w:rsidR="00CF50D6" w:rsidRPr="00CF50D6" w14:paraId="20D20926" w14:textId="77777777" w:rsidTr="00CF50D6">
        <w:trPr>
          <w:trHeight w:val="288"/>
        </w:trPr>
        <w:tc>
          <w:tcPr>
            <w:tcW w:w="2778" w:type="dxa"/>
            <w:shd w:val="clear" w:color="auto" w:fill="auto"/>
            <w:noWrap/>
            <w:vAlign w:val="center"/>
            <w:hideMark/>
          </w:tcPr>
          <w:p w14:paraId="6C68EDF2"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India</w:t>
            </w:r>
          </w:p>
        </w:tc>
        <w:tc>
          <w:tcPr>
            <w:tcW w:w="2154" w:type="dxa"/>
            <w:shd w:val="clear" w:color="auto" w:fill="auto"/>
            <w:noWrap/>
            <w:vAlign w:val="center"/>
            <w:hideMark/>
          </w:tcPr>
          <w:p w14:paraId="107D5D1F"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4091 (2498 to 5322)</w:t>
            </w:r>
          </w:p>
        </w:tc>
        <w:tc>
          <w:tcPr>
            <w:tcW w:w="2307" w:type="dxa"/>
            <w:shd w:val="clear" w:color="auto" w:fill="auto"/>
            <w:noWrap/>
            <w:vAlign w:val="center"/>
            <w:hideMark/>
          </w:tcPr>
          <w:p w14:paraId="346A19A5"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50.25 (30.34 to 65.61)</w:t>
            </w:r>
          </w:p>
        </w:tc>
        <w:tc>
          <w:tcPr>
            <w:tcW w:w="2154" w:type="dxa"/>
            <w:shd w:val="clear" w:color="auto" w:fill="auto"/>
            <w:noWrap/>
            <w:vAlign w:val="center"/>
            <w:hideMark/>
          </w:tcPr>
          <w:p w14:paraId="6566AF4C"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20500 (15780 to 28198)</w:t>
            </w:r>
          </w:p>
        </w:tc>
        <w:tc>
          <w:tcPr>
            <w:tcW w:w="2307" w:type="dxa"/>
            <w:shd w:val="clear" w:color="auto" w:fill="auto"/>
            <w:noWrap/>
            <w:vAlign w:val="center"/>
            <w:hideMark/>
          </w:tcPr>
          <w:p w14:paraId="2F5FE714"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79.63 (61.06 to 109.84)</w:t>
            </w:r>
          </w:p>
        </w:tc>
        <w:tc>
          <w:tcPr>
            <w:tcW w:w="2268" w:type="dxa"/>
            <w:shd w:val="clear" w:color="auto" w:fill="auto"/>
            <w:noWrap/>
            <w:vAlign w:val="center"/>
            <w:hideMark/>
          </w:tcPr>
          <w:p w14:paraId="0D30B665"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1.16 (0.98 to 1.34)</w:t>
            </w:r>
          </w:p>
        </w:tc>
      </w:tr>
      <w:tr w:rsidR="00CF50D6" w:rsidRPr="00CF50D6" w14:paraId="67279C7A" w14:textId="77777777" w:rsidTr="00CF50D6">
        <w:trPr>
          <w:trHeight w:val="288"/>
        </w:trPr>
        <w:tc>
          <w:tcPr>
            <w:tcW w:w="2778" w:type="dxa"/>
            <w:shd w:val="clear" w:color="auto" w:fill="auto"/>
            <w:noWrap/>
            <w:vAlign w:val="center"/>
            <w:hideMark/>
          </w:tcPr>
          <w:p w14:paraId="34B5C315"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Indonesia</w:t>
            </w:r>
          </w:p>
        </w:tc>
        <w:tc>
          <w:tcPr>
            <w:tcW w:w="2154" w:type="dxa"/>
            <w:shd w:val="clear" w:color="auto" w:fill="auto"/>
            <w:noWrap/>
            <w:vAlign w:val="center"/>
            <w:hideMark/>
          </w:tcPr>
          <w:p w14:paraId="3C09D306"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1633 (1142 to 2165)</w:t>
            </w:r>
          </w:p>
        </w:tc>
        <w:tc>
          <w:tcPr>
            <w:tcW w:w="2307" w:type="dxa"/>
            <w:shd w:val="clear" w:color="auto" w:fill="auto"/>
            <w:noWrap/>
            <w:vAlign w:val="center"/>
            <w:hideMark/>
          </w:tcPr>
          <w:p w14:paraId="5FF15137"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102.17 (71.34 to 136.38)</w:t>
            </w:r>
          </w:p>
        </w:tc>
        <w:tc>
          <w:tcPr>
            <w:tcW w:w="2154" w:type="dxa"/>
            <w:shd w:val="clear" w:color="auto" w:fill="auto"/>
            <w:noWrap/>
            <w:vAlign w:val="center"/>
            <w:hideMark/>
          </w:tcPr>
          <w:p w14:paraId="47C5821F"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7804 (4693 to 11225)</w:t>
            </w:r>
          </w:p>
        </w:tc>
        <w:tc>
          <w:tcPr>
            <w:tcW w:w="2307" w:type="dxa"/>
            <w:shd w:val="clear" w:color="auto" w:fill="auto"/>
            <w:noWrap/>
            <w:vAlign w:val="center"/>
            <w:hideMark/>
          </w:tcPr>
          <w:p w14:paraId="7F1DC29D"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200.24 (120.44 to 290.82)</w:t>
            </w:r>
          </w:p>
        </w:tc>
        <w:tc>
          <w:tcPr>
            <w:tcW w:w="2268" w:type="dxa"/>
            <w:shd w:val="clear" w:color="auto" w:fill="auto"/>
            <w:noWrap/>
            <w:vAlign w:val="center"/>
            <w:hideMark/>
          </w:tcPr>
          <w:p w14:paraId="33BFFBB2"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2.19 (2.13 to 2.25)</w:t>
            </w:r>
          </w:p>
        </w:tc>
      </w:tr>
      <w:tr w:rsidR="00CF50D6" w:rsidRPr="00CF50D6" w14:paraId="12E21B0B" w14:textId="77777777" w:rsidTr="00CF50D6">
        <w:trPr>
          <w:trHeight w:val="288"/>
        </w:trPr>
        <w:tc>
          <w:tcPr>
            <w:tcW w:w="2778" w:type="dxa"/>
            <w:shd w:val="clear" w:color="auto" w:fill="auto"/>
            <w:noWrap/>
            <w:vAlign w:val="center"/>
            <w:hideMark/>
          </w:tcPr>
          <w:p w14:paraId="75AAD2BA"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Iran (Islamic Republic of)</w:t>
            </w:r>
          </w:p>
        </w:tc>
        <w:tc>
          <w:tcPr>
            <w:tcW w:w="2154" w:type="dxa"/>
            <w:shd w:val="clear" w:color="auto" w:fill="auto"/>
            <w:noWrap/>
            <w:vAlign w:val="center"/>
            <w:hideMark/>
          </w:tcPr>
          <w:p w14:paraId="356324AE"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621 (440 to 847)</w:t>
            </w:r>
          </w:p>
        </w:tc>
        <w:tc>
          <w:tcPr>
            <w:tcW w:w="2307" w:type="dxa"/>
            <w:shd w:val="clear" w:color="auto" w:fill="auto"/>
            <w:noWrap/>
            <w:vAlign w:val="center"/>
            <w:hideMark/>
          </w:tcPr>
          <w:p w14:paraId="3782EB79"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145.63 (103.24 to 199.77)</w:t>
            </w:r>
          </w:p>
        </w:tc>
        <w:tc>
          <w:tcPr>
            <w:tcW w:w="2154" w:type="dxa"/>
            <w:shd w:val="clear" w:color="auto" w:fill="auto"/>
            <w:noWrap/>
            <w:vAlign w:val="center"/>
            <w:hideMark/>
          </w:tcPr>
          <w:p w14:paraId="349046A4"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5140 (3309 to 6725)</w:t>
            </w:r>
          </w:p>
        </w:tc>
        <w:tc>
          <w:tcPr>
            <w:tcW w:w="2307" w:type="dxa"/>
            <w:shd w:val="clear" w:color="auto" w:fill="auto"/>
            <w:noWrap/>
            <w:vAlign w:val="center"/>
            <w:hideMark/>
          </w:tcPr>
          <w:p w14:paraId="1DF2D893"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286.45 (184.67 to 375.04)</w:t>
            </w:r>
          </w:p>
        </w:tc>
        <w:tc>
          <w:tcPr>
            <w:tcW w:w="2268" w:type="dxa"/>
            <w:shd w:val="clear" w:color="auto" w:fill="auto"/>
            <w:noWrap/>
            <w:vAlign w:val="center"/>
            <w:hideMark/>
          </w:tcPr>
          <w:p w14:paraId="086B2E76"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2.59 (2.4 to 2.78)</w:t>
            </w:r>
          </w:p>
        </w:tc>
      </w:tr>
      <w:tr w:rsidR="00CF50D6" w:rsidRPr="00CF50D6" w14:paraId="6C7A0FE5" w14:textId="77777777" w:rsidTr="00CF50D6">
        <w:trPr>
          <w:trHeight w:val="288"/>
        </w:trPr>
        <w:tc>
          <w:tcPr>
            <w:tcW w:w="2778" w:type="dxa"/>
            <w:shd w:val="clear" w:color="auto" w:fill="auto"/>
            <w:noWrap/>
            <w:vAlign w:val="center"/>
            <w:hideMark/>
          </w:tcPr>
          <w:p w14:paraId="073434FD"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Iraq</w:t>
            </w:r>
          </w:p>
        </w:tc>
        <w:tc>
          <w:tcPr>
            <w:tcW w:w="2154" w:type="dxa"/>
            <w:shd w:val="clear" w:color="auto" w:fill="auto"/>
            <w:noWrap/>
            <w:vAlign w:val="center"/>
            <w:hideMark/>
          </w:tcPr>
          <w:p w14:paraId="78E18607"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150 (86 to 254)</w:t>
            </w:r>
          </w:p>
        </w:tc>
        <w:tc>
          <w:tcPr>
            <w:tcW w:w="2307" w:type="dxa"/>
            <w:shd w:val="clear" w:color="auto" w:fill="auto"/>
            <w:noWrap/>
            <w:vAlign w:val="center"/>
            <w:hideMark/>
          </w:tcPr>
          <w:p w14:paraId="7EDFBC9D"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80.05 (45.9 to 135.61)</w:t>
            </w:r>
          </w:p>
        </w:tc>
        <w:tc>
          <w:tcPr>
            <w:tcW w:w="2154" w:type="dxa"/>
            <w:shd w:val="clear" w:color="auto" w:fill="auto"/>
            <w:noWrap/>
            <w:vAlign w:val="center"/>
            <w:hideMark/>
          </w:tcPr>
          <w:p w14:paraId="6853DFD3"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838 (497 to 1338)</w:t>
            </w:r>
          </w:p>
        </w:tc>
        <w:tc>
          <w:tcPr>
            <w:tcW w:w="2307" w:type="dxa"/>
            <w:shd w:val="clear" w:color="auto" w:fill="auto"/>
            <w:noWrap/>
            <w:vAlign w:val="center"/>
            <w:hideMark/>
          </w:tcPr>
          <w:p w14:paraId="74BE872D"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186.61 (110.98 to 297.17)</w:t>
            </w:r>
          </w:p>
        </w:tc>
        <w:tc>
          <w:tcPr>
            <w:tcW w:w="2268" w:type="dxa"/>
            <w:shd w:val="clear" w:color="auto" w:fill="auto"/>
            <w:noWrap/>
            <w:vAlign w:val="center"/>
            <w:hideMark/>
          </w:tcPr>
          <w:p w14:paraId="4C54CE45"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2.83 (2.49 to 3.17)</w:t>
            </w:r>
          </w:p>
        </w:tc>
      </w:tr>
      <w:tr w:rsidR="00CF50D6" w:rsidRPr="00CF50D6" w14:paraId="4AD28B81" w14:textId="77777777" w:rsidTr="00CF50D6">
        <w:trPr>
          <w:trHeight w:val="288"/>
        </w:trPr>
        <w:tc>
          <w:tcPr>
            <w:tcW w:w="2778" w:type="dxa"/>
            <w:shd w:val="clear" w:color="auto" w:fill="auto"/>
            <w:noWrap/>
            <w:vAlign w:val="center"/>
            <w:hideMark/>
          </w:tcPr>
          <w:p w14:paraId="21C0B470"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Ireland</w:t>
            </w:r>
          </w:p>
        </w:tc>
        <w:tc>
          <w:tcPr>
            <w:tcW w:w="2154" w:type="dxa"/>
            <w:shd w:val="clear" w:color="auto" w:fill="auto"/>
            <w:noWrap/>
            <w:vAlign w:val="center"/>
            <w:hideMark/>
          </w:tcPr>
          <w:p w14:paraId="78D6E40E"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770 (616 to 943)</w:t>
            </w:r>
          </w:p>
        </w:tc>
        <w:tc>
          <w:tcPr>
            <w:tcW w:w="2307" w:type="dxa"/>
            <w:shd w:val="clear" w:color="auto" w:fill="auto"/>
            <w:noWrap/>
            <w:vAlign w:val="center"/>
            <w:hideMark/>
          </w:tcPr>
          <w:p w14:paraId="66F7F634"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702.28 (563.83 to 858.98)</w:t>
            </w:r>
          </w:p>
        </w:tc>
        <w:tc>
          <w:tcPr>
            <w:tcW w:w="2154" w:type="dxa"/>
            <w:shd w:val="clear" w:color="auto" w:fill="auto"/>
            <w:noWrap/>
            <w:vAlign w:val="center"/>
            <w:hideMark/>
          </w:tcPr>
          <w:p w14:paraId="51AD1250"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1585 (1134 to 2110)</w:t>
            </w:r>
          </w:p>
        </w:tc>
        <w:tc>
          <w:tcPr>
            <w:tcW w:w="2307" w:type="dxa"/>
            <w:shd w:val="clear" w:color="auto" w:fill="auto"/>
            <w:noWrap/>
            <w:vAlign w:val="center"/>
            <w:hideMark/>
          </w:tcPr>
          <w:p w14:paraId="77A476B4"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665.34 (476.25 to 884.12)</w:t>
            </w:r>
          </w:p>
        </w:tc>
        <w:tc>
          <w:tcPr>
            <w:tcW w:w="2268" w:type="dxa"/>
            <w:shd w:val="clear" w:color="auto" w:fill="auto"/>
            <w:noWrap/>
            <w:vAlign w:val="center"/>
            <w:hideMark/>
          </w:tcPr>
          <w:p w14:paraId="7B6AC9F4"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-0.22 (-0.57 to 0.12)</w:t>
            </w:r>
          </w:p>
        </w:tc>
      </w:tr>
      <w:tr w:rsidR="00CF50D6" w:rsidRPr="00CF50D6" w14:paraId="0215A8E5" w14:textId="77777777" w:rsidTr="00CF50D6">
        <w:trPr>
          <w:trHeight w:val="288"/>
        </w:trPr>
        <w:tc>
          <w:tcPr>
            <w:tcW w:w="2778" w:type="dxa"/>
            <w:shd w:val="clear" w:color="auto" w:fill="auto"/>
            <w:noWrap/>
            <w:vAlign w:val="center"/>
            <w:hideMark/>
          </w:tcPr>
          <w:p w14:paraId="0A3EA311"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Israel</w:t>
            </w:r>
          </w:p>
        </w:tc>
        <w:tc>
          <w:tcPr>
            <w:tcW w:w="2154" w:type="dxa"/>
            <w:shd w:val="clear" w:color="auto" w:fill="auto"/>
            <w:noWrap/>
            <w:vAlign w:val="center"/>
            <w:hideMark/>
          </w:tcPr>
          <w:p w14:paraId="2002766E"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464 (373 to 564)</w:t>
            </w:r>
          </w:p>
        </w:tc>
        <w:tc>
          <w:tcPr>
            <w:tcW w:w="2307" w:type="dxa"/>
            <w:shd w:val="clear" w:color="auto" w:fill="auto"/>
            <w:noWrap/>
            <w:vAlign w:val="center"/>
            <w:hideMark/>
          </w:tcPr>
          <w:p w14:paraId="198616BB"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344.77 (276.73 to 419.42)</w:t>
            </w:r>
          </w:p>
        </w:tc>
        <w:tc>
          <w:tcPr>
            <w:tcW w:w="2154" w:type="dxa"/>
            <w:shd w:val="clear" w:color="auto" w:fill="auto"/>
            <w:noWrap/>
            <w:vAlign w:val="center"/>
            <w:hideMark/>
          </w:tcPr>
          <w:p w14:paraId="4822C353"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1185 (870 to 1556)</w:t>
            </w:r>
          </w:p>
        </w:tc>
        <w:tc>
          <w:tcPr>
            <w:tcW w:w="2307" w:type="dxa"/>
            <w:shd w:val="clear" w:color="auto" w:fill="auto"/>
            <w:noWrap/>
            <w:vAlign w:val="center"/>
            <w:hideMark/>
          </w:tcPr>
          <w:p w14:paraId="78AC1440"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328.32 (241.33 to 429.92)</w:t>
            </w:r>
          </w:p>
        </w:tc>
        <w:tc>
          <w:tcPr>
            <w:tcW w:w="2268" w:type="dxa"/>
            <w:shd w:val="clear" w:color="auto" w:fill="auto"/>
            <w:noWrap/>
            <w:vAlign w:val="center"/>
            <w:hideMark/>
          </w:tcPr>
          <w:p w14:paraId="7C91D7ED"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-0.81 (-1.28 to -0.33)</w:t>
            </w:r>
          </w:p>
        </w:tc>
      </w:tr>
      <w:tr w:rsidR="00CF50D6" w:rsidRPr="00CF50D6" w14:paraId="232C7E65" w14:textId="77777777" w:rsidTr="00CF50D6">
        <w:trPr>
          <w:trHeight w:val="288"/>
        </w:trPr>
        <w:tc>
          <w:tcPr>
            <w:tcW w:w="2778" w:type="dxa"/>
            <w:shd w:val="clear" w:color="auto" w:fill="auto"/>
            <w:noWrap/>
            <w:vAlign w:val="center"/>
            <w:hideMark/>
          </w:tcPr>
          <w:p w14:paraId="13FD0E2B"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Italy</w:t>
            </w:r>
          </w:p>
        </w:tc>
        <w:tc>
          <w:tcPr>
            <w:tcW w:w="2154" w:type="dxa"/>
            <w:shd w:val="clear" w:color="auto" w:fill="auto"/>
            <w:noWrap/>
            <w:vAlign w:val="center"/>
            <w:hideMark/>
          </w:tcPr>
          <w:p w14:paraId="6E154B35"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11053 (9186 to 13358)</w:t>
            </w:r>
          </w:p>
        </w:tc>
        <w:tc>
          <w:tcPr>
            <w:tcW w:w="2307" w:type="dxa"/>
            <w:shd w:val="clear" w:color="auto" w:fill="auto"/>
            <w:noWrap/>
            <w:vAlign w:val="center"/>
            <w:hideMark/>
          </w:tcPr>
          <w:p w14:paraId="41F31AF4"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511.43 (424.66 to 615.61)</w:t>
            </w:r>
          </w:p>
        </w:tc>
        <w:tc>
          <w:tcPr>
            <w:tcW w:w="2154" w:type="dxa"/>
            <w:shd w:val="clear" w:color="auto" w:fill="auto"/>
            <w:noWrap/>
            <w:vAlign w:val="center"/>
            <w:hideMark/>
          </w:tcPr>
          <w:p w14:paraId="265DCF4B"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24117 (19018 to 29786)</w:t>
            </w:r>
          </w:p>
        </w:tc>
        <w:tc>
          <w:tcPr>
            <w:tcW w:w="2307" w:type="dxa"/>
            <w:shd w:val="clear" w:color="auto" w:fill="auto"/>
            <w:noWrap/>
            <w:vAlign w:val="center"/>
            <w:hideMark/>
          </w:tcPr>
          <w:p w14:paraId="77E6431D"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542.98 (427.56 to 671.32)</w:t>
            </w:r>
          </w:p>
        </w:tc>
        <w:tc>
          <w:tcPr>
            <w:tcW w:w="2268" w:type="dxa"/>
            <w:shd w:val="clear" w:color="auto" w:fill="auto"/>
            <w:noWrap/>
            <w:vAlign w:val="center"/>
            <w:hideMark/>
          </w:tcPr>
          <w:p w14:paraId="57A9ABB1"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-0.09 (-0.55 to 0.37)</w:t>
            </w:r>
          </w:p>
        </w:tc>
      </w:tr>
      <w:tr w:rsidR="00CF50D6" w:rsidRPr="00CF50D6" w14:paraId="65D6CD7F" w14:textId="77777777" w:rsidTr="00CF50D6">
        <w:trPr>
          <w:trHeight w:val="288"/>
        </w:trPr>
        <w:tc>
          <w:tcPr>
            <w:tcW w:w="2778" w:type="dxa"/>
            <w:shd w:val="clear" w:color="auto" w:fill="auto"/>
            <w:noWrap/>
            <w:vAlign w:val="center"/>
            <w:hideMark/>
          </w:tcPr>
          <w:p w14:paraId="7CF99B0A"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Jamaica</w:t>
            </w:r>
          </w:p>
        </w:tc>
        <w:tc>
          <w:tcPr>
            <w:tcW w:w="2154" w:type="dxa"/>
            <w:shd w:val="clear" w:color="auto" w:fill="auto"/>
            <w:noWrap/>
            <w:vAlign w:val="center"/>
            <w:hideMark/>
          </w:tcPr>
          <w:p w14:paraId="0EBDD13C"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313 (250 to 391)</w:t>
            </w:r>
          </w:p>
        </w:tc>
        <w:tc>
          <w:tcPr>
            <w:tcW w:w="2307" w:type="dxa"/>
            <w:shd w:val="clear" w:color="auto" w:fill="auto"/>
            <w:noWrap/>
            <w:vAlign w:val="center"/>
            <w:hideMark/>
          </w:tcPr>
          <w:p w14:paraId="2310B55A"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613.58 (489.73 to 764.82)</w:t>
            </w:r>
          </w:p>
        </w:tc>
        <w:tc>
          <w:tcPr>
            <w:tcW w:w="2154" w:type="dxa"/>
            <w:shd w:val="clear" w:color="auto" w:fill="auto"/>
            <w:noWrap/>
            <w:vAlign w:val="center"/>
            <w:hideMark/>
          </w:tcPr>
          <w:p w14:paraId="530A0D45"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1079 (749 to 1519)</w:t>
            </w:r>
          </w:p>
        </w:tc>
        <w:tc>
          <w:tcPr>
            <w:tcW w:w="2307" w:type="dxa"/>
            <w:shd w:val="clear" w:color="auto" w:fill="auto"/>
            <w:noWrap/>
            <w:vAlign w:val="center"/>
            <w:hideMark/>
          </w:tcPr>
          <w:p w14:paraId="43ABE629"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1329.31 (925.9 to 1868.05)</w:t>
            </w:r>
          </w:p>
        </w:tc>
        <w:tc>
          <w:tcPr>
            <w:tcW w:w="2268" w:type="dxa"/>
            <w:shd w:val="clear" w:color="auto" w:fill="auto"/>
            <w:noWrap/>
            <w:vAlign w:val="center"/>
            <w:hideMark/>
          </w:tcPr>
          <w:p w14:paraId="34A9816C"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2.24 (1.5 to 2.99)</w:t>
            </w:r>
          </w:p>
        </w:tc>
      </w:tr>
      <w:tr w:rsidR="00CF50D6" w:rsidRPr="00CF50D6" w14:paraId="780EAAD9" w14:textId="77777777" w:rsidTr="00CF50D6">
        <w:trPr>
          <w:trHeight w:val="288"/>
        </w:trPr>
        <w:tc>
          <w:tcPr>
            <w:tcW w:w="2778" w:type="dxa"/>
            <w:shd w:val="clear" w:color="auto" w:fill="auto"/>
            <w:noWrap/>
            <w:vAlign w:val="center"/>
            <w:hideMark/>
          </w:tcPr>
          <w:p w14:paraId="7C9662FD"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Japan</w:t>
            </w:r>
          </w:p>
        </w:tc>
        <w:tc>
          <w:tcPr>
            <w:tcW w:w="2154" w:type="dxa"/>
            <w:shd w:val="clear" w:color="auto" w:fill="auto"/>
            <w:noWrap/>
            <w:vAlign w:val="center"/>
            <w:hideMark/>
          </w:tcPr>
          <w:p w14:paraId="30608CA8"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7462 (6649 to 8260)</w:t>
            </w:r>
          </w:p>
        </w:tc>
        <w:tc>
          <w:tcPr>
            <w:tcW w:w="2307" w:type="dxa"/>
            <w:shd w:val="clear" w:color="auto" w:fill="auto"/>
            <w:noWrap/>
            <w:vAlign w:val="center"/>
            <w:hideMark/>
          </w:tcPr>
          <w:p w14:paraId="0300CF8B"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206.01 (182.79 to 227.88)</w:t>
            </w:r>
          </w:p>
        </w:tc>
        <w:tc>
          <w:tcPr>
            <w:tcW w:w="2154" w:type="dxa"/>
            <w:shd w:val="clear" w:color="auto" w:fill="auto"/>
            <w:noWrap/>
            <w:vAlign w:val="center"/>
            <w:hideMark/>
          </w:tcPr>
          <w:p w14:paraId="5126B80D"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44248 (34515 to 53428)</w:t>
            </w:r>
          </w:p>
        </w:tc>
        <w:tc>
          <w:tcPr>
            <w:tcW w:w="2307" w:type="dxa"/>
            <w:shd w:val="clear" w:color="auto" w:fill="auto"/>
            <w:noWrap/>
            <w:vAlign w:val="center"/>
            <w:hideMark/>
          </w:tcPr>
          <w:p w14:paraId="556F992D"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357.12 (278.59 to 431.68)</w:t>
            </w:r>
          </w:p>
        </w:tc>
        <w:tc>
          <w:tcPr>
            <w:tcW w:w="2268" w:type="dxa"/>
            <w:shd w:val="clear" w:color="auto" w:fill="auto"/>
            <w:noWrap/>
            <w:vAlign w:val="center"/>
            <w:hideMark/>
          </w:tcPr>
          <w:p w14:paraId="355424A5"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1.89 (1.41 to 2.37)</w:t>
            </w:r>
          </w:p>
        </w:tc>
      </w:tr>
      <w:tr w:rsidR="00CF50D6" w:rsidRPr="00CF50D6" w14:paraId="72D39D90" w14:textId="77777777" w:rsidTr="00CF50D6">
        <w:trPr>
          <w:trHeight w:val="288"/>
        </w:trPr>
        <w:tc>
          <w:tcPr>
            <w:tcW w:w="2778" w:type="dxa"/>
            <w:shd w:val="clear" w:color="auto" w:fill="auto"/>
            <w:noWrap/>
            <w:vAlign w:val="center"/>
            <w:hideMark/>
          </w:tcPr>
          <w:p w14:paraId="65BD5006"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Jordan</w:t>
            </w:r>
          </w:p>
        </w:tc>
        <w:tc>
          <w:tcPr>
            <w:tcW w:w="2154" w:type="dxa"/>
            <w:shd w:val="clear" w:color="auto" w:fill="auto"/>
            <w:noWrap/>
            <w:vAlign w:val="center"/>
            <w:hideMark/>
          </w:tcPr>
          <w:p w14:paraId="2AB3E680"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30 (18 to 45)</w:t>
            </w:r>
          </w:p>
        </w:tc>
        <w:tc>
          <w:tcPr>
            <w:tcW w:w="2307" w:type="dxa"/>
            <w:shd w:val="clear" w:color="auto" w:fill="auto"/>
            <w:noWrap/>
            <w:vAlign w:val="center"/>
            <w:hideMark/>
          </w:tcPr>
          <w:p w14:paraId="529E7AB1"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130.97 (81.51 to 196.92)</w:t>
            </w:r>
          </w:p>
        </w:tc>
        <w:tc>
          <w:tcPr>
            <w:tcW w:w="2154" w:type="dxa"/>
            <w:shd w:val="clear" w:color="auto" w:fill="auto"/>
            <w:noWrap/>
            <w:vAlign w:val="center"/>
            <w:hideMark/>
          </w:tcPr>
          <w:p w14:paraId="24D5A900"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360 (203 to 573)</w:t>
            </w:r>
          </w:p>
        </w:tc>
        <w:tc>
          <w:tcPr>
            <w:tcW w:w="2307" w:type="dxa"/>
            <w:shd w:val="clear" w:color="auto" w:fill="auto"/>
            <w:noWrap/>
            <w:vAlign w:val="center"/>
            <w:hideMark/>
          </w:tcPr>
          <w:p w14:paraId="33C13087"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232.13 (131.17 to 369.42)</w:t>
            </w:r>
          </w:p>
        </w:tc>
        <w:tc>
          <w:tcPr>
            <w:tcW w:w="2268" w:type="dxa"/>
            <w:shd w:val="clear" w:color="auto" w:fill="auto"/>
            <w:noWrap/>
            <w:vAlign w:val="center"/>
            <w:hideMark/>
          </w:tcPr>
          <w:p w14:paraId="156F887B"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2.41 (2.11 to 2.72)</w:t>
            </w:r>
          </w:p>
        </w:tc>
      </w:tr>
      <w:tr w:rsidR="00CF50D6" w:rsidRPr="00CF50D6" w14:paraId="59F5C9A6" w14:textId="77777777" w:rsidTr="00CF50D6">
        <w:trPr>
          <w:trHeight w:val="288"/>
        </w:trPr>
        <w:tc>
          <w:tcPr>
            <w:tcW w:w="2778" w:type="dxa"/>
            <w:shd w:val="clear" w:color="auto" w:fill="auto"/>
            <w:noWrap/>
            <w:vAlign w:val="center"/>
            <w:hideMark/>
          </w:tcPr>
          <w:p w14:paraId="3B509712"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Kazakhstan</w:t>
            </w:r>
          </w:p>
        </w:tc>
        <w:tc>
          <w:tcPr>
            <w:tcW w:w="2154" w:type="dxa"/>
            <w:shd w:val="clear" w:color="auto" w:fill="auto"/>
            <w:noWrap/>
            <w:vAlign w:val="center"/>
            <w:hideMark/>
          </w:tcPr>
          <w:p w14:paraId="1DC06DD3"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240 (207 to 276)</w:t>
            </w:r>
          </w:p>
        </w:tc>
        <w:tc>
          <w:tcPr>
            <w:tcW w:w="2307" w:type="dxa"/>
            <w:shd w:val="clear" w:color="auto" w:fill="auto"/>
            <w:noWrap/>
            <w:vAlign w:val="center"/>
            <w:hideMark/>
          </w:tcPr>
          <w:p w14:paraId="7A41FAC9"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138.88 (119.64 to 159.44)</w:t>
            </w:r>
          </w:p>
        </w:tc>
        <w:tc>
          <w:tcPr>
            <w:tcW w:w="2154" w:type="dxa"/>
            <w:shd w:val="clear" w:color="auto" w:fill="auto"/>
            <w:noWrap/>
            <w:vAlign w:val="center"/>
            <w:hideMark/>
          </w:tcPr>
          <w:p w14:paraId="503EE7A1"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447 (356 to 550)</w:t>
            </w:r>
          </w:p>
        </w:tc>
        <w:tc>
          <w:tcPr>
            <w:tcW w:w="2307" w:type="dxa"/>
            <w:shd w:val="clear" w:color="auto" w:fill="auto"/>
            <w:noWrap/>
            <w:vAlign w:val="center"/>
            <w:hideMark/>
          </w:tcPr>
          <w:p w14:paraId="1848FA03"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170.81 (137.56 to 207.91)</w:t>
            </w:r>
          </w:p>
        </w:tc>
        <w:tc>
          <w:tcPr>
            <w:tcW w:w="2268" w:type="dxa"/>
            <w:shd w:val="clear" w:color="auto" w:fill="auto"/>
            <w:noWrap/>
            <w:vAlign w:val="center"/>
            <w:hideMark/>
          </w:tcPr>
          <w:p w14:paraId="42ABF57E"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1.71 (1.25 to 2.16)</w:t>
            </w:r>
          </w:p>
        </w:tc>
      </w:tr>
      <w:tr w:rsidR="00CF50D6" w:rsidRPr="00CF50D6" w14:paraId="0874A1E9" w14:textId="77777777" w:rsidTr="00CF50D6">
        <w:trPr>
          <w:trHeight w:val="288"/>
        </w:trPr>
        <w:tc>
          <w:tcPr>
            <w:tcW w:w="2778" w:type="dxa"/>
            <w:shd w:val="clear" w:color="auto" w:fill="auto"/>
            <w:noWrap/>
            <w:vAlign w:val="center"/>
            <w:hideMark/>
          </w:tcPr>
          <w:p w14:paraId="4545CE34"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lastRenderedPageBreak/>
              <w:t>Kenya</w:t>
            </w:r>
          </w:p>
        </w:tc>
        <w:tc>
          <w:tcPr>
            <w:tcW w:w="2154" w:type="dxa"/>
            <w:shd w:val="clear" w:color="auto" w:fill="auto"/>
            <w:noWrap/>
            <w:vAlign w:val="center"/>
            <w:hideMark/>
          </w:tcPr>
          <w:p w14:paraId="2204861F"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193 (108 to 305)</w:t>
            </w:r>
          </w:p>
        </w:tc>
        <w:tc>
          <w:tcPr>
            <w:tcW w:w="2307" w:type="dxa"/>
            <w:shd w:val="clear" w:color="auto" w:fill="auto"/>
            <w:noWrap/>
            <w:vAlign w:val="center"/>
            <w:hideMark/>
          </w:tcPr>
          <w:p w14:paraId="229A15F3"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110.19 (61.54 to 174.86)</w:t>
            </w:r>
          </w:p>
        </w:tc>
        <w:tc>
          <w:tcPr>
            <w:tcW w:w="2154" w:type="dxa"/>
            <w:shd w:val="clear" w:color="auto" w:fill="auto"/>
            <w:noWrap/>
            <w:vAlign w:val="center"/>
            <w:hideMark/>
          </w:tcPr>
          <w:p w14:paraId="0C48D815"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756 (474 to 1000)</w:t>
            </w:r>
          </w:p>
        </w:tc>
        <w:tc>
          <w:tcPr>
            <w:tcW w:w="2307" w:type="dxa"/>
            <w:shd w:val="clear" w:color="auto" w:fill="auto"/>
            <w:noWrap/>
            <w:vAlign w:val="center"/>
            <w:hideMark/>
          </w:tcPr>
          <w:p w14:paraId="61965812"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205.08 (128.73 to 273.65)</w:t>
            </w:r>
          </w:p>
        </w:tc>
        <w:tc>
          <w:tcPr>
            <w:tcW w:w="2268" w:type="dxa"/>
            <w:shd w:val="clear" w:color="auto" w:fill="auto"/>
            <w:noWrap/>
            <w:vAlign w:val="center"/>
            <w:hideMark/>
          </w:tcPr>
          <w:p w14:paraId="5FBD9E74"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2.29 (2.08 to 2.51)</w:t>
            </w:r>
          </w:p>
        </w:tc>
      </w:tr>
      <w:tr w:rsidR="00CF50D6" w:rsidRPr="00CF50D6" w14:paraId="6EEE3F12" w14:textId="77777777" w:rsidTr="00CF50D6">
        <w:trPr>
          <w:trHeight w:val="288"/>
        </w:trPr>
        <w:tc>
          <w:tcPr>
            <w:tcW w:w="2778" w:type="dxa"/>
            <w:shd w:val="clear" w:color="auto" w:fill="auto"/>
            <w:noWrap/>
            <w:vAlign w:val="center"/>
            <w:hideMark/>
          </w:tcPr>
          <w:p w14:paraId="7D740BFB"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Kiribati</w:t>
            </w:r>
          </w:p>
        </w:tc>
        <w:tc>
          <w:tcPr>
            <w:tcW w:w="2154" w:type="dxa"/>
            <w:shd w:val="clear" w:color="auto" w:fill="auto"/>
            <w:noWrap/>
            <w:vAlign w:val="center"/>
            <w:hideMark/>
          </w:tcPr>
          <w:p w14:paraId="67FCA00E"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 (0 to 1)</w:t>
            </w:r>
          </w:p>
        </w:tc>
        <w:tc>
          <w:tcPr>
            <w:tcW w:w="2307" w:type="dxa"/>
            <w:shd w:val="clear" w:color="auto" w:fill="auto"/>
            <w:noWrap/>
            <w:vAlign w:val="center"/>
            <w:hideMark/>
          </w:tcPr>
          <w:p w14:paraId="61952D4C"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140.74 (80.85 to 226.88)</w:t>
            </w:r>
          </w:p>
        </w:tc>
        <w:tc>
          <w:tcPr>
            <w:tcW w:w="2154" w:type="dxa"/>
            <w:shd w:val="clear" w:color="auto" w:fill="auto"/>
            <w:noWrap/>
            <w:vAlign w:val="center"/>
            <w:hideMark/>
          </w:tcPr>
          <w:p w14:paraId="32F7B23F"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 (1 to 2)</w:t>
            </w:r>
          </w:p>
        </w:tc>
        <w:tc>
          <w:tcPr>
            <w:tcW w:w="2307" w:type="dxa"/>
            <w:shd w:val="clear" w:color="auto" w:fill="auto"/>
            <w:noWrap/>
            <w:vAlign w:val="center"/>
            <w:hideMark/>
          </w:tcPr>
          <w:p w14:paraId="637DFB78"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171.93 (97.17 to 274.07)</w:t>
            </w:r>
          </w:p>
        </w:tc>
        <w:tc>
          <w:tcPr>
            <w:tcW w:w="2268" w:type="dxa"/>
            <w:shd w:val="clear" w:color="auto" w:fill="auto"/>
            <w:noWrap/>
            <w:vAlign w:val="center"/>
            <w:hideMark/>
          </w:tcPr>
          <w:p w14:paraId="7325099A"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0.69 (0.67 to 0.72)</w:t>
            </w:r>
          </w:p>
        </w:tc>
      </w:tr>
      <w:tr w:rsidR="00CF50D6" w:rsidRPr="00CF50D6" w14:paraId="5272933C" w14:textId="77777777" w:rsidTr="00CF50D6">
        <w:trPr>
          <w:trHeight w:val="288"/>
        </w:trPr>
        <w:tc>
          <w:tcPr>
            <w:tcW w:w="2778" w:type="dxa"/>
            <w:shd w:val="clear" w:color="auto" w:fill="auto"/>
            <w:noWrap/>
            <w:vAlign w:val="center"/>
            <w:hideMark/>
          </w:tcPr>
          <w:p w14:paraId="44F6858F"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Kuwait</w:t>
            </w:r>
          </w:p>
        </w:tc>
        <w:tc>
          <w:tcPr>
            <w:tcW w:w="2154" w:type="dxa"/>
            <w:shd w:val="clear" w:color="auto" w:fill="auto"/>
            <w:noWrap/>
            <w:vAlign w:val="center"/>
            <w:hideMark/>
          </w:tcPr>
          <w:p w14:paraId="406E87B4"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13 (10 to 18)</w:t>
            </w:r>
          </w:p>
        </w:tc>
        <w:tc>
          <w:tcPr>
            <w:tcW w:w="2307" w:type="dxa"/>
            <w:shd w:val="clear" w:color="auto" w:fill="auto"/>
            <w:noWrap/>
            <w:vAlign w:val="center"/>
            <w:hideMark/>
          </w:tcPr>
          <w:p w14:paraId="6B58EC8A"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128.55 (94.58 to 168.88)</w:t>
            </w:r>
          </w:p>
        </w:tc>
        <w:tc>
          <w:tcPr>
            <w:tcW w:w="2154" w:type="dxa"/>
            <w:shd w:val="clear" w:color="auto" w:fill="auto"/>
            <w:noWrap/>
            <w:vAlign w:val="center"/>
            <w:hideMark/>
          </w:tcPr>
          <w:p w14:paraId="4D775667"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253 (167 to 358)</w:t>
            </w:r>
          </w:p>
        </w:tc>
        <w:tc>
          <w:tcPr>
            <w:tcW w:w="2307" w:type="dxa"/>
            <w:shd w:val="clear" w:color="auto" w:fill="auto"/>
            <w:noWrap/>
            <w:vAlign w:val="center"/>
            <w:hideMark/>
          </w:tcPr>
          <w:p w14:paraId="763A9963"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436.44 (288.85 to 617.14)</w:t>
            </w:r>
          </w:p>
        </w:tc>
        <w:tc>
          <w:tcPr>
            <w:tcW w:w="2268" w:type="dxa"/>
            <w:shd w:val="clear" w:color="auto" w:fill="auto"/>
            <w:noWrap/>
            <w:vAlign w:val="center"/>
            <w:hideMark/>
          </w:tcPr>
          <w:p w14:paraId="411B615A"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3.77 (3.17 to 4.38)</w:t>
            </w:r>
          </w:p>
        </w:tc>
      </w:tr>
      <w:tr w:rsidR="00CF50D6" w:rsidRPr="00CF50D6" w14:paraId="706824B6" w14:textId="77777777" w:rsidTr="00CF50D6">
        <w:trPr>
          <w:trHeight w:val="288"/>
        </w:trPr>
        <w:tc>
          <w:tcPr>
            <w:tcW w:w="2778" w:type="dxa"/>
            <w:shd w:val="clear" w:color="auto" w:fill="auto"/>
            <w:noWrap/>
            <w:vAlign w:val="center"/>
            <w:hideMark/>
          </w:tcPr>
          <w:p w14:paraId="108740F6"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Kyrgyzstan</w:t>
            </w:r>
          </w:p>
        </w:tc>
        <w:tc>
          <w:tcPr>
            <w:tcW w:w="2154" w:type="dxa"/>
            <w:shd w:val="clear" w:color="auto" w:fill="auto"/>
            <w:noWrap/>
            <w:vAlign w:val="center"/>
            <w:hideMark/>
          </w:tcPr>
          <w:p w14:paraId="2FD3E0E1"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49 (39 to 59)</w:t>
            </w:r>
          </w:p>
        </w:tc>
        <w:tc>
          <w:tcPr>
            <w:tcW w:w="2307" w:type="dxa"/>
            <w:shd w:val="clear" w:color="auto" w:fill="auto"/>
            <w:noWrap/>
            <w:vAlign w:val="center"/>
            <w:hideMark/>
          </w:tcPr>
          <w:p w14:paraId="6E66E476"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110.2 (89.14 to 133.76)</w:t>
            </w:r>
          </w:p>
        </w:tc>
        <w:tc>
          <w:tcPr>
            <w:tcW w:w="2154" w:type="dxa"/>
            <w:shd w:val="clear" w:color="auto" w:fill="auto"/>
            <w:noWrap/>
            <w:vAlign w:val="center"/>
            <w:hideMark/>
          </w:tcPr>
          <w:p w14:paraId="7C578311"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77 (58 to 99)</w:t>
            </w:r>
          </w:p>
        </w:tc>
        <w:tc>
          <w:tcPr>
            <w:tcW w:w="2307" w:type="dxa"/>
            <w:shd w:val="clear" w:color="auto" w:fill="auto"/>
            <w:noWrap/>
            <w:vAlign w:val="center"/>
            <w:hideMark/>
          </w:tcPr>
          <w:p w14:paraId="444C1B49"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114.77 (86.24 to 147.46)</w:t>
            </w:r>
          </w:p>
        </w:tc>
        <w:tc>
          <w:tcPr>
            <w:tcW w:w="2268" w:type="dxa"/>
            <w:shd w:val="clear" w:color="auto" w:fill="auto"/>
            <w:noWrap/>
            <w:vAlign w:val="center"/>
            <w:hideMark/>
          </w:tcPr>
          <w:p w14:paraId="36BF9FF4"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0.36 (-0.31 to 1.03)</w:t>
            </w:r>
          </w:p>
        </w:tc>
      </w:tr>
      <w:tr w:rsidR="00CF50D6" w:rsidRPr="00CF50D6" w14:paraId="23411867" w14:textId="77777777" w:rsidTr="00CF50D6">
        <w:trPr>
          <w:trHeight w:val="288"/>
        </w:trPr>
        <w:tc>
          <w:tcPr>
            <w:tcW w:w="2778" w:type="dxa"/>
            <w:shd w:val="clear" w:color="auto" w:fill="auto"/>
            <w:noWrap/>
            <w:vAlign w:val="center"/>
            <w:hideMark/>
          </w:tcPr>
          <w:p w14:paraId="6655487C"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Lao People's Democratic Republic</w:t>
            </w:r>
          </w:p>
        </w:tc>
        <w:tc>
          <w:tcPr>
            <w:tcW w:w="2154" w:type="dxa"/>
            <w:shd w:val="clear" w:color="auto" w:fill="auto"/>
            <w:noWrap/>
            <w:vAlign w:val="center"/>
            <w:hideMark/>
          </w:tcPr>
          <w:p w14:paraId="70CAAC50"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37 (23 to 57)</w:t>
            </w:r>
          </w:p>
        </w:tc>
        <w:tc>
          <w:tcPr>
            <w:tcW w:w="2307" w:type="dxa"/>
            <w:shd w:val="clear" w:color="auto" w:fill="auto"/>
            <w:noWrap/>
            <w:vAlign w:val="center"/>
            <w:hideMark/>
          </w:tcPr>
          <w:p w14:paraId="2A416F27"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110.07 (65.79 to 171.11)</w:t>
            </w:r>
          </w:p>
        </w:tc>
        <w:tc>
          <w:tcPr>
            <w:tcW w:w="2154" w:type="dxa"/>
            <w:shd w:val="clear" w:color="auto" w:fill="auto"/>
            <w:noWrap/>
            <w:vAlign w:val="center"/>
            <w:hideMark/>
          </w:tcPr>
          <w:p w14:paraId="2B51E8D6"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122 (73 to 189)</w:t>
            </w:r>
          </w:p>
        </w:tc>
        <w:tc>
          <w:tcPr>
            <w:tcW w:w="2307" w:type="dxa"/>
            <w:shd w:val="clear" w:color="auto" w:fill="auto"/>
            <w:noWrap/>
            <w:vAlign w:val="center"/>
            <w:hideMark/>
          </w:tcPr>
          <w:p w14:paraId="005E2007"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153.59 (91.31 to 240.71)</w:t>
            </w:r>
          </w:p>
        </w:tc>
        <w:tc>
          <w:tcPr>
            <w:tcW w:w="2268" w:type="dxa"/>
            <w:shd w:val="clear" w:color="auto" w:fill="auto"/>
            <w:noWrap/>
            <w:vAlign w:val="center"/>
            <w:hideMark/>
          </w:tcPr>
          <w:p w14:paraId="35FF6E8E"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1.19 (1.15 to 1.23)</w:t>
            </w:r>
          </w:p>
        </w:tc>
      </w:tr>
      <w:tr w:rsidR="00CF50D6" w:rsidRPr="00CF50D6" w14:paraId="1F5DA201" w14:textId="77777777" w:rsidTr="00CF50D6">
        <w:trPr>
          <w:trHeight w:val="288"/>
        </w:trPr>
        <w:tc>
          <w:tcPr>
            <w:tcW w:w="2778" w:type="dxa"/>
            <w:shd w:val="clear" w:color="auto" w:fill="auto"/>
            <w:noWrap/>
            <w:vAlign w:val="center"/>
            <w:hideMark/>
          </w:tcPr>
          <w:p w14:paraId="1351EEFA"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Latvia</w:t>
            </w:r>
          </w:p>
        </w:tc>
        <w:tc>
          <w:tcPr>
            <w:tcW w:w="2154" w:type="dxa"/>
            <w:shd w:val="clear" w:color="auto" w:fill="auto"/>
            <w:noWrap/>
            <w:vAlign w:val="center"/>
            <w:hideMark/>
          </w:tcPr>
          <w:p w14:paraId="4949B234"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218 (178 to 264)</w:t>
            </w:r>
          </w:p>
        </w:tc>
        <w:tc>
          <w:tcPr>
            <w:tcW w:w="2307" w:type="dxa"/>
            <w:shd w:val="clear" w:color="auto" w:fill="auto"/>
            <w:noWrap/>
            <w:vAlign w:val="center"/>
            <w:hideMark/>
          </w:tcPr>
          <w:p w14:paraId="2B465660"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353.43 (287.08 to 427.51)</w:t>
            </w:r>
          </w:p>
        </w:tc>
        <w:tc>
          <w:tcPr>
            <w:tcW w:w="2154" w:type="dxa"/>
            <w:shd w:val="clear" w:color="auto" w:fill="auto"/>
            <w:noWrap/>
            <w:vAlign w:val="center"/>
            <w:hideMark/>
          </w:tcPr>
          <w:p w14:paraId="446C606A"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738 (549 to 968)</w:t>
            </w:r>
          </w:p>
        </w:tc>
        <w:tc>
          <w:tcPr>
            <w:tcW w:w="2307" w:type="dxa"/>
            <w:shd w:val="clear" w:color="auto" w:fill="auto"/>
            <w:noWrap/>
            <w:vAlign w:val="center"/>
            <w:hideMark/>
          </w:tcPr>
          <w:p w14:paraId="0CBB9D8D"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856.71 (637.3 to 1123.29)</w:t>
            </w:r>
          </w:p>
        </w:tc>
        <w:tc>
          <w:tcPr>
            <w:tcW w:w="2268" w:type="dxa"/>
            <w:shd w:val="clear" w:color="auto" w:fill="auto"/>
            <w:noWrap/>
            <w:vAlign w:val="center"/>
            <w:hideMark/>
          </w:tcPr>
          <w:p w14:paraId="1497D1F0"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3.33 (3.09 to 3.58)</w:t>
            </w:r>
          </w:p>
        </w:tc>
      </w:tr>
      <w:tr w:rsidR="00CF50D6" w:rsidRPr="00CF50D6" w14:paraId="5A76EC25" w14:textId="77777777" w:rsidTr="00CF50D6">
        <w:trPr>
          <w:trHeight w:val="288"/>
        </w:trPr>
        <w:tc>
          <w:tcPr>
            <w:tcW w:w="2778" w:type="dxa"/>
            <w:shd w:val="clear" w:color="auto" w:fill="auto"/>
            <w:noWrap/>
            <w:vAlign w:val="center"/>
            <w:hideMark/>
          </w:tcPr>
          <w:p w14:paraId="661CD495"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Lebanon</w:t>
            </w:r>
          </w:p>
        </w:tc>
        <w:tc>
          <w:tcPr>
            <w:tcW w:w="2154" w:type="dxa"/>
            <w:shd w:val="clear" w:color="auto" w:fill="auto"/>
            <w:noWrap/>
            <w:vAlign w:val="center"/>
            <w:hideMark/>
          </w:tcPr>
          <w:p w14:paraId="7B143842"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111 (67 to 174)</w:t>
            </w:r>
          </w:p>
        </w:tc>
        <w:tc>
          <w:tcPr>
            <w:tcW w:w="2307" w:type="dxa"/>
            <w:shd w:val="clear" w:color="auto" w:fill="auto"/>
            <w:noWrap/>
            <w:vAlign w:val="center"/>
            <w:hideMark/>
          </w:tcPr>
          <w:p w14:paraId="51BF3DE7"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267.02 (161.03 to 417.53)</w:t>
            </w:r>
          </w:p>
        </w:tc>
        <w:tc>
          <w:tcPr>
            <w:tcW w:w="2154" w:type="dxa"/>
            <w:shd w:val="clear" w:color="auto" w:fill="auto"/>
            <w:noWrap/>
            <w:vAlign w:val="center"/>
            <w:hideMark/>
          </w:tcPr>
          <w:p w14:paraId="30B69F8F"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1185 (701 to 1849)</w:t>
            </w:r>
          </w:p>
        </w:tc>
        <w:tc>
          <w:tcPr>
            <w:tcW w:w="2307" w:type="dxa"/>
            <w:shd w:val="clear" w:color="auto" w:fill="auto"/>
            <w:noWrap/>
            <w:vAlign w:val="center"/>
            <w:hideMark/>
          </w:tcPr>
          <w:p w14:paraId="69140637"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659.49 (389.19 to 1030.27)</w:t>
            </w:r>
          </w:p>
        </w:tc>
        <w:tc>
          <w:tcPr>
            <w:tcW w:w="2268" w:type="dxa"/>
            <w:shd w:val="clear" w:color="auto" w:fill="auto"/>
            <w:noWrap/>
            <w:vAlign w:val="center"/>
            <w:hideMark/>
          </w:tcPr>
          <w:p w14:paraId="403F60F2"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3.76 (3.39 to 4.13)</w:t>
            </w:r>
          </w:p>
        </w:tc>
      </w:tr>
      <w:tr w:rsidR="00CF50D6" w:rsidRPr="00CF50D6" w14:paraId="6020B02D" w14:textId="77777777" w:rsidTr="00CF50D6">
        <w:trPr>
          <w:trHeight w:val="288"/>
        </w:trPr>
        <w:tc>
          <w:tcPr>
            <w:tcW w:w="2778" w:type="dxa"/>
            <w:shd w:val="clear" w:color="auto" w:fill="auto"/>
            <w:noWrap/>
            <w:vAlign w:val="center"/>
            <w:hideMark/>
          </w:tcPr>
          <w:p w14:paraId="1F4E252E"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Lesotho</w:t>
            </w:r>
          </w:p>
        </w:tc>
        <w:tc>
          <w:tcPr>
            <w:tcW w:w="2154" w:type="dxa"/>
            <w:shd w:val="clear" w:color="auto" w:fill="auto"/>
            <w:noWrap/>
            <w:vAlign w:val="center"/>
            <w:hideMark/>
          </w:tcPr>
          <w:p w14:paraId="13F5121B"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48 (29 to 73)</w:t>
            </w:r>
          </w:p>
        </w:tc>
        <w:tc>
          <w:tcPr>
            <w:tcW w:w="2307" w:type="dxa"/>
            <w:shd w:val="clear" w:color="auto" w:fill="auto"/>
            <w:noWrap/>
            <w:vAlign w:val="center"/>
            <w:hideMark/>
          </w:tcPr>
          <w:p w14:paraId="3BC458B8"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416.58 (244.93 to 647.38)</w:t>
            </w:r>
          </w:p>
        </w:tc>
        <w:tc>
          <w:tcPr>
            <w:tcW w:w="2154" w:type="dxa"/>
            <w:shd w:val="clear" w:color="auto" w:fill="auto"/>
            <w:noWrap/>
            <w:vAlign w:val="center"/>
            <w:hideMark/>
          </w:tcPr>
          <w:p w14:paraId="768C6C8C"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69 (42 to 107)</w:t>
            </w:r>
          </w:p>
        </w:tc>
        <w:tc>
          <w:tcPr>
            <w:tcW w:w="2307" w:type="dxa"/>
            <w:shd w:val="clear" w:color="auto" w:fill="auto"/>
            <w:noWrap/>
            <w:vAlign w:val="center"/>
            <w:hideMark/>
          </w:tcPr>
          <w:p w14:paraId="042D31AC"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515.79 (309.72 to 796.78)</w:t>
            </w:r>
          </w:p>
        </w:tc>
        <w:tc>
          <w:tcPr>
            <w:tcW w:w="2268" w:type="dxa"/>
            <w:shd w:val="clear" w:color="auto" w:fill="auto"/>
            <w:noWrap/>
            <w:vAlign w:val="center"/>
            <w:hideMark/>
          </w:tcPr>
          <w:p w14:paraId="54D73BDF"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1.11 (0.96 to 1.26)</w:t>
            </w:r>
          </w:p>
        </w:tc>
      </w:tr>
      <w:tr w:rsidR="00CF50D6" w:rsidRPr="00CF50D6" w14:paraId="4D1F1B0E" w14:textId="77777777" w:rsidTr="00CF50D6">
        <w:trPr>
          <w:trHeight w:val="288"/>
        </w:trPr>
        <w:tc>
          <w:tcPr>
            <w:tcW w:w="2778" w:type="dxa"/>
            <w:shd w:val="clear" w:color="auto" w:fill="auto"/>
            <w:noWrap/>
            <w:vAlign w:val="center"/>
            <w:hideMark/>
          </w:tcPr>
          <w:p w14:paraId="6113AA34"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Liberia</w:t>
            </w:r>
          </w:p>
        </w:tc>
        <w:tc>
          <w:tcPr>
            <w:tcW w:w="2154" w:type="dxa"/>
            <w:shd w:val="clear" w:color="auto" w:fill="auto"/>
            <w:noWrap/>
            <w:vAlign w:val="center"/>
            <w:hideMark/>
          </w:tcPr>
          <w:p w14:paraId="4A757065"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55 (35 to 82)</w:t>
            </w:r>
          </w:p>
        </w:tc>
        <w:tc>
          <w:tcPr>
            <w:tcW w:w="2307" w:type="dxa"/>
            <w:shd w:val="clear" w:color="auto" w:fill="auto"/>
            <w:noWrap/>
            <w:vAlign w:val="center"/>
            <w:hideMark/>
          </w:tcPr>
          <w:p w14:paraId="1665B4ED"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192.14 (120.67 to 290.46)</w:t>
            </w:r>
          </w:p>
        </w:tc>
        <w:tc>
          <w:tcPr>
            <w:tcW w:w="2154" w:type="dxa"/>
            <w:shd w:val="clear" w:color="auto" w:fill="auto"/>
            <w:noWrap/>
            <w:vAlign w:val="center"/>
            <w:hideMark/>
          </w:tcPr>
          <w:p w14:paraId="56DAA098"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123 (62 to 204)</w:t>
            </w:r>
          </w:p>
        </w:tc>
        <w:tc>
          <w:tcPr>
            <w:tcW w:w="2307" w:type="dxa"/>
            <w:shd w:val="clear" w:color="auto" w:fill="auto"/>
            <w:noWrap/>
            <w:vAlign w:val="center"/>
            <w:hideMark/>
          </w:tcPr>
          <w:p w14:paraId="1C4FBF69"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330.83 (167.27 to 549.27)</w:t>
            </w:r>
          </w:p>
        </w:tc>
        <w:tc>
          <w:tcPr>
            <w:tcW w:w="2268" w:type="dxa"/>
            <w:shd w:val="clear" w:color="auto" w:fill="auto"/>
            <w:noWrap/>
            <w:vAlign w:val="center"/>
            <w:hideMark/>
          </w:tcPr>
          <w:p w14:paraId="3A6EF0F8"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2.03 (1.92 to 2.15)</w:t>
            </w:r>
          </w:p>
        </w:tc>
      </w:tr>
      <w:tr w:rsidR="00CF50D6" w:rsidRPr="00CF50D6" w14:paraId="22F8586F" w14:textId="77777777" w:rsidTr="00CF50D6">
        <w:trPr>
          <w:trHeight w:val="288"/>
        </w:trPr>
        <w:tc>
          <w:tcPr>
            <w:tcW w:w="2778" w:type="dxa"/>
            <w:shd w:val="clear" w:color="auto" w:fill="auto"/>
            <w:noWrap/>
            <w:vAlign w:val="center"/>
            <w:hideMark/>
          </w:tcPr>
          <w:p w14:paraId="3D5DD46F"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Libya</w:t>
            </w:r>
          </w:p>
        </w:tc>
        <w:tc>
          <w:tcPr>
            <w:tcW w:w="2154" w:type="dxa"/>
            <w:shd w:val="clear" w:color="auto" w:fill="auto"/>
            <w:noWrap/>
            <w:vAlign w:val="center"/>
            <w:hideMark/>
          </w:tcPr>
          <w:p w14:paraId="53AB72D3"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94 (46 to 153)</w:t>
            </w:r>
          </w:p>
        </w:tc>
        <w:tc>
          <w:tcPr>
            <w:tcW w:w="2307" w:type="dxa"/>
            <w:shd w:val="clear" w:color="auto" w:fill="auto"/>
            <w:noWrap/>
            <w:vAlign w:val="center"/>
            <w:hideMark/>
          </w:tcPr>
          <w:p w14:paraId="7360F3F2"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218.71 (107.29 to 357.5)</w:t>
            </w:r>
          </w:p>
        </w:tc>
        <w:tc>
          <w:tcPr>
            <w:tcW w:w="2154" w:type="dxa"/>
            <w:shd w:val="clear" w:color="auto" w:fill="auto"/>
            <w:noWrap/>
            <w:vAlign w:val="center"/>
            <w:hideMark/>
          </w:tcPr>
          <w:p w14:paraId="697B8F4F"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369 (200 to 608)</w:t>
            </w:r>
          </w:p>
        </w:tc>
        <w:tc>
          <w:tcPr>
            <w:tcW w:w="2307" w:type="dxa"/>
            <w:shd w:val="clear" w:color="auto" w:fill="auto"/>
            <w:noWrap/>
            <w:vAlign w:val="center"/>
            <w:hideMark/>
          </w:tcPr>
          <w:p w14:paraId="4435C867"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341.48 (184.43 to 562.82)</w:t>
            </w:r>
          </w:p>
        </w:tc>
        <w:tc>
          <w:tcPr>
            <w:tcW w:w="2268" w:type="dxa"/>
            <w:shd w:val="clear" w:color="auto" w:fill="auto"/>
            <w:noWrap/>
            <w:vAlign w:val="center"/>
            <w:hideMark/>
          </w:tcPr>
          <w:p w14:paraId="5E55F72D"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1.81 (1.61 to 2)</w:t>
            </w:r>
          </w:p>
        </w:tc>
      </w:tr>
      <w:tr w:rsidR="00CF50D6" w:rsidRPr="00CF50D6" w14:paraId="284418F6" w14:textId="77777777" w:rsidTr="00CF50D6">
        <w:trPr>
          <w:trHeight w:val="288"/>
        </w:trPr>
        <w:tc>
          <w:tcPr>
            <w:tcW w:w="2778" w:type="dxa"/>
            <w:shd w:val="clear" w:color="auto" w:fill="auto"/>
            <w:noWrap/>
            <w:vAlign w:val="center"/>
            <w:hideMark/>
          </w:tcPr>
          <w:p w14:paraId="2C65610F"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Lithuania</w:t>
            </w:r>
          </w:p>
        </w:tc>
        <w:tc>
          <w:tcPr>
            <w:tcW w:w="2154" w:type="dxa"/>
            <w:shd w:val="clear" w:color="auto" w:fill="auto"/>
            <w:noWrap/>
            <w:vAlign w:val="center"/>
            <w:hideMark/>
          </w:tcPr>
          <w:p w14:paraId="484941E8"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416 (322 to 526)</w:t>
            </w:r>
          </w:p>
        </w:tc>
        <w:tc>
          <w:tcPr>
            <w:tcW w:w="2307" w:type="dxa"/>
            <w:shd w:val="clear" w:color="auto" w:fill="auto"/>
            <w:noWrap/>
            <w:vAlign w:val="center"/>
            <w:hideMark/>
          </w:tcPr>
          <w:p w14:paraId="3D7249BB"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487.64 (375.29 to 619.41)</w:t>
            </w:r>
          </w:p>
        </w:tc>
        <w:tc>
          <w:tcPr>
            <w:tcW w:w="2154" w:type="dxa"/>
            <w:shd w:val="clear" w:color="auto" w:fill="auto"/>
            <w:noWrap/>
            <w:vAlign w:val="center"/>
            <w:hideMark/>
          </w:tcPr>
          <w:p w14:paraId="64836CB7"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1480 (1086 to 1979)</w:t>
            </w:r>
          </w:p>
        </w:tc>
        <w:tc>
          <w:tcPr>
            <w:tcW w:w="2307" w:type="dxa"/>
            <w:shd w:val="clear" w:color="auto" w:fill="auto"/>
            <w:noWrap/>
            <w:vAlign w:val="center"/>
            <w:hideMark/>
          </w:tcPr>
          <w:p w14:paraId="20EE83E5"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1175.15 (861.59 to 1572.25)</w:t>
            </w:r>
          </w:p>
        </w:tc>
        <w:tc>
          <w:tcPr>
            <w:tcW w:w="2268" w:type="dxa"/>
            <w:shd w:val="clear" w:color="auto" w:fill="auto"/>
            <w:noWrap/>
            <w:vAlign w:val="center"/>
            <w:hideMark/>
          </w:tcPr>
          <w:p w14:paraId="7946B2BE"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3.06 (2.6 to 3.52)</w:t>
            </w:r>
          </w:p>
        </w:tc>
      </w:tr>
      <w:tr w:rsidR="00CF50D6" w:rsidRPr="00CF50D6" w14:paraId="602BED01" w14:textId="77777777" w:rsidTr="00CF50D6">
        <w:trPr>
          <w:trHeight w:val="288"/>
        </w:trPr>
        <w:tc>
          <w:tcPr>
            <w:tcW w:w="2778" w:type="dxa"/>
            <w:shd w:val="clear" w:color="auto" w:fill="auto"/>
            <w:noWrap/>
            <w:vAlign w:val="center"/>
            <w:hideMark/>
          </w:tcPr>
          <w:p w14:paraId="577E6B9C"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Luxembourg</w:t>
            </w:r>
          </w:p>
        </w:tc>
        <w:tc>
          <w:tcPr>
            <w:tcW w:w="2154" w:type="dxa"/>
            <w:shd w:val="clear" w:color="auto" w:fill="auto"/>
            <w:noWrap/>
            <w:vAlign w:val="center"/>
            <w:hideMark/>
          </w:tcPr>
          <w:p w14:paraId="27F31C23"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80 (65 to 99)</w:t>
            </w:r>
          </w:p>
        </w:tc>
        <w:tc>
          <w:tcPr>
            <w:tcW w:w="2307" w:type="dxa"/>
            <w:shd w:val="clear" w:color="auto" w:fill="auto"/>
            <w:noWrap/>
            <w:vAlign w:val="center"/>
            <w:hideMark/>
          </w:tcPr>
          <w:p w14:paraId="348B23BC"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677.33 (552.94 to 830.71)</w:t>
            </w:r>
          </w:p>
        </w:tc>
        <w:tc>
          <w:tcPr>
            <w:tcW w:w="2154" w:type="dxa"/>
            <w:shd w:val="clear" w:color="auto" w:fill="auto"/>
            <w:noWrap/>
            <w:vAlign w:val="center"/>
            <w:hideMark/>
          </w:tcPr>
          <w:p w14:paraId="58E6C5E7"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169 (127 to 222)</w:t>
            </w:r>
          </w:p>
        </w:tc>
        <w:tc>
          <w:tcPr>
            <w:tcW w:w="2307" w:type="dxa"/>
            <w:shd w:val="clear" w:color="auto" w:fill="auto"/>
            <w:noWrap/>
            <w:vAlign w:val="center"/>
            <w:hideMark/>
          </w:tcPr>
          <w:p w14:paraId="28430A42"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586.48 (441.59 to 768.73)</w:t>
            </w:r>
          </w:p>
        </w:tc>
        <w:tc>
          <w:tcPr>
            <w:tcW w:w="2268" w:type="dxa"/>
            <w:shd w:val="clear" w:color="auto" w:fill="auto"/>
            <w:noWrap/>
            <w:vAlign w:val="center"/>
            <w:hideMark/>
          </w:tcPr>
          <w:p w14:paraId="2EED4990"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-0.58 (-0.78 to -0.38)</w:t>
            </w:r>
          </w:p>
        </w:tc>
      </w:tr>
      <w:tr w:rsidR="00CF50D6" w:rsidRPr="00CF50D6" w14:paraId="150EC4EA" w14:textId="77777777" w:rsidTr="00CF50D6">
        <w:trPr>
          <w:trHeight w:val="288"/>
        </w:trPr>
        <w:tc>
          <w:tcPr>
            <w:tcW w:w="2778" w:type="dxa"/>
            <w:shd w:val="clear" w:color="auto" w:fill="auto"/>
            <w:noWrap/>
            <w:vAlign w:val="center"/>
            <w:hideMark/>
          </w:tcPr>
          <w:p w14:paraId="10303B73"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Madagascar</w:t>
            </w:r>
          </w:p>
        </w:tc>
        <w:tc>
          <w:tcPr>
            <w:tcW w:w="2154" w:type="dxa"/>
            <w:shd w:val="clear" w:color="auto" w:fill="auto"/>
            <w:noWrap/>
            <w:vAlign w:val="center"/>
            <w:hideMark/>
          </w:tcPr>
          <w:p w14:paraId="25655676"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235 (104 to 396)</w:t>
            </w:r>
          </w:p>
        </w:tc>
        <w:tc>
          <w:tcPr>
            <w:tcW w:w="2307" w:type="dxa"/>
            <w:shd w:val="clear" w:color="auto" w:fill="auto"/>
            <w:noWrap/>
            <w:vAlign w:val="center"/>
            <w:hideMark/>
          </w:tcPr>
          <w:p w14:paraId="3BB2C2BC"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222.22 (99.55 to 373.62)</w:t>
            </w:r>
          </w:p>
        </w:tc>
        <w:tc>
          <w:tcPr>
            <w:tcW w:w="2154" w:type="dxa"/>
            <w:shd w:val="clear" w:color="auto" w:fill="auto"/>
            <w:noWrap/>
            <w:vAlign w:val="center"/>
            <w:hideMark/>
          </w:tcPr>
          <w:p w14:paraId="53E58647"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325 (160 to 542)</w:t>
            </w:r>
          </w:p>
        </w:tc>
        <w:tc>
          <w:tcPr>
            <w:tcW w:w="2307" w:type="dxa"/>
            <w:shd w:val="clear" w:color="auto" w:fill="auto"/>
            <w:noWrap/>
            <w:vAlign w:val="center"/>
            <w:hideMark/>
          </w:tcPr>
          <w:p w14:paraId="275D45C9"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211.5 (103.36 to 352.04)</w:t>
            </w:r>
          </w:p>
        </w:tc>
        <w:tc>
          <w:tcPr>
            <w:tcW w:w="2268" w:type="dxa"/>
            <w:shd w:val="clear" w:color="auto" w:fill="auto"/>
            <w:noWrap/>
            <w:vAlign w:val="center"/>
            <w:hideMark/>
          </w:tcPr>
          <w:p w14:paraId="404AEA64"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-0.17 (-0.3 to -0.04)</w:t>
            </w:r>
          </w:p>
        </w:tc>
      </w:tr>
      <w:tr w:rsidR="00CF50D6" w:rsidRPr="00CF50D6" w14:paraId="46A094B2" w14:textId="77777777" w:rsidTr="00CF50D6">
        <w:trPr>
          <w:trHeight w:val="288"/>
        </w:trPr>
        <w:tc>
          <w:tcPr>
            <w:tcW w:w="2778" w:type="dxa"/>
            <w:shd w:val="clear" w:color="auto" w:fill="auto"/>
            <w:noWrap/>
            <w:vAlign w:val="center"/>
            <w:hideMark/>
          </w:tcPr>
          <w:p w14:paraId="72A4FC87"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Malawi</w:t>
            </w:r>
          </w:p>
        </w:tc>
        <w:tc>
          <w:tcPr>
            <w:tcW w:w="2154" w:type="dxa"/>
            <w:shd w:val="clear" w:color="auto" w:fill="auto"/>
            <w:noWrap/>
            <w:vAlign w:val="center"/>
            <w:hideMark/>
          </w:tcPr>
          <w:p w14:paraId="3E78B7BC"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106 (66 to 160)</w:t>
            </w:r>
          </w:p>
        </w:tc>
        <w:tc>
          <w:tcPr>
            <w:tcW w:w="2307" w:type="dxa"/>
            <w:shd w:val="clear" w:color="auto" w:fill="auto"/>
            <w:noWrap/>
            <w:vAlign w:val="center"/>
            <w:hideMark/>
          </w:tcPr>
          <w:p w14:paraId="382D8854"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170.53 (105.57 to 257.26)</w:t>
            </w:r>
          </w:p>
        </w:tc>
        <w:tc>
          <w:tcPr>
            <w:tcW w:w="2154" w:type="dxa"/>
            <w:shd w:val="clear" w:color="auto" w:fill="auto"/>
            <w:noWrap/>
            <w:vAlign w:val="center"/>
            <w:hideMark/>
          </w:tcPr>
          <w:p w14:paraId="45D3E0F9"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285 (179 to 422)</w:t>
            </w:r>
          </w:p>
        </w:tc>
        <w:tc>
          <w:tcPr>
            <w:tcW w:w="2307" w:type="dxa"/>
            <w:shd w:val="clear" w:color="auto" w:fill="auto"/>
            <w:noWrap/>
            <w:vAlign w:val="center"/>
            <w:hideMark/>
          </w:tcPr>
          <w:p w14:paraId="6C6A7DDB"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251.4 (156.9 to 376.02)</w:t>
            </w:r>
          </w:p>
        </w:tc>
        <w:tc>
          <w:tcPr>
            <w:tcW w:w="2268" w:type="dxa"/>
            <w:shd w:val="clear" w:color="auto" w:fill="auto"/>
            <w:noWrap/>
            <w:vAlign w:val="center"/>
            <w:hideMark/>
          </w:tcPr>
          <w:p w14:paraId="4C6B2CC0"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1.4 (1.28 to 1.52)</w:t>
            </w:r>
          </w:p>
        </w:tc>
      </w:tr>
      <w:tr w:rsidR="00CF50D6" w:rsidRPr="00CF50D6" w14:paraId="3604249C" w14:textId="77777777" w:rsidTr="00CF50D6">
        <w:trPr>
          <w:trHeight w:val="288"/>
        </w:trPr>
        <w:tc>
          <w:tcPr>
            <w:tcW w:w="2778" w:type="dxa"/>
            <w:shd w:val="clear" w:color="auto" w:fill="auto"/>
            <w:noWrap/>
            <w:vAlign w:val="center"/>
            <w:hideMark/>
          </w:tcPr>
          <w:p w14:paraId="19754D6E"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Malaysia</w:t>
            </w:r>
          </w:p>
        </w:tc>
        <w:tc>
          <w:tcPr>
            <w:tcW w:w="2154" w:type="dxa"/>
            <w:shd w:val="clear" w:color="auto" w:fill="auto"/>
            <w:noWrap/>
            <w:vAlign w:val="center"/>
            <w:hideMark/>
          </w:tcPr>
          <w:p w14:paraId="4428237E"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248 (147 to 381)</w:t>
            </w:r>
          </w:p>
        </w:tc>
        <w:tc>
          <w:tcPr>
            <w:tcW w:w="2307" w:type="dxa"/>
            <w:shd w:val="clear" w:color="auto" w:fill="auto"/>
            <w:noWrap/>
            <w:vAlign w:val="center"/>
            <w:hideMark/>
          </w:tcPr>
          <w:p w14:paraId="52E66AE5"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123.41 (73.21 to 189.94)</w:t>
            </w:r>
          </w:p>
        </w:tc>
        <w:tc>
          <w:tcPr>
            <w:tcW w:w="2154" w:type="dxa"/>
            <w:shd w:val="clear" w:color="auto" w:fill="auto"/>
            <w:noWrap/>
            <w:vAlign w:val="center"/>
            <w:hideMark/>
          </w:tcPr>
          <w:p w14:paraId="6C9FB006"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1385 (834 to 2109)</w:t>
            </w:r>
          </w:p>
        </w:tc>
        <w:tc>
          <w:tcPr>
            <w:tcW w:w="2307" w:type="dxa"/>
            <w:shd w:val="clear" w:color="auto" w:fill="auto"/>
            <w:noWrap/>
            <w:vAlign w:val="center"/>
            <w:hideMark/>
          </w:tcPr>
          <w:p w14:paraId="4530D868"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205.23 (122.48 to 313.61)</w:t>
            </w:r>
          </w:p>
        </w:tc>
        <w:tc>
          <w:tcPr>
            <w:tcW w:w="2268" w:type="dxa"/>
            <w:shd w:val="clear" w:color="auto" w:fill="auto"/>
            <w:noWrap/>
            <w:vAlign w:val="center"/>
            <w:hideMark/>
          </w:tcPr>
          <w:p w14:paraId="7DEADBEE"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1.37 (1.12 to 1.63)</w:t>
            </w:r>
          </w:p>
        </w:tc>
      </w:tr>
      <w:tr w:rsidR="00CF50D6" w:rsidRPr="00CF50D6" w14:paraId="37090F45" w14:textId="77777777" w:rsidTr="00CF50D6">
        <w:trPr>
          <w:trHeight w:val="288"/>
        </w:trPr>
        <w:tc>
          <w:tcPr>
            <w:tcW w:w="2778" w:type="dxa"/>
            <w:shd w:val="clear" w:color="auto" w:fill="auto"/>
            <w:noWrap/>
            <w:vAlign w:val="center"/>
            <w:hideMark/>
          </w:tcPr>
          <w:p w14:paraId="57FD44EB"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Maldives</w:t>
            </w:r>
          </w:p>
        </w:tc>
        <w:tc>
          <w:tcPr>
            <w:tcW w:w="2154" w:type="dxa"/>
            <w:shd w:val="clear" w:color="auto" w:fill="auto"/>
            <w:noWrap/>
            <w:vAlign w:val="center"/>
            <w:hideMark/>
          </w:tcPr>
          <w:p w14:paraId="2A49D9D1"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2 (1 to 3)</w:t>
            </w:r>
          </w:p>
        </w:tc>
        <w:tc>
          <w:tcPr>
            <w:tcW w:w="2307" w:type="dxa"/>
            <w:shd w:val="clear" w:color="auto" w:fill="auto"/>
            <w:noWrap/>
            <w:vAlign w:val="center"/>
            <w:hideMark/>
          </w:tcPr>
          <w:p w14:paraId="6E35F6B9"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100.46 (52.94 to 161.91)</w:t>
            </w:r>
          </w:p>
        </w:tc>
        <w:tc>
          <w:tcPr>
            <w:tcW w:w="2154" w:type="dxa"/>
            <w:shd w:val="clear" w:color="auto" w:fill="auto"/>
            <w:noWrap/>
            <w:vAlign w:val="center"/>
            <w:hideMark/>
          </w:tcPr>
          <w:p w14:paraId="27470235"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10 (5 to 16)</w:t>
            </w:r>
          </w:p>
        </w:tc>
        <w:tc>
          <w:tcPr>
            <w:tcW w:w="2307" w:type="dxa"/>
            <w:shd w:val="clear" w:color="auto" w:fill="auto"/>
            <w:noWrap/>
            <w:vAlign w:val="center"/>
            <w:hideMark/>
          </w:tcPr>
          <w:p w14:paraId="6A2C6D6A"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138.02 (66.27 to 227.62)</w:t>
            </w:r>
          </w:p>
        </w:tc>
        <w:tc>
          <w:tcPr>
            <w:tcW w:w="2268" w:type="dxa"/>
            <w:shd w:val="clear" w:color="auto" w:fill="auto"/>
            <w:noWrap/>
            <w:vAlign w:val="center"/>
            <w:hideMark/>
          </w:tcPr>
          <w:p w14:paraId="456E6442"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0.97 (0.82 to 1.13)</w:t>
            </w:r>
          </w:p>
        </w:tc>
      </w:tr>
      <w:tr w:rsidR="00CF50D6" w:rsidRPr="00CF50D6" w14:paraId="1D8652D0" w14:textId="77777777" w:rsidTr="00CF50D6">
        <w:trPr>
          <w:trHeight w:val="288"/>
        </w:trPr>
        <w:tc>
          <w:tcPr>
            <w:tcW w:w="2778" w:type="dxa"/>
            <w:shd w:val="clear" w:color="auto" w:fill="auto"/>
            <w:noWrap/>
            <w:vAlign w:val="center"/>
            <w:hideMark/>
          </w:tcPr>
          <w:p w14:paraId="719B94FE"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Mali</w:t>
            </w:r>
          </w:p>
        </w:tc>
        <w:tc>
          <w:tcPr>
            <w:tcW w:w="2154" w:type="dxa"/>
            <w:shd w:val="clear" w:color="auto" w:fill="auto"/>
            <w:noWrap/>
            <w:vAlign w:val="center"/>
            <w:hideMark/>
          </w:tcPr>
          <w:p w14:paraId="78AFC6B0"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86 (56 to 126)</w:t>
            </w:r>
          </w:p>
        </w:tc>
        <w:tc>
          <w:tcPr>
            <w:tcW w:w="2307" w:type="dxa"/>
            <w:shd w:val="clear" w:color="auto" w:fill="auto"/>
            <w:noWrap/>
            <w:vAlign w:val="center"/>
            <w:hideMark/>
          </w:tcPr>
          <w:p w14:paraId="0A6635DE"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122.11 (78.36 to 179.72)</w:t>
            </w:r>
          </w:p>
        </w:tc>
        <w:tc>
          <w:tcPr>
            <w:tcW w:w="2154" w:type="dxa"/>
            <w:shd w:val="clear" w:color="auto" w:fill="auto"/>
            <w:noWrap/>
            <w:vAlign w:val="center"/>
            <w:hideMark/>
          </w:tcPr>
          <w:p w14:paraId="0E2D36BB"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261 (162 to 399)</w:t>
            </w:r>
          </w:p>
        </w:tc>
        <w:tc>
          <w:tcPr>
            <w:tcW w:w="2307" w:type="dxa"/>
            <w:shd w:val="clear" w:color="auto" w:fill="auto"/>
            <w:noWrap/>
            <w:vAlign w:val="center"/>
            <w:hideMark/>
          </w:tcPr>
          <w:p w14:paraId="7799566F"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151.29 (93.93 to 231.04)</w:t>
            </w:r>
          </w:p>
        </w:tc>
        <w:tc>
          <w:tcPr>
            <w:tcW w:w="2268" w:type="dxa"/>
            <w:shd w:val="clear" w:color="auto" w:fill="auto"/>
            <w:noWrap/>
            <w:vAlign w:val="center"/>
            <w:hideMark/>
          </w:tcPr>
          <w:p w14:paraId="5095CA7F"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0.9 (0.8 to 1)</w:t>
            </w:r>
          </w:p>
        </w:tc>
      </w:tr>
      <w:tr w:rsidR="00CF50D6" w:rsidRPr="00CF50D6" w14:paraId="4A0DA5C3" w14:textId="77777777" w:rsidTr="00CF50D6">
        <w:trPr>
          <w:trHeight w:val="288"/>
        </w:trPr>
        <w:tc>
          <w:tcPr>
            <w:tcW w:w="2778" w:type="dxa"/>
            <w:shd w:val="clear" w:color="auto" w:fill="auto"/>
            <w:noWrap/>
            <w:vAlign w:val="center"/>
            <w:hideMark/>
          </w:tcPr>
          <w:p w14:paraId="4523C5E3"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Malta</w:t>
            </w:r>
          </w:p>
        </w:tc>
        <w:tc>
          <w:tcPr>
            <w:tcW w:w="2154" w:type="dxa"/>
            <w:shd w:val="clear" w:color="auto" w:fill="auto"/>
            <w:noWrap/>
            <w:vAlign w:val="center"/>
            <w:hideMark/>
          </w:tcPr>
          <w:p w14:paraId="086B6485"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46 (36 to 60)</w:t>
            </w:r>
          </w:p>
        </w:tc>
        <w:tc>
          <w:tcPr>
            <w:tcW w:w="2307" w:type="dxa"/>
            <w:shd w:val="clear" w:color="auto" w:fill="auto"/>
            <w:noWrap/>
            <w:vAlign w:val="center"/>
            <w:hideMark/>
          </w:tcPr>
          <w:p w14:paraId="1AFBE7A2"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451.85 (347.95 to 583.52)</w:t>
            </w:r>
          </w:p>
        </w:tc>
        <w:tc>
          <w:tcPr>
            <w:tcW w:w="2154" w:type="dxa"/>
            <w:shd w:val="clear" w:color="auto" w:fill="auto"/>
            <w:noWrap/>
            <w:vAlign w:val="center"/>
            <w:hideMark/>
          </w:tcPr>
          <w:p w14:paraId="4CF1F6DC"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148 (107 to 201)</w:t>
            </w:r>
          </w:p>
        </w:tc>
        <w:tc>
          <w:tcPr>
            <w:tcW w:w="2307" w:type="dxa"/>
            <w:shd w:val="clear" w:color="auto" w:fill="auto"/>
            <w:noWrap/>
            <w:vAlign w:val="center"/>
            <w:hideMark/>
          </w:tcPr>
          <w:p w14:paraId="79983AEC"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471.2 (339.71 to 637.13)</w:t>
            </w:r>
          </w:p>
        </w:tc>
        <w:tc>
          <w:tcPr>
            <w:tcW w:w="2268" w:type="dxa"/>
            <w:shd w:val="clear" w:color="auto" w:fill="auto"/>
            <w:noWrap/>
            <w:vAlign w:val="center"/>
            <w:hideMark/>
          </w:tcPr>
          <w:p w14:paraId="60196A3E"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-0.19 (-0.48 to 0.09)</w:t>
            </w:r>
          </w:p>
        </w:tc>
      </w:tr>
      <w:tr w:rsidR="00CF50D6" w:rsidRPr="00CF50D6" w14:paraId="5E681EA6" w14:textId="77777777" w:rsidTr="00CF50D6">
        <w:trPr>
          <w:trHeight w:val="288"/>
        </w:trPr>
        <w:tc>
          <w:tcPr>
            <w:tcW w:w="2778" w:type="dxa"/>
            <w:shd w:val="clear" w:color="auto" w:fill="auto"/>
            <w:noWrap/>
            <w:vAlign w:val="center"/>
            <w:hideMark/>
          </w:tcPr>
          <w:p w14:paraId="089D107F"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Marshall Islands</w:t>
            </w:r>
          </w:p>
        </w:tc>
        <w:tc>
          <w:tcPr>
            <w:tcW w:w="2154" w:type="dxa"/>
            <w:shd w:val="clear" w:color="auto" w:fill="auto"/>
            <w:noWrap/>
            <w:vAlign w:val="center"/>
            <w:hideMark/>
          </w:tcPr>
          <w:p w14:paraId="0C8E85C6"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 (0 to 1)</w:t>
            </w:r>
          </w:p>
        </w:tc>
        <w:tc>
          <w:tcPr>
            <w:tcW w:w="2307" w:type="dxa"/>
            <w:shd w:val="clear" w:color="auto" w:fill="auto"/>
            <w:noWrap/>
            <w:vAlign w:val="center"/>
            <w:hideMark/>
          </w:tcPr>
          <w:p w14:paraId="52AEA1CB"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288.61 (180.06 to 435.4)</w:t>
            </w:r>
          </w:p>
        </w:tc>
        <w:tc>
          <w:tcPr>
            <w:tcW w:w="2154" w:type="dxa"/>
            <w:shd w:val="clear" w:color="auto" w:fill="auto"/>
            <w:noWrap/>
            <w:vAlign w:val="center"/>
            <w:hideMark/>
          </w:tcPr>
          <w:p w14:paraId="1081D0AD"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2 (1 to 3)</w:t>
            </w:r>
          </w:p>
        </w:tc>
        <w:tc>
          <w:tcPr>
            <w:tcW w:w="2307" w:type="dxa"/>
            <w:shd w:val="clear" w:color="auto" w:fill="auto"/>
            <w:noWrap/>
            <w:vAlign w:val="center"/>
            <w:hideMark/>
          </w:tcPr>
          <w:p w14:paraId="5F2F2DD9"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397.1 (245.3 to 602)</w:t>
            </w:r>
          </w:p>
        </w:tc>
        <w:tc>
          <w:tcPr>
            <w:tcW w:w="2268" w:type="dxa"/>
            <w:shd w:val="clear" w:color="auto" w:fill="auto"/>
            <w:noWrap/>
            <w:vAlign w:val="center"/>
            <w:hideMark/>
          </w:tcPr>
          <w:p w14:paraId="2FFED618"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1.13 (1.06 to 1.2)</w:t>
            </w:r>
          </w:p>
        </w:tc>
      </w:tr>
      <w:tr w:rsidR="00CF50D6" w:rsidRPr="00CF50D6" w14:paraId="5DA229B8" w14:textId="77777777" w:rsidTr="00CF50D6">
        <w:trPr>
          <w:trHeight w:val="288"/>
        </w:trPr>
        <w:tc>
          <w:tcPr>
            <w:tcW w:w="2778" w:type="dxa"/>
            <w:shd w:val="clear" w:color="auto" w:fill="auto"/>
            <w:noWrap/>
            <w:vAlign w:val="center"/>
            <w:hideMark/>
          </w:tcPr>
          <w:p w14:paraId="5B6CAE87"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Mauritania</w:t>
            </w:r>
          </w:p>
        </w:tc>
        <w:tc>
          <w:tcPr>
            <w:tcW w:w="2154" w:type="dxa"/>
            <w:shd w:val="clear" w:color="auto" w:fill="auto"/>
            <w:noWrap/>
            <w:vAlign w:val="center"/>
            <w:hideMark/>
          </w:tcPr>
          <w:p w14:paraId="73706448"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43 (27 to 67)</w:t>
            </w:r>
          </w:p>
        </w:tc>
        <w:tc>
          <w:tcPr>
            <w:tcW w:w="2307" w:type="dxa"/>
            <w:shd w:val="clear" w:color="auto" w:fill="auto"/>
            <w:noWrap/>
            <w:vAlign w:val="center"/>
            <w:hideMark/>
          </w:tcPr>
          <w:p w14:paraId="39C405EF"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215.28 (133.11 to 331.26)</w:t>
            </w:r>
          </w:p>
        </w:tc>
        <w:tc>
          <w:tcPr>
            <w:tcW w:w="2154" w:type="dxa"/>
            <w:shd w:val="clear" w:color="auto" w:fill="auto"/>
            <w:noWrap/>
            <w:vAlign w:val="center"/>
            <w:hideMark/>
          </w:tcPr>
          <w:p w14:paraId="30246B55"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205 (102 to 334)</w:t>
            </w:r>
          </w:p>
        </w:tc>
        <w:tc>
          <w:tcPr>
            <w:tcW w:w="2307" w:type="dxa"/>
            <w:shd w:val="clear" w:color="auto" w:fill="auto"/>
            <w:noWrap/>
            <w:vAlign w:val="center"/>
            <w:hideMark/>
          </w:tcPr>
          <w:p w14:paraId="003656A0"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418.17 (207.25 to 682.13)</w:t>
            </w:r>
          </w:p>
        </w:tc>
        <w:tc>
          <w:tcPr>
            <w:tcW w:w="2268" w:type="dxa"/>
            <w:shd w:val="clear" w:color="auto" w:fill="auto"/>
            <w:noWrap/>
            <w:vAlign w:val="center"/>
            <w:hideMark/>
          </w:tcPr>
          <w:p w14:paraId="3FA5FB30"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2.3 (2.21 to 2.39)</w:t>
            </w:r>
          </w:p>
        </w:tc>
      </w:tr>
      <w:tr w:rsidR="00CF50D6" w:rsidRPr="00CF50D6" w14:paraId="1DC2B3E2" w14:textId="77777777" w:rsidTr="00CF50D6">
        <w:trPr>
          <w:trHeight w:val="288"/>
        </w:trPr>
        <w:tc>
          <w:tcPr>
            <w:tcW w:w="2778" w:type="dxa"/>
            <w:shd w:val="clear" w:color="auto" w:fill="auto"/>
            <w:noWrap/>
            <w:vAlign w:val="center"/>
            <w:hideMark/>
          </w:tcPr>
          <w:p w14:paraId="3127526F"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Mauritius</w:t>
            </w:r>
          </w:p>
        </w:tc>
        <w:tc>
          <w:tcPr>
            <w:tcW w:w="2154" w:type="dxa"/>
            <w:shd w:val="clear" w:color="auto" w:fill="auto"/>
            <w:noWrap/>
            <w:vAlign w:val="center"/>
            <w:hideMark/>
          </w:tcPr>
          <w:p w14:paraId="4C9236F4"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20 (16 to 24)</w:t>
            </w:r>
          </w:p>
        </w:tc>
        <w:tc>
          <w:tcPr>
            <w:tcW w:w="2307" w:type="dxa"/>
            <w:shd w:val="clear" w:color="auto" w:fill="auto"/>
            <w:noWrap/>
            <w:vAlign w:val="center"/>
            <w:hideMark/>
          </w:tcPr>
          <w:p w14:paraId="2053052F"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177.6 (146.62 to 212.06)</w:t>
            </w:r>
          </w:p>
        </w:tc>
        <w:tc>
          <w:tcPr>
            <w:tcW w:w="2154" w:type="dxa"/>
            <w:shd w:val="clear" w:color="auto" w:fill="auto"/>
            <w:noWrap/>
            <w:vAlign w:val="center"/>
            <w:hideMark/>
          </w:tcPr>
          <w:p w14:paraId="2BFAAE0C"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130 (103 to 162)</w:t>
            </w:r>
          </w:p>
        </w:tc>
        <w:tc>
          <w:tcPr>
            <w:tcW w:w="2307" w:type="dxa"/>
            <w:shd w:val="clear" w:color="auto" w:fill="auto"/>
            <w:noWrap/>
            <w:vAlign w:val="center"/>
            <w:hideMark/>
          </w:tcPr>
          <w:p w14:paraId="4AF3D142"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330.8 (262.66 to 408.87)</w:t>
            </w:r>
          </w:p>
        </w:tc>
        <w:tc>
          <w:tcPr>
            <w:tcW w:w="2268" w:type="dxa"/>
            <w:shd w:val="clear" w:color="auto" w:fill="auto"/>
            <w:noWrap/>
            <w:vAlign w:val="center"/>
            <w:hideMark/>
          </w:tcPr>
          <w:p w14:paraId="06AFB516"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0.98 (0.67 to 1.3)</w:t>
            </w:r>
          </w:p>
        </w:tc>
      </w:tr>
      <w:tr w:rsidR="00CF50D6" w:rsidRPr="00CF50D6" w14:paraId="160B43EA" w14:textId="77777777" w:rsidTr="00CF50D6">
        <w:trPr>
          <w:trHeight w:val="288"/>
        </w:trPr>
        <w:tc>
          <w:tcPr>
            <w:tcW w:w="2778" w:type="dxa"/>
            <w:shd w:val="clear" w:color="auto" w:fill="auto"/>
            <w:noWrap/>
            <w:vAlign w:val="center"/>
            <w:hideMark/>
          </w:tcPr>
          <w:p w14:paraId="517BA2FE"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lastRenderedPageBreak/>
              <w:t>Mexico</w:t>
            </w:r>
          </w:p>
        </w:tc>
        <w:tc>
          <w:tcPr>
            <w:tcW w:w="2154" w:type="dxa"/>
            <w:shd w:val="clear" w:color="auto" w:fill="auto"/>
            <w:noWrap/>
            <w:vAlign w:val="center"/>
            <w:hideMark/>
          </w:tcPr>
          <w:p w14:paraId="0F28C577"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3410 (3164 to 3642)</w:t>
            </w:r>
          </w:p>
        </w:tc>
        <w:tc>
          <w:tcPr>
            <w:tcW w:w="2307" w:type="dxa"/>
            <w:shd w:val="clear" w:color="auto" w:fill="auto"/>
            <w:noWrap/>
            <w:vAlign w:val="center"/>
            <w:hideMark/>
          </w:tcPr>
          <w:p w14:paraId="2A2C1BE1"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353.43 (327.43 to 377.51)</w:t>
            </w:r>
          </w:p>
        </w:tc>
        <w:tc>
          <w:tcPr>
            <w:tcW w:w="2154" w:type="dxa"/>
            <w:shd w:val="clear" w:color="auto" w:fill="auto"/>
            <w:noWrap/>
            <w:vAlign w:val="center"/>
            <w:hideMark/>
          </w:tcPr>
          <w:p w14:paraId="793662AC"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15629 (13080 to 18385)</w:t>
            </w:r>
          </w:p>
        </w:tc>
        <w:tc>
          <w:tcPr>
            <w:tcW w:w="2307" w:type="dxa"/>
            <w:shd w:val="clear" w:color="auto" w:fill="auto"/>
            <w:noWrap/>
            <w:vAlign w:val="center"/>
            <w:hideMark/>
          </w:tcPr>
          <w:p w14:paraId="36745BD1"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511.77 (428.9 to 600.66)</w:t>
            </w:r>
          </w:p>
        </w:tc>
        <w:tc>
          <w:tcPr>
            <w:tcW w:w="2268" w:type="dxa"/>
            <w:shd w:val="clear" w:color="auto" w:fill="auto"/>
            <w:noWrap/>
            <w:vAlign w:val="center"/>
            <w:hideMark/>
          </w:tcPr>
          <w:p w14:paraId="28F33A2B"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0.96 (0.68 to 1.25)</w:t>
            </w:r>
          </w:p>
        </w:tc>
      </w:tr>
      <w:tr w:rsidR="00CF50D6" w:rsidRPr="00CF50D6" w14:paraId="4FD4EB4F" w14:textId="77777777" w:rsidTr="00CF50D6">
        <w:trPr>
          <w:trHeight w:val="288"/>
        </w:trPr>
        <w:tc>
          <w:tcPr>
            <w:tcW w:w="2778" w:type="dxa"/>
            <w:shd w:val="clear" w:color="auto" w:fill="auto"/>
            <w:noWrap/>
            <w:vAlign w:val="center"/>
            <w:hideMark/>
          </w:tcPr>
          <w:p w14:paraId="493915A4"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Micronesia (Federated States of)</w:t>
            </w:r>
          </w:p>
        </w:tc>
        <w:tc>
          <w:tcPr>
            <w:tcW w:w="2154" w:type="dxa"/>
            <w:shd w:val="clear" w:color="auto" w:fill="auto"/>
            <w:noWrap/>
            <w:vAlign w:val="center"/>
            <w:hideMark/>
          </w:tcPr>
          <w:p w14:paraId="2DFFFFCF"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3 (2 to 4)</w:t>
            </w:r>
          </w:p>
        </w:tc>
        <w:tc>
          <w:tcPr>
            <w:tcW w:w="2307" w:type="dxa"/>
            <w:shd w:val="clear" w:color="auto" w:fill="auto"/>
            <w:noWrap/>
            <w:vAlign w:val="center"/>
            <w:hideMark/>
          </w:tcPr>
          <w:p w14:paraId="510569C3"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320.34 (195.85 to 492.94)</w:t>
            </w:r>
          </w:p>
        </w:tc>
        <w:tc>
          <w:tcPr>
            <w:tcW w:w="2154" w:type="dxa"/>
            <w:shd w:val="clear" w:color="auto" w:fill="auto"/>
            <w:noWrap/>
            <w:vAlign w:val="center"/>
            <w:hideMark/>
          </w:tcPr>
          <w:p w14:paraId="57B73535"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4 (2 to 6)</w:t>
            </w:r>
          </w:p>
        </w:tc>
        <w:tc>
          <w:tcPr>
            <w:tcW w:w="2307" w:type="dxa"/>
            <w:shd w:val="clear" w:color="auto" w:fill="auto"/>
            <w:noWrap/>
            <w:vAlign w:val="center"/>
            <w:hideMark/>
          </w:tcPr>
          <w:p w14:paraId="2A810427"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432.93 (275.58 to 643.98)</w:t>
            </w:r>
          </w:p>
        </w:tc>
        <w:tc>
          <w:tcPr>
            <w:tcW w:w="2268" w:type="dxa"/>
            <w:shd w:val="clear" w:color="auto" w:fill="auto"/>
            <w:noWrap/>
            <w:vAlign w:val="center"/>
            <w:hideMark/>
          </w:tcPr>
          <w:p w14:paraId="3289141A"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1.06 (1.01 to 1.12)</w:t>
            </w:r>
          </w:p>
        </w:tc>
      </w:tr>
      <w:tr w:rsidR="00CF50D6" w:rsidRPr="00CF50D6" w14:paraId="2454D214" w14:textId="77777777" w:rsidTr="00CF50D6">
        <w:trPr>
          <w:trHeight w:val="288"/>
        </w:trPr>
        <w:tc>
          <w:tcPr>
            <w:tcW w:w="2778" w:type="dxa"/>
            <w:shd w:val="clear" w:color="auto" w:fill="auto"/>
            <w:noWrap/>
            <w:vAlign w:val="center"/>
            <w:hideMark/>
          </w:tcPr>
          <w:p w14:paraId="36540294"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Monaco</w:t>
            </w:r>
          </w:p>
        </w:tc>
        <w:tc>
          <w:tcPr>
            <w:tcW w:w="2154" w:type="dxa"/>
            <w:shd w:val="clear" w:color="auto" w:fill="auto"/>
            <w:noWrap/>
            <w:vAlign w:val="center"/>
            <w:hideMark/>
          </w:tcPr>
          <w:p w14:paraId="4FF3A92D"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13 (8 to 20)</w:t>
            </w:r>
          </w:p>
        </w:tc>
        <w:tc>
          <w:tcPr>
            <w:tcW w:w="2307" w:type="dxa"/>
            <w:shd w:val="clear" w:color="auto" w:fill="auto"/>
            <w:noWrap/>
            <w:vAlign w:val="center"/>
            <w:hideMark/>
          </w:tcPr>
          <w:p w14:paraId="51AE1324"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683.78 (424.72 to 1029.47)</w:t>
            </w:r>
          </w:p>
        </w:tc>
        <w:tc>
          <w:tcPr>
            <w:tcW w:w="2154" w:type="dxa"/>
            <w:shd w:val="clear" w:color="auto" w:fill="auto"/>
            <w:noWrap/>
            <w:vAlign w:val="center"/>
            <w:hideMark/>
          </w:tcPr>
          <w:p w14:paraId="1E212638"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27 (16 to 43)</w:t>
            </w:r>
          </w:p>
        </w:tc>
        <w:tc>
          <w:tcPr>
            <w:tcW w:w="2307" w:type="dxa"/>
            <w:shd w:val="clear" w:color="auto" w:fill="auto"/>
            <w:noWrap/>
            <w:vAlign w:val="center"/>
            <w:hideMark/>
          </w:tcPr>
          <w:p w14:paraId="78C3F986"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868.92 (522.55 to 1358.36)</w:t>
            </w:r>
          </w:p>
        </w:tc>
        <w:tc>
          <w:tcPr>
            <w:tcW w:w="2268" w:type="dxa"/>
            <w:shd w:val="clear" w:color="auto" w:fill="auto"/>
            <w:noWrap/>
            <w:vAlign w:val="center"/>
            <w:hideMark/>
          </w:tcPr>
          <w:p w14:paraId="114878F4"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0.81 (0.67 to 0.94)</w:t>
            </w:r>
          </w:p>
        </w:tc>
      </w:tr>
      <w:tr w:rsidR="00CF50D6" w:rsidRPr="00CF50D6" w14:paraId="05E56411" w14:textId="77777777" w:rsidTr="00CF50D6">
        <w:trPr>
          <w:trHeight w:val="288"/>
        </w:trPr>
        <w:tc>
          <w:tcPr>
            <w:tcW w:w="2778" w:type="dxa"/>
            <w:shd w:val="clear" w:color="auto" w:fill="auto"/>
            <w:noWrap/>
            <w:vAlign w:val="center"/>
            <w:hideMark/>
          </w:tcPr>
          <w:p w14:paraId="650C0DE6"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Mongolia</w:t>
            </w:r>
          </w:p>
        </w:tc>
        <w:tc>
          <w:tcPr>
            <w:tcW w:w="2154" w:type="dxa"/>
            <w:shd w:val="clear" w:color="auto" w:fill="auto"/>
            <w:noWrap/>
            <w:vAlign w:val="center"/>
            <w:hideMark/>
          </w:tcPr>
          <w:p w14:paraId="1A7E1915"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6 (4 to 12)</w:t>
            </w:r>
          </w:p>
        </w:tc>
        <w:tc>
          <w:tcPr>
            <w:tcW w:w="2307" w:type="dxa"/>
            <w:shd w:val="clear" w:color="auto" w:fill="auto"/>
            <w:noWrap/>
            <w:vAlign w:val="center"/>
            <w:hideMark/>
          </w:tcPr>
          <w:p w14:paraId="7294FD03"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32.51 (18.43 to 59.62)</w:t>
            </w:r>
          </w:p>
        </w:tc>
        <w:tc>
          <w:tcPr>
            <w:tcW w:w="2154" w:type="dxa"/>
            <w:shd w:val="clear" w:color="auto" w:fill="auto"/>
            <w:noWrap/>
            <w:vAlign w:val="center"/>
            <w:hideMark/>
          </w:tcPr>
          <w:p w14:paraId="58BB59BE"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18 (11 to 27)</w:t>
            </w:r>
          </w:p>
        </w:tc>
        <w:tc>
          <w:tcPr>
            <w:tcW w:w="2307" w:type="dxa"/>
            <w:shd w:val="clear" w:color="auto" w:fill="auto"/>
            <w:noWrap/>
            <w:vAlign w:val="center"/>
            <w:hideMark/>
          </w:tcPr>
          <w:p w14:paraId="266EBF64"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57.66 (35.54 to 87.48)</w:t>
            </w:r>
          </w:p>
        </w:tc>
        <w:tc>
          <w:tcPr>
            <w:tcW w:w="2268" w:type="dxa"/>
            <w:shd w:val="clear" w:color="auto" w:fill="auto"/>
            <w:noWrap/>
            <w:vAlign w:val="center"/>
            <w:hideMark/>
          </w:tcPr>
          <w:p w14:paraId="01B1325A"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2.04 (1.91 to 2.17)</w:t>
            </w:r>
          </w:p>
        </w:tc>
      </w:tr>
      <w:tr w:rsidR="00CF50D6" w:rsidRPr="00CF50D6" w14:paraId="79C27403" w14:textId="77777777" w:rsidTr="00CF50D6">
        <w:trPr>
          <w:trHeight w:val="288"/>
        </w:trPr>
        <w:tc>
          <w:tcPr>
            <w:tcW w:w="2778" w:type="dxa"/>
            <w:shd w:val="clear" w:color="auto" w:fill="auto"/>
            <w:noWrap/>
            <w:vAlign w:val="center"/>
            <w:hideMark/>
          </w:tcPr>
          <w:p w14:paraId="4C3C8A96"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Montenegro</w:t>
            </w:r>
          </w:p>
        </w:tc>
        <w:tc>
          <w:tcPr>
            <w:tcW w:w="2154" w:type="dxa"/>
            <w:shd w:val="clear" w:color="auto" w:fill="auto"/>
            <w:noWrap/>
            <w:vAlign w:val="center"/>
            <w:hideMark/>
          </w:tcPr>
          <w:p w14:paraId="499D85FB"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55 (37 to 81)</w:t>
            </w:r>
          </w:p>
        </w:tc>
        <w:tc>
          <w:tcPr>
            <w:tcW w:w="2307" w:type="dxa"/>
            <w:shd w:val="clear" w:color="auto" w:fill="auto"/>
            <w:noWrap/>
            <w:vAlign w:val="center"/>
            <w:hideMark/>
          </w:tcPr>
          <w:p w14:paraId="3B29D583"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424.91 (285.81 to 634.09)</w:t>
            </w:r>
          </w:p>
        </w:tc>
        <w:tc>
          <w:tcPr>
            <w:tcW w:w="2154" w:type="dxa"/>
            <w:shd w:val="clear" w:color="auto" w:fill="auto"/>
            <w:noWrap/>
            <w:vAlign w:val="center"/>
            <w:hideMark/>
          </w:tcPr>
          <w:p w14:paraId="4EF0C893"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160 (108 to 236)</w:t>
            </w:r>
          </w:p>
        </w:tc>
        <w:tc>
          <w:tcPr>
            <w:tcW w:w="2307" w:type="dxa"/>
            <w:shd w:val="clear" w:color="auto" w:fill="auto"/>
            <w:noWrap/>
            <w:vAlign w:val="center"/>
            <w:hideMark/>
          </w:tcPr>
          <w:p w14:paraId="064B7BE8"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714.65 (483.18 to 1048.48)</w:t>
            </w:r>
          </w:p>
        </w:tc>
        <w:tc>
          <w:tcPr>
            <w:tcW w:w="2268" w:type="dxa"/>
            <w:shd w:val="clear" w:color="auto" w:fill="auto"/>
            <w:noWrap/>
            <w:vAlign w:val="center"/>
            <w:hideMark/>
          </w:tcPr>
          <w:p w14:paraId="18DD3838"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1.65 (1.18 to 2.13)</w:t>
            </w:r>
          </w:p>
        </w:tc>
      </w:tr>
      <w:tr w:rsidR="00CF50D6" w:rsidRPr="00CF50D6" w14:paraId="5E9F8123" w14:textId="77777777" w:rsidTr="00CF50D6">
        <w:trPr>
          <w:trHeight w:val="288"/>
        </w:trPr>
        <w:tc>
          <w:tcPr>
            <w:tcW w:w="2778" w:type="dxa"/>
            <w:shd w:val="clear" w:color="auto" w:fill="auto"/>
            <w:noWrap/>
            <w:vAlign w:val="center"/>
            <w:hideMark/>
          </w:tcPr>
          <w:p w14:paraId="33E995B8"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Morocco</w:t>
            </w:r>
          </w:p>
        </w:tc>
        <w:tc>
          <w:tcPr>
            <w:tcW w:w="2154" w:type="dxa"/>
            <w:shd w:val="clear" w:color="auto" w:fill="auto"/>
            <w:noWrap/>
            <w:vAlign w:val="center"/>
            <w:hideMark/>
          </w:tcPr>
          <w:p w14:paraId="23218CC9"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238 (125 to 384)</w:t>
            </w:r>
          </w:p>
        </w:tc>
        <w:tc>
          <w:tcPr>
            <w:tcW w:w="2307" w:type="dxa"/>
            <w:shd w:val="clear" w:color="auto" w:fill="auto"/>
            <w:noWrap/>
            <w:vAlign w:val="center"/>
            <w:hideMark/>
          </w:tcPr>
          <w:p w14:paraId="5922C5CC"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68.07 (35.69 to 109.95)</w:t>
            </w:r>
          </w:p>
        </w:tc>
        <w:tc>
          <w:tcPr>
            <w:tcW w:w="2154" w:type="dxa"/>
            <w:shd w:val="clear" w:color="auto" w:fill="auto"/>
            <w:noWrap/>
            <w:vAlign w:val="center"/>
            <w:hideMark/>
          </w:tcPr>
          <w:p w14:paraId="260B0797"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986 (481 to 1650)</w:t>
            </w:r>
          </w:p>
        </w:tc>
        <w:tc>
          <w:tcPr>
            <w:tcW w:w="2307" w:type="dxa"/>
            <w:shd w:val="clear" w:color="auto" w:fill="auto"/>
            <w:noWrap/>
            <w:vAlign w:val="center"/>
            <w:hideMark/>
          </w:tcPr>
          <w:p w14:paraId="102EF597"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125.33 (61.55 to 210.17)</w:t>
            </w:r>
          </w:p>
        </w:tc>
        <w:tc>
          <w:tcPr>
            <w:tcW w:w="2268" w:type="dxa"/>
            <w:shd w:val="clear" w:color="auto" w:fill="auto"/>
            <w:noWrap/>
            <w:vAlign w:val="center"/>
            <w:hideMark/>
          </w:tcPr>
          <w:p w14:paraId="74904B23"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1.83 (1.6 to 2.06)</w:t>
            </w:r>
          </w:p>
        </w:tc>
      </w:tr>
      <w:tr w:rsidR="00CF50D6" w:rsidRPr="00CF50D6" w14:paraId="0430AF1B" w14:textId="77777777" w:rsidTr="00CF50D6">
        <w:trPr>
          <w:trHeight w:val="288"/>
        </w:trPr>
        <w:tc>
          <w:tcPr>
            <w:tcW w:w="2778" w:type="dxa"/>
            <w:shd w:val="clear" w:color="auto" w:fill="auto"/>
            <w:noWrap/>
            <w:vAlign w:val="center"/>
            <w:hideMark/>
          </w:tcPr>
          <w:p w14:paraId="282A0CA2"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Mozambique</w:t>
            </w:r>
          </w:p>
        </w:tc>
        <w:tc>
          <w:tcPr>
            <w:tcW w:w="2154" w:type="dxa"/>
            <w:shd w:val="clear" w:color="auto" w:fill="auto"/>
            <w:noWrap/>
            <w:vAlign w:val="center"/>
            <w:hideMark/>
          </w:tcPr>
          <w:p w14:paraId="7033726C"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101 (62 to 153)</w:t>
            </w:r>
          </w:p>
        </w:tc>
        <w:tc>
          <w:tcPr>
            <w:tcW w:w="2307" w:type="dxa"/>
            <w:shd w:val="clear" w:color="auto" w:fill="auto"/>
            <w:noWrap/>
            <w:vAlign w:val="center"/>
            <w:hideMark/>
          </w:tcPr>
          <w:p w14:paraId="00B995B2"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108.86 (65.9 to 166.34)</w:t>
            </w:r>
          </w:p>
        </w:tc>
        <w:tc>
          <w:tcPr>
            <w:tcW w:w="2154" w:type="dxa"/>
            <w:shd w:val="clear" w:color="auto" w:fill="auto"/>
            <w:noWrap/>
            <w:vAlign w:val="center"/>
            <w:hideMark/>
          </w:tcPr>
          <w:p w14:paraId="6AB075E6"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198 (122 to 303)</w:t>
            </w:r>
          </w:p>
        </w:tc>
        <w:tc>
          <w:tcPr>
            <w:tcW w:w="2307" w:type="dxa"/>
            <w:shd w:val="clear" w:color="auto" w:fill="auto"/>
            <w:noWrap/>
            <w:vAlign w:val="center"/>
            <w:hideMark/>
          </w:tcPr>
          <w:p w14:paraId="0EA7E727"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142.13 (85.11 to 220.37)</w:t>
            </w:r>
          </w:p>
        </w:tc>
        <w:tc>
          <w:tcPr>
            <w:tcW w:w="2268" w:type="dxa"/>
            <w:shd w:val="clear" w:color="auto" w:fill="auto"/>
            <w:noWrap/>
            <w:vAlign w:val="center"/>
            <w:hideMark/>
          </w:tcPr>
          <w:p w14:paraId="5A5B8601"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1.11 (1.05 to 1.17)</w:t>
            </w:r>
          </w:p>
        </w:tc>
      </w:tr>
      <w:tr w:rsidR="00CF50D6" w:rsidRPr="00CF50D6" w14:paraId="2A6C9ED3" w14:textId="77777777" w:rsidTr="00CF50D6">
        <w:trPr>
          <w:trHeight w:val="288"/>
        </w:trPr>
        <w:tc>
          <w:tcPr>
            <w:tcW w:w="2778" w:type="dxa"/>
            <w:shd w:val="clear" w:color="auto" w:fill="auto"/>
            <w:noWrap/>
            <w:vAlign w:val="center"/>
            <w:hideMark/>
          </w:tcPr>
          <w:p w14:paraId="5ABA5102"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Myanmar</w:t>
            </w:r>
          </w:p>
        </w:tc>
        <w:tc>
          <w:tcPr>
            <w:tcW w:w="2154" w:type="dxa"/>
            <w:shd w:val="clear" w:color="auto" w:fill="auto"/>
            <w:noWrap/>
            <w:vAlign w:val="center"/>
            <w:hideMark/>
          </w:tcPr>
          <w:p w14:paraId="38C2AE64"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407 (253 to 621)</w:t>
            </w:r>
          </w:p>
        </w:tc>
        <w:tc>
          <w:tcPr>
            <w:tcW w:w="2307" w:type="dxa"/>
            <w:shd w:val="clear" w:color="auto" w:fill="auto"/>
            <w:noWrap/>
            <w:vAlign w:val="center"/>
            <w:hideMark/>
          </w:tcPr>
          <w:p w14:paraId="1FA9050D"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106.91 (65.98 to 163.86)</w:t>
            </w:r>
          </w:p>
        </w:tc>
        <w:tc>
          <w:tcPr>
            <w:tcW w:w="2154" w:type="dxa"/>
            <w:shd w:val="clear" w:color="auto" w:fill="auto"/>
            <w:noWrap/>
            <w:vAlign w:val="center"/>
            <w:hideMark/>
          </w:tcPr>
          <w:p w14:paraId="32338B94"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1325 (784 to 2097)</w:t>
            </w:r>
          </w:p>
        </w:tc>
        <w:tc>
          <w:tcPr>
            <w:tcW w:w="2307" w:type="dxa"/>
            <w:shd w:val="clear" w:color="auto" w:fill="auto"/>
            <w:noWrap/>
            <w:vAlign w:val="center"/>
            <w:hideMark/>
          </w:tcPr>
          <w:p w14:paraId="7E7E8E05"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160.75 (94.76 to 255.03)</w:t>
            </w:r>
          </w:p>
        </w:tc>
        <w:tc>
          <w:tcPr>
            <w:tcW w:w="2268" w:type="dxa"/>
            <w:shd w:val="clear" w:color="auto" w:fill="auto"/>
            <w:noWrap/>
            <w:vAlign w:val="center"/>
            <w:hideMark/>
          </w:tcPr>
          <w:p w14:paraId="581B4D2D"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1.39 (1.36 to 1.42)</w:t>
            </w:r>
          </w:p>
        </w:tc>
      </w:tr>
      <w:tr w:rsidR="00CF50D6" w:rsidRPr="00CF50D6" w14:paraId="016376C2" w14:textId="77777777" w:rsidTr="00CF50D6">
        <w:trPr>
          <w:trHeight w:val="288"/>
        </w:trPr>
        <w:tc>
          <w:tcPr>
            <w:tcW w:w="2778" w:type="dxa"/>
            <w:shd w:val="clear" w:color="auto" w:fill="auto"/>
            <w:noWrap/>
            <w:vAlign w:val="center"/>
            <w:hideMark/>
          </w:tcPr>
          <w:p w14:paraId="2415D893"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Namibia</w:t>
            </w:r>
          </w:p>
        </w:tc>
        <w:tc>
          <w:tcPr>
            <w:tcW w:w="2154" w:type="dxa"/>
            <w:shd w:val="clear" w:color="auto" w:fill="auto"/>
            <w:noWrap/>
            <w:vAlign w:val="center"/>
            <w:hideMark/>
          </w:tcPr>
          <w:p w14:paraId="752243A9"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23 (14 to 38)</w:t>
            </w:r>
          </w:p>
        </w:tc>
        <w:tc>
          <w:tcPr>
            <w:tcW w:w="2307" w:type="dxa"/>
            <w:shd w:val="clear" w:color="auto" w:fill="auto"/>
            <w:noWrap/>
            <w:vAlign w:val="center"/>
            <w:hideMark/>
          </w:tcPr>
          <w:p w14:paraId="3E8A9671"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255.09 (147.02 to 430.69)</w:t>
            </w:r>
          </w:p>
        </w:tc>
        <w:tc>
          <w:tcPr>
            <w:tcW w:w="2154" w:type="dxa"/>
            <w:shd w:val="clear" w:color="auto" w:fill="auto"/>
            <w:noWrap/>
            <w:vAlign w:val="center"/>
            <w:hideMark/>
          </w:tcPr>
          <w:p w14:paraId="65BA4431"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104 (62 to 155)</w:t>
            </w:r>
          </w:p>
        </w:tc>
        <w:tc>
          <w:tcPr>
            <w:tcW w:w="2307" w:type="dxa"/>
            <w:shd w:val="clear" w:color="auto" w:fill="auto"/>
            <w:noWrap/>
            <w:vAlign w:val="center"/>
            <w:hideMark/>
          </w:tcPr>
          <w:p w14:paraId="35D6EF28"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500.45 (304.4 to 742.79)</w:t>
            </w:r>
          </w:p>
        </w:tc>
        <w:tc>
          <w:tcPr>
            <w:tcW w:w="2268" w:type="dxa"/>
            <w:shd w:val="clear" w:color="auto" w:fill="auto"/>
            <w:noWrap/>
            <w:vAlign w:val="center"/>
            <w:hideMark/>
          </w:tcPr>
          <w:p w14:paraId="11A1A5D4"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2.92 (2.65 to 3.2)</w:t>
            </w:r>
          </w:p>
        </w:tc>
      </w:tr>
      <w:tr w:rsidR="00CF50D6" w:rsidRPr="00CF50D6" w14:paraId="6D9CFD96" w14:textId="77777777" w:rsidTr="00CF50D6">
        <w:trPr>
          <w:trHeight w:val="288"/>
        </w:trPr>
        <w:tc>
          <w:tcPr>
            <w:tcW w:w="2778" w:type="dxa"/>
            <w:shd w:val="clear" w:color="auto" w:fill="auto"/>
            <w:noWrap/>
            <w:vAlign w:val="center"/>
            <w:hideMark/>
          </w:tcPr>
          <w:p w14:paraId="5FCFA18E"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Nauru</w:t>
            </w:r>
          </w:p>
        </w:tc>
        <w:tc>
          <w:tcPr>
            <w:tcW w:w="2154" w:type="dxa"/>
            <w:shd w:val="clear" w:color="auto" w:fill="auto"/>
            <w:noWrap/>
            <w:vAlign w:val="center"/>
            <w:hideMark/>
          </w:tcPr>
          <w:p w14:paraId="3B759D74"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0 (0 to 0)</w:t>
            </w:r>
          </w:p>
        </w:tc>
        <w:tc>
          <w:tcPr>
            <w:tcW w:w="2307" w:type="dxa"/>
            <w:shd w:val="clear" w:color="auto" w:fill="auto"/>
            <w:noWrap/>
            <w:vAlign w:val="center"/>
            <w:hideMark/>
          </w:tcPr>
          <w:p w14:paraId="2A263A6B"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341.52 (206.56 to 537.67)</w:t>
            </w:r>
          </w:p>
        </w:tc>
        <w:tc>
          <w:tcPr>
            <w:tcW w:w="2154" w:type="dxa"/>
            <w:shd w:val="clear" w:color="auto" w:fill="auto"/>
            <w:noWrap/>
            <w:vAlign w:val="center"/>
            <w:hideMark/>
          </w:tcPr>
          <w:p w14:paraId="179BD518"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0 (0 to 1)</w:t>
            </w:r>
          </w:p>
        </w:tc>
        <w:tc>
          <w:tcPr>
            <w:tcW w:w="2307" w:type="dxa"/>
            <w:shd w:val="clear" w:color="auto" w:fill="auto"/>
            <w:noWrap/>
            <w:vAlign w:val="center"/>
            <w:hideMark/>
          </w:tcPr>
          <w:p w14:paraId="504AB25D"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450.69 (267.98 to 724.07)</w:t>
            </w:r>
          </w:p>
        </w:tc>
        <w:tc>
          <w:tcPr>
            <w:tcW w:w="2268" w:type="dxa"/>
            <w:shd w:val="clear" w:color="auto" w:fill="auto"/>
            <w:noWrap/>
            <w:vAlign w:val="center"/>
            <w:hideMark/>
          </w:tcPr>
          <w:p w14:paraId="5CA97FE9"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0.92 (0.89 to 0.95)</w:t>
            </w:r>
          </w:p>
        </w:tc>
      </w:tr>
      <w:tr w:rsidR="00CF50D6" w:rsidRPr="00CF50D6" w14:paraId="12FB5FB2" w14:textId="77777777" w:rsidTr="00CF50D6">
        <w:trPr>
          <w:trHeight w:val="288"/>
        </w:trPr>
        <w:tc>
          <w:tcPr>
            <w:tcW w:w="2778" w:type="dxa"/>
            <w:shd w:val="clear" w:color="auto" w:fill="auto"/>
            <w:noWrap/>
            <w:vAlign w:val="center"/>
            <w:hideMark/>
          </w:tcPr>
          <w:p w14:paraId="3AB94B91"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Nepal</w:t>
            </w:r>
          </w:p>
        </w:tc>
        <w:tc>
          <w:tcPr>
            <w:tcW w:w="2154" w:type="dxa"/>
            <w:shd w:val="clear" w:color="auto" w:fill="auto"/>
            <w:noWrap/>
            <w:vAlign w:val="center"/>
            <w:hideMark/>
          </w:tcPr>
          <w:p w14:paraId="7194DF0D"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92 (47 to 155)</w:t>
            </w:r>
          </w:p>
        </w:tc>
        <w:tc>
          <w:tcPr>
            <w:tcW w:w="2307" w:type="dxa"/>
            <w:shd w:val="clear" w:color="auto" w:fill="auto"/>
            <w:noWrap/>
            <w:vAlign w:val="center"/>
            <w:hideMark/>
          </w:tcPr>
          <w:p w14:paraId="773DECB5"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55.69 (28.34 to 94.57)</w:t>
            </w:r>
          </w:p>
        </w:tc>
        <w:tc>
          <w:tcPr>
            <w:tcW w:w="2154" w:type="dxa"/>
            <w:shd w:val="clear" w:color="auto" w:fill="auto"/>
            <w:noWrap/>
            <w:vAlign w:val="center"/>
            <w:hideMark/>
          </w:tcPr>
          <w:p w14:paraId="1DAEC6AE"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356 (189 to 654)</w:t>
            </w:r>
          </w:p>
        </w:tc>
        <w:tc>
          <w:tcPr>
            <w:tcW w:w="2307" w:type="dxa"/>
            <w:shd w:val="clear" w:color="auto" w:fill="auto"/>
            <w:noWrap/>
            <w:vAlign w:val="center"/>
            <w:hideMark/>
          </w:tcPr>
          <w:p w14:paraId="5508BC7A"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70.79 (37.59 to 130.25)</w:t>
            </w:r>
          </w:p>
        </w:tc>
        <w:tc>
          <w:tcPr>
            <w:tcW w:w="2268" w:type="dxa"/>
            <w:shd w:val="clear" w:color="auto" w:fill="auto"/>
            <w:noWrap/>
            <w:vAlign w:val="center"/>
            <w:hideMark/>
          </w:tcPr>
          <w:p w14:paraId="4B338829"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0.76 (0.6 to 0.92)</w:t>
            </w:r>
          </w:p>
        </w:tc>
      </w:tr>
      <w:tr w:rsidR="00CF50D6" w:rsidRPr="00CF50D6" w14:paraId="6782200E" w14:textId="77777777" w:rsidTr="00CF50D6">
        <w:trPr>
          <w:trHeight w:val="288"/>
        </w:trPr>
        <w:tc>
          <w:tcPr>
            <w:tcW w:w="2778" w:type="dxa"/>
            <w:shd w:val="clear" w:color="auto" w:fill="auto"/>
            <w:noWrap/>
            <w:vAlign w:val="center"/>
            <w:hideMark/>
          </w:tcPr>
          <w:p w14:paraId="5092D820"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Netherlands</w:t>
            </w:r>
          </w:p>
        </w:tc>
        <w:tc>
          <w:tcPr>
            <w:tcW w:w="2154" w:type="dxa"/>
            <w:shd w:val="clear" w:color="auto" w:fill="auto"/>
            <w:noWrap/>
            <w:vAlign w:val="center"/>
            <w:hideMark/>
          </w:tcPr>
          <w:p w14:paraId="2C7A20C3"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3401 (2842 to 4027)</w:t>
            </w:r>
          </w:p>
        </w:tc>
        <w:tc>
          <w:tcPr>
            <w:tcW w:w="2307" w:type="dxa"/>
            <w:shd w:val="clear" w:color="auto" w:fill="auto"/>
            <w:noWrap/>
            <w:vAlign w:val="center"/>
            <w:hideMark/>
          </w:tcPr>
          <w:p w14:paraId="6447AA36"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731.27 (609.93 to 864.35)</w:t>
            </w:r>
          </w:p>
        </w:tc>
        <w:tc>
          <w:tcPr>
            <w:tcW w:w="2154" w:type="dxa"/>
            <w:shd w:val="clear" w:color="auto" w:fill="auto"/>
            <w:noWrap/>
            <w:vAlign w:val="center"/>
            <w:hideMark/>
          </w:tcPr>
          <w:p w14:paraId="2C59BD80"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7455 (5685 to 9613)</w:t>
            </w:r>
          </w:p>
        </w:tc>
        <w:tc>
          <w:tcPr>
            <w:tcW w:w="2307" w:type="dxa"/>
            <w:shd w:val="clear" w:color="auto" w:fill="auto"/>
            <w:noWrap/>
            <w:vAlign w:val="center"/>
            <w:hideMark/>
          </w:tcPr>
          <w:p w14:paraId="09C78FDA"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670.23 (512.45 to 862.09)</w:t>
            </w:r>
          </w:p>
        </w:tc>
        <w:tc>
          <w:tcPr>
            <w:tcW w:w="2268" w:type="dxa"/>
            <w:shd w:val="clear" w:color="auto" w:fill="auto"/>
            <w:noWrap/>
            <w:vAlign w:val="center"/>
            <w:hideMark/>
          </w:tcPr>
          <w:p w14:paraId="47E64216"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-0.74 (-0.95 to -0.53)</w:t>
            </w:r>
          </w:p>
        </w:tc>
      </w:tr>
      <w:tr w:rsidR="00CF50D6" w:rsidRPr="00CF50D6" w14:paraId="68216B84" w14:textId="77777777" w:rsidTr="00CF50D6">
        <w:trPr>
          <w:trHeight w:val="288"/>
        </w:trPr>
        <w:tc>
          <w:tcPr>
            <w:tcW w:w="2778" w:type="dxa"/>
            <w:shd w:val="clear" w:color="auto" w:fill="auto"/>
            <w:noWrap/>
            <w:vAlign w:val="center"/>
            <w:hideMark/>
          </w:tcPr>
          <w:p w14:paraId="06149FAB"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New Zealand</w:t>
            </w:r>
          </w:p>
        </w:tc>
        <w:tc>
          <w:tcPr>
            <w:tcW w:w="2154" w:type="dxa"/>
            <w:shd w:val="clear" w:color="auto" w:fill="auto"/>
            <w:noWrap/>
            <w:vAlign w:val="center"/>
            <w:hideMark/>
          </w:tcPr>
          <w:p w14:paraId="603E09C8"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1064 (832 to 1352)</w:t>
            </w:r>
          </w:p>
        </w:tc>
        <w:tc>
          <w:tcPr>
            <w:tcW w:w="2307" w:type="dxa"/>
            <w:shd w:val="clear" w:color="auto" w:fill="auto"/>
            <w:noWrap/>
            <w:vAlign w:val="center"/>
            <w:hideMark/>
          </w:tcPr>
          <w:p w14:paraId="470A335E"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1088.67 (852.73 to 1377.28)</w:t>
            </w:r>
          </w:p>
        </w:tc>
        <w:tc>
          <w:tcPr>
            <w:tcW w:w="2154" w:type="dxa"/>
            <w:shd w:val="clear" w:color="auto" w:fill="auto"/>
            <w:noWrap/>
            <w:vAlign w:val="center"/>
            <w:hideMark/>
          </w:tcPr>
          <w:p w14:paraId="6D6184B2"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2245 (1694 to 2912)</w:t>
            </w:r>
          </w:p>
        </w:tc>
        <w:tc>
          <w:tcPr>
            <w:tcW w:w="2307" w:type="dxa"/>
            <w:shd w:val="clear" w:color="auto" w:fill="auto"/>
            <w:noWrap/>
            <w:vAlign w:val="center"/>
            <w:hideMark/>
          </w:tcPr>
          <w:p w14:paraId="512CA1EA"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878.35 (662.93 to 1138.85)</w:t>
            </w:r>
          </w:p>
        </w:tc>
        <w:tc>
          <w:tcPr>
            <w:tcW w:w="2268" w:type="dxa"/>
            <w:shd w:val="clear" w:color="auto" w:fill="auto"/>
            <w:noWrap/>
            <w:vAlign w:val="center"/>
            <w:hideMark/>
          </w:tcPr>
          <w:p w14:paraId="384C7496"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-1.52 (-1.88 to -1.15)</w:t>
            </w:r>
          </w:p>
        </w:tc>
      </w:tr>
      <w:tr w:rsidR="00CF50D6" w:rsidRPr="00CF50D6" w14:paraId="5CD8C587" w14:textId="77777777" w:rsidTr="00CF50D6">
        <w:trPr>
          <w:trHeight w:val="288"/>
        </w:trPr>
        <w:tc>
          <w:tcPr>
            <w:tcW w:w="2778" w:type="dxa"/>
            <w:shd w:val="clear" w:color="auto" w:fill="auto"/>
            <w:noWrap/>
            <w:vAlign w:val="center"/>
            <w:hideMark/>
          </w:tcPr>
          <w:p w14:paraId="65269CAA"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Nicaragua</w:t>
            </w:r>
          </w:p>
        </w:tc>
        <w:tc>
          <w:tcPr>
            <w:tcW w:w="2154" w:type="dxa"/>
            <w:shd w:val="clear" w:color="auto" w:fill="auto"/>
            <w:noWrap/>
            <w:vAlign w:val="center"/>
            <w:hideMark/>
          </w:tcPr>
          <w:p w14:paraId="15550D50"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86 (58 to 129)</w:t>
            </w:r>
          </w:p>
        </w:tc>
        <w:tc>
          <w:tcPr>
            <w:tcW w:w="2307" w:type="dxa"/>
            <w:shd w:val="clear" w:color="auto" w:fill="auto"/>
            <w:noWrap/>
            <w:vAlign w:val="center"/>
            <w:hideMark/>
          </w:tcPr>
          <w:p w14:paraId="7AEC6A95"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286.71 (193.8 to 428.9)</w:t>
            </w:r>
          </w:p>
        </w:tc>
        <w:tc>
          <w:tcPr>
            <w:tcW w:w="2154" w:type="dxa"/>
            <w:shd w:val="clear" w:color="auto" w:fill="auto"/>
            <w:noWrap/>
            <w:vAlign w:val="center"/>
            <w:hideMark/>
          </w:tcPr>
          <w:p w14:paraId="5AC1E2FE"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464 (293 to 701)</w:t>
            </w:r>
          </w:p>
        </w:tc>
        <w:tc>
          <w:tcPr>
            <w:tcW w:w="2307" w:type="dxa"/>
            <w:shd w:val="clear" w:color="auto" w:fill="auto"/>
            <w:noWrap/>
            <w:vAlign w:val="center"/>
            <w:hideMark/>
          </w:tcPr>
          <w:p w14:paraId="5B2E16B1"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432.36 (271.63 to 653.88)</w:t>
            </w:r>
          </w:p>
        </w:tc>
        <w:tc>
          <w:tcPr>
            <w:tcW w:w="2268" w:type="dxa"/>
            <w:shd w:val="clear" w:color="auto" w:fill="auto"/>
            <w:noWrap/>
            <w:vAlign w:val="center"/>
            <w:hideMark/>
          </w:tcPr>
          <w:p w14:paraId="12297E23"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1.4 (1.07 to 1.73)</w:t>
            </w:r>
          </w:p>
        </w:tc>
      </w:tr>
      <w:tr w:rsidR="00CF50D6" w:rsidRPr="00CF50D6" w14:paraId="6F7BB2EE" w14:textId="77777777" w:rsidTr="00CF50D6">
        <w:trPr>
          <w:trHeight w:val="288"/>
        </w:trPr>
        <w:tc>
          <w:tcPr>
            <w:tcW w:w="2778" w:type="dxa"/>
            <w:shd w:val="clear" w:color="auto" w:fill="auto"/>
            <w:noWrap/>
            <w:vAlign w:val="center"/>
            <w:hideMark/>
          </w:tcPr>
          <w:p w14:paraId="031EAA75"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Niger</w:t>
            </w:r>
          </w:p>
        </w:tc>
        <w:tc>
          <w:tcPr>
            <w:tcW w:w="2154" w:type="dxa"/>
            <w:shd w:val="clear" w:color="auto" w:fill="auto"/>
            <w:noWrap/>
            <w:vAlign w:val="center"/>
            <w:hideMark/>
          </w:tcPr>
          <w:p w14:paraId="4A7DF8E2"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74 (43 to 120)</w:t>
            </w:r>
          </w:p>
        </w:tc>
        <w:tc>
          <w:tcPr>
            <w:tcW w:w="2307" w:type="dxa"/>
            <w:shd w:val="clear" w:color="auto" w:fill="auto"/>
            <w:noWrap/>
            <w:vAlign w:val="center"/>
            <w:hideMark/>
          </w:tcPr>
          <w:p w14:paraId="5DC1E0A7"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168.22 (95.49 to 275.32)</w:t>
            </w:r>
          </w:p>
        </w:tc>
        <w:tc>
          <w:tcPr>
            <w:tcW w:w="2154" w:type="dxa"/>
            <w:shd w:val="clear" w:color="auto" w:fill="auto"/>
            <w:noWrap/>
            <w:vAlign w:val="center"/>
            <w:hideMark/>
          </w:tcPr>
          <w:p w14:paraId="71D43C62"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416 (203 to 722)</w:t>
            </w:r>
          </w:p>
        </w:tc>
        <w:tc>
          <w:tcPr>
            <w:tcW w:w="2307" w:type="dxa"/>
            <w:shd w:val="clear" w:color="auto" w:fill="auto"/>
            <w:noWrap/>
            <w:vAlign w:val="center"/>
            <w:hideMark/>
          </w:tcPr>
          <w:p w14:paraId="761D7402"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293.61 (144.81 to 508.65)</w:t>
            </w:r>
          </w:p>
        </w:tc>
        <w:tc>
          <w:tcPr>
            <w:tcW w:w="2268" w:type="dxa"/>
            <w:shd w:val="clear" w:color="auto" w:fill="auto"/>
            <w:noWrap/>
            <w:vAlign w:val="center"/>
            <w:hideMark/>
          </w:tcPr>
          <w:p w14:paraId="62F86D08"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2.21 (2.06 to 2.36)</w:t>
            </w:r>
          </w:p>
        </w:tc>
      </w:tr>
      <w:tr w:rsidR="00CF50D6" w:rsidRPr="00CF50D6" w14:paraId="2C7BCA81" w14:textId="77777777" w:rsidTr="00CF50D6">
        <w:trPr>
          <w:trHeight w:val="288"/>
        </w:trPr>
        <w:tc>
          <w:tcPr>
            <w:tcW w:w="2778" w:type="dxa"/>
            <w:shd w:val="clear" w:color="auto" w:fill="auto"/>
            <w:noWrap/>
            <w:vAlign w:val="center"/>
            <w:hideMark/>
          </w:tcPr>
          <w:p w14:paraId="778C4B4B"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Nigeria</w:t>
            </w:r>
          </w:p>
        </w:tc>
        <w:tc>
          <w:tcPr>
            <w:tcW w:w="2154" w:type="dxa"/>
            <w:shd w:val="clear" w:color="auto" w:fill="auto"/>
            <w:noWrap/>
            <w:vAlign w:val="center"/>
            <w:hideMark/>
          </w:tcPr>
          <w:p w14:paraId="5C317FBE"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3770 (1791 to 5445)</w:t>
            </w:r>
          </w:p>
        </w:tc>
        <w:tc>
          <w:tcPr>
            <w:tcW w:w="2307" w:type="dxa"/>
            <w:shd w:val="clear" w:color="auto" w:fill="auto"/>
            <w:noWrap/>
            <w:vAlign w:val="center"/>
            <w:hideMark/>
          </w:tcPr>
          <w:p w14:paraId="71FE93D5"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478.03 (230.39 to 683.41)</w:t>
            </w:r>
          </w:p>
        </w:tc>
        <w:tc>
          <w:tcPr>
            <w:tcW w:w="2154" w:type="dxa"/>
            <w:shd w:val="clear" w:color="auto" w:fill="auto"/>
            <w:noWrap/>
            <w:vAlign w:val="center"/>
            <w:hideMark/>
          </w:tcPr>
          <w:p w14:paraId="4E7A3D3A"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10226 (4464 to 14983)</w:t>
            </w:r>
          </w:p>
        </w:tc>
        <w:tc>
          <w:tcPr>
            <w:tcW w:w="2307" w:type="dxa"/>
            <w:shd w:val="clear" w:color="auto" w:fill="auto"/>
            <w:noWrap/>
            <w:vAlign w:val="center"/>
            <w:hideMark/>
          </w:tcPr>
          <w:p w14:paraId="428BB4CF"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611.55 (269.2 to 888.59)</w:t>
            </w:r>
          </w:p>
        </w:tc>
        <w:tc>
          <w:tcPr>
            <w:tcW w:w="2268" w:type="dxa"/>
            <w:shd w:val="clear" w:color="auto" w:fill="auto"/>
            <w:noWrap/>
            <w:vAlign w:val="center"/>
            <w:hideMark/>
          </w:tcPr>
          <w:p w14:paraId="04A441C5"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0.93 (0.85 to 1.01)</w:t>
            </w:r>
          </w:p>
        </w:tc>
      </w:tr>
      <w:tr w:rsidR="00CF50D6" w:rsidRPr="00CF50D6" w14:paraId="58381B26" w14:textId="77777777" w:rsidTr="00CF50D6">
        <w:trPr>
          <w:trHeight w:val="288"/>
        </w:trPr>
        <w:tc>
          <w:tcPr>
            <w:tcW w:w="2778" w:type="dxa"/>
            <w:shd w:val="clear" w:color="auto" w:fill="auto"/>
            <w:noWrap/>
            <w:vAlign w:val="center"/>
            <w:hideMark/>
          </w:tcPr>
          <w:p w14:paraId="24148996"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Niue</w:t>
            </w:r>
          </w:p>
        </w:tc>
        <w:tc>
          <w:tcPr>
            <w:tcW w:w="2154" w:type="dxa"/>
            <w:shd w:val="clear" w:color="auto" w:fill="auto"/>
            <w:noWrap/>
            <w:vAlign w:val="center"/>
            <w:hideMark/>
          </w:tcPr>
          <w:p w14:paraId="42EF0759"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0 (0 to 0)</w:t>
            </w:r>
          </w:p>
        </w:tc>
        <w:tc>
          <w:tcPr>
            <w:tcW w:w="2307" w:type="dxa"/>
            <w:shd w:val="clear" w:color="auto" w:fill="auto"/>
            <w:noWrap/>
            <w:vAlign w:val="center"/>
            <w:hideMark/>
          </w:tcPr>
          <w:p w14:paraId="66F9C296"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372.21 (235.84 to 557.39)</w:t>
            </w:r>
          </w:p>
        </w:tc>
        <w:tc>
          <w:tcPr>
            <w:tcW w:w="2154" w:type="dxa"/>
            <w:shd w:val="clear" w:color="auto" w:fill="auto"/>
            <w:noWrap/>
            <w:vAlign w:val="center"/>
            <w:hideMark/>
          </w:tcPr>
          <w:p w14:paraId="16AAEBDB"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0 (0 to 0)</w:t>
            </w:r>
          </w:p>
        </w:tc>
        <w:tc>
          <w:tcPr>
            <w:tcW w:w="2307" w:type="dxa"/>
            <w:shd w:val="clear" w:color="auto" w:fill="auto"/>
            <w:noWrap/>
            <w:vAlign w:val="center"/>
            <w:hideMark/>
          </w:tcPr>
          <w:p w14:paraId="3626F199"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532.52 (331.31 to 812.88)</w:t>
            </w:r>
          </w:p>
        </w:tc>
        <w:tc>
          <w:tcPr>
            <w:tcW w:w="2268" w:type="dxa"/>
            <w:shd w:val="clear" w:color="auto" w:fill="auto"/>
            <w:noWrap/>
            <w:vAlign w:val="center"/>
            <w:hideMark/>
          </w:tcPr>
          <w:p w14:paraId="0F0F4789"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1.2 (1.15 to 1.25)</w:t>
            </w:r>
          </w:p>
        </w:tc>
      </w:tr>
      <w:tr w:rsidR="00CF50D6" w:rsidRPr="00CF50D6" w14:paraId="650B971E" w14:textId="77777777" w:rsidTr="00CF50D6">
        <w:trPr>
          <w:trHeight w:val="288"/>
        </w:trPr>
        <w:tc>
          <w:tcPr>
            <w:tcW w:w="2778" w:type="dxa"/>
            <w:shd w:val="clear" w:color="auto" w:fill="auto"/>
            <w:noWrap/>
            <w:vAlign w:val="center"/>
            <w:hideMark/>
          </w:tcPr>
          <w:p w14:paraId="7B766C79"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North Macedonia</w:t>
            </w:r>
          </w:p>
        </w:tc>
        <w:tc>
          <w:tcPr>
            <w:tcW w:w="2154" w:type="dxa"/>
            <w:shd w:val="clear" w:color="auto" w:fill="auto"/>
            <w:noWrap/>
            <w:vAlign w:val="center"/>
            <w:hideMark/>
          </w:tcPr>
          <w:p w14:paraId="092C5ED6"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83 (59 to 127)</w:t>
            </w:r>
          </w:p>
        </w:tc>
        <w:tc>
          <w:tcPr>
            <w:tcW w:w="2307" w:type="dxa"/>
            <w:shd w:val="clear" w:color="auto" w:fill="auto"/>
            <w:noWrap/>
            <w:vAlign w:val="center"/>
            <w:hideMark/>
          </w:tcPr>
          <w:p w14:paraId="063EFB68"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205.31 (144.41 to 313.45)</w:t>
            </w:r>
          </w:p>
        </w:tc>
        <w:tc>
          <w:tcPr>
            <w:tcW w:w="2154" w:type="dxa"/>
            <w:shd w:val="clear" w:color="auto" w:fill="auto"/>
            <w:noWrap/>
            <w:vAlign w:val="center"/>
            <w:hideMark/>
          </w:tcPr>
          <w:p w14:paraId="393F7915"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275 (171 to 406)</w:t>
            </w:r>
          </w:p>
        </w:tc>
        <w:tc>
          <w:tcPr>
            <w:tcW w:w="2307" w:type="dxa"/>
            <w:shd w:val="clear" w:color="auto" w:fill="auto"/>
            <w:noWrap/>
            <w:vAlign w:val="center"/>
            <w:hideMark/>
          </w:tcPr>
          <w:p w14:paraId="5314EC3A"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343.06 (210.39 to 509.28)</w:t>
            </w:r>
          </w:p>
        </w:tc>
        <w:tc>
          <w:tcPr>
            <w:tcW w:w="2268" w:type="dxa"/>
            <w:shd w:val="clear" w:color="auto" w:fill="auto"/>
            <w:noWrap/>
            <w:vAlign w:val="center"/>
            <w:hideMark/>
          </w:tcPr>
          <w:p w14:paraId="64B73F7D"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1.9 (1.49 to 2.3)</w:t>
            </w:r>
          </w:p>
        </w:tc>
      </w:tr>
      <w:tr w:rsidR="00CF50D6" w:rsidRPr="00CF50D6" w14:paraId="5B3716F9" w14:textId="77777777" w:rsidTr="00CF50D6">
        <w:trPr>
          <w:trHeight w:val="288"/>
        </w:trPr>
        <w:tc>
          <w:tcPr>
            <w:tcW w:w="2778" w:type="dxa"/>
            <w:shd w:val="clear" w:color="auto" w:fill="auto"/>
            <w:noWrap/>
            <w:vAlign w:val="center"/>
            <w:hideMark/>
          </w:tcPr>
          <w:p w14:paraId="08B14BA5"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Northern Mariana Islands</w:t>
            </w:r>
          </w:p>
        </w:tc>
        <w:tc>
          <w:tcPr>
            <w:tcW w:w="2154" w:type="dxa"/>
            <w:shd w:val="clear" w:color="auto" w:fill="auto"/>
            <w:noWrap/>
            <w:vAlign w:val="center"/>
            <w:hideMark/>
          </w:tcPr>
          <w:p w14:paraId="14AFA214"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 (0 to 1)</w:t>
            </w:r>
          </w:p>
        </w:tc>
        <w:tc>
          <w:tcPr>
            <w:tcW w:w="2307" w:type="dxa"/>
            <w:shd w:val="clear" w:color="auto" w:fill="auto"/>
            <w:noWrap/>
            <w:vAlign w:val="center"/>
            <w:hideMark/>
          </w:tcPr>
          <w:p w14:paraId="30E9A864"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340.29 (207.05 to 546.82)</w:t>
            </w:r>
          </w:p>
        </w:tc>
        <w:tc>
          <w:tcPr>
            <w:tcW w:w="2154" w:type="dxa"/>
            <w:shd w:val="clear" w:color="auto" w:fill="auto"/>
            <w:noWrap/>
            <w:vAlign w:val="center"/>
            <w:hideMark/>
          </w:tcPr>
          <w:p w14:paraId="0EEDD6FA"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5 (3 to 7)</w:t>
            </w:r>
          </w:p>
        </w:tc>
        <w:tc>
          <w:tcPr>
            <w:tcW w:w="2307" w:type="dxa"/>
            <w:shd w:val="clear" w:color="auto" w:fill="auto"/>
            <w:noWrap/>
            <w:vAlign w:val="center"/>
            <w:hideMark/>
          </w:tcPr>
          <w:p w14:paraId="555CF5B5"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519.86 (336.89 to 765.78)</w:t>
            </w:r>
          </w:p>
        </w:tc>
        <w:tc>
          <w:tcPr>
            <w:tcW w:w="2268" w:type="dxa"/>
            <w:shd w:val="clear" w:color="auto" w:fill="auto"/>
            <w:noWrap/>
            <w:vAlign w:val="center"/>
            <w:hideMark/>
          </w:tcPr>
          <w:p w14:paraId="6A4B0621"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1.52 (1.27 to 1.77)</w:t>
            </w:r>
          </w:p>
        </w:tc>
      </w:tr>
      <w:tr w:rsidR="00CF50D6" w:rsidRPr="00CF50D6" w14:paraId="232B5D68" w14:textId="77777777" w:rsidTr="00CF50D6">
        <w:trPr>
          <w:trHeight w:val="288"/>
        </w:trPr>
        <w:tc>
          <w:tcPr>
            <w:tcW w:w="2778" w:type="dxa"/>
            <w:shd w:val="clear" w:color="auto" w:fill="auto"/>
            <w:noWrap/>
            <w:vAlign w:val="center"/>
            <w:hideMark/>
          </w:tcPr>
          <w:p w14:paraId="6B793961"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lastRenderedPageBreak/>
              <w:t>Norway</w:t>
            </w:r>
          </w:p>
        </w:tc>
        <w:tc>
          <w:tcPr>
            <w:tcW w:w="2154" w:type="dxa"/>
            <w:shd w:val="clear" w:color="auto" w:fill="auto"/>
            <w:noWrap/>
            <w:vAlign w:val="center"/>
            <w:hideMark/>
          </w:tcPr>
          <w:p w14:paraId="249B1FCC"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1610 (1420 to 1808)</w:t>
            </w:r>
          </w:p>
        </w:tc>
        <w:tc>
          <w:tcPr>
            <w:tcW w:w="2307" w:type="dxa"/>
            <w:shd w:val="clear" w:color="auto" w:fill="auto"/>
            <w:noWrap/>
            <w:vAlign w:val="center"/>
            <w:hideMark/>
          </w:tcPr>
          <w:p w14:paraId="6E1F9BC4"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856.13 (752.81 to 961.15)</w:t>
            </w:r>
          </w:p>
        </w:tc>
        <w:tc>
          <w:tcPr>
            <w:tcW w:w="2154" w:type="dxa"/>
            <w:shd w:val="clear" w:color="auto" w:fill="auto"/>
            <w:noWrap/>
            <w:vAlign w:val="center"/>
            <w:hideMark/>
          </w:tcPr>
          <w:p w14:paraId="4DA7930E"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2504 (1959 to 3113)</w:t>
            </w:r>
          </w:p>
        </w:tc>
        <w:tc>
          <w:tcPr>
            <w:tcW w:w="2307" w:type="dxa"/>
            <w:shd w:val="clear" w:color="auto" w:fill="auto"/>
            <w:noWrap/>
            <w:vAlign w:val="center"/>
            <w:hideMark/>
          </w:tcPr>
          <w:p w14:paraId="30C16CCF"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812.08 (636.51 to 1006.55)</w:t>
            </w:r>
          </w:p>
        </w:tc>
        <w:tc>
          <w:tcPr>
            <w:tcW w:w="2268" w:type="dxa"/>
            <w:shd w:val="clear" w:color="auto" w:fill="auto"/>
            <w:noWrap/>
            <w:vAlign w:val="center"/>
            <w:hideMark/>
          </w:tcPr>
          <w:p w14:paraId="07780A2F"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-0.25 (-0.61 to 0.12)</w:t>
            </w:r>
          </w:p>
        </w:tc>
      </w:tr>
      <w:tr w:rsidR="00CF50D6" w:rsidRPr="00CF50D6" w14:paraId="2A383D34" w14:textId="77777777" w:rsidTr="00CF50D6">
        <w:trPr>
          <w:trHeight w:val="288"/>
        </w:trPr>
        <w:tc>
          <w:tcPr>
            <w:tcW w:w="2778" w:type="dxa"/>
            <w:shd w:val="clear" w:color="auto" w:fill="auto"/>
            <w:noWrap/>
            <w:vAlign w:val="center"/>
            <w:hideMark/>
          </w:tcPr>
          <w:p w14:paraId="51AB1853"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Oman</w:t>
            </w:r>
          </w:p>
        </w:tc>
        <w:tc>
          <w:tcPr>
            <w:tcW w:w="2154" w:type="dxa"/>
            <w:shd w:val="clear" w:color="auto" w:fill="auto"/>
            <w:noWrap/>
            <w:vAlign w:val="center"/>
            <w:hideMark/>
          </w:tcPr>
          <w:p w14:paraId="2BD1152D"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9 (5 to 15)</w:t>
            </w:r>
          </w:p>
        </w:tc>
        <w:tc>
          <w:tcPr>
            <w:tcW w:w="2307" w:type="dxa"/>
            <w:shd w:val="clear" w:color="auto" w:fill="auto"/>
            <w:noWrap/>
            <w:vAlign w:val="center"/>
            <w:hideMark/>
          </w:tcPr>
          <w:p w14:paraId="0F261DD7"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75.92 (43.18 to 122.25)</w:t>
            </w:r>
          </w:p>
        </w:tc>
        <w:tc>
          <w:tcPr>
            <w:tcW w:w="2154" w:type="dxa"/>
            <w:shd w:val="clear" w:color="auto" w:fill="auto"/>
            <w:noWrap/>
            <w:vAlign w:val="center"/>
            <w:hideMark/>
          </w:tcPr>
          <w:p w14:paraId="44538750"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47 (27 to 79)</w:t>
            </w:r>
          </w:p>
        </w:tc>
        <w:tc>
          <w:tcPr>
            <w:tcW w:w="2307" w:type="dxa"/>
            <w:shd w:val="clear" w:color="auto" w:fill="auto"/>
            <w:noWrap/>
            <w:vAlign w:val="center"/>
            <w:hideMark/>
          </w:tcPr>
          <w:p w14:paraId="537AE978"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148.72 (84.47 to 250.39)</w:t>
            </w:r>
          </w:p>
        </w:tc>
        <w:tc>
          <w:tcPr>
            <w:tcW w:w="2268" w:type="dxa"/>
            <w:shd w:val="clear" w:color="auto" w:fill="auto"/>
            <w:noWrap/>
            <w:vAlign w:val="center"/>
            <w:hideMark/>
          </w:tcPr>
          <w:p w14:paraId="2D5B7F88"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2.44 (2.26 to 2.61)</w:t>
            </w:r>
          </w:p>
        </w:tc>
      </w:tr>
      <w:tr w:rsidR="00CF50D6" w:rsidRPr="00CF50D6" w14:paraId="1E24767D" w14:textId="77777777" w:rsidTr="00CF50D6">
        <w:trPr>
          <w:trHeight w:val="288"/>
        </w:trPr>
        <w:tc>
          <w:tcPr>
            <w:tcW w:w="2778" w:type="dxa"/>
            <w:shd w:val="clear" w:color="auto" w:fill="auto"/>
            <w:noWrap/>
            <w:vAlign w:val="center"/>
            <w:hideMark/>
          </w:tcPr>
          <w:p w14:paraId="4A90C197"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Pakistan</w:t>
            </w:r>
          </w:p>
        </w:tc>
        <w:tc>
          <w:tcPr>
            <w:tcW w:w="2154" w:type="dxa"/>
            <w:shd w:val="clear" w:color="auto" w:fill="auto"/>
            <w:noWrap/>
            <w:vAlign w:val="center"/>
            <w:hideMark/>
          </w:tcPr>
          <w:p w14:paraId="2E5FA58F"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1524 (966 to 2391)</w:t>
            </w:r>
          </w:p>
        </w:tc>
        <w:tc>
          <w:tcPr>
            <w:tcW w:w="2307" w:type="dxa"/>
            <w:shd w:val="clear" w:color="auto" w:fill="auto"/>
            <w:noWrap/>
            <w:vAlign w:val="center"/>
            <w:hideMark/>
          </w:tcPr>
          <w:p w14:paraId="265F216A"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99.99 (62.74 to 157.83)</w:t>
            </w:r>
          </w:p>
        </w:tc>
        <w:tc>
          <w:tcPr>
            <w:tcW w:w="2154" w:type="dxa"/>
            <w:shd w:val="clear" w:color="auto" w:fill="auto"/>
            <w:noWrap/>
            <w:vAlign w:val="center"/>
            <w:hideMark/>
          </w:tcPr>
          <w:p w14:paraId="2A919768"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3505 (2268 to 5200)</w:t>
            </w:r>
          </w:p>
        </w:tc>
        <w:tc>
          <w:tcPr>
            <w:tcW w:w="2307" w:type="dxa"/>
            <w:shd w:val="clear" w:color="auto" w:fill="auto"/>
            <w:noWrap/>
            <w:vAlign w:val="center"/>
            <w:hideMark/>
          </w:tcPr>
          <w:p w14:paraId="2E6A3797"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142.15 (92.17 to 212)</w:t>
            </w:r>
          </w:p>
        </w:tc>
        <w:tc>
          <w:tcPr>
            <w:tcW w:w="2268" w:type="dxa"/>
            <w:shd w:val="clear" w:color="auto" w:fill="auto"/>
            <w:noWrap/>
            <w:vAlign w:val="center"/>
            <w:hideMark/>
          </w:tcPr>
          <w:p w14:paraId="3BE36848"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1.03 (0.86 to 1.2)</w:t>
            </w:r>
          </w:p>
        </w:tc>
      </w:tr>
      <w:tr w:rsidR="00CF50D6" w:rsidRPr="00CF50D6" w14:paraId="79F702CB" w14:textId="77777777" w:rsidTr="00CF50D6">
        <w:trPr>
          <w:trHeight w:val="288"/>
        </w:trPr>
        <w:tc>
          <w:tcPr>
            <w:tcW w:w="2778" w:type="dxa"/>
            <w:shd w:val="clear" w:color="auto" w:fill="auto"/>
            <w:noWrap/>
            <w:vAlign w:val="center"/>
            <w:hideMark/>
          </w:tcPr>
          <w:p w14:paraId="77E25533"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Palau</w:t>
            </w:r>
          </w:p>
        </w:tc>
        <w:tc>
          <w:tcPr>
            <w:tcW w:w="2154" w:type="dxa"/>
            <w:shd w:val="clear" w:color="auto" w:fill="auto"/>
            <w:noWrap/>
            <w:vAlign w:val="center"/>
            <w:hideMark/>
          </w:tcPr>
          <w:p w14:paraId="40EB83C8"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 (1 to 1)</w:t>
            </w:r>
          </w:p>
        </w:tc>
        <w:tc>
          <w:tcPr>
            <w:tcW w:w="2307" w:type="dxa"/>
            <w:shd w:val="clear" w:color="auto" w:fill="auto"/>
            <w:noWrap/>
            <w:vAlign w:val="center"/>
            <w:hideMark/>
          </w:tcPr>
          <w:p w14:paraId="262B6C0B"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491.25 (308.97 to 767.43)</w:t>
            </w:r>
          </w:p>
        </w:tc>
        <w:tc>
          <w:tcPr>
            <w:tcW w:w="2154" w:type="dxa"/>
            <w:shd w:val="clear" w:color="auto" w:fill="auto"/>
            <w:noWrap/>
            <w:vAlign w:val="center"/>
            <w:hideMark/>
          </w:tcPr>
          <w:p w14:paraId="6ADCBA69"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2 (1 to 3)</w:t>
            </w:r>
          </w:p>
        </w:tc>
        <w:tc>
          <w:tcPr>
            <w:tcW w:w="2307" w:type="dxa"/>
            <w:shd w:val="clear" w:color="auto" w:fill="auto"/>
            <w:noWrap/>
            <w:vAlign w:val="center"/>
            <w:hideMark/>
          </w:tcPr>
          <w:p w14:paraId="30E834DF"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463.76 (279.17 to 725.55)</w:t>
            </w:r>
          </w:p>
        </w:tc>
        <w:tc>
          <w:tcPr>
            <w:tcW w:w="2268" w:type="dxa"/>
            <w:shd w:val="clear" w:color="auto" w:fill="auto"/>
            <w:noWrap/>
            <w:vAlign w:val="center"/>
            <w:hideMark/>
          </w:tcPr>
          <w:p w14:paraId="57412A0C"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-0.23 (-0.3 to -0.17)</w:t>
            </w:r>
          </w:p>
        </w:tc>
      </w:tr>
      <w:tr w:rsidR="00CF50D6" w:rsidRPr="00CF50D6" w14:paraId="1EC26F17" w14:textId="77777777" w:rsidTr="00CF50D6">
        <w:trPr>
          <w:trHeight w:val="288"/>
        </w:trPr>
        <w:tc>
          <w:tcPr>
            <w:tcW w:w="2778" w:type="dxa"/>
            <w:shd w:val="clear" w:color="auto" w:fill="auto"/>
            <w:noWrap/>
            <w:vAlign w:val="center"/>
            <w:hideMark/>
          </w:tcPr>
          <w:p w14:paraId="1433304B"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Palestine</w:t>
            </w:r>
          </w:p>
        </w:tc>
        <w:tc>
          <w:tcPr>
            <w:tcW w:w="2154" w:type="dxa"/>
            <w:shd w:val="clear" w:color="auto" w:fill="auto"/>
            <w:noWrap/>
            <w:vAlign w:val="center"/>
            <w:hideMark/>
          </w:tcPr>
          <w:p w14:paraId="0AD05B2E"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58 (36 to 89)</w:t>
            </w:r>
          </w:p>
        </w:tc>
        <w:tc>
          <w:tcPr>
            <w:tcW w:w="2307" w:type="dxa"/>
            <w:shd w:val="clear" w:color="auto" w:fill="auto"/>
            <w:noWrap/>
            <w:vAlign w:val="center"/>
            <w:hideMark/>
          </w:tcPr>
          <w:p w14:paraId="7646B472"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337.17 (209.79 to 513.51)</w:t>
            </w:r>
          </w:p>
        </w:tc>
        <w:tc>
          <w:tcPr>
            <w:tcW w:w="2154" w:type="dxa"/>
            <w:shd w:val="clear" w:color="auto" w:fill="auto"/>
            <w:noWrap/>
            <w:vAlign w:val="center"/>
            <w:hideMark/>
          </w:tcPr>
          <w:p w14:paraId="11857739"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195 (123 to 310)</w:t>
            </w:r>
          </w:p>
        </w:tc>
        <w:tc>
          <w:tcPr>
            <w:tcW w:w="2307" w:type="dxa"/>
            <w:shd w:val="clear" w:color="auto" w:fill="auto"/>
            <w:noWrap/>
            <w:vAlign w:val="center"/>
            <w:hideMark/>
          </w:tcPr>
          <w:p w14:paraId="483B7849"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460.73 (290.96 to 727.3)</w:t>
            </w:r>
          </w:p>
        </w:tc>
        <w:tc>
          <w:tcPr>
            <w:tcW w:w="2268" w:type="dxa"/>
            <w:shd w:val="clear" w:color="auto" w:fill="auto"/>
            <w:noWrap/>
            <w:vAlign w:val="center"/>
            <w:hideMark/>
          </w:tcPr>
          <w:p w14:paraId="2C82534D"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1.01 (0.77 to 1.24)</w:t>
            </w:r>
          </w:p>
        </w:tc>
      </w:tr>
      <w:tr w:rsidR="00CF50D6" w:rsidRPr="00CF50D6" w14:paraId="2413D2EC" w14:textId="77777777" w:rsidTr="00CF50D6">
        <w:trPr>
          <w:trHeight w:val="288"/>
        </w:trPr>
        <w:tc>
          <w:tcPr>
            <w:tcW w:w="2778" w:type="dxa"/>
            <w:shd w:val="clear" w:color="auto" w:fill="auto"/>
            <w:noWrap/>
            <w:vAlign w:val="center"/>
            <w:hideMark/>
          </w:tcPr>
          <w:p w14:paraId="242C8F16"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Panama</w:t>
            </w:r>
          </w:p>
        </w:tc>
        <w:tc>
          <w:tcPr>
            <w:tcW w:w="2154" w:type="dxa"/>
            <w:shd w:val="clear" w:color="auto" w:fill="auto"/>
            <w:noWrap/>
            <w:vAlign w:val="center"/>
            <w:hideMark/>
          </w:tcPr>
          <w:p w14:paraId="5C7A0EA4"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181 (142 to 227)</w:t>
            </w:r>
          </w:p>
        </w:tc>
        <w:tc>
          <w:tcPr>
            <w:tcW w:w="2307" w:type="dxa"/>
            <w:shd w:val="clear" w:color="auto" w:fill="auto"/>
            <w:noWrap/>
            <w:vAlign w:val="center"/>
            <w:hideMark/>
          </w:tcPr>
          <w:p w14:paraId="519086A3"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467.2 (367.9 to 585.2)</w:t>
            </w:r>
          </w:p>
        </w:tc>
        <w:tc>
          <w:tcPr>
            <w:tcW w:w="2154" w:type="dxa"/>
            <w:shd w:val="clear" w:color="auto" w:fill="auto"/>
            <w:noWrap/>
            <w:vAlign w:val="center"/>
            <w:hideMark/>
          </w:tcPr>
          <w:p w14:paraId="308A0BFC"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1053 (728 to 1471)</w:t>
            </w:r>
          </w:p>
        </w:tc>
        <w:tc>
          <w:tcPr>
            <w:tcW w:w="2307" w:type="dxa"/>
            <w:shd w:val="clear" w:color="auto" w:fill="auto"/>
            <w:noWrap/>
            <w:vAlign w:val="center"/>
            <w:hideMark/>
          </w:tcPr>
          <w:p w14:paraId="3AFA842F"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866.37 (599.2 to 1209.6)</w:t>
            </w:r>
          </w:p>
        </w:tc>
        <w:tc>
          <w:tcPr>
            <w:tcW w:w="2268" w:type="dxa"/>
            <w:shd w:val="clear" w:color="auto" w:fill="auto"/>
            <w:noWrap/>
            <w:vAlign w:val="center"/>
            <w:hideMark/>
          </w:tcPr>
          <w:p w14:paraId="37ADDD69"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1.67 (1.06 to 2.29)</w:t>
            </w:r>
          </w:p>
        </w:tc>
      </w:tr>
      <w:tr w:rsidR="00CF50D6" w:rsidRPr="00CF50D6" w14:paraId="16857B76" w14:textId="77777777" w:rsidTr="00CF50D6">
        <w:trPr>
          <w:trHeight w:val="288"/>
        </w:trPr>
        <w:tc>
          <w:tcPr>
            <w:tcW w:w="2778" w:type="dxa"/>
            <w:shd w:val="clear" w:color="auto" w:fill="auto"/>
            <w:noWrap/>
            <w:vAlign w:val="center"/>
            <w:hideMark/>
          </w:tcPr>
          <w:p w14:paraId="278F700B"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Papua New Guinea</w:t>
            </w:r>
          </w:p>
        </w:tc>
        <w:tc>
          <w:tcPr>
            <w:tcW w:w="2154" w:type="dxa"/>
            <w:shd w:val="clear" w:color="auto" w:fill="auto"/>
            <w:noWrap/>
            <w:vAlign w:val="center"/>
            <w:hideMark/>
          </w:tcPr>
          <w:p w14:paraId="44CA1456"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52 (28 to 88)</w:t>
            </w:r>
          </w:p>
        </w:tc>
        <w:tc>
          <w:tcPr>
            <w:tcW w:w="2307" w:type="dxa"/>
            <w:shd w:val="clear" w:color="auto" w:fill="auto"/>
            <w:noWrap/>
            <w:vAlign w:val="center"/>
            <w:hideMark/>
          </w:tcPr>
          <w:p w14:paraId="177B05E1"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207.21 (107.79 to 354.57)</w:t>
            </w:r>
          </w:p>
        </w:tc>
        <w:tc>
          <w:tcPr>
            <w:tcW w:w="2154" w:type="dxa"/>
            <w:shd w:val="clear" w:color="auto" w:fill="auto"/>
            <w:noWrap/>
            <w:vAlign w:val="center"/>
            <w:hideMark/>
          </w:tcPr>
          <w:p w14:paraId="659D4C06"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223 (117 to 360)</w:t>
            </w:r>
          </w:p>
        </w:tc>
        <w:tc>
          <w:tcPr>
            <w:tcW w:w="2307" w:type="dxa"/>
            <w:shd w:val="clear" w:color="auto" w:fill="auto"/>
            <w:noWrap/>
            <w:vAlign w:val="center"/>
            <w:hideMark/>
          </w:tcPr>
          <w:p w14:paraId="5E7A605D"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275.34 (142.67 to 448.31)</w:t>
            </w:r>
          </w:p>
        </w:tc>
        <w:tc>
          <w:tcPr>
            <w:tcW w:w="2268" w:type="dxa"/>
            <w:shd w:val="clear" w:color="auto" w:fill="auto"/>
            <w:noWrap/>
            <w:vAlign w:val="center"/>
            <w:hideMark/>
          </w:tcPr>
          <w:p w14:paraId="17CFB5FD"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1.02 (0.99 to 1.05)</w:t>
            </w:r>
          </w:p>
        </w:tc>
      </w:tr>
      <w:tr w:rsidR="00CF50D6" w:rsidRPr="00CF50D6" w14:paraId="2B494E6F" w14:textId="77777777" w:rsidTr="00CF50D6">
        <w:trPr>
          <w:trHeight w:val="288"/>
        </w:trPr>
        <w:tc>
          <w:tcPr>
            <w:tcW w:w="2778" w:type="dxa"/>
            <w:shd w:val="clear" w:color="auto" w:fill="auto"/>
            <w:noWrap/>
            <w:vAlign w:val="center"/>
            <w:hideMark/>
          </w:tcPr>
          <w:p w14:paraId="19DE1B76"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Paraguay</w:t>
            </w:r>
          </w:p>
        </w:tc>
        <w:tc>
          <w:tcPr>
            <w:tcW w:w="2154" w:type="dxa"/>
            <w:shd w:val="clear" w:color="auto" w:fill="auto"/>
            <w:noWrap/>
            <w:vAlign w:val="center"/>
            <w:hideMark/>
          </w:tcPr>
          <w:p w14:paraId="78D03D2E"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117 (79 to 184)</w:t>
            </w:r>
          </w:p>
        </w:tc>
        <w:tc>
          <w:tcPr>
            <w:tcW w:w="2307" w:type="dxa"/>
            <w:shd w:val="clear" w:color="auto" w:fill="auto"/>
            <w:noWrap/>
            <w:vAlign w:val="center"/>
            <w:hideMark/>
          </w:tcPr>
          <w:p w14:paraId="67C7FA34"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232.26 (155.9 to 365.93)</w:t>
            </w:r>
          </w:p>
        </w:tc>
        <w:tc>
          <w:tcPr>
            <w:tcW w:w="2154" w:type="dxa"/>
            <w:shd w:val="clear" w:color="auto" w:fill="auto"/>
            <w:noWrap/>
            <w:vAlign w:val="center"/>
            <w:hideMark/>
          </w:tcPr>
          <w:p w14:paraId="7DD69DB0"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647 (353 to 1032)</w:t>
            </w:r>
          </w:p>
        </w:tc>
        <w:tc>
          <w:tcPr>
            <w:tcW w:w="2307" w:type="dxa"/>
            <w:shd w:val="clear" w:color="auto" w:fill="auto"/>
            <w:noWrap/>
            <w:vAlign w:val="center"/>
            <w:hideMark/>
          </w:tcPr>
          <w:p w14:paraId="2D6C725C"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495.64 (270.64 to 788.85)</w:t>
            </w:r>
          </w:p>
        </w:tc>
        <w:tc>
          <w:tcPr>
            <w:tcW w:w="2268" w:type="dxa"/>
            <w:shd w:val="clear" w:color="auto" w:fill="auto"/>
            <w:noWrap/>
            <w:vAlign w:val="center"/>
            <w:hideMark/>
          </w:tcPr>
          <w:p w14:paraId="346BEBFE"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2.28 (1.9 to 2.66)</w:t>
            </w:r>
          </w:p>
        </w:tc>
      </w:tr>
      <w:tr w:rsidR="00CF50D6" w:rsidRPr="00CF50D6" w14:paraId="65E8E91B" w14:textId="77777777" w:rsidTr="00CF50D6">
        <w:trPr>
          <w:trHeight w:val="288"/>
        </w:trPr>
        <w:tc>
          <w:tcPr>
            <w:tcW w:w="2778" w:type="dxa"/>
            <w:shd w:val="clear" w:color="auto" w:fill="auto"/>
            <w:noWrap/>
            <w:vAlign w:val="center"/>
            <w:hideMark/>
          </w:tcPr>
          <w:p w14:paraId="3652C607"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Peru</w:t>
            </w:r>
          </w:p>
        </w:tc>
        <w:tc>
          <w:tcPr>
            <w:tcW w:w="2154" w:type="dxa"/>
            <w:shd w:val="clear" w:color="auto" w:fill="auto"/>
            <w:noWrap/>
            <w:vAlign w:val="center"/>
            <w:hideMark/>
          </w:tcPr>
          <w:p w14:paraId="2083BBE2"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836 (579 to 1212)</w:t>
            </w:r>
          </w:p>
        </w:tc>
        <w:tc>
          <w:tcPr>
            <w:tcW w:w="2307" w:type="dxa"/>
            <w:shd w:val="clear" w:color="auto" w:fill="auto"/>
            <w:noWrap/>
            <w:vAlign w:val="center"/>
            <w:hideMark/>
          </w:tcPr>
          <w:p w14:paraId="78CB8F8F"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300.28 (207.89 to 435.09)</w:t>
            </w:r>
          </w:p>
        </w:tc>
        <w:tc>
          <w:tcPr>
            <w:tcW w:w="2154" w:type="dxa"/>
            <w:shd w:val="clear" w:color="auto" w:fill="auto"/>
            <w:noWrap/>
            <w:vAlign w:val="center"/>
            <w:hideMark/>
          </w:tcPr>
          <w:p w14:paraId="344F6593"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4211 (2583 to 6569)</w:t>
            </w:r>
          </w:p>
        </w:tc>
        <w:tc>
          <w:tcPr>
            <w:tcW w:w="2307" w:type="dxa"/>
            <w:shd w:val="clear" w:color="auto" w:fill="auto"/>
            <w:noWrap/>
            <w:vAlign w:val="center"/>
            <w:hideMark/>
          </w:tcPr>
          <w:p w14:paraId="64F87F5C"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478.27 (293.49 to 746.37)</w:t>
            </w:r>
          </w:p>
        </w:tc>
        <w:tc>
          <w:tcPr>
            <w:tcW w:w="2268" w:type="dxa"/>
            <w:shd w:val="clear" w:color="auto" w:fill="auto"/>
            <w:noWrap/>
            <w:vAlign w:val="center"/>
            <w:hideMark/>
          </w:tcPr>
          <w:p w14:paraId="2C3AC6C9"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1.43 (1.3 to 1.56)</w:t>
            </w:r>
          </w:p>
        </w:tc>
      </w:tr>
      <w:tr w:rsidR="00CF50D6" w:rsidRPr="00CF50D6" w14:paraId="0B1F4527" w14:textId="77777777" w:rsidTr="00CF50D6">
        <w:trPr>
          <w:trHeight w:val="288"/>
        </w:trPr>
        <w:tc>
          <w:tcPr>
            <w:tcW w:w="2778" w:type="dxa"/>
            <w:shd w:val="clear" w:color="auto" w:fill="auto"/>
            <w:noWrap/>
            <w:vAlign w:val="center"/>
            <w:hideMark/>
          </w:tcPr>
          <w:p w14:paraId="334393B7"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Philippines</w:t>
            </w:r>
          </w:p>
        </w:tc>
        <w:tc>
          <w:tcPr>
            <w:tcW w:w="2154" w:type="dxa"/>
            <w:shd w:val="clear" w:color="auto" w:fill="auto"/>
            <w:noWrap/>
            <w:vAlign w:val="center"/>
            <w:hideMark/>
          </w:tcPr>
          <w:p w14:paraId="4286A454"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1074 (742 to 1484)</w:t>
            </w:r>
          </w:p>
        </w:tc>
        <w:tc>
          <w:tcPr>
            <w:tcW w:w="2307" w:type="dxa"/>
            <w:shd w:val="clear" w:color="auto" w:fill="auto"/>
            <w:noWrap/>
            <w:vAlign w:val="center"/>
            <w:hideMark/>
          </w:tcPr>
          <w:p w14:paraId="425B03FB"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194.92 (136.01 to 273.04)</w:t>
            </w:r>
          </w:p>
        </w:tc>
        <w:tc>
          <w:tcPr>
            <w:tcW w:w="2154" w:type="dxa"/>
            <w:shd w:val="clear" w:color="auto" w:fill="auto"/>
            <w:noWrap/>
            <w:vAlign w:val="center"/>
            <w:hideMark/>
          </w:tcPr>
          <w:p w14:paraId="38B48961"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3459 (2426 to 4680)</w:t>
            </w:r>
          </w:p>
        </w:tc>
        <w:tc>
          <w:tcPr>
            <w:tcW w:w="2307" w:type="dxa"/>
            <w:shd w:val="clear" w:color="auto" w:fill="auto"/>
            <w:noWrap/>
            <w:vAlign w:val="center"/>
            <w:hideMark/>
          </w:tcPr>
          <w:p w14:paraId="010715E0"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249.62 (175.53 to 335.81)</w:t>
            </w:r>
          </w:p>
        </w:tc>
        <w:tc>
          <w:tcPr>
            <w:tcW w:w="2268" w:type="dxa"/>
            <w:shd w:val="clear" w:color="auto" w:fill="auto"/>
            <w:noWrap/>
            <w:vAlign w:val="center"/>
            <w:hideMark/>
          </w:tcPr>
          <w:p w14:paraId="07DED85E"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1.01 (0.95 to 1.08)</w:t>
            </w:r>
          </w:p>
        </w:tc>
      </w:tr>
      <w:tr w:rsidR="00CF50D6" w:rsidRPr="00CF50D6" w14:paraId="6A427AF0" w14:textId="77777777" w:rsidTr="00CF50D6">
        <w:trPr>
          <w:trHeight w:val="288"/>
        </w:trPr>
        <w:tc>
          <w:tcPr>
            <w:tcW w:w="2778" w:type="dxa"/>
            <w:shd w:val="clear" w:color="auto" w:fill="auto"/>
            <w:noWrap/>
            <w:vAlign w:val="center"/>
            <w:hideMark/>
          </w:tcPr>
          <w:p w14:paraId="49AC8E38"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Poland</w:t>
            </w:r>
          </w:p>
        </w:tc>
        <w:tc>
          <w:tcPr>
            <w:tcW w:w="2154" w:type="dxa"/>
            <w:shd w:val="clear" w:color="auto" w:fill="auto"/>
            <w:noWrap/>
            <w:vAlign w:val="center"/>
            <w:hideMark/>
          </w:tcPr>
          <w:p w14:paraId="7BD8E081"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1844 (1682 to 2019)</w:t>
            </w:r>
          </w:p>
        </w:tc>
        <w:tc>
          <w:tcPr>
            <w:tcW w:w="2307" w:type="dxa"/>
            <w:shd w:val="clear" w:color="auto" w:fill="auto"/>
            <w:noWrap/>
            <w:vAlign w:val="center"/>
            <w:hideMark/>
          </w:tcPr>
          <w:p w14:paraId="4A29BB6F"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220.21 (200.19 to 241.02)</w:t>
            </w:r>
          </w:p>
        </w:tc>
        <w:tc>
          <w:tcPr>
            <w:tcW w:w="2154" w:type="dxa"/>
            <w:shd w:val="clear" w:color="auto" w:fill="auto"/>
            <w:noWrap/>
            <w:vAlign w:val="center"/>
            <w:hideMark/>
          </w:tcPr>
          <w:p w14:paraId="3E0873DB"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8394 (6990 to 10061)</w:t>
            </w:r>
          </w:p>
        </w:tc>
        <w:tc>
          <w:tcPr>
            <w:tcW w:w="2307" w:type="dxa"/>
            <w:shd w:val="clear" w:color="auto" w:fill="auto"/>
            <w:noWrap/>
            <w:vAlign w:val="center"/>
            <w:hideMark/>
          </w:tcPr>
          <w:p w14:paraId="65516CED"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494.05 (413.08 to 588.21)</w:t>
            </w:r>
          </w:p>
        </w:tc>
        <w:tc>
          <w:tcPr>
            <w:tcW w:w="2268" w:type="dxa"/>
            <w:shd w:val="clear" w:color="auto" w:fill="auto"/>
            <w:noWrap/>
            <w:vAlign w:val="center"/>
            <w:hideMark/>
          </w:tcPr>
          <w:p w14:paraId="7FCCAE2A"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2.37 (2.01 to 2.74)</w:t>
            </w:r>
          </w:p>
        </w:tc>
      </w:tr>
      <w:tr w:rsidR="00CF50D6" w:rsidRPr="00CF50D6" w14:paraId="360471ED" w14:textId="77777777" w:rsidTr="00CF50D6">
        <w:trPr>
          <w:trHeight w:val="288"/>
        </w:trPr>
        <w:tc>
          <w:tcPr>
            <w:tcW w:w="2778" w:type="dxa"/>
            <w:shd w:val="clear" w:color="auto" w:fill="auto"/>
            <w:noWrap/>
            <w:vAlign w:val="center"/>
            <w:hideMark/>
          </w:tcPr>
          <w:p w14:paraId="137348CB"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Portugal</w:t>
            </w:r>
          </w:p>
        </w:tc>
        <w:tc>
          <w:tcPr>
            <w:tcW w:w="2154" w:type="dxa"/>
            <w:shd w:val="clear" w:color="auto" w:fill="auto"/>
            <w:noWrap/>
            <w:vAlign w:val="center"/>
            <w:hideMark/>
          </w:tcPr>
          <w:p w14:paraId="48BC5409"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1685 (1376 to 2045)</w:t>
            </w:r>
          </w:p>
        </w:tc>
        <w:tc>
          <w:tcPr>
            <w:tcW w:w="2307" w:type="dxa"/>
            <w:shd w:val="clear" w:color="auto" w:fill="auto"/>
            <w:noWrap/>
            <w:vAlign w:val="center"/>
            <w:hideMark/>
          </w:tcPr>
          <w:p w14:paraId="7BF0B143"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543.2 (443.88 to 656.05)</w:t>
            </w:r>
          </w:p>
        </w:tc>
        <w:tc>
          <w:tcPr>
            <w:tcW w:w="2154" w:type="dxa"/>
            <w:shd w:val="clear" w:color="auto" w:fill="auto"/>
            <w:noWrap/>
            <w:vAlign w:val="center"/>
            <w:hideMark/>
          </w:tcPr>
          <w:p w14:paraId="5BCD48EE"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4384 (3275 to 5744)</w:t>
            </w:r>
          </w:p>
        </w:tc>
        <w:tc>
          <w:tcPr>
            <w:tcW w:w="2307" w:type="dxa"/>
            <w:shd w:val="clear" w:color="auto" w:fill="auto"/>
            <w:noWrap/>
            <w:vAlign w:val="center"/>
            <w:hideMark/>
          </w:tcPr>
          <w:p w14:paraId="6D73BA62"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599.61 (447.37 to 786.93)</w:t>
            </w:r>
          </w:p>
        </w:tc>
        <w:tc>
          <w:tcPr>
            <w:tcW w:w="2268" w:type="dxa"/>
            <w:shd w:val="clear" w:color="auto" w:fill="auto"/>
            <w:noWrap/>
            <w:vAlign w:val="center"/>
            <w:hideMark/>
          </w:tcPr>
          <w:p w14:paraId="0BC23F56"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-0.13 (-0.44 to 0.18)</w:t>
            </w:r>
          </w:p>
        </w:tc>
      </w:tr>
      <w:tr w:rsidR="00CF50D6" w:rsidRPr="00CF50D6" w14:paraId="6DC61B63" w14:textId="77777777" w:rsidTr="00CF50D6">
        <w:trPr>
          <w:trHeight w:val="288"/>
        </w:trPr>
        <w:tc>
          <w:tcPr>
            <w:tcW w:w="2778" w:type="dxa"/>
            <w:shd w:val="clear" w:color="auto" w:fill="auto"/>
            <w:noWrap/>
            <w:vAlign w:val="center"/>
            <w:hideMark/>
          </w:tcPr>
          <w:p w14:paraId="639366F7"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Puerto Rico</w:t>
            </w:r>
          </w:p>
        </w:tc>
        <w:tc>
          <w:tcPr>
            <w:tcW w:w="2154" w:type="dxa"/>
            <w:shd w:val="clear" w:color="auto" w:fill="auto"/>
            <w:noWrap/>
            <w:vAlign w:val="center"/>
            <w:hideMark/>
          </w:tcPr>
          <w:p w14:paraId="28E1F1B7"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723 (574 to 896)</w:t>
            </w:r>
          </w:p>
        </w:tc>
        <w:tc>
          <w:tcPr>
            <w:tcW w:w="2307" w:type="dxa"/>
            <w:shd w:val="clear" w:color="auto" w:fill="auto"/>
            <w:noWrap/>
            <w:vAlign w:val="center"/>
            <w:hideMark/>
          </w:tcPr>
          <w:p w14:paraId="7F02C71A"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742.47 (591.01 to 917.78)</w:t>
            </w:r>
          </w:p>
        </w:tc>
        <w:tc>
          <w:tcPr>
            <w:tcW w:w="2154" w:type="dxa"/>
            <w:shd w:val="clear" w:color="auto" w:fill="auto"/>
            <w:noWrap/>
            <w:vAlign w:val="center"/>
            <w:hideMark/>
          </w:tcPr>
          <w:p w14:paraId="289D378B"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1620 (1161 to 2206)</w:t>
            </w:r>
          </w:p>
        </w:tc>
        <w:tc>
          <w:tcPr>
            <w:tcW w:w="2307" w:type="dxa"/>
            <w:shd w:val="clear" w:color="auto" w:fill="auto"/>
            <w:noWrap/>
            <w:vAlign w:val="center"/>
            <w:hideMark/>
          </w:tcPr>
          <w:p w14:paraId="32689628"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723 (518.22 to 985.68)</w:t>
            </w:r>
          </w:p>
        </w:tc>
        <w:tc>
          <w:tcPr>
            <w:tcW w:w="2268" w:type="dxa"/>
            <w:shd w:val="clear" w:color="auto" w:fill="auto"/>
            <w:noWrap/>
            <w:vAlign w:val="center"/>
            <w:hideMark/>
          </w:tcPr>
          <w:p w14:paraId="71553B05"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-0.56 (-0.83 to -0.29)</w:t>
            </w:r>
          </w:p>
        </w:tc>
      </w:tr>
      <w:tr w:rsidR="00CF50D6" w:rsidRPr="00CF50D6" w14:paraId="44A4AB69" w14:textId="77777777" w:rsidTr="00CF50D6">
        <w:trPr>
          <w:trHeight w:val="288"/>
        </w:trPr>
        <w:tc>
          <w:tcPr>
            <w:tcW w:w="2778" w:type="dxa"/>
            <w:shd w:val="clear" w:color="auto" w:fill="auto"/>
            <w:noWrap/>
            <w:vAlign w:val="center"/>
            <w:hideMark/>
          </w:tcPr>
          <w:p w14:paraId="64158672"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Qatar</w:t>
            </w:r>
          </w:p>
        </w:tc>
        <w:tc>
          <w:tcPr>
            <w:tcW w:w="2154" w:type="dxa"/>
            <w:shd w:val="clear" w:color="auto" w:fill="auto"/>
            <w:noWrap/>
            <w:vAlign w:val="center"/>
            <w:hideMark/>
          </w:tcPr>
          <w:p w14:paraId="28D3A965"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7 (4 to 11)</w:t>
            </w:r>
          </w:p>
        </w:tc>
        <w:tc>
          <w:tcPr>
            <w:tcW w:w="2307" w:type="dxa"/>
            <w:shd w:val="clear" w:color="auto" w:fill="auto"/>
            <w:noWrap/>
            <w:vAlign w:val="center"/>
            <w:hideMark/>
          </w:tcPr>
          <w:p w14:paraId="5B164355"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508.4 (308.78 to 805.09)</w:t>
            </w:r>
          </w:p>
        </w:tc>
        <w:tc>
          <w:tcPr>
            <w:tcW w:w="2154" w:type="dxa"/>
            <w:shd w:val="clear" w:color="auto" w:fill="auto"/>
            <w:noWrap/>
            <w:vAlign w:val="center"/>
            <w:hideMark/>
          </w:tcPr>
          <w:p w14:paraId="00220433"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93 (50 to 158)</w:t>
            </w:r>
          </w:p>
        </w:tc>
        <w:tc>
          <w:tcPr>
            <w:tcW w:w="2307" w:type="dxa"/>
            <w:shd w:val="clear" w:color="auto" w:fill="auto"/>
            <w:noWrap/>
            <w:vAlign w:val="center"/>
            <w:hideMark/>
          </w:tcPr>
          <w:p w14:paraId="3407D6B8"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945.36 (514.9 to 1587.7)</w:t>
            </w:r>
          </w:p>
        </w:tc>
        <w:tc>
          <w:tcPr>
            <w:tcW w:w="2268" w:type="dxa"/>
            <w:shd w:val="clear" w:color="auto" w:fill="auto"/>
            <w:noWrap/>
            <w:vAlign w:val="center"/>
            <w:hideMark/>
          </w:tcPr>
          <w:p w14:paraId="2BC5218B"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2.27 (1.84 to 2.71)</w:t>
            </w:r>
          </w:p>
        </w:tc>
      </w:tr>
      <w:tr w:rsidR="00CF50D6" w:rsidRPr="00CF50D6" w14:paraId="15A32120" w14:textId="77777777" w:rsidTr="00CF50D6">
        <w:trPr>
          <w:trHeight w:val="288"/>
        </w:trPr>
        <w:tc>
          <w:tcPr>
            <w:tcW w:w="2778" w:type="dxa"/>
            <w:shd w:val="clear" w:color="auto" w:fill="auto"/>
            <w:noWrap/>
            <w:vAlign w:val="center"/>
            <w:hideMark/>
          </w:tcPr>
          <w:p w14:paraId="7C50B3C8"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Republic of Korea</w:t>
            </w:r>
          </w:p>
        </w:tc>
        <w:tc>
          <w:tcPr>
            <w:tcW w:w="2154" w:type="dxa"/>
            <w:shd w:val="clear" w:color="auto" w:fill="auto"/>
            <w:noWrap/>
            <w:vAlign w:val="center"/>
            <w:hideMark/>
          </w:tcPr>
          <w:p w14:paraId="3F0DFB4A"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351 (234 to 624)</w:t>
            </w:r>
          </w:p>
        </w:tc>
        <w:tc>
          <w:tcPr>
            <w:tcW w:w="2307" w:type="dxa"/>
            <w:shd w:val="clear" w:color="auto" w:fill="auto"/>
            <w:noWrap/>
            <w:vAlign w:val="center"/>
            <w:hideMark/>
          </w:tcPr>
          <w:p w14:paraId="166E14A3"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98.9 (65.01 to 175.86)</w:t>
            </w:r>
          </w:p>
        </w:tc>
        <w:tc>
          <w:tcPr>
            <w:tcW w:w="2154" w:type="dxa"/>
            <w:shd w:val="clear" w:color="auto" w:fill="auto"/>
            <w:noWrap/>
            <w:vAlign w:val="center"/>
            <w:hideMark/>
          </w:tcPr>
          <w:p w14:paraId="181A6106"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7131 (3811 to 10680)</w:t>
            </w:r>
          </w:p>
        </w:tc>
        <w:tc>
          <w:tcPr>
            <w:tcW w:w="2307" w:type="dxa"/>
            <w:shd w:val="clear" w:color="auto" w:fill="auto"/>
            <w:noWrap/>
            <w:vAlign w:val="center"/>
            <w:hideMark/>
          </w:tcPr>
          <w:p w14:paraId="4708D24F"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325.65 (171.88 to 489.99)</w:t>
            </w:r>
          </w:p>
        </w:tc>
        <w:tc>
          <w:tcPr>
            <w:tcW w:w="2268" w:type="dxa"/>
            <w:shd w:val="clear" w:color="auto" w:fill="auto"/>
            <w:noWrap/>
            <w:vAlign w:val="center"/>
            <w:hideMark/>
          </w:tcPr>
          <w:p w14:paraId="38790434"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4.15 (3.61 to 4.69)</w:t>
            </w:r>
          </w:p>
        </w:tc>
      </w:tr>
      <w:tr w:rsidR="00CF50D6" w:rsidRPr="00CF50D6" w14:paraId="1C4E9123" w14:textId="77777777" w:rsidTr="00CF50D6">
        <w:trPr>
          <w:trHeight w:val="288"/>
        </w:trPr>
        <w:tc>
          <w:tcPr>
            <w:tcW w:w="2778" w:type="dxa"/>
            <w:shd w:val="clear" w:color="auto" w:fill="auto"/>
            <w:noWrap/>
            <w:vAlign w:val="center"/>
            <w:hideMark/>
          </w:tcPr>
          <w:p w14:paraId="2E3A811F"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Republic of Moldova</w:t>
            </w:r>
          </w:p>
        </w:tc>
        <w:tc>
          <w:tcPr>
            <w:tcW w:w="2154" w:type="dxa"/>
            <w:shd w:val="clear" w:color="auto" w:fill="auto"/>
            <w:noWrap/>
            <w:vAlign w:val="center"/>
            <w:hideMark/>
          </w:tcPr>
          <w:p w14:paraId="15785A75"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131 (108 to 158)</w:t>
            </w:r>
          </w:p>
        </w:tc>
        <w:tc>
          <w:tcPr>
            <w:tcW w:w="2307" w:type="dxa"/>
            <w:shd w:val="clear" w:color="auto" w:fill="auto"/>
            <w:noWrap/>
            <w:vAlign w:val="center"/>
            <w:hideMark/>
          </w:tcPr>
          <w:p w14:paraId="4532E5F6"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170.55 (140.46 to 204.67)</w:t>
            </w:r>
          </w:p>
        </w:tc>
        <w:tc>
          <w:tcPr>
            <w:tcW w:w="2154" w:type="dxa"/>
            <w:shd w:val="clear" w:color="auto" w:fill="auto"/>
            <w:noWrap/>
            <w:vAlign w:val="center"/>
            <w:hideMark/>
          </w:tcPr>
          <w:p w14:paraId="4CACF5B1"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447 (341 to 575)</w:t>
            </w:r>
          </w:p>
        </w:tc>
        <w:tc>
          <w:tcPr>
            <w:tcW w:w="2307" w:type="dxa"/>
            <w:shd w:val="clear" w:color="auto" w:fill="auto"/>
            <w:noWrap/>
            <w:vAlign w:val="center"/>
            <w:hideMark/>
          </w:tcPr>
          <w:p w14:paraId="225A73A6"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352.67 (269.72 to 452.35)</w:t>
            </w:r>
          </w:p>
        </w:tc>
        <w:tc>
          <w:tcPr>
            <w:tcW w:w="2268" w:type="dxa"/>
            <w:shd w:val="clear" w:color="auto" w:fill="auto"/>
            <w:noWrap/>
            <w:vAlign w:val="center"/>
            <w:hideMark/>
          </w:tcPr>
          <w:p w14:paraId="031373CF"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3.19 (2.35 to 4.03)</w:t>
            </w:r>
          </w:p>
        </w:tc>
      </w:tr>
      <w:tr w:rsidR="00CF50D6" w:rsidRPr="00CF50D6" w14:paraId="152DA8F6" w14:textId="77777777" w:rsidTr="00CF50D6">
        <w:trPr>
          <w:trHeight w:val="288"/>
        </w:trPr>
        <w:tc>
          <w:tcPr>
            <w:tcW w:w="2778" w:type="dxa"/>
            <w:shd w:val="clear" w:color="auto" w:fill="auto"/>
            <w:noWrap/>
            <w:vAlign w:val="center"/>
            <w:hideMark/>
          </w:tcPr>
          <w:p w14:paraId="0D22A364"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Romania</w:t>
            </w:r>
          </w:p>
        </w:tc>
        <w:tc>
          <w:tcPr>
            <w:tcW w:w="2154" w:type="dxa"/>
            <w:shd w:val="clear" w:color="auto" w:fill="auto"/>
            <w:noWrap/>
            <w:vAlign w:val="center"/>
            <w:hideMark/>
          </w:tcPr>
          <w:p w14:paraId="04E2FC3D"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975 (812 to 1164)</w:t>
            </w:r>
          </w:p>
        </w:tc>
        <w:tc>
          <w:tcPr>
            <w:tcW w:w="2307" w:type="dxa"/>
            <w:shd w:val="clear" w:color="auto" w:fill="auto"/>
            <w:noWrap/>
            <w:vAlign w:val="center"/>
            <w:hideMark/>
          </w:tcPr>
          <w:p w14:paraId="12F35986"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168.97 (140.2 to 202.22)</w:t>
            </w:r>
          </w:p>
        </w:tc>
        <w:tc>
          <w:tcPr>
            <w:tcW w:w="2154" w:type="dxa"/>
            <w:shd w:val="clear" w:color="auto" w:fill="auto"/>
            <w:noWrap/>
            <w:vAlign w:val="center"/>
            <w:hideMark/>
          </w:tcPr>
          <w:p w14:paraId="1CBE2759"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4179 (3164 to 5428)</w:t>
            </w:r>
          </w:p>
        </w:tc>
        <w:tc>
          <w:tcPr>
            <w:tcW w:w="2307" w:type="dxa"/>
            <w:shd w:val="clear" w:color="auto" w:fill="auto"/>
            <w:noWrap/>
            <w:vAlign w:val="center"/>
            <w:hideMark/>
          </w:tcPr>
          <w:p w14:paraId="45F8479D"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432.28 (327.8 to 560.56)</w:t>
            </w:r>
          </w:p>
        </w:tc>
        <w:tc>
          <w:tcPr>
            <w:tcW w:w="2268" w:type="dxa"/>
            <w:shd w:val="clear" w:color="auto" w:fill="auto"/>
            <w:noWrap/>
            <w:vAlign w:val="center"/>
            <w:hideMark/>
          </w:tcPr>
          <w:p w14:paraId="60E03A69"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3.07 (2.89 to 3.25)</w:t>
            </w:r>
          </w:p>
        </w:tc>
      </w:tr>
      <w:tr w:rsidR="00CF50D6" w:rsidRPr="00CF50D6" w14:paraId="57518114" w14:textId="77777777" w:rsidTr="00CF50D6">
        <w:trPr>
          <w:trHeight w:val="288"/>
        </w:trPr>
        <w:tc>
          <w:tcPr>
            <w:tcW w:w="2778" w:type="dxa"/>
            <w:shd w:val="clear" w:color="auto" w:fill="auto"/>
            <w:noWrap/>
            <w:vAlign w:val="center"/>
            <w:hideMark/>
          </w:tcPr>
          <w:p w14:paraId="13B79E8A"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Russian Federation</w:t>
            </w:r>
          </w:p>
        </w:tc>
        <w:tc>
          <w:tcPr>
            <w:tcW w:w="2154" w:type="dxa"/>
            <w:shd w:val="clear" w:color="auto" w:fill="auto"/>
            <w:noWrap/>
            <w:vAlign w:val="center"/>
            <w:hideMark/>
          </w:tcPr>
          <w:p w14:paraId="0649DE51"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3920 (3682 to 4125)</w:t>
            </w:r>
          </w:p>
        </w:tc>
        <w:tc>
          <w:tcPr>
            <w:tcW w:w="2307" w:type="dxa"/>
            <w:shd w:val="clear" w:color="auto" w:fill="auto"/>
            <w:noWrap/>
            <w:vAlign w:val="center"/>
            <w:hideMark/>
          </w:tcPr>
          <w:p w14:paraId="5AE27628"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163.05 (152.55 to 171.85)</w:t>
            </w:r>
          </w:p>
        </w:tc>
        <w:tc>
          <w:tcPr>
            <w:tcW w:w="2154" w:type="dxa"/>
            <w:shd w:val="clear" w:color="auto" w:fill="auto"/>
            <w:noWrap/>
            <w:vAlign w:val="center"/>
            <w:hideMark/>
          </w:tcPr>
          <w:p w14:paraId="3CDBC73B"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22566 (19711 to 25183)</w:t>
            </w:r>
          </w:p>
        </w:tc>
        <w:tc>
          <w:tcPr>
            <w:tcW w:w="2307" w:type="dxa"/>
            <w:shd w:val="clear" w:color="auto" w:fill="auto"/>
            <w:noWrap/>
            <w:vAlign w:val="center"/>
            <w:hideMark/>
          </w:tcPr>
          <w:p w14:paraId="5676EF16"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505.28 (442.66 to 562.37)</w:t>
            </w:r>
          </w:p>
        </w:tc>
        <w:tc>
          <w:tcPr>
            <w:tcW w:w="2268" w:type="dxa"/>
            <w:shd w:val="clear" w:color="auto" w:fill="auto"/>
            <w:noWrap/>
            <w:vAlign w:val="center"/>
            <w:hideMark/>
          </w:tcPr>
          <w:p w14:paraId="2BBEF1DD"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4.24 (3.93 to 4.56)</w:t>
            </w:r>
          </w:p>
        </w:tc>
      </w:tr>
      <w:tr w:rsidR="00CF50D6" w:rsidRPr="00CF50D6" w14:paraId="0D07568E" w14:textId="77777777" w:rsidTr="00CF50D6">
        <w:trPr>
          <w:trHeight w:val="288"/>
        </w:trPr>
        <w:tc>
          <w:tcPr>
            <w:tcW w:w="2778" w:type="dxa"/>
            <w:shd w:val="clear" w:color="auto" w:fill="auto"/>
            <w:noWrap/>
            <w:vAlign w:val="center"/>
            <w:hideMark/>
          </w:tcPr>
          <w:p w14:paraId="6CD1B547"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Rwanda</w:t>
            </w:r>
          </w:p>
        </w:tc>
        <w:tc>
          <w:tcPr>
            <w:tcW w:w="2154" w:type="dxa"/>
            <w:shd w:val="clear" w:color="auto" w:fill="auto"/>
            <w:noWrap/>
            <w:vAlign w:val="center"/>
            <w:hideMark/>
          </w:tcPr>
          <w:p w14:paraId="44245CE7"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126 (56 to 208)</w:t>
            </w:r>
          </w:p>
        </w:tc>
        <w:tc>
          <w:tcPr>
            <w:tcW w:w="2307" w:type="dxa"/>
            <w:shd w:val="clear" w:color="auto" w:fill="auto"/>
            <w:noWrap/>
            <w:vAlign w:val="center"/>
            <w:hideMark/>
          </w:tcPr>
          <w:p w14:paraId="420CEA5A"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287.57 (128.82 to 474.57)</w:t>
            </w:r>
          </w:p>
        </w:tc>
        <w:tc>
          <w:tcPr>
            <w:tcW w:w="2154" w:type="dxa"/>
            <w:shd w:val="clear" w:color="auto" w:fill="auto"/>
            <w:noWrap/>
            <w:vAlign w:val="center"/>
            <w:hideMark/>
          </w:tcPr>
          <w:p w14:paraId="04874FC6"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288 (144 to 479)</w:t>
            </w:r>
          </w:p>
        </w:tc>
        <w:tc>
          <w:tcPr>
            <w:tcW w:w="2307" w:type="dxa"/>
            <w:shd w:val="clear" w:color="auto" w:fill="auto"/>
            <w:noWrap/>
            <w:vAlign w:val="center"/>
            <w:hideMark/>
          </w:tcPr>
          <w:p w14:paraId="560C0092"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339.14 (169.21 to 563.37)</w:t>
            </w:r>
          </w:p>
        </w:tc>
        <w:tc>
          <w:tcPr>
            <w:tcW w:w="2268" w:type="dxa"/>
            <w:shd w:val="clear" w:color="auto" w:fill="auto"/>
            <w:noWrap/>
            <w:vAlign w:val="center"/>
            <w:hideMark/>
          </w:tcPr>
          <w:p w14:paraId="257ED03C"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0.31 (0.2 to 0.41)</w:t>
            </w:r>
          </w:p>
        </w:tc>
      </w:tr>
      <w:tr w:rsidR="00CF50D6" w:rsidRPr="00CF50D6" w14:paraId="4DB1CFAE" w14:textId="77777777" w:rsidTr="00CF50D6">
        <w:trPr>
          <w:trHeight w:val="288"/>
        </w:trPr>
        <w:tc>
          <w:tcPr>
            <w:tcW w:w="2778" w:type="dxa"/>
            <w:shd w:val="clear" w:color="auto" w:fill="auto"/>
            <w:noWrap/>
            <w:vAlign w:val="center"/>
            <w:hideMark/>
          </w:tcPr>
          <w:p w14:paraId="6D90475F"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Saint Kitts and Nevis</w:t>
            </w:r>
          </w:p>
        </w:tc>
        <w:tc>
          <w:tcPr>
            <w:tcW w:w="2154" w:type="dxa"/>
            <w:shd w:val="clear" w:color="auto" w:fill="auto"/>
            <w:noWrap/>
            <w:vAlign w:val="center"/>
            <w:hideMark/>
          </w:tcPr>
          <w:p w14:paraId="530EF3C8"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10 (8 to 12)</w:t>
            </w:r>
          </w:p>
        </w:tc>
        <w:tc>
          <w:tcPr>
            <w:tcW w:w="2307" w:type="dxa"/>
            <w:shd w:val="clear" w:color="auto" w:fill="auto"/>
            <w:noWrap/>
            <w:vAlign w:val="center"/>
            <w:hideMark/>
          </w:tcPr>
          <w:p w14:paraId="7FAB2BA0"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1110.56 (930.71 to 1318.13)</w:t>
            </w:r>
          </w:p>
        </w:tc>
        <w:tc>
          <w:tcPr>
            <w:tcW w:w="2154" w:type="dxa"/>
            <w:shd w:val="clear" w:color="auto" w:fill="auto"/>
            <w:noWrap/>
            <w:vAlign w:val="center"/>
            <w:hideMark/>
          </w:tcPr>
          <w:p w14:paraId="64B58F83"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20 (14 to 28)</w:t>
            </w:r>
          </w:p>
        </w:tc>
        <w:tc>
          <w:tcPr>
            <w:tcW w:w="2307" w:type="dxa"/>
            <w:shd w:val="clear" w:color="auto" w:fill="auto"/>
            <w:noWrap/>
            <w:vAlign w:val="center"/>
            <w:hideMark/>
          </w:tcPr>
          <w:p w14:paraId="244F6E22"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1957.06 (1400.19 to 2668.26)</w:t>
            </w:r>
          </w:p>
        </w:tc>
        <w:tc>
          <w:tcPr>
            <w:tcW w:w="2268" w:type="dxa"/>
            <w:shd w:val="clear" w:color="auto" w:fill="auto"/>
            <w:noWrap/>
            <w:vAlign w:val="center"/>
            <w:hideMark/>
          </w:tcPr>
          <w:p w14:paraId="1640C427"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1.75 (1.48 to 2.03)</w:t>
            </w:r>
          </w:p>
        </w:tc>
      </w:tr>
      <w:tr w:rsidR="00CF50D6" w:rsidRPr="00CF50D6" w14:paraId="18DBFEE5" w14:textId="77777777" w:rsidTr="00CF50D6">
        <w:trPr>
          <w:trHeight w:val="288"/>
        </w:trPr>
        <w:tc>
          <w:tcPr>
            <w:tcW w:w="2778" w:type="dxa"/>
            <w:shd w:val="clear" w:color="auto" w:fill="auto"/>
            <w:noWrap/>
            <w:vAlign w:val="center"/>
            <w:hideMark/>
          </w:tcPr>
          <w:p w14:paraId="397912F0"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Saint Lucia</w:t>
            </w:r>
          </w:p>
        </w:tc>
        <w:tc>
          <w:tcPr>
            <w:tcW w:w="2154" w:type="dxa"/>
            <w:shd w:val="clear" w:color="auto" w:fill="auto"/>
            <w:noWrap/>
            <w:vAlign w:val="center"/>
            <w:hideMark/>
          </w:tcPr>
          <w:p w14:paraId="74D85B06"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23 (19 to 28)</w:t>
            </w:r>
          </w:p>
        </w:tc>
        <w:tc>
          <w:tcPr>
            <w:tcW w:w="2307" w:type="dxa"/>
            <w:shd w:val="clear" w:color="auto" w:fill="auto"/>
            <w:noWrap/>
            <w:vAlign w:val="center"/>
            <w:hideMark/>
          </w:tcPr>
          <w:p w14:paraId="2B28ED37"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1288.26 (1074.88 to 1527.03)</w:t>
            </w:r>
          </w:p>
        </w:tc>
        <w:tc>
          <w:tcPr>
            <w:tcW w:w="2154" w:type="dxa"/>
            <w:shd w:val="clear" w:color="auto" w:fill="auto"/>
            <w:noWrap/>
            <w:vAlign w:val="center"/>
            <w:hideMark/>
          </w:tcPr>
          <w:p w14:paraId="5C213085"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91 (67 to 118)</w:t>
            </w:r>
          </w:p>
        </w:tc>
        <w:tc>
          <w:tcPr>
            <w:tcW w:w="2307" w:type="dxa"/>
            <w:shd w:val="clear" w:color="auto" w:fill="auto"/>
            <w:noWrap/>
            <w:vAlign w:val="center"/>
            <w:hideMark/>
          </w:tcPr>
          <w:p w14:paraId="004F3A7B"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1571.93 (1172.39 to 2035.55)</w:t>
            </w:r>
          </w:p>
        </w:tc>
        <w:tc>
          <w:tcPr>
            <w:tcW w:w="2268" w:type="dxa"/>
            <w:shd w:val="clear" w:color="auto" w:fill="auto"/>
            <w:noWrap/>
            <w:vAlign w:val="center"/>
            <w:hideMark/>
          </w:tcPr>
          <w:p w14:paraId="7A834431"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-0.1 (-0.45 to 0.25)</w:t>
            </w:r>
          </w:p>
        </w:tc>
      </w:tr>
      <w:tr w:rsidR="00CF50D6" w:rsidRPr="00CF50D6" w14:paraId="750D4078" w14:textId="77777777" w:rsidTr="00CF50D6">
        <w:trPr>
          <w:trHeight w:val="288"/>
        </w:trPr>
        <w:tc>
          <w:tcPr>
            <w:tcW w:w="2778" w:type="dxa"/>
            <w:shd w:val="clear" w:color="auto" w:fill="auto"/>
            <w:noWrap/>
            <w:vAlign w:val="center"/>
            <w:hideMark/>
          </w:tcPr>
          <w:p w14:paraId="4ACE590E"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lastRenderedPageBreak/>
              <w:t>Saint Vincent and the Grenadines</w:t>
            </w:r>
          </w:p>
        </w:tc>
        <w:tc>
          <w:tcPr>
            <w:tcW w:w="2154" w:type="dxa"/>
            <w:shd w:val="clear" w:color="auto" w:fill="auto"/>
            <w:noWrap/>
            <w:vAlign w:val="center"/>
            <w:hideMark/>
          </w:tcPr>
          <w:p w14:paraId="693B3AF6"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15 (12 to 19)</w:t>
            </w:r>
          </w:p>
        </w:tc>
        <w:tc>
          <w:tcPr>
            <w:tcW w:w="2307" w:type="dxa"/>
            <w:shd w:val="clear" w:color="auto" w:fill="auto"/>
            <w:noWrap/>
            <w:vAlign w:val="center"/>
            <w:hideMark/>
          </w:tcPr>
          <w:p w14:paraId="2051D725"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949.04 (777.94 to 1146.01)</w:t>
            </w:r>
          </w:p>
        </w:tc>
        <w:tc>
          <w:tcPr>
            <w:tcW w:w="2154" w:type="dxa"/>
            <w:shd w:val="clear" w:color="auto" w:fill="auto"/>
            <w:noWrap/>
            <w:vAlign w:val="center"/>
            <w:hideMark/>
          </w:tcPr>
          <w:p w14:paraId="7EB76FDE"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54 (43 to 68)</w:t>
            </w:r>
          </w:p>
        </w:tc>
        <w:tc>
          <w:tcPr>
            <w:tcW w:w="2307" w:type="dxa"/>
            <w:shd w:val="clear" w:color="auto" w:fill="auto"/>
            <w:noWrap/>
            <w:vAlign w:val="center"/>
            <w:hideMark/>
          </w:tcPr>
          <w:p w14:paraId="5E4B9826"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1500 (1211.41 to 1848.64)</w:t>
            </w:r>
          </w:p>
        </w:tc>
        <w:tc>
          <w:tcPr>
            <w:tcW w:w="2268" w:type="dxa"/>
            <w:shd w:val="clear" w:color="auto" w:fill="auto"/>
            <w:noWrap/>
            <w:vAlign w:val="center"/>
            <w:hideMark/>
          </w:tcPr>
          <w:p w14:paraId="1518D76D"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1.16 (0.82 to 1.5)</w:t>
            </w:r>
          </w:p>
        </w:tc>
      </w:tr>
      <w:tr w:rsidR="00CF50D6" w:rsidRPr="00CF50D6" w14:paraId="7F4144CC" w14:textId="77777777" w:rsidTr="00CF50D6">
        <w:trPr>
          <w:trHeight w:val="288"/>
        </w:trPr>
        <w:tc>
          <w:tcPr>
            <w:tcW w:w="2778" w:type="dxa"/>
            <w:shd w:val="clear" w:color="auto" w:fill="auto"/>
            <w:noWrap/>
            <w:vAlign w:val="center"/>
            <w:hideMark/>
          </w:tcPr>
          <w:p w14:paraId="186F2D90"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Samoa</w:t>
            </w:r>
          </w:p>
        </w:tc>
        <w:tc>
          <w:tcPr>
            <w:tcW w:w="2154" w:type="dxa"/>
            <w:shd w:val="clear" w:color="auto" w:fill="auto"/>
            <w:noWrap/>
            <w:vAlign w:val="center"/>
            <w:hideMark/>
          </w:tcPr>
          <w:p w14:paraId="7C33AB6D"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3 (2 to 5)</w:t>
            </w:r>
          </w:p>
        </w:tc>
        <w:tc>
          <w:tcPr>
            <w:tcW w:w="2307" w:type="dxa"/>
            <w:shd w:val="clear" w:color="auto" w:fill="auto"/>
            <w:noWrap/>
            <w:vAlign w:val="center"/>
            <w:hideMark/>
          </w:tcPr>
          <w:p w14:paraId="654464B0"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207 (115.84 to 320.33)</w:t>
            </w:r>
          </w:p>
        </w:tc>
        <w:tc>
          <w:tcPr>
            <w:tcW w:w="2154" w:type="dxa"/>
            <w:shd w:val="clear" w:color="auto" w:fill="auto"/>
            <w:noWrap/>
            <w:vAlign w:val="center"/>
            <w:hideMark/>
          </w:tcPr>
          <w:p w14:paraId="0BD7A9F4"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7 (4 to 10)</w:t>
            </w:r>
          </w:p>
        </w:tc>
        <w:tc>
          <w:tcPr>
            <w:tcW w:w="2307" w:type="dxa"/>
            <w:shd w:val="clear" w:color="auto" w:fill="auto"/>
            <w:noWrap/>
            <w:vAlign w:val="center"/>
            <w:hideMark/>
          </w:tcPr>
          <w:p w14:paraId="6B9FAC56"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224.78 (126.6 to 348.29)</w:t>
            </w:r>
          </w:p>
        </w:tc>
        <w:tc>
          <w:tcPr>
            <w:tcW w:w="2268" w:type="dxa"/>
            <w:shd w:val="clear" w:color="auto" w:fill="auto"/>
            <w:noWrap/>
            <w:vAlign w:val="center"/>
            <w:hideMark/>
          </w:tcPr>
          <w:p w14:paraId="67A35002"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0.2 (0.18 to 0.23)</w:t>
            </w:r>
          </w:p>
        </w:tc>
      </w:tr>
      <w:tr w:rsidR="00CF50D6" w:rsidRPr="00CF50D6" w14:paraId="0F892795" w14:textId="77777777" w:rsidTr="00CF50D6">
        <w:trPr>
          <w:trHeight w:val="288"/>
        </w:trPr>
        <w:tc>
          <w:tcPr>
            <w:tcW w:w="2778" w:type="dxa"/>
            <w:shd w:val="clear" w:color="auto" w:fill="auto"/>
            <w:noWrap/>
            <w:vAlign w:val="center"/>
            <w:hideMark/>
          </w:tcPr>
          <w:p w14:paraId="05F951C8"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San Marino</w:t>
            </w:r>
          </w:p>
        </w:tc>
        <w:tc>
          <w:tcPr>
            <w:tcW w:w="2154" w:type="dxa"/>
            <w:shd w:val="clear" w:color="auto" w:fill="auto"/>
            <w:noWrap/>
            <w:vAlign w:val="center"/>
            <w:hideMark/>
          </w:tcPr>
          <w:p w14:paraId="48C308F3"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7 (5 to 11)</w:t>
            </w:r>
          </w:p>
        </w:tc>
        <w:tc>
          <w:tcPr>
            <w:tcW w:w="2307" w:type="dxa"/>
            <w:shd w:val="clear" w:color="auto" w:fill="auto"/>
            <w:noWrap/>
            <w:vAlign w:val="center"/>
            <w:hideMark/>
          </w:tcPr>
          <w:p w14:paraId="7D3B1AF4"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742.4 (465.09 to 1114.12)</w:t>
            </w:r>
          </w:p>
        </w:tc>
        <w:tc>
          <w:tcPr>
            <w:tcW w:w="2154" w:type="dxa"/>
            <w:shd w:val="clear" w:color="auto" w:fill="auto"/>
            <w:noWrap/>
            <w:vAlign w:val="center"/>
            <w:hideMark/>
          </w:tcPr>
          <w:p w14:paraId="5F860A2F"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11 (6 to 19)</w:t>
            </w:r>
          </w:p>
        </w:tc>
        <w:tc>
          <w:tcPr>
            <w:tcW w:w="2307" w:type="dxa"/>
            <w:shd w:val="clear" w:color="auto" w:fill="auto"/>
            <w:noWrap/>
            <w:vAlign w:val="center"/>
            <w:hideMark/>
          </w:tcPr>
          <w:p w14:paraId="34419D8B"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469.6 (263.89 to 774.93)</w:t>
            </w:r>
          </w:p>
        </w:tc>
        <w:tc>
          <w:tcPr>
            <w:tcW w:w="2268" w:type="dxa"/>
            <w:shd w:val="clear" w:color="auto" w:fill="auto"/>
            <w:noWrap/>
            <w:vAlign w:val="center"/>
            <w:hideMark/>
          </w:tcPr>
          <w:p w14:paraId="5445A99F"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-0.57 (-1.02 to -0.12)</w:t>
            </w:r>
          </w:p>
        </w:tc>
      </w:tr>
      <w:tr w:rsidR="00CF50D6" w:rsidRPr="00CF50D6" w14:paraId="7D115C81" w14:textId="77777777" w:rsidTr="00CF50D6">
        <w:trPr>
          <w:trHeight w:val="288"/>
        </w:trPr>
        <w:tc>
          <w:tcPr>
            <w:tcW w:w="2778" w:type="dxa"/>
            <w:shd w:val="clear" w:color="auto" w:fill="auto"/>
            <w:noWrap/>
            <w:vAlign w:val="center"/>
            <w:hideMark/>
          </w:tcPr>
          <w:p w14:paraId="1BC04B69"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Sao Tome and Principe</w:t>
            </w:r>
          </w:p>
        </w:tc>
        <w:tc>
          <w:tcPr>
            <w:tcW w:w="2154" w:type="dxa"/>
            <w:shd w:val="clear" w:color="auto" w:fill="auto"/>
            <w:noWrap/>
            <w:vAlign w:val="center"/>
            <w:hideMark/>
          </w:tcPr>
          <w:p w14:paraId="3B19AB2D"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2 (2 to 4)</w:t>
            </w:r>
          </w:p>
        </w:tc>
        <w:tc>
          <w:tcPr>
            <w:tcW w:w="2307" w:type="dxa"/>
            <w:shd w:val="clear" w:color="auto" w:fill="auto"/>
            <w:noWrap/>
            <w:vAlign w:val="center"/>
            <w:hideMark/>
          </w:tcPr>
          <w:p w14:paraId="62C8A161"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237 (142.78 to 358.94)</w:t>
            </w:r>
          </w:p>
        </w:tc>
        <w:tc>
          <w:tcPr>
            <w:tcW w:w="2154" w:type="dxa"/>
            <w:shd w:val="clear" w:color="auto" w:fill="auto"/>
            <w:noWrap/>
            <w:vAlign w:val="center"/>
            <w:hideMark/>
          </w:tcPr>
          <w:p w14:paraId="45E403BE"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6 (4 to 9)</w:t>
            </w:r>
          </w:p>
        </w:tc>
        <w:tc>
          <w:tcPr>
            <w:tcW w:w="2307" w:type="dxa"/>
            <w:shd w:val="clear" w:color="auto" w:fill="auto"/>
            <w:noWrap/>
            <w:vAlign w:val="center"/>
            <w:hideMark/>
          </w:tcPr>
          <w:p w14:paraId="57707361"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324.05 (188.8 to 513.97)</w:t>
            </w:r>
          </w:p>
        </w:tc>
        <w:tc>
          <w:tcPr>
            <w:tcW w:w="2268" w:type="dxa"/>
            <w:shd w:val="clear" w:color="auto" w:fill="auto"/>
            <w:noWrap/>
            <w:vAlign w:val="center"/>
            <w:hideMark/>
          </w:tcPr>
          <w:p w14:paraId="10072489"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1.52 (1.3 to 1.74)</w:t>
            </w:r>
          </w:p>
        </w:tc>
      </w:tr>
      <w:tr w:rsidR="00CF50D6" w:rsidRPr="00CF50D6" w14:paraId="588CF0DE" w14:textId="77777777" w:rsidTr="00CF50D6">
        <w:trPr>
          <w:trHeight w:val="288"/>
        </w:trPr>
        <w:tc>
          <w:tcPr>
            <w:tcW w:w="2778" w:type="dxa"/>
            <w:shd w:val="clear" w:color="auto" w:fill="auto"/>
            <w:noWrap/>
            <w:vAlign w:val="center"/>
            <w:hideMark/>
          </w:tcPr>
          <w:p w14:paraId="1E16BEAC"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Saudi Arabia</w:t>
            </w:r>
          </w:p>
        </w:tc>
        <w:tc>
          <w:tcPr>
            <w:tcW w:w="2154" w:type="dxa"/>
            <w:shd w:val="clear" w:color="auto" w:fill="auto"/>
            <w:noWrap/>
            <w:vAlign w:val="center"/>
            <w:hideMark/>
          </w:tcPr>
          <w:p w14:paraId="699D7F0F"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120 (66 to 229)</w:t>
            </w:r>
          </w:p>
        </w:tc>
        <w:tc>
          <w:tcPr>
            <w:tcW w:w="2307" w:type="dxa"/>
            <w:shd w:val="clear" w:color="auto" w:fill="auto"/>
            <w:noWrap/>
            <w:vAlign w:val="center"/>
            <w:hideMark/>
          </w:tcPr>
          <w:p w14:paraId="5A205397"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96.49 (52.91 to 182.34)</w:t>
            </w:r>
          </w:p>
        </w:tc>
        <w:tc>
          <w:tcPr>
            <w:tcW w:w="2154" w:type="dxa"/>
            <w:shd w:val="clear" w:color="auto" w:fill="auto"/>
            <w:noWrap/>
            <w:vAlign w:val="center"/>
            <w:hideMark/>
          </w:tcPr>
          <w:p w14:paraId="2533AC56"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626 (313 to 1297)</w:t>
            </w:r>
          </w:p>
        </w:tc>
        <w:tc>
          <w:tcPr>
            <w:tcW w:w="2307" w:type="dxa"/>
            <w:shd w:val="clear" w:color="auto" w:fill="auto"/>
            <w:noWrap/>
            <w:vAlign w:val="center"/>
            <w:hideMark/>
          </w:tcPr>
          <w:p w14:paraId="4A6728F9"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198.09 (100.52 to 405.28)</w:t>
            </w:r>
          </w:p>
        </w:tc>
        <w:tc>
          <w:tcPr>
            <w:tcW w:w="2268" w:type="dxa"/>
            <w:shd w:val="clear" w:color="auto" w:fill="auto"/>
            <w:noWrap/>
            <w:vAlign w:val="center"/>
            <w:hideMark/>
          </w:tcPr>
          <w:p w14:paraId="729BA81A"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2.07 (1.87 to 2.27)</w:t>
            </w:r>
          </w:p>
        </w:tc>
      </w:tr>
      <w:tr w:rsidR="00CF50D6" w:rsidRPr="00CF50D6" w14:paraId="18EDC23B" w14:textId="77777777" w:rsidTr="00CF50D6">
        <w:trPr>
          <w:trHeight w:val="288"/>
        </w:trPr>
        <w:tc>
          <w:tcPr>
            <w:tcW w:w="2778" w:type="dxa"/>
            <w:shd w:val="clear" w:color="auto" w:fill="auto"/>
            <w:noWrap/>
            <w:vAlign w:val="center"/>
            <w:hideMark/>
          </w:tcPr>
          <w:p w14:paraId="32016591"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Senegal</w:t>
            </w:r>
          </w:p>
        </w:tc>
        <w:tc>
          <w:tcPr>
            <w:tcW w:w="2154" w:type="dxa"/>
            <w:shd w:val="clear" w:color="auto" w:fill="auto"/>
            <w:noWrap/>
            <w:vAlign w:val="center"/>
            <w:hideMark/>
          </w:tcPr>
          <w:p w14:paraId="7AA23B3F"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147 (94 to 217)</w:t>
            </w:r>
          </w:p>
        </w:tc>
        <w:tc>
          <w:tcPr>
            <w:tcW w:w="2307" w:type="dxa"/>
            <w:shd w:val="clear" w:color="auto" w:fill="auto"/>
            <w:noWrap/>
            <w:vAlign w:val="center"/>
            <w:hideMark/>
          </w:tcPr>
          <w:p w14:paraId="3CC7DC58"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212.39 (135.47 to 316.5)</w:t>
            </w:r>
          </w:p>
        </w:tc>
        <w:tc>
          <w:tcPr>
            <w:tcW w:w="2154" w:type="dxa"/>
            <w:shd w:val="clear" w:color="auto" w:fill="auto"/>
            <w:noWrap/>
            <w:vAlign w:val="center"/>
            <w:hideMark/>
          </w:tcPr>
          <w:p w14:paraId="5A5CEA91"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635 (329 to 1020)</w:t>
            </w:r>
          </w:p>
        </w:tc>
        <w:tc>
          <w:tcPr>
            <w:tcW w:w="2307" w:type="dxa"/>
            <w:shd w:val="clear" w:color="auto" w:fill="auto"/>
            <w:noWrap/>
            <w:vAlign w:val="center"/>
            <w:hideMark/>
          </w:tcPr>
          <w:p w14:paraId="399FAB45"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417.13 (215.36 to 672.69)</w:t>
            </w:r>
          </w:p>
        </w:tc>
        <w:tc>
          <w:tcPr>
            <w:tcW w:w="2268" w:type="dxa"/>
            <w:shd w:val="clear" w:color="auto" w:fill="auto"/>
            <w:noWrap/>
            <w:vAlign w:val="center"/>
            <w:hideMark/>
          </w:tcPr>
          <w:p w14:paraId="3D7A53CD"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2.43 (2.32 to 2.54)</w:t>
            </w:r>
          </w:p>
        </w:tc>
      </w:tr>
      <w:tr w:rsidR="00CF50D6" w:rsidRPr="00CF50D6" w14:paraId="2135C319" w14:textId="77777777" w:rsidTr="00CF50D6">
        <w:trPr>
          <w:trHeight w:val="288"/>
        </w:trPr>
        <w:tc>
          <w:tcPr>
            <w:tcW w:w="2778" w:type="dxa"/>
            <w:shd w:val="clear" w:color="auto" w:fill="auto"/>
            <w:noWrap/>
            <w:vAlign w:val="center"/>
            <w:hideMark/>
          </w:tcPr>
          <w:p w14:paraId="74411457"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Serbia</w:t>
            </w:r>
          </w:p>
        </w:tc>
        <w:tc>
          <w:tcPr>
            <w:tcW w:w="2154" w:type="dxa"/>
            <w:shd w:val="clear" w:color="auto" w:fill="auto"/>
            <w:noWrap/>
            <w:vAlign w:val="center"/>
            <w:hideMark/>
          </w:tcPr>
          <w:p w14:paraId="7FB655AC"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590 (393 to 871)</w:t>
            </w:r>
          </w:p>
        </w:tc>
        <w:tc>
          <w:tcPr>
            <w:tcW w:w="2307" w:type="dxa"/>
            <w:shd w:val="clear" w:color="auto" w:fill="auto"/>
            <w:noWrap/>
            <w:vAlign w:val="center"/>
            <w:hideMark/>
          </w:tcPr>
          <w:p w14:paraId="1101A24C"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348.73 (232.38 to 514.5)</w:t>
            </w:r>
          </w:p>
        </w:tc>
        <w:tc>
          <w:tcPr>
            <w:tcW w:w="2154" w:type="dxa"/>
            <w:shd w:val="clear" w:color="auto" w:fill="auto"/>
            <w:noWrap/>
            <w:vAlign w:val="center"/>
            <w:hideMark/>
          </w:tcPr>
          <w:p w14:paraId="06BBE600"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1974 (1251 to 2902)</w:t>
            </w:r>
          </w:p>
        </w:tc>
        <w:tc>
          <w:tcPr>
            <w:tcW w:w="2307" w:type="dxa"/>
            <w:shd w:val="clear" w:color="auto" w:fill="auto"/>
            <w:noWrap/>
            <w:vAlign w:val="center"/>
            <w:hideMark/>
          </w:tcPr>
          <w:p w14:paraId="71733DCD"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433.54 (273.49 to 640.77)</w:t>
            </w:r>
          </w:p>
        </w:tc>
        <w:tc>
          <w:tcPr>
            <w:tcW w:w="2268" w:type="dxa"/>
            <w:shd w:val="clear" w:color="auto" w:fill="auto"/>
            <w:noWrap/>
            <w:vAlign w:val="center"/>
            <w:hideMark/>
          </w:tcPr>
          <w:p w14:paraId="6D16DD54"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1.36 (1.07 to 1.65)</w:t>
            </w:r>
          </w:p>
        </w:tc>
      </w:tr>
      <w:tr w:rsidR="00CF50D6" w:rsidRPr="00CF50D6" w14:paraId="01160708" w14:textId="77777777" w:rsidTr="00CF50D6">
        <w:trPr>
          <w:trHeight w:val="288"/>
        </w:trPr>
        <w:tc>
          <w:tcPr>
            <w:tcW w:w="2778" w:type="dxa"/>
            <w:shd w:val="clear" w:color="auto" w:fill="auto"/>
            <w:noWrap/>
            <w:vAlign w:val="center"/>
            <w:hideMark/>
          </w:tcPr>
          <w:p w14:paraId="268A58FF"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Seychelles</w:t>
            </w:r>
          </w:p>
        </w:tc>
        <w:tc>
          <w:tcPr>
            <w:tcW w:w="2154" w:type="dxa"/>
            <w:shd w:val="clear" w:color="auto" w:fill="auto"/>
            <w:noWrap/>
            <w:vAlign w:val="center"/>
            <w:hideMark/>
          </w:tcPr>
          <w:p w14:paraId="2484E9FB"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6 (4 to 12)</w:t>
            </w:r>
          </w:p>
        </w:tc>
        <w:tc>
          <w:tcPr>
            <w:tcW w:w="2307" w:type="dxa"/>
            <w:shd w:val="clear" w:color="auto" w:fill="auto"/>
            <w:noWrap/>
            <w:vAlign w:val="center"/>
            <w:hideMark/>
          </w:tcPr>
          <w:p w14:paraId="1A1116A1"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525.66 (301.87 to 947.27)</w:t>
            </w:r>
          </w:p>
        </w:tc>
        <w:tc>
          <w:tcPr>
            <w:tcW w:w="2154" w:type="dxa"/>
            <w:shd w:val="clear" w:color="auto" w:fill="auto"/>
            <w:noWrap/>
            <w:vAlign w:val="center"/>
            <w:hideMark/>
          </w:tcPr>
          <w:p w14:paraId="1C9DED2A"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21 (14 to 30)</w:t>
            </w:r>
          </w:p>
        </w:tc>
        <w:tc>
          <w:tcPr>
            <w:tcW w:w="2307" w:type="dxa"/>
            <w:shd w:val="clear" w:color="auto" w:fill="auto"/>
            <w:noWrap/>
            <w:vAlign w:val="center"/>
            <w:hideMark/>
          </w:tcPr>
          <w:p w14:paraId="71A03374"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944.11 (619.06 to 1352.66)</w:t>
            </w:r>
          </w:p>
        </w:tc>
        <w:tc>
          <w:tcPr>
            <w:tcW w:w="2268" w:type="dxa"/>
            <w:shd w:val="clear" w:color="auto" w:fill="auto"/>
            <w:noWrap/>
            <w:vAlign w:val="center"/>
            <w:hideMark/>
          </w:tcPr>
          <w:p w14:paraId="29E2E91F"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1.85 (1.39 to 2.31)</w:t>
            </w:r>
          </w:p>
        </w:tc>
      </w:tr>
      <w:tr w:rsidR="00CF50D6" w:rsidRPr="00CF50D6" w14:paraId="2F43CAFB" w14:textId="77777777" w:rsidTr="00CF50D6">
        <w:trPr>
          <w:trHeight w:val="288"/>
        </w:trPr>
        <w:tc>
          <w:tcPr>
            <w:tcW w:w="2778" w:type="dxa"/>
            <w:shd w:val="clear" w:color="auto" w:fill="auto"/>
            <w:noWrap/>
            <w:vAlign w:val="center"/>
            <w:hideMark/>
          </w:tcPr>
          <w:p w14:paraId="45187D4C"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Sierra Leone</w:t>
            </w:r>
          </w:p>
        </w:tc>
        <w:tc>
          <w:tcPr>
            <w:tcW w:w="2154" w:type="dxa"/>
            <w:shd w:val="clear" w:color="auto" w:fill="auto"/>
            <w:noWrap/>
            <w:vAlign w:val="center"/>
            <w:hideMark/>
          </w:tcPr>
          <w:p w14:paraId="578B99B6"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96 (61 to 147)</w:t>
            </w:r>
          </w:p>
        </w:tc>
        <w:tc>
          <w:tcPr>
            <w:tcW w:w="2307" w:type="dxa"/>
            <w:shd w:val="clear" w:color="auto" w:fill="auto"/>
            <w:noWrap/>
            <w:vAlign w:val="center"/>
            <w:hideMark/>
          </w:tcPr>
          <w:p w14:paraId="2194BCE7"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190.51 (119.49 to 291.39)</w:t>
            </w:r>
          </w:p>
        </w:tc>
        <w:tc>
          <w:tcPr>
            <w:tcW w:w="2154" w:type="dxa"/>
            <w:shd w:val="clear" w:color="auto" w:fill="auto"/>
            <w:noWrap/>
            <w:vAlign w:val="center"/>
            <w:hideMark/>
          </w:tcPr>
          <w:p w14:paraId="621F9EF7"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240 (126 to 386)</w:t>
            </w:r>
          </w:p>
        </w:tc>
        <w:tc>
          <w:tcPr>
            <w:tcW w:w="2307" w:type="dxa"/>
            <w:shd w:val="clear" w:color="auto" w:fill="auto"/>
            <w:noWrap/>
            <w:vAlign w:val="center"/>
            <w:hideMark/>
          </w:tcPr>
          <w:p w14:paraId="72225AA5"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317.78 (167.77 to 512.13)</w:t>
            </w:r>
          </w:p>
        </w:tc>
        <w:tc>
          <w:tcPr>
            <w:tcW w:w="2268" w:type="dxa"/>
            <w:shd w:val="clear" w:color="auto" w:fill="auto"/>
            <w:noWrap/>
            <w:vAlign w:val="center"/>
            <w:hideMark/>
          </w:tcPr>
          <w:p w14:paraId="2AFC61E1"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1.95 (1.84 to 2.06)</w:t>
            </w:r>
          </w:p>
        </w:tc>
      </w:tr>
      <w:tr w:rsidR="00CF50D6" w:rsidRPr="00CF50D6" w14:paraId="124F5F3E" w14:textId="77777777" w:rsidTr="00CF50D6">
        <w:trPr>
          <w:trHeight w:val="288"/>
        </w:trPr>
        <w:tc>
          <w:tcPr>
            <w:tcW w:w="2778" w:type="dxa"/>
            <w:shd w:val="clear" w:color="auto" w:fill="auto"/>
            <w:noWrap/>
            <w:vAlign w:val="center"/>
            <w:hideMark/>
          </w:tcPr>
          <w:p w14:paraId="56CEDBA5"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Singapore</w:t>
            </w:r>
          </w:p>
        </w:tc>
        <w:tc>
          <w:tcPr>
            <w:tcW w:w="2154" w:type="dxa"/>
            <w:shd w:val="clear" w:color="auto" w:fill="auto"/>
            <w:noWrap/>
            <w:vAlign w:val="center"/>
            <w:hideMark/>
          </w:tcPr>
          <w:p w14:paraId="58CD2853"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63 (50 to 78)</w:t>
            </w:r>
          </w:p>
        </w:tc>
        <w:tc>
          <w:tcPr>
            <w:tcW w:w="2307" w:type="dxa"/>
            <w:shd w:val="clear" w:color="auto" w:fill="auto"/>
            <w:noWrap/>
            <w:vAlign w:val="center"/>
            <w:hideMark/>
          </w:tcPr>
          <w:p w14:paraId="5190DAC2"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154.56 (122.24 to 191.29)</w:t>
            </w:r>
          </w:p>
        </w:tc>
        <w:tc>
          <w:tcPr>
            <w:tcW w:w="2154" w:type="dxa"/>
            <w:shd w:val="clear" w:color="auto" w:fill="auto"/>
            <w:noWrap/>
            <w:vAlign w:val="center"/>
            <w:hideMark/>
          </w:tcPr>
          <w:p w14:paraId="3D251FD1"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704 (509 to 954)</w:t>
            </w:r>
          </w:p>
        </w:tc>
        <w:tc>
          <w:tcPr>
            <w:tcW w:w="2307" w:type="dxa"/>
            <w:shd w:val="clear" w:color="auto" w:fill="auto"/>
            <w:noWrap/>
            <w:vAlign w:val="center"/>
            <w:hideMark/>
          </w:tcPr>
          <w:p w14:paraId="54425883"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336.54 (244.29 to 453.22)</w:t>
            </w:r>
          </w:p>
        </w:tc>
        <w:tc>
          <w:tcPr>
            <w:tcW w:w="2268" w:type="dxa"/>
            <w:shd w:val="clear" w:color="auto" w:fill="auto"/>
            <w:noWrap/>
            <w:vAlign w:val="center"/>
            <w:hideMark/>
          </w:tcPr>
          <w:p w14:paraId="104A6D4A"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2.32 (2.09 to 2.55)</w:t>
            </w:r>
          </w:p>
        </w:tc>
      </w:tr>
      <w:tr w:rsidR="00CF50D6" w:rsidRPr="00CF50D6" w14:paraId="23BE9155" w14:textId="77777777" w:rsidTr="00CF50D6">
        <w:trPr>
          <w:trHeight w:val="288"/>
        </w:trPr>
        <w:tc>
          <w:tcPr>
            <w:tcW w:w="2778" w:type="dxa"/>
            <w:shd w:val="clear" w:color="auto" w:fill="auto"/>
            <w:noWrap/>
            <w:vAlign w:val="center"/>
            <w:hideMark/>
          </w:tcPr>
          <w:p w14:paraId="0A057936"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Slovakia</w:t>
            </w:r>
          </w:p>
        </w:tc>
        <w:tc>
          <w:tcPr>
            <w:tcW w:w="2154" w:type="dxa"/>
            <w:shd w:val="clear" w:color="auto" w:fill="auto"/>
            <w:noWrap/>
            <w:vAlign w:val="center"/>
            <w:hideMark/>
          </w:tcPr>
          <w:p w14:paraId="0F07BC20"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489 (350 to 701)</w:t>
            </w:r>
          </w:p>
        </w:tc>
        <w:tc>
          <w:tcPr>
            <w:tcW w:w="2307" w:type="dxa"/>
            <w:shd w:val="clear" w:color="auto" w:fill="auto"/>
            <w:noWrap/>
            <w:vAlign w:val="center"/>
            <w:hideMark/>
          </w:tcPr>
          <w:p w14:paraId="36C8D13F"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377.91 (267.27 to 546.7)</w:t>
            </w:r>
          </w:p>
        </w:tc>
        <w:tc>
          <w:tcPr>
            <w:tcW w:w="2154" w:type="dxa"/>
            <w:shd w:val="clear" w:color="auto" w:fill="auto"/>
            <w:noWrap/>
            <w:vAlign w:val="center"/>
            <w:hideMark/>
          </w:tcPr>
          <w:p w14:paraId="51102B83"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1376 (859 to 2102)</w:t>
            </w:r>
          </w:p>
        </w:tc>
        <w:tc>
          <w:tcPr>
            <w:tcW w:w="2307" w:type="dxa"/>
            <w:shd w:val="clear" w:color="auto" w:fill="auto"/>
            <w:noWrap/>
            <w:vAlign w:val="center"/>
            <w:hideMark/>
          </w:tcPr>
          <w:p w14:paraId="74622152"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626.7 (392.4 to 952.11)</w:t>
            </w:r>
          </w:p>
        </w:tc>
        <w:tc>
          <w:tcPr>
            <w:tcW w:w="2268" w:type="dxa"/>
            <w:shd w:val="clear" w:color="auto" w:fill="auto"/>
            <w:noWrap/>
            <w:vAlign w:val="center"/>
            <w:hideMark/>
          </w:tcPr>
          <w:p w14:paraId="73A533BB"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1.93 (1.81 to 2.04)</w:t>
            </w:r>
          </w:p>
        </w:tc>
      </w:tr>
      <w:tr w:rsidR="00CF50D6" w:rsidRPr="00CF50D6" w14:paraId="292501FF" w14:textId="77777777" w:rsidTr="00CF50D6">
        <w:trPr>
          <w:trHeight w:val="288"/>
        </w:trPr>
        <w:tc>
          <w:tcPr>
            <w:tcW w:w="2778" w:type="dxa"/>
            <w:shd w:val="clear" w:color="auto" w:fill="auto"/>
            <w:noWrap/>
            <w:vAlign w:val="center"/>
            <w:hideMark/>
          </w:tcPr>
          <w:p w14:paraId="60DA4238"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Slovenia</w:t>
            </w:r>
          </w:p>
        </w:tc>
        <w:tc>
          <w:tcPr>
            <w:tcW w:w="2154" w:type="dxa"/>
            <w:shd w:val="clear" w:color="auto" w:fill="auto"/>
            <w:noWrap/>
            <w:vAlign w:val="center"/>
            <w:hideMark/>
          </w:tcPr>
          <w:p w14:paraId="302B3E1A"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177 (147 to 209)</w:t>
            </w:r>
          </w:p>
        </w:tc>
        <w:tc>
          <w:tcPr>
            <w:tcW w:w="2307" w:type="dxa"/>
            <w:shd w:val="clear" w:color="auto" w:fill="auto"/>
            <w:noWrap/>
            <w:vAlign w:val="center"/>
            <w:hideMark/>
          </w:tcPr>
          <w:p w14:paraId="05FA4A88"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358.7 (295.03 to 425.61)</w:t>
            </w:r>
          </w:p>
        </w:tc>
        <w:tc>
          <w:tcPr>
            <w:tcW w:w="2154" w:type="dxa"/>
            <w:shd w:val="clear" w:color="auto" w:fill="auto"/>
            <w:noWrap/>
            <w:vAlign w:val="center"/>
            <w:hideMark/>
          </w:tcPr>
          <w:p w14:paraId="6E0A0A23"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806 (618 to 1042)</w:t>
            </w:r>
          </w:p>
        </w:tc>
        <w:tc>
          <w:tcPr>
            <w:tcW w:w="2307" w:type="dxa"/>
            <w:shd w:val="clear" w:color="auto" w:fill="auto"/>
            <w:noWrap/>
            <w:vAlign w:val="center"/>
            <w:hideMark/>
          </w:tcPr>
          <w:p w14:paraId="1233CC8A"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672.1 (515.5 to 867.06)</w:t>
            </w:r>
          </w:p>
        </w:tc>
        <w:tc>
          <w:tcPr>
            <w:tcW w:w="2268" w:type="dxa"/>
            <w:shd w:val="clear" w:color="auto" w:fill="auto"/>
            <w:noWrap/>
            <w:vAlign w:val="center"/>
            <w:hideMark/>
          </w:tcPr>
          <w:p w14:paraId="683A8C4B"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2.16 (1.79 to 2.53)</w:t>
            </w:r>
          </w:p>
        </w:tc>
      </w:tr>
      <w:tr w:rsidR="00CF50D6" w:rsidRPr="00CF50D6" w14:paraId="7CBE0E00" w14:textId="77777777" w:rsidTr="00CF50D6">
        <w:trPr>
          <w:trHeight w:val="288"/>
        </w:trPr>
        <w:tc>
          <w:tcPr>
            <w:tcW w:w="2778" w:type="dxa"/>
            <w:shd w:val="clear" w:color="auto" w:fill="auto"/>
            <w:noWrap/>
            <w:vAlign w:val="center"/>
            <w:hideMark/>
          </w:tcPr>
          <w:p w14:paraId="0BCA6AEF"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Solomon Islands</w:t>
            </w:r>
          </w:p>
        </w:tc>
        <w:tc>
          <w:tcPr>
            <w:tcW w:w="2154" w:type="dxa"/>
            <w:shd w:val="clear" w:color="auto" w:fill="auto"/>
            <w:noWrap/>
            <w:vAlign w:val="center"/>
            <w:hideMark/>
          </w:tcPr>
          <w:p w14:paraId="6F74F763"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5 (3 to 9)</w:t>
            </w:r>
          </w:p>
        </w:tc>
        <w:tc>
          <w:tcPr>
            <w:tcW w:w="2307" w:type="dxa"/>
            <w:shd w:val="clear" w:color="auto" w:fill="auto"/>
            <w:noWrap/>
            <w:vAlign w:val="center"/>
            <w:hideMark/>
          </w:tcPr>
          <w:p w14:paraId="75438361"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243.77 (130.54 to 402.45)</w:t>
            </w:r>
          </w:p>
        </w:tc>
        <w:tc>
          <w:tcPr>
            <w:tcW w:w="2154" w:type="dxa"/>
            <w:shd w:val="clear" w:color="auto" w:fill="auto"/>
            <w:noWrap/>
            <w:vAlign w:val="center"/>
            <w:hideMark/>
          </w:tcPr>
          <w:p w14:paraId="3A14082A"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18 (11 to 29)</w:t>
            </w:r>
          </w:p>
        </w:tc>
        <w:tc>
          <w:tcPr>
            <w:tcW w:w="2307" w:type="dxa"/>
            <w:shd w:val="clear" w:color="auto" w:fill="auto"/>
            <w:noWrap/>
            <w:vAlign w:val="center"/>
            <w:hideMark/>
          </w:tcPr>
          <w:p w14:paraId="2D8A0AB3"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319.98 (185.79 to 505.45)</w:t>
            </w:r>
          </w:p>
        </w:tc>
        <w:tc>
          <w:tcPr>
            <w:tcW w:w="2268" w:type="dxa"/>
            <w:shd w:val="clear" w:color="auto" w:fill="auto"/>
            <w:noWrap/>
            <w:vAlign w:val="center"/>
            <w:hideMark/>
          </w:tcPr>
          <w:p w14:paraId="23C94DE5"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0.91 (0.88 to 0.93)</w:t>
            </w:r>
          </w:p>
        </w:tc>
      </w:tr>
      <w:tr w:rsidR="00CF50D6" w:rsidRPr="00CF50D6" w14:paraId="5AA702AB" w14:textId="77777777" w:rsidTr="00CF50D6">
        <w:trPr>
          <w:trHeight w:val="288"/>
        </w:trPr>
        <w:tc>
          <w:tcPr>
            <w:tcW w:w="2778" w:type="dxa"/>
            <w:shd w:val="clear" w:color="auto" w:fill="auto"/>
            <w:noWrap/>
            <w:vAlign w:val="center"/>
            <w:hideMark/>
          </w:tcPr>
          <w:p w14:paraId="222BFE9A"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Somalia</w:t>
            </w:r>
          </w:p>
        </w:tc>
        <w:tc>
          <w:tcPr>
            <w:tcW w:w="2154" w:type="dxa"/>
            <w:shd w:val="clear" w:color="auto" w:fill="auto"/>
            <w:noWrap/>
            <w:vAlign w:val="center"/>
            <w:hideMark/>
          </w:tcPr>
          <w:p w14:paraId="0CD3234E"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67 (27 to 122)</w:t>
            </w:r>
          </w:p>
        </w:tc>
        <w:tc>
          <w:tcPr>
            <w:tcW w:w="2307" w:type="dxa"/>
            <w:shd w:val="clear" w:color="auto" w:fill="auto"/>
            <w:noWrap/>
            <w:vAlign w:val="center"/>
            <w:hideMark/>
          </w:tcPr>
          <w:p w14:paraId="1AFE1425"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222.18 (90.72 to 405.49)</w:t>
            </w:r>
          </w:p>
        </w:tc>
        <w:tc>
          <w:tcPr>
            <w:tcW w:w="2154" w:type="dxa"/>
            <w:shd w:val="clear" w:color="auto" w:fill="auto"/>
            <w:noWrap/>
            <w:vAlign w:val="center"/>
            <w:hideMark/>
          </w:tcPr>
          <w:p w14:paraId="20579ABF"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144 (65 to 263)</w:t>
            </w:r>
          </w:p>
        </w:tc>
        <w:tc>
          <w:tcPr>
            <w:tcW w:w="2307" w:type="dxa"/>
            <w:shd w:val="clear" w:color="auto" w:fill="auto"/>
            <w:noWrap/>
            <w:vAlign w:val="center"/>
            <w:hideMark/>
          </w:tcPr>
          <w:p w14:paraId="5BD859EA"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217.99 (96.36 to 403.64)</w:t>
            </w:r>
          </w:p>
        </w:tc>
        <w:tc>
          <w:tcPr>
            <w:tcW w:w="2268" w:type="dxa"/>
            <w:shd w:val="clear" w:color="auto" w:fill="auto"/>
            <w:noWrap/>
            <w:vAlign w:val="center"/>
            <w:hideMark/>
          </w:tcPr>
          <w:p w14:paraId="15FE5F9F"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0.07 (0.01 to 0.13)</w:t>
            </w:r>
          </w:p>
        </w:tc>
      </w:tr>
      <w:tr w:rsidR="00CF50D6" w:rsidRPr="00CF50D6" w14:paraId="1C1D9E2E" w14:textId="77777777" w:rsidTr="00CF50D6">
        <w:trPr>
          <w:trHeight w:val="288"/>
        </w:trPr>
        <w:tc>
          <w:tcPr>
            <w:tcW w:w="2778" w:type="dxa"/>
            <w:shd w:val="clear" w:color="auto" w:fill="auto"/>
            <w:noWrap/>
            <w:vAlign w:val="center"/>
            <w:hideMark/>
          </w:tcPr>
          <w:p w14:paraId="541E44E5"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South Africa</w:t>
            </w:r>
          </w:p>
        </w:tc>
        <w:tc>
          <w:tcPr>
            <w:tcW w:w="2154" w:type="dxa"/>
            <w:shd w:val="clear" w:color="auto" w:fill="auto"/>
            <w:noWrap/>
            <w:vAlign w:val="center"/>
            <w:hideMark/>
          </w:tcPr>
          <w:p w14:paraId="2845D8D0"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1466 (941 to 2084)</w:t>
            </w:r>
          </w:p>
        </w:tc>
        <w:tc>
          <w:tcPr>
            <w:tcW w:w="2307" w:type="dxa"/>
            <w:shd w:val="clear" w:color="auto" w:fill="auto"/>
            <w:noWrap/>
            <w:vAlign w:val="center"/>
            <w:hideMark/>
          </w:tcPr>
          <w:p w14:paraId="1A9B7251"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410.34 (267.24 to 579.18)</w:t>
            </w:r>
          </w:p>
        </w:tc>
        <w:tc>
          <w:tcPr>
            <w:tcW w:w="2154" w:type="dxa"/>
            <w:shd w:val="clear" w:color="auto" w:fill="auto"/>
            <w:noWrap/>
            <w:vAlign w:val="center"/>
            <w:hideMark/>
          </w:tcPr>
          <w:p w14:paraId="587D3D3B"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4257 (3077 to 5270)</w:t>
            </w:r>
          </w:p>
        </w:tc>
        <w:tc>
          <w:tcPr>
            <w:tcW w:w="2307" w:type="dxa"/>
            <w:shd w:val="clear" w:color="auto" w:fill="auto"/>
            <w:noWrap/>
            <w:vAlign w:val="center"/>
            <w:hideMark/>
          </w:tcPr>
          <w:p w14:paraId="57A2D5ED"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578.51 (409.32 to 713.89)</w:t>
            </w:r>
          </w:p>
        </w:tc>
        <w:tc>
          <w:tcPr>
            <w:tcW w:w="2268" w:type="dxa"/>
            <w:shd w:val="clear" w:color="auto" w:fill="auto"/>
            <w:noWrap/>
            <w:vAlign w:val="center"/>
            <w:hideMark/>
          </w:tcPr>
          <w:p w14:paraId="1CF5C89B"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1.27 (1.13 to 1.41)</w:t>
            </w:r>
          </w:p>
        </w:tc>
      </w:tr>
      <w:tr w:rsidR="00CF50D6" w:rsidRPr="00CF50D6" w14:paraId="35F22548" w14:textId="77777777" w:rsidTr="00CF50D6">
        <w:trPr>
          <w:trHeight w:val="288"/>
        </w:trPr>
        <w:tc>
          <w:tcPr>
            <w:tcW w:w="2778" w:type="dxa"/>
            <w:shd w:val="clear" w:color="auto" w:fill="auto"/>
            <w:noWrap/>
            <w:vAlign w:val="center"/>
            <w:hideMark/>
          </w:tcPr>
          <w:p w14:paraId="374A0335"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South Sudan</w:t>
            </w:r>
          </w:p>
        </w:tc>
        <w:tc>
          <w:tcPr>
            <w:tcW w:w="2154" w:type="dxa"/>
            <w:shd w:val="clear" w:color="auto" w:fill="auto"/>
            <w:noWrap/>
            <w:vAlign w:val="center"/>
            <w:hideMark/>
          </w:tcPr>
          <w:p w14:paraId="2D69E072"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157 (69 to 268)</w:t>
            </w:r>
          </w:p>
        </w:tc>
        <w:tc>
          <w:tcPr>
            <w:tcW w:w="2307" w:type="dxa"/>
            <w:shd w:val="clear" w:color="auto" w:fill="auto"/>
            <w:noWrap/>
            <w:vAlign w:val="center"/>
            <w:hideMark/>
          </w:tcPr>
          <w:p w14:paraId="51D4473C"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237.45 (106.24 to 406.81)</w:t>
            </w:r>
          </w:p>
        </w:tc>
        <w:tc>
          <w:tcPr>
            <w:tcW w:w="2154" w:type="dxa"/>
            <w:shd w:val="clear" w:color="auto" w:fill="auto"/>
            <w:noWrap/>
            <w:vAlign w:val="center"/>
            <w:hideMark/>
          </w:tcPr>
          <w:p w14:paraId="57BDB01F"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179 (88 to 310)</w:t>
            </w:r>
          </w:p>
        </w:tc>
        <w:tc>
          <w:tcPr>
            <w:tcW w:w="2307" w:type="dxa"/>
            <w:shd w:val="clear" w:color="auto" w:fill="auto"/>
            <w:noWrap/>
            <w:vAlign w:val="center"/>
            <w:hideMark/>
          </w:tcPr>
          <w:p w14:paraId="231A819C"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258 (126.54 to 444.93)</w:t>
            </w:r>
          </w:p>
        </w:tc>
        <w:tc>
          <w:tcPr>
            <w:tcW w:w="2268" w:type="dxa"/>
            <w:shd w:val="clear" w:color="auto" w:fill="auto"/>
            <w:noWrap/>
            <w:vAlign w:val="center"/>
            <w:hideMark/>
          </w:tcPr>
          <w:p w14:paraId="4AEB0A2C"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0.19 (0.15 to 0.24)</w:t>
            </w:r>
          </w:p>
        </w:tc>
      </w:tr>
      <w:tr w:rsidR="00CF50D6" w:rsidRPr="00CF50D6" w14:paraId="00AE4DCD" w14:textId="77777777" w:rsidTr="00CF50D6">
        <w:trPr>
          <w:trHeight w:val="288"/>
        </w:trPr>
        <w:tc>
          <w:tcPr>
            <w:tcW w:w="2778" w:type="dxa"/>
            <w:shd w:val="clear" w:color="auto" w:fill="auto"/>
            <w:noWrap/>
            <w:vAlign w:val="center"/>
            <w:hideMark/>
          </w:tcPr>
          <w:p w14:paraId="258D1931"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Spain</w:t>
            </w:r>
          </w:p>
        </w:tc>
        <w:tc>
          <w:tcPr>
            <w:tcW w:w="2154" w:type="dxa"/>
            <w:shd w:val="clear" w:color="auto" w:fill="auto"/>
            <w:noWrap/>
            <w:vAlign w:val="center"/>
            <w:hideMark/>
          </w:tcPr>
          <w:p w14:paraId="310C4511"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6496 (5452 to 7674)</w:t>
            </w:r>
          </w:p>
        </w:tc>
        <w:tc>
          <w:tcPr>
            <w:tcW w:w="2307" w:type="dxa"/>
            <w:shd w:val="clear" w:color="auto" w:fill="auto"/>
            <w:noWrap/>
            <w:vAlign w:val="center"/>
            <w:hideMark/>
          </w:tcPr>
          <w:p w14:paraId="3EC275F7"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505.48 (423.27 to 597.57)</w:t>
            </w:r>
          </w:p>
        </w:tc>
        <w:tc>
          <w:tcPr>
            <w:tcW w:w="2154" w:type="dxa"/>
            <w:shd w:val="clear" w:color="auto" w:fill="auto"/>
            <w:noWrap/>
            <w:vAlign w:val="center"/>
            <w:hideMark/>
          </w:tcPr>
          <w:p w14:paraId="453467EF"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13846 (10308 to 18054)</w:t>
            </w:r>
          </w:p>
        </w:tc>
        <w:tc>
          <w:tcPr>
            <w:tcW w:w="2307" w:type="dxa"/>
            <w:shd w:val="clear" w:color="auto" w:fill="auto"/>
            <w:noWrap/>
            <w:vAlign w:val="center"/>
            <w:hideMark/>
          </w:tcPr>
          <w:p w14:paraId="0684288D"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486.45 (361.64 to 635.17)</w:t>
            </w:r>
          </w:p>
        </w:tc>
        <w:tc>
          <w:tcPr>
            <w:tcW w:w="2268" w:type="dxa"/>
            <w:shd w:val="clear" w:color="auto" w:fill="auto"/>
            <w:noWrap/>
            <w:vAlign w:val="center"/>
            <w:hideMark/>
          </w:tcPr>
          <w:p w14:paraId="17144BD8"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-0.5 (-0.86 to -0.14)</w:t>
            </w:r>
          </w:p>
        </w:tc>
      </w:tr>
      <w:tr w:rsidR="00CF50D6" w:rsidRPr="00CF50D6" w14:paraId="13C5D7F2" w14:textId="77777777" w:rsidTr="00CF50D6">
        <w:trPr>
          <w:trHeight w:val="288"/>
        </w:trPr>
        <w:tc>
          <w:tcPr>
            <w:tcW w:w="2778" w:type="dxa"/>
            <w:shd w:val="clear" w:color="auto" w:fill="auto"/>
            <w:noWrap/>
            <w:vAlign w:val="center"/>
            <w:hideMark/>
          </w:tcPr>
          <w:p w14:paraId="39EB6B05"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Sri Lanka</w:t>
            </w:r>
          </w:p>
        </w:tc>
        <w:tc>
          <w:tcPr>
            <w:tcW w:w="2154" w:type="dxa"/>
            <w:shd w:val="clear" w:color="auto" w:fill="auto"/>
            <w:noWrap/>
            <w:vAlign w:val="center"/>
            <w:hideMark/>
          </w:tcPr>
          <w:p w14:paraId="1775657A"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209 (135 to 305)</w:t>
            </w:r>
          </w:p>
        </w:tc>
        <w:tc>
          <w:tcPr>
            <w:tcW w:w="2307" w:type="dxa"/>
            <w:shd w:val="clear" w:color="auto" w:fill="auto"/>
            <w:noWrap/>
            <w:vAlign w:val="center"/>
            <w:hideMark/>
          </w:tcPr>
          <w:p w14:paraId="0DC2C347"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90.92 (58.95 to 133.28)</w:t>
            </w:r>
          </w:p>
        </w:tc>
        <w:tc>
          <w:tcPr>
            <w:tcW w:w="2154" w:type="dxa"/>
            <w:shd w:val="clear" w:color="auto" w:fill="auto"/>
            <w:noWrap/>
            <w:vAlign w:val="center"/>
            <w:hideMark/>
          </w:tcPr>
          <w:p w14:paraId="03CA38FD"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819 (469 to 1321)</w:t>
            </w:r>
          </w:p>
        </w:tc>
        <w:tc>
          <w:tcPr>
            <w:tcW w:w="2307" w:type="dxa"/>
            <w:shd w:val="clear" w:color="auto" w:fill="auto"/>
            <w:noWrap/>
            <w:vAlign w:val="center"/>
            <w:hideMark/>
          </w:tcPr>
          <w:p w14:paraId="7FF8EC3E"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135.26 (78.05 to 216.73)</w:t>
            </w:r>
          </w:p>
        </w:tc>
        <w:tc>
          <w:tcPr>
            <w:tcW w:w="2268" w:type="dxa"/>
            <w:shd w:val="clear" w:color="auto" w:fill="auto"/>
            <w:noWrap/>
            <w:vAlign w:val="center"/>
            <w:hideMark/>
          </w:tcPr>
          <w:p w14:paraId="0B8BF86B"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1.59 (1.45 to 1.74)</w:t>
            </w:r>
          </w:p>
        </w:tc>
      </w:tr>
      <w:tr w:rsidR="00CF50D6" w:rsidRPr="00CF50D6" w14:paraId="06227C18" w14:textId="77777777" w:rsidTr="00CF50D6">
        <w:trPr>
          <w:trHeight w:val="288"/>
        </w:trPr>
        <w:tc>
          <w:tcPr>
            <w:tcW w:w="2778" w:type="dxa"/>
            <w:shd w:val="clear" w:color="auto" w:fill="auto"/>
            <w:noWrap/>
            <w:vAlign w:val="center"/>
            <w:hideMark/>
          </w:tcPr>
          <w:p w14:paraId="27FA25CC"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Sudan</w:t>
            </w:r>
          </w:p>
        </w:tc>
        <w:tc>
          <w:tcPr>
            <w:tcW w:w="2154" w:type="dxa"/>
            <w:shd w:val="clear" w:color="auto" w:fill="auto"/>
            <w:noWrap/>
            <w:vAlign w:val="center"/>
            <w:hideMark/>
          </w:tcPr>
          <w:p w14:paraId="4288D681"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187 (109 to 295)</w:t>
            </w:r>
          </w:p>
        </w:tc>
        <w:tc>
          <w:tcPr>
            <w:tcW w:w="2307" w:type="dxa"/>
            <w:shd w:val="clear" w:color="auto" w:fill="auto"/>
            <w:noWrap/>
            <w:vAlign w:val="center"/>
            <w:hideMark/>
          </w:tcPr>
          <w:p w14:paraId="1699F313"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89.84 (50.89 to 142.28)</w:t>
            </w:r>
          </w:p>
        </w:tc>
        <w:tc>
          <w:tcPr>
            <w:tcW w:w="2154" w:type="dxa"/>
            <w:shd w:val="clear" w:color="auto" w:fill="auto"/>
            <w:noWrap/>
            <w:vAlign w:val="center"/>
            <w:hideMark/>
          </w:tcPr>
          <w:p w14:paraId="2B0EDC12"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674 (410 to 1052)</w:t>
            </w:r>
          </w:p>
        </w:tc>
        <w:tc>
          <w:tcPr>
            <w:tcW w:w="2307" w:type="dxa"/>
            <w:shd w:val="clear" w:color="auto" w:fill="auto"/>
            <w:noWrap/>
            <w:vAlign w:val="center"/>
            <w:hideMark/>
          </w:tcPr>
          <w:p w14:paraId="741D72E8"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146.75 (88.69 to 228.9)</w:t>
            </w:r>
          </w:p>
        </w:tc>
        <w:tc>
          <w:tcPr>
            <w:tcW w:w="2268" w:type="dxa"/>
            <w:shd w:val="clear" w:color="auto" w:fill="auto"/>
            <w:noWrap/>
            <w:vAlign w:val="center"/>
            <w:hideMark/>
          </w:tcPr>
          <w:p w14:paraId="28CE1C5A"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1.62 (1.5 to 1.74)</w:t>
            </w:r>
          </w:p>
        </w:tc>
      </w:tr>
      <w:tr w:rsidR="00CF50D6" w:rsidRPr="00CF50D6" w14:paraId="05E9E9A2" w14:textId="77777777" w:rsidTr="00CF50D6">
        <w:trPr>
          <w:trHeight w:val="288"/>
        </w:trPr>
        <w:tc>
          <w:tcPr>
            <w:tcW w:w="2778" w:type="dxa"/>
            <w:shd w:val="clear" w:color="auto" w:fill="auto"/>
            <w:noWrap/>
            <w:vAlign w:val="center"/>
            <w:hideMark/>
          </w:tcPr>
          <w:p w14:paraId="73FF5E90"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Suriname</w:t>
            </w:r>
          </w:p>
        </w:tc>
        <w:tc>
          <w:tcPr>
            <w:tcW w:w="2154" w:type="dxa"/>
            <w:shd w:val="clear" w:color="auto" w:fill="auto"/>
            <w:noWrap/>
            <w:vAlign w:val="center"/>
            <w:hideMark/>
          </w:tcPr>
          <w:p w14:paraId="26DB9CD8"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26 (17 to 39)</w:t>
            </w:r>
          </w:p>
        </w:tc>
        <w:tc>
          <w:tcPr>
            <w:tcW w:w="2307" w:type="dxa"/>
            <w:shd w:val="clear" w:color="auto" w:fill="auto"/>
            <w:noWrap/>
            <w:vAlign w:val="center"/>
            <w:hideMark/>
          </w:tcPr>
          <w:p w14:paraId="521CDEEA"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468.3 (313.44 to 699.39)</w:t>
            </w:r>
          </w:p>
        </w:tc>
        <w:tc>
          <w:tcPr>
            <w:tcW w:w="2154" w:type="dxa"/>
            <w:shd w:val="clear" w:color="auto" w:fill="auto"/>
            <w:noWrap/>
            <w:vAlign w:val="center"/>
            <w:hideMark/>
          </w:tcPr>
          <w:p w14:paraId="38A085AF"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84 (50 to 129)</w:t>
            </w:r>
          </w:p>
        </w:tc>
        <w:tc>
          <w:tcPr>
            <w:tcW w:w="2307" w:type="dxa"/>
            <w:shd w:val="clear" w:color="auto" w:fill="auto"/>
            <w:noWrap/>
            <w:vAlign w:val="center"/>
            <w:hideMark/>
          </w:tcPr>
          <w:p w14:paraId="013559C7"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621.84 (368.8 to 952.15)</w:t>
            </w:r>
          </w:p>
        </w:tc>
        <w:tc>
          <w:tcPr>
            <w:tcW w:w="2268" w:type="dxa"/>
            <w:shd w:val="clear" w:color="auto" w:fill="auto"/>
            <w:noWrap/>
            <w:vAlign w:val="center"/>
            <w:hideMark/>
          </w:tcPr>
          <w:p w14:paraId="76C1DA8A"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1.31 (1.09 to 1.54)</w:t>
            </w:r>
          </w:p>
        </w:tc>
      </w:tr>
      <w:tr w:rsidR="00CF50D6" w:rsidRPr="00CF50D6" w14:paraId="310F0CCC" w14:textId="77777777" w:rsidTr="00CF50D6">
        <w:trPr>
          <w:trHeight w:val="288"/>
        </w:trPr>
        <w:tc>
          <w:tcPr>
            <w:tcW w:w="2778" w:type="dxa"/>
            <w:shd w:val="clear" w:color="auto" w:fill="auto"/>
            <w:noWrap/>
            <w:vAlign w:val="center"/>
            <w:hideMark/>
          </w:tcPr>
          <w:p w14:paraId="79B4907D"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Sweden</w:t>
            </w:r>
          </w:p>
        </w:tc>
        <w:tc>
          <w:tcPr>
            <w:tcW w:w="2154" w:type="dxa"/>
            <w:shd w:val="clear" w:color="auto" w:fill="auto"/>
            <w:noWrap/>
            <w:vAlign w:val="center"/>
            <w:hideMark/>
          </w:tcPr>
          <w:p w14:paraId="1F1804CC"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3861 (3130 to 4723)</w:t>
            </w:r>
          </w:p>
        </w:tc>
        <w:tc>
          <w:tcPr>
            <w:tcW w:w="2307" w:type="dxa"/>
            <w:shd w:val="clear" w:color="auto" w:fill="auto"/>
            <w:noWrap/>
            <w:vAlign w:val="center"/>
            <w:hideMark/>
          </w:tcPr>
          <w:p w14:paraId="777CC379"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880.65 (713.96 to 1075.34)</w:t>
            </w:r>
          </w:p>
        </w:tc>
        <w:tc>
          <w:tcPr>
            <w:tcW w:w="2154" w:type="dxa"/>
            <w:shd w:val="clear" w:color="auto" w:fill="auto"/>
            <w:noWrap/>
            <w:vAlign w:val="center"/>
            <w:hideMark/>
          </w:tcPr>
          <w:p w14:paraId="0863F019"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5751 (4354 to 7379)</w:t>
            </w:r>
          </w:p>
        </w:tc>
        <w:tc>
          <w:tcPr>
            <w:tcW w:w="2307" w:type="dxa"/>
            <w:shd w:val="clear" w:color="auto" w:fill="auto"/>
            <w:noWrap/>
            <w:vAlign w:val="center"/>
            <w:hideMark/>
          </w:tcPr>
          <w:p w14:paraId="7CFE9B5C"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788.09 (597.68 to 1010.15)</w:t>
            </w:r>
          </w:p>
        </w:tc>
        <w:tc>
          <w:tcPr>
            <w:tcW w:w="2268" w:type="dxa"/>
            <w:shd w:val="clear" w:color="auto" w:fill="auto"/>
            <w:noWrap/>
            <w:vAlign w:val="center"/>
            <w:hideMark/>
          </w:tcPr>
          <w:p w14:paraId="4E9B2609"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-0.64 (-1.05 to -0.24)</w:t>
            </w:r>
          </w:p>
        </w:tc>
      </w:tr>
      <w:tr w:rsidR="00CF50D6" w:rsidRPr="00CF50D6" w14:paraId="312591FB" w14:textId="77777777" w:rsidTr="00CF50D6">
        <w:trPr>
          <w:trHeight w:val="288"/>
        </w:trPr>
        <w:tc>
          <w:tcPr>
            <w:tcW w:w="2778" w:type="dxa"/>
            <w:shd w:val="clear" w:color="auto" w:fill="auto"/>
            <w:noWrap/>
            <w:vAlign w:val="center"/>
            <w:hideMark/>
          </w:tcPr>
          <w:p w14:paraId="296ACCAC"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lastRenderedPageBreak/>
              <w:t>Switzerland</w:t>
            </w:r>
          </w:p>
        </w:tc>
        <w:tc>
          <w:tcPr>
            <w:tcW w:w="2154" w:type="dxa"/>
            <w:shd w:val="clear" w:color="auto" w:fill="auto"/>
            <w:noWrap/>
            <w:vAlign w:val="center"/>
            <w:hideMark/>
          </w:tcPr>
          <w:p w14:paraId="013A9ECE"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3066 (2537 to 3784)</w:t>
            </w:r>
          </w:p>
        </w:tc>
        <w:tc>
          <w:tcPr>
            <w:tcW w:w="2307" w:type="dxa"/>
            <w:shd w:val="clear" w:color="auto" w:fill="auto"/>
            <w:noWrap/>
            <w:vAlign w:val="center"/>
            <w:hideMark/>
          </w:tcPr>
          <w:p w14:paraId="40EB00C7"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1169.24 (967.05 to 1441.09)</w:t>
            </w:r>
          </w:p>
        </w:tc>
        <w:tc>
          <w:tcPr>
            <w:tcW w:w="2154" w:type="dxa"/>
            <w:shd w:val="clear" w:color="auto" w:fill="auto"/>
            <w:noWrap/>
            <w:vAlign w:val="center"/>
            <w:hideMark/>
          </w:tcPr>
          <w:p w14:paraId="1289B820"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4317 (3115 to 5762)</w:t>
            </w:r>
          </w:p>
        </w:tc>
        <w:tc>
          <w:tcPr>
            <w:tcW w:w="2307" w:type="dxa"/>
            <w:shd w:val="clear" w:color="auto" w:fill="auto"/>
            <w:noWrap/>
            <w:vAlign w:val="center"/>
            <w:hideMark/>
          </w:tcPr>
          <w:p w14:paraId="48695CCC"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785.88 (566.45 to 1050.37)</w:t>
            </w:r>
          </w:p>
        </w:tc>
        <w:tc>
          <w:tcPr>
            <w:tcW w:w="2268" w:type="dxa"/>
            <w:shd w:val="clear" w:color="auto" w:fill="auto"/>
            <w:noWrap/>
            <w:vAlign w:val="center"/>
            <w:hideMark/>
          </w:tcPr>
          <w:p w14:paraId="0D19C84B"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-1.43 (-1.55 to -1.32)</w:t>
            </w:r>
          </w:p>
        </w:tc>
      </w:tr>
      <w:tr w:rsidR="00CF50D6" w:rsidRPr="00CF50D6" w14:paraId="1CBCA0E9" w14:textId="77777777" w:rsidTr="00CF50D6">
        <w:trPr>
          <w:trHeight w:val="288"/>
        </w:trPr>
        <w:tc>
          <w:tcPr>
            <w:tcW w:w="2778" w:type="dxa"/>
            <w:shd w:val="clear" w:color="auto" w:fill="auto"/>
            <w:noWrap/>
            <w:vAlign w:val="center"/>
            <w:hideMark/>
          </w:tcPr>
          <w:p w14:paraId="095E0E86"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Syrian Arab Republic</w:t>
            </w:r>
          </w:p>
        </w:tc>
        <w:tc>
          <w:tcPr>
            <w:tcW w:w="2154" w:type="dxa"/>
            <w:shd w:val="clear" w:color="auto" w:fill="auto"/>
            <w:noWrap/>
            <w:vAlign w:val="center"/>
            <w:hideMark/>
          </w:tcPr>
          <w:p w14:paraId="785FD0F7"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147 (87 to 261)</w:t>
            </w:r>
          </w:p>
        </w:tc>
        <w:tc>
          <w:tcPr>
            <w:tcW w:w="2307" w:type="dxa"/>
            <w:shd w:val="clear" w:color="auto" w:fill="auto"/>
            <w:noWrap/>
            <w:vAlign w:val="center"/>
            <w:hideMark/>
          </w:tcPr>
          <w:p w14:paraId="0EE08CF8"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128.09 (75.73 to 228.12)</w:t>
            </w:r>
          </w:p>
        </w:tc>
        <w:tc>
          <w:tcPr>
            <w:tcW w:w="2154" w:type="dxa"/>
            <w:shd w:val="clear" w:color="auto" w:fill="auto"/>
            <w:noWrap/>
            <w:vAlign w:val="center"/>
            <w:hideMark/>
          </w:tcPr>
          <w:p w14:paraId="578CB5AC"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749 (446 to 1248)</w:t>
            </w:r>
          </w:p>
        </w:tc>
        <w:tc>
          <w:tcPr>
            <w:tcW w:w="2307" w:type="dxa"/>
            <w:shd w:val="clear" w:color="auto" w:fill="auto"/>
            <w:noWrap/>
            <w:vAlign w:val="center"/>
            <w:hideMark/>
          </w:tcPr>
          <w:p w14:paraId="4C226E6F"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249.65 (150.23 to 415.69)</w:t>
            </w:r>
          </w:p>
        </w:tc>
        <w:tc>
          <w:tcPr>
            <w:tcW w:w="2268" w:type="dxa"/>
            <w:shd w:val="clear" w:color="auto" w:fill="auto"/>
            <w:noWrap/>
            <w:vAlign w:val="center"/>
            <w:hideMark/>
          </w:tcPr>
          <w:p w14:paraId="5FF38831"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2.32 (2.16 to 2.49)</w:t>
            </w:r>
          </w:p>
        </w:tc>
      </w:tr>
      <w:tr w:rsidR="00CF50D6" w:rsidRPr="00CF50D6" w14:paraId="6FC2E98C" w14:textId="77777777" w:rsidTr="00CF50D6">
        <w:trPr>
          <w:trHeight w:val="288"/>
        </w:trPr>
        <w:tc>
          <w:tcPr>
            <w:tcW w:w="2778" w:type="dxa"/>
            <w:shd w:val="clear" w:color="auto" w:fill="auto"/>
            <w:noWrap/>
            <w:vAlign w:val="center"/>
            <w:hideMark/>
          </w:tcPr>
          <w:p w14:paraId="0B75CDB5"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Taiwan (Province of China)</w:t>
            </w:r>
          </w:p>
        </w:tc>
        <w:tc>
          <w:tcPr>
            <w:tcW w:w="2154" w:type="dxa"/>
            <w:shd w:val="clear" w:color="auto" w:fill="auto"/>
            <w:noWrap/>
            <w:vAlign w:val="center"/>
            <w:hideMark/>
          </w:tcPr>
          <w:p w14:paraId="41616209"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442 (370 to 537)</w:t>
            </w:r>
          </w:p>
        </w:tc>
        <w:tc>
          <w:tcPr>
            <w:tcW w:w="2307" w:type="dxa"/>
            <w:shd w:val="clear" w:color="auto" w:fill="auto"/>
            <w:noWrap/>
            <w:vAlign w:val="center"/>
            <w:hideMark/>
          </w:tcPr>
          <w:p w14:paraId="4FFABF79"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129.45 (107.41 to 157.22)</w:t>
            </w:r>
          </w:p>
        </w:tc>
        <w:tc>
          <w:tcPr>
            <w:tcW w:w="2154" w:type="dxa"/>
            <w:shd w:val="clear" w:color="auto" w:fill="auto"/>
            <w:noWrap/>
            <w:vAlign w:val="center"/>
            <w:hideMark/>
          </w:tcPr>
          <w:p w14:paraId="61905461"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4403 (3256 to 5810)</w:t>
            </w:r>
          </w:p>
        </w:tc>
        <w:tc>
          <w:tcPr>
            <w:tcW w:w="2307" w:type="dxa"/>
            <w:shd w:val="clear" w:color="auto" w:fill="auto"/>
            <w:noWrap/>
            <w:vAlign w:val="center"/>
            <w:hideMark/>
          </w:tcPr>
          <w:p w14:paraId="7901FBC1"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402.86 (298.67 to 530.85)</w:t>
            </w:r>
          </w:p>
        </w:tc>
        <w:tc>
          <w:tcPr>
            <w:tcW w:w="2268" w:type="dxa"/>
            <w:shd w:val="clear" w:color="auto" w:fill="auto"/>
            <w:noWrap/>
            <w:vAlign w:val="center"/>
            <w:hideMark/>
          </w:tcPr>
          <w:p w14:paraId="5C24183E"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3.56 (2.99 to 4.14)</w:t>
            </w:r>
          </w:p>
        </w:tc>
      </w:tr>
      <w:tr w:rsidR="00CF50D6" w:rsidRPr="00CF50D6" w14:paraId="700B7504" w14:textId="77777777" w:rsidTr="00CF50D6">
        <w:trPr>
          <w:trHeight w:val="288"/>
        </w:trPr>
        <w:tc>
          <w:tcPr>
            <w:tcW w:w="2778" w:type="dxa"/>
            <w:shd w:val="clear" w:color="auto" w:fill="auto"/>
            <w:noWrap/>
            <w:vAlign w:val="center"/>
            <w:hideMark/>
          </w:tcPr>
          <w:p w14:paraId="238696B3"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Tajikistan</w:t>
            </w:r>
          </w:p>
        </w:tc>
        <w:tc>
          <w:tcPr>
            <w:tcW w:w="2154" w:type="dxa"/>
            <w:shd w:val="clear" w:color="auto" w:fill="auto"/>
            <w:noWrap/>
            <w:vAlign w:val="center"/>
            <w:hideMark/>
          </w:tcPr>
          <w:p w14:paraId="7D5007CC"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37 (24 to 51)</w:t>
            </w:r>
          </w:p>
        </w:tc>
        <w:tc>
          <w:tcPr>
            <w:tcW w:w="2307" w:type="dxa"/>
            <w:shd w:val="clear" w:color="auto" w:fill="auto"/>
            <w:noWrap/>
            <w:vAlign w:val="center"/>
            <w:hideMark/>
          </w:tcPr>
          <w:p w14:paraId="024814D9"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74.83 (48.74 to 104.75)</w:t>
            </w:r>
          </w:p>
        </w:tc>
        <w:tc>
          <w:tcPr>
            <w:tcW w:w="2154" w:type="dxa"/>
            <w:shd w:val="clear" w:color="auto" w:fill="auto"/>
            <w:noWrap/>
            <w:vAlign w:val="center"/>
            <w:hideMark/>
          </w:tcPr>
          <w:p w14:paraId="22548680"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43 (25 to 74)</w:t>
            </w:r>
          </w:p>
        </w:tc>
        <w:tc>
          <w:tcPr>
            <w:tcW w:w="2307" w:type="dxa"/>
            <w:shd w:val="clear" w:color="auto" w:fill="auto"/>
            <w:noWrap/>
            <w:vAlign w:val="center"/>
            <w:hideMark/>
          </w:tcPr>
          <w:p w14:paraId="1FB8A2CA"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44.97 (26 to 79.1)</w:t>
            </w:r>
          </w:p>
        </w:tc>
        <w:tc>
          <w:tcPr>
            <w:tcW w:w="2268" w:type="dxa"/>
            <w:shd w:val="clear" w:color="auto" w:fill="auto"/>
            <w:noWrap/>
            <w:vAlign w:val="center"/>
            <w:hideMark/>
          </w:tcPr>
          <w:p w14:paraId="0949D20A"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-1.92 (-2.13 to -1.7)</w:t>
            </w:r>
          </w:p>
        </w:tc>
      </w:tr>
      <w:tr w:rsidR="00CF50D6" w:rsidRPr="00CF50D6" w14:paraId="7B30D511" w14:textId="77777777" w:rsidTr="00CF50D6">
        <w:trPr>
          <w:trHeight w:val="288"/>
        </w:trPr>
        <w:tc>
          <w:tcPr>
            <w:tcW w:w="2778" w:type="dxa"/>
            <w:shd w:val="clear" w:color="auto" w:fill="auto"/>
            <w:noWrap/>
            <w:vAlign w:val="center"/>
            <w:hideMark/>
          </w:tcPr>
          <w:p w14:paraId="0294FAD1"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Thailand</w:t>
            </w:r>
          </w:p>
        </w:tc>
        <w:tc>
          <w:tcPr>
            <w:tcW w:w="2154" w:type="dxa"/>
            <w:shd w:val="clear" w:color="auto" w:fill="auto"/>
            <w:noWrap/>
            <w:vAlign w:val="center"/>
            <w:hideMark/>
          </w:tcPr>
          <w:p w14:paraId="2866C7D1"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892 (538 to 1353)</w:t>
            </w:r>
          </w:p>
        </w:tc>
        <w:tc>
          <w:tcPr>
            <w:tcW w:w="2307" w:type="dxa"/>
            <w:shd w:val="clear" w:color="auto" w:fill="auto"/>
            <w:noWrap/>
            <w:vAlign w:val="center"/>
            <w:hideMark/>
          </w:tcPr>
          <w:p w14:paraId="0A0C76FF"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148.26 (88.8 to 226.62)</w:t>
            </w:r>
          </w:p>
        </w:tc>
        <w:tc>
          <w:tcPr>
            <w:tcW w:w="2154" w:type="dxa"/>
            <w:shd w:val="clear" w:color="auto" w:fill="auto"/>
            <w:noWrap/>
            <w:vAlign w:val="center"/>
            <w:hideMark/>
          </w:tcPr>
          <w:p w14:paraId="1B3DC57E"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6183 (3290 to 9664)</w:t>
            </w:r>
          </w:p>
        </w:tc>
        <w:tc>
          <w:tcPr>
            <w:tcW w:w="2307" w:type="dxa"/>
            <w:shd w:val="clear" w:color="auto" w:fill="auto"/>
            <w:noWrap/>
            <w:vAlign w:val="center"/>
            <w:hideMark/>
          </w:tcPr>
          <w:p w14:paraId="2BCE36BC"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231.1 (122.99 to 360.6)</w:t>
            </w:r>
          </w:p>
        </w:tc>
        <w:tc>
          <w:tcPr>
            <w:tcW w:w="2268" w:type="dxa"/>
            <w:shd w:val="clear" w:color="auto" w:fill="auto"/>
            <w:noWrap/>
            <w:vAlign w:val="center"/>
            <w:hideMark/>
          </w:tcPr>
          <w:p w14:paraId="21169A79"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1.26 (1.1 to 1.43)</w:t>
            </w:r>
          </w:p>
        </w:tc>
      </w:tr>
      <w:tr w:rsidR="00CF50D6" w:rsidRPr="00CF50D6" w14:paraId="64B95AFF" w14:textId="77777777" w:rsidTr="00CF50D6">
        <w:trPr>
          <w:trHeight w:val="288"/>
        </w:trPr>
        <w:tc>
          <w:tcPr>
            <w:tcW w:w="2778" w:type="dxa"/>
            <w:shd w:val="clear" w:color="auto" w:fill="auto"/>
            <w:noWrap/>
            <w:vAlign w:val="center"/>
            <w:hideMark/>
          </w:tcPr>
          <w:p w14:paraId="1B6AE776"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Timor-Leste</w:t>
            </w:r>
          </w:p>
        </w:tc>
        <w:tc>
          <w:tcPr>
            <w:tcW w:w="2154" w:type="dxa"/>
            <w:shd w:val="clear" w:color="auto" w:fill="auto"/>
            <w:noWrap/>
            <w:vAlign w:val="center"/>
            <w:hideMark/>
          </w:tcPr>
          <w:p w14:paraId="6F3E5E20"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3 (2 to 6)</w:t>
            </w:r>
          </w:p>
        </w:tc>
        <w:tc>
          <w:tcPr>
            <w:tcW w:w="2307" w:type="dxa"/>
            <w:shd w:val="clear" w:color="auto" w:fill="auto"/>
            <w:noWrap/>
            <w:vAlign w:val="center"/>
            <w:hideMark/>
          </w:tcPr>
          <w:p w14:paraId="46ADDDAC"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86.3 (44.77 to 146.87)</w:t>
            </w:r>
          </w:p>
        </w:tc>
        <w:tc>
          <w:tcPr>
            <w:tcW w:w="2154" w:type="dxa"/>
            <w:shd w:val="clear" w:color="auto" w:fill="auto"/>
            <w:noWrap/>
            <w:vAlign w:val="center"/>
            <w:hideMark/>
          </w:tcPr>
          <w:p w14:paraId="171DE6A1"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26 (15 to 41)</w:t>
            </w:r>
          </w:p>
        </w:tc>
        <w:tc>
          <w:tcPr>
            <w:tcW w:w="2307" w:type="dxa"/>
            <w:shd w:val="clear" w:color="auto" w:fill="auto"/>
            <w:noWrap/>
            <w:vAlign w:val="center"/>
            <w:hideMark/>
          </w:tcPr>
          <w:p w14:paraId="71256B7A"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132.1 (78.06 to 212.95)</w:t>
            </w:r>
          </w:p>
        </w:tc>
        <w:tc>
          <w:tcPr>
            <w:tcW w:w="2268" w:type="dxa"/>
            <w:shd w:val="clear" w:color="auto" w:fill="auto"/>
            <w:noWrap/>
            <w:vAlign w:val="center"/>
            <w:hideMark/>
          </w:tcPr>
          <w:p w14:paraId="439921FA"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1.57 (1.5 to 1.64)</w:t>
            </w:r>
          </w:p>
        </w:tc>
      </w:tr>
      <w:tr w:rsidR="00CF50D6" w:rsidRPr="00CF50D6" w14:paraId="6280EF94" w14:textId="77777777" w:rsidTr="00CF50D6">
        <w:trPr>
          <w:trHeight w:val="288"/>
        </w:trPr>
        <w:tc>
          <w:tcPr>
            <w:tcW w:w="2778" w:type="dxa"/>
            <w:shd w:val="clear" w:color="auto" w:fill="auto"/>
            <w:noWrap/>
            <w:vAlign w:val="center"/>
            <w:hideMark/>
          </w:tcPr>
          <w:p w14:paraId="35E4C70C"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Togo</w:t>
            </w:r>
          </w:p>
        </w:tc>
        <w:tc>
          <w:tcPr>
            <w:tcW w:w="2154" w:type="dxa"/>
            <w:shd w:val="clear" w:color="auto" w:fill="auto"/>
            <w:noWrap/>
            <w:vAlign w:val="center"/>
            <w:hideMark/>
          </w:tcPr>
          <w:p w14:paraId="24B4EC1B"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46 (29 to 69)</w:t>
            </w:r>
          </w:p>
        </w:tc>
        <w:tc>
          <w:tcPr>
            <w:tcW w:w="2307" w:type="dxa"/>
            <w:shd w:val="clear" w:color="auto" w:fill="auto"/>
            <w:noWrap/>
            <w:vAlign w:val="center"/>
            <w:hideMark/>
          </w:tcPr>
          <w:p w14:paraId="4BD28BFE"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213.71 (136.01 to 324.79)</w:t>
            </w:r>
          </w:p>
        </w:tc>
        <w:tc>
          <w:tcPr>
            <w:tcW w:w="2154" w:type="dxa"/>
            <w:shd w:val="clear" w:color="auto" w:fill="auto"/>
            <w:noWrap/>
            <w:vAlign w:val="center"/>
            <w:hideMark/>
          </w:tcPr>
          <w:p w14:paraId="6751745A"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190 (96 to 307)</w:t>
            </w:r>
          </w:p>
        </w:tc>
        <w:tc>
          <w:tcPr>
            <w:tcW w:w="2307" w:type="dxa"/>
            <w:shd w:val="clear" w:color="auto" w:fill="auto"/>
            <w:noWrap/>
            <w:vAlign w:val="center"/>
            <w:hideMark/>
          </w:tcPr>
          <w:p w14:paraId="3AE97BCF"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412.98 (208.88 to 665.98)</w:t>
            </w:r>
          </w:p>
        </w:tc>
        <w:tc>
          <w:tcPr>
            <w:tcW w:w="2268" w:type="dxa"/>
            <w:shd w:val="clear" w:color="auto" w:fill="auto"/>
            <w:noWrap/>
            <w:vAlign w:val="center"/>
            <w:hideMark/>
          </w:tcPr>
          <w:p w14:paraId="2A3F893F"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2.34 (2.22 to 2.45)</w:t>
            </w:r>
          </w:p>
        </w:tc>
      </w:tr>
      <w:tr w:rsidR="00CF50D6" w:rsidRPr="00CF50D6" w14:paraId="201C15A8" w14:textId="77777777" w:rsidTr="00CF50D6">
        <w:trPr>
          <w:trHeight w:val="288"/>
        </w:trPr>
        <w:tc>
          <w:tcPr>
            <w:tcW w:w="2778" w:type="dxa"/>
            <w:shd w:val="clear" w:color="auto" w:fill="auto"/>
            <w:noWrap/>
            <w:vAlign w:val="center"/>
            <w:hideMark/>
          </w:tcPr>
          <w:p w14:paraId="0773FBBA"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Tokelau</w:t>
            </w:r>
          </w:p>
        </w:tc>
        <w:tc>
          <w:tcPr>
            <w:tcW w:w="2154" w:type="dxa"/>
            <w:shd w:val="clear" w:color="auto" w:fill="auto"/>
            <w:noWrap/>
            <w:vAlign w:val="center"/>
            <w:hideMark/>
          </w:tcPr>
          <w:p w14:paraId="078CC4D2"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0 (0 to 0)</w:t>
            </w:r>
          </w:p>
        </w:tc>
        <w:tc>
          <w:tcPr>
            <w:tcW w:w="2307" w:type="dxa"/>
            <w:shd w:val="clear" w:color="auto" w:fill="auto"/>
            <w:noWrap/>
            <w:vAlign w:val="center"/>
            <w:hideMark/>
          </w:tcPr>
          <w:p w14:paraId="3E67733F"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354.76 (210.37 to 548.84)</w:t>
            </w:r>
          </w:p>
        </w:tc>
        <w:tc>
          <w:tcPr>
            <w:tcW w:w="2154" w:type="dxa"/>
            <w:shd w:val="clear" w:color="auto" w:fill="auto"/>
            <w:noWrap/>
            <w:vAlign w:val="center"/>
            <w:hideMark/>
          </w:tcPr>
          <w:p w14:paraId="21BD1241"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0 (0 to 0)</w:t>
            </w:r>
          </w:p>
        </w:tc>
        <w:tc>
          <w:tcPr>
            <w:tcW w:w="2307" w:type="dxa"/>
            <w:shd w:val="clear" w:color="auto" w:fill="auto"/>
            <w:noWrap/>
            <w:vAlign w:val="center"/>
            <w:hideMark/>
          </w:tcPr>
          <w:p w14:paraId="6D71FD56"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465.62 (294.33 to 699.74)</w:t>
            </w:r>
          </w:p>
        </w:tc>
        <w:tc>
          <w:tcPr>
            <w:tcW w:w="2268" w:type="dxa"/>
            <w:shd w:val="clear" w:color="auto" w:fill="auto"/>
            <w:noWrap/>
            <w:vAlign w:val="center"/>
            <w:hideMark/>
          </w:tcPr>
          <w:p w14:paraId="4910AF26"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0.98 (0.93 to 1.03)</w:t>
            </w:r>
          </w:p>
        </w:tc>
      </w:tr>
      <w:tr w:rsidR="00CF50D6" w:rsidRPr="00CF50D6" w14:paraId="407B64B0" w14:textId="77777777" w:rsidTr="00CF50D6">
        <w:trPr>
          <w:trHeight w:val="288"/>
        </w:trPr>
        <w:tc>
          <w:tcPr>
            <w:tcW w:w="2778" w:type="dxa"/>
            <w:shd w:val="clear" w:color="auto" w:fill="auto"/>
            <w:noWrap/>
            <w:vAlign w:val="center"/>
            <w:hideMark/>
          </w:tcPr>
          <w:p w14:paraId="70778121"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Tonga</w:t>
            </w:r>
          </w:p>
        </w:tc>
        <w:tc>
          <w:tcPr>
            <w:tcW w:w="2154" w:type="dxa"/>
            <w:shd w:val="clear" w:color="auto" w:fill="auto"/>
            <w:noWrap/>
            <w:vAlign w:val="center"/>
            <w:hideMark/>
          </w:tcPr>
          <w:p w14:paraId="33A1CA8C"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5 (3 to 8)</w:t>
            </w:r>
          </w:p>
        </w:tc>
        <w:tc>
          <w:tcPr>
            <w:tcW w:w="2307" w:type="dxa"/>
            <w:shd w:val="clear" w:color="auto" w:fill="auto"/>
            <w:noWrap/>
            <w:vAlign w:val="center"/>
            <w:hideMark/>
          </w:tcPr>
          <w:p w14:paraId="60E42490"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505.07 (314.43 to 761.17)</w:t>
            </w:r>
          </w:p>
        </w:tc>
        <w:tc>
          <w:tcPr>
            <w:tcW w:w="2154" w:type="dxa"/>
            <w:shd w:val="clear" w:color="auto" w:fill="auto"/>
            <w:noWrap/>
            <w:vAlign w:val="center"/>
            <w:hideMark/>
          </w:tcPr>
          <w:p w14:paraId="2B5BA1FF"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11 (7 to 17)</w:t>
            </w:r>
          </w:p>
        </w:tc>
        <w:tc>
          <w:tcPr>
            <w:tcW w:w="2307" w:type="dxa"/>
            <w:shd w:val="clear" w:color="auto" w:fill="auto"/>
            <w:noWrap/>
            <w:vAlign w:val="center"/>
            <w:hideMark/>
          </w:tcPr>
          <w:p w14:paraId="75628CE0"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623.52 (402.68 to 911.52)</w:t>
            </w:r>
          </w:p>
        </w:tc>
        <w:tc>
          <w:tcPr>
            <w:tcW w:w="2268" w:type="dxa"/>
            <w:shd w:val="clear" w:color="auto" w:fill="auto"/>
            <w:noWrap/>
            <w:vAlign w:val="center"/>
            <w:hideMark/>
          </w:tcPr>
          <w:p w14:paraId="60C35406"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0.63 (0.51 to 0.74)</w:t>
            </w:r>
          </w:p>
        </w:tc>
      </w:tr>
      <w:tr w:rsidR="00CF50D6" w:rsidRPr="00CF50D6" w14:paraId="543CCF4A" w14:textId="77777777" w:rsidTr="00CF50D6">
        <w:trPr>
          <w:trHeight w:val="288"/>
        </w:trPr>
        <w:tc>
          <w:tcPr>
            <w:tcW w:w="2778" w:type="dxa"/>
            <w:shd w:val="clear" w:color="auto" w:fill="auto"/>
            <w:noWrap/>
            <w:vAlign w:val="center"/>
            <w:hideMark/>
          </w:tcPr>
          <w:p w14:paraId="58D28D1A"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Trinidad and Tobago</w:t>
            </w:r>
          </w:p>
        </w:tc>
        <w:tc>
          <w:tcPr>
            <w:tcW w:w="2154" w:type="dxa"/>
            <w:shd w:val="clear" w:color="auto" w:fill="auto"/>
            <w:noWrap/>
            <w:vAlign w:val="center"/>
            <w:hideMark/>
          </w:tcPr>
          <w:p w14:paraId="207BFE22"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187 (156 to 222)</w:t>
            </w:r>
          </w:p>
        </w:tc>
        <w:tc>
          <w:tcPr>
            <w:tcW w:w="2307" w:type="dxa"/>
            <w:shd w:val="clear" w:color="auto" w:fill="auto"/>
            <w:noWrap/>
            <w:vAlign w:val="center"/>
            <w:hideMark/>
          </w:tcPr>
          <w:p w14:paraId="4FD1101A"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955 (804.3 to 1124.5)</w:t>
            </w:r>
          </w:p>
        </w:tc>
        <w:tc>
          <w:tcPr>
            <w:tcW w:w="2154" w:type="dxa"/>
            <w:shd w:val="clear" w:color="auto" w:fill="auto"/>
            <w:noWrap/>
            <w:vAlign w:val="center"/>
            <w:hideMark/>
          </w:tcPr>
          <w:p w14:paraId="2263A6AA"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548 (388 to 746)</w:t>
            </w:r>
          </w:p>
        </w:tc>
        <w:tc>
          <w:tcPr>
            <w:tcW w:w="2307" w:type="dxa"/>
            <w:shd w:val="clear" w:color="auto" w:fill="auto"/>
            <w:noWrap/>
            <w:vAlign w:val="center"/>
            <w:hideMark/>
          </w:tcPr>
          <w:p w14:paraId="63FD8CD7"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1137.01 (811.87 to 1534.19)</w:t>
            </w:r>
          </w:p>
        </w:tc>
        <w:tc>
          <w:tcPr>
            <w:tcW w:w="2268" w:type="dxa"/>
            <w:shd w:val="clear" w:color="auto" w:fill="auto"/>
            <w:noWrap/>
            <w:vAlign w:val="center"/>
            <w:hideMark/>
          </w:tcPr>
          <w:p w14:paraId="11110015"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0.23 (0.02 to 0.44)</w:t>
            </w:r>
          </w:p>
        </w:tc>
      </w:tr>
      <w:tr w:rsidR="00CF50D6" w:rsidRPr="00CF50D6" w14:paraId="04B424E7" w14:textId="77777777" w:rsidTr="00CF50D6">
        <w:trPr>
          <w:trHeight w:val="288"/>
        </w:trPr>
        <w:tc>
          <w:tcPr>
            <w:tcW w:w="2778" w:type="dxa"/>
            <w:shd w:val="clear" w:color="auto" w:fill="auto"/>
            <w:noWrap/>
            <w:vAlign w:val="center"/>
            <w:hideMark/>
          </w:tcPr>
          <w:p w14:paraId="3BE9236C"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Tunisia</w:t>
            </w:r>
          </w:p>
        </w:tc>
        <w:tc>
          <w:tcPr>
            <w:tcW w:w="2154" w:type="dxa"/>
            <w:shd w:val="clear" w:color="auto" w:fill="auto"/>
            <w:noWrap/>
            <w:vAlign w:val="center"/>
            <w:hideMark/>
          </w:tcPr>
          <w:p w14:paraId="7A00C265"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148 (78 to 238)</w:t>
            </w:r>
          </w:p>
        </w:tc>
        <w:tc>
          <w:tcPr>
            <w:tcW w:w="2307" w:type="dxa"/>
            <w:shd w:val="clear" w:color="auto" w:fill="auto"/>
            <w:noWrap/>
            <w:vAlign w:val="center"/>
            <w:hideMark/>
          </w:tcPr>
          <w:p w14:paraId="0A2E8692"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124.75 (66.37 to 200.62)</w:t>
            </w:r>
          </w:p>
        </w:tc>
        <w:tc>
          <w:tcPr>
            <w:tcW w:w="2154" w:type="dxa"/>
            <w:shd w:val="clear" w:color="auto" w:fill="auto"/>
            <w:noWrap/>
            <w:vAlign w:val="center"/>
            <w:hideMark/>
          </w:tcPr>
          <w:p w14:paraId="35ED357A"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745 (373 to 1292)</w:t>
            </w:r>
          </w:p>
        </w:tc>
        <w:tc>
          <w:tcPr>
            <w:tcW w:w="2307" w:type="dxa"/>
            <w:shd w:val="clear" w:color="auto" w:fill="auto"/>
            <w:noWrap/>
            <w:vAlign w:val="center"/>
            <w:hideMark/>
          </w:tcPr>
          <w:p w14:paraId="68296A20"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232.41 (116.63 to 401.5)</w:t>
            </w:r>
          </w:p>
        </w:tc>
        <w:tc>
          <w:tcPr>
            <w:tcW w:w="2268" w:type="dxa"/>
            <w:shd w:val="clear" w:color="auto" w:fill="auto"/>
            <w:noWrap/>
            <w:vAlign w:val="center"/>
            <w:hideMark/>
          </w:tcPr>
          <w:p w14:paraId="17D9418B"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1.95 (1.89 to 2.01)</w:t>
            </w:r>
          </w:p>
        </w:tc>
      </w:tr>
      <w:tr w:rsidR="00CF50D6" w:rsidRPr="00CF50D6" w14:paraId="66905FE8" w14:textId="77777777" w:rsidTr="00CF50D6">
        <w:trPr>
          <w:trHeight w:val="288"/>
        </w:trPr>
        <w:tc>
          <w:tcPr>
            <w:tcW w:w="2778" w:type="dxa"/>
            <w:shd w:val="clear" w:color="auto" w:fill="auto"/>
            <w:noWrap/>
            <w:vAlign w:val="center"/>
            <w:hideMark/>
          </w:tcPr>
          <w:p w14:paraId="0DF85643"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Turkey</w:t>
            </w:r>
          </w:p>
        </w:tc>
        <w:tc>
          <w:tcPr>
            <w:tcW w:w="2154" w:type="dxa"/>
            <w:shd w:val="clear" w:color="auto" w:fill="auto"/>
            <w:noWrap/>
            <w:vAlign w:val="center"/>
            <w:hideMark/>
          </w:tcPr>
          <w:p w14:paraId="0B11FF7E"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1834 (1116 to 2814)</w:t>
            </w:r>
          </w:p>
        </w:tc>
        <w:tc>
          <w:tcPr>
            <w:tcW w:w="2307" w:type="dxa"/>
            <w:shd w:val="clear" w:color="auto" w:fill="auto"/>
            <w:noWrap/>
            <w:vAlign w:val="center"/>
            <w:hideMark/>
          </w:tcPr>
          <w:p w14:paraId="4C832C43"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295.1 (178.42 to 454.74)</w:t>
            </w:r>
          </w:p>
        </w:tc>
        <w:tc>
          <w:tcPr>
            <w:tcW w:w="2154" w:type="dxa"/>
            <w:shd w:val="clear" w:color="auto" w:fill="auto"/>
            <w:noWrap/>
            <w:vAlign w:val="center"/>
            <w:hideMark/>
          </w:tcPr>
          <w:p w14:paraId="5F45D59D"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11009 (6515 to 16718)</w:t>
            </w:r>
          </w:p>
        </w:tc>
        <w:tc>
          <w:tcPr>
            <w:tcW w:w="2307" w:type="dxa"/>
            <w:shd w:val="clear" w:color="auto" w:fill="auto"/>
            <w:noWrap/>
            <w:vAlign w:val="center"/>
            <w:hideMark/>
          </w:tcPr>
          <w:p w14:paraId="1520C89F"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507.76 (301.93 to 770.41)</w:t>
            </w:r>
          </w:p>
        </w:tc>
        <w:tc>
          <w:tcPr>
            <w:tcW w:w="2268" w:type="dxa"/>
            <w:shd w:val="clear" w:color="auto" w:fill="auto"/>
            <w:noWrap/>
            <w:vAlign w:val="center"/>
            <w:hideMark/>
          </w:tcPr>
          <w:p w14:paraId="25BD3469"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1.54 (1.29 to 1.79)</w:t>
            </w:r>
          </w:p>
        </w:tc>
      </w:tr>
      <w:tr w:rsidR="00CF50D6" w:rsidRPr="00CF50D6" w14:paraId="2A1FE1D7" w14:textId="77777777" w:rsidTr="00CF50D6">
        <w:trPr>
          <w:trHeight w:val="288"/>
        </w:trPr>
        <w:tc>
          <w:tcPr>
            <w:tcW w:w="2778" w:type="dxa"/>
            <w:shd w:val="clear" w:color="auto" w:fill="auto"/>
            <w:noWrap/>
            <w:vAlign w:val="center"/>
            <w:hideMark/>
          </w:tcPr>
          <w:p w14:paraId="4BBC3739"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Turkmenistan</w:t>
            </w:r>
          </w:p>
        </w:tc>
        <w:tc>
          <w:tcPr>
            <w:tcW w:w="2154" w:type="dxa"/>
            <w:shd w:val="clear" w:color="auto" w:fill="auto"/>
            <w:noWrap/>
            <w:vAlign w:val="center"/>
            <w:hideMark/>
          </w:tcPr>
          <w:p w14:paraId="0E9F6DC9"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16 (13 to 19)</w:t>
            </w:r>
          </w:p>
        </w:tc>
        <w:tc>
          <w:tcPr>
            <w:tcW w:w="2307" w:type="dxa"/>
            <w:shd w:val="clear" w:color="auto" w:fill="auto"/>
            <w:noWrap/>
            <w:vAlign w:val="center"/>
            <w:hideMark/>
          </w:tcPr>
          <w:p w14:paraId="154376F6"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56.37 (47.49 to 65.97)</w:t>
            </w:r>
          </w:p>
        </w:tc>
        <w:tc>
          <w:tcPr>
            <w:tcW w:w="2154" w:type="dxa"/>
            <w:shd w:val="clear" w:color="auto" w:fill="auto"/>
            <w:noWrap/>
            <w:vAlign w:val="center"/>
            <w:hideMark/>
          </w:tcPr>
          <w:p w14:paraId="58378505"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39 (29 to 50)</w:t>
            </w:r>
          </w:p>
        </w:tc>
        <w:tc>
          <w:tcPr>
            <w:tcW w:w="2307" w:type="dxa"/>
            <w:shd w:val="clear" w:color="auto" w:fill="auto"/>
            <w:noWrap/>
            <w:vAlign w:val="center"/>
            <w:hideMark/>
          </w:tcPr>
          <w:p w14:paraId="64F6FFDC"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64.6 (48.24 to 83.11)</w:t>
            </w:r>
          </w:p>
        </w:tc>
        <w:tc>
          <w:tcPr>
            <w:tcW w:w="2268" w:type="dxa"/>
            <w:shd w:val="clear" w:color="auto" w:fill="auto"/>
            <w:noWrap/>
            <w:vAlign w:val="center"/>
            <w:hideMark/>
          </w:tcPr>
          <w:p w14:paraId="72C27C1A"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0.94 (0.61 to 1.27)</w:t>
            </w:r>
          </w:p>
        </w:tc>
      </w:tr>
      <w:tr w:rsidR="00CF50D6" w:rsidRPr="00CF50D6" w14:paraId="3538931F" w14:textId="77777777" w:rsidTr="00CF50D6">
        <w:trPr>
          <w:trHeight w:val="288"/>
        </w:trPr>
        <w:tc>
          <w:tcPr>
            <w:tcW w:w="2778" w:type="dxa"/>
            <w:shd w:val="clear" w:color="auto" w:fill="auto"/>
            <w:noWrap/>
            <w:vAlign w:val="center"/>
            <w:hideMark/>
          </w:tcPr>
          <w:p w14:paraId="2427BA44"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Tuvalu</w:t>
            </w:r>
          </w:p>
        </w:tc>
        <w:tc>
          <w:tcPr>
            <w:tcW w:w="2154" w:type="dxa"/>
            <w:shd w:val="clear" w:color="auto" w:fill="auto"/>
            <w:noWrap/>
            <w:vAlign w:val="center"/>
            <w:hideMark/>
          </w:tcPr>
          <w:p w14:paraId="23218F48"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0 (0 to 0)</w:t>
            </w:r>
          </w:p>
        </w:tc>
        <w:tc>
          <w:tcPr>
            <w:tcW w:w="2307" w:type="dxa"/>
            <w:shd w:val="clear" w:color="auto" w:fill="auto"/>
            <w:noWrap/>
            <w:vAlign w:val="center"/>
            <w:hideMark/>
          </w:tcPr>
          <w:p w14:paraId="5982890F"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288.3 (178.66 to 445.34)</w:t>
            </w:r>
          </w:p>
        </w:tc>
        <w:tc>
          <w:tcPr>
            <w:tcW w:w="2154" w:type="dxa"/>
            <w:shd w:val="clear" w:color="auto" w:fill="auto"/>
            <w:noWrap/>
            <w:vAlign w:val="center"/>
            <w:hideMark/>
          </w:tcPr>
          <w:p w14:paraId="7FD0DE5C"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 (0 to 1)</w:t>
            </w:r>
          </w:p>
        </w:tc>
        <w:tc>
          <w:tcPr>
            <w:tcW w:w="2307" w:type="dxa"/>
            <w:shd w:val="clear" w:color="auto" w:fill="auto"/>
            <w:noWrap/>
            <w:vAlign w:val="center"/>
            <w:hideMark/>
          </w:tcPr>
          <w:p w14:paraId="0AEF6E6E"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400.61 (255.84 to 600.69)</w:t>
            </w:r>
          </w:p>
        </w:tc>
        <w:tc>
          <w:tcPr>
            <w:tcW w:w="2268" w:type="dxa"/>
            <w:shd w:val="clear" w:color="auto" w:fill="auto"/>
            <w:noWrap/>
            <w:vAlign w:val="center"/>
            <w:hideMark/>
          </w:tcPr>
          <w:p w14:paraId="1E6C20F1"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1.16 (1.07 to 1.25)</w:t>
            </w:r>
          </w:p>
        </w:tc>
      </w:tr>
      <w:tr w:rsidR="00CF50D6" w:rsidRPr="00CF50D6" w14:paraId="2DCEF3FE" w14:textId="77777777" w:rsidTr="00CF50D6">
        <w:trPr>
          <w:trHeight w:val="288"/>
        </w:trPr>
        <w:tc>
          <w:tcPr>
            <w:tcW w:w="2778" w:type="dxa"/>
            <w:shd w:val="clear" w:color="auto" w:fill="auto"/>
            <w:noWrap/>
            <w:vAlign w:val="center"/>
            <w:hideMark/>
          </w:tcPr>
          <w:p w14:paraId="5670D05F"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Uganda</w:t>
            </w:r>
          </w:p>
        </w:tc>
        <w:tc>
          <w:tcPr>
            <w:tcW w:w="2154" w:type="dxa"/>
            <w:shd w:val="clear" w:color="auto" w:fill="auto"/>
            <w:noWrap/>
            <w:vAlign w:val="center"/>
            <w:hideMark/>
          </w:tcPr>
          <w:p w14:paraId="40F6AA9F"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607 (391 to 883)</w:t>
            </w:r>
          </w:p>
        </w:tc>
        <w:tc>
          <w:tcPr>
            <w:tcW w:w="2307" w:type="dxa"/>
            <w:shd w:val="clear" w:color="auto" w:fill="auto"/>
            <w:noWrap/>
            <w:vAlign w:val="center"/>
            <w:hideMark/>
          </w:tcPr>
          <w:p w14:paraId="51FC74FF"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490.53 (312.57 to 717.23)</w:t>
            </w:r>
          </w:p>
        </w:tc>
        <w:tc>
          <w:tcPr>
            <w:tcW w:w="2154" w:type="dxa"/>
            <w:shd w:val="clear" w:color="auto" w:fill="auto"/>
            <w:noWrap/>
            <w:vAlign w:val="center"/>
            <w:hideMark/>
          </w:tcPr>
          <w:p w14:paraId="5D212F4E"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1445 (942 to 2125)</w:t>
            </w:r>
          </w:p>
        </w:tc>
        <w:tc>
          <w:tcPr>
            <w:tcW w:w="2307" w:type="dxa"/>
            <w:shd w:val="clear" w:color="auto" w:fill="auto"/>
            <w:noWrap/>
            <w:vAlign w:val="center"/>
            <w:hideMark/>
          </w:tcPr>
          <w:p w14:paraId="5D20A6EA"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660.27 (426.96 to 977.11)</w:t>
            </w:r>
          </w:p>
        </w:tc>
        <w:tc>
          <w:tcPr>
            <w:tcW w:w="2268" w:type="dxa"/>
            <w:shd w:val="clear" w:color="auto" w:fill="auto"/>
            <w:noWrap/>
            <w:vAlign w:val="center"/>
            <w:hideMark/>
          </w:tcPr>
          <w:p w14:paraId="48B04835"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0.76 (0.65 to 0.88)</w:t>
            </w:r>
          </w:p>
        </w:tc>
      </w:tr>
      <w:tr w:rsidR="00CF50D6" w:rsidRPr="00CF50D6" w14:paraId="684B78D2" w14:textId="77777777" w:rsidTr="00CF50D6">
        <w:trPr>
          <w:trHeight w:val="288"/>
        </w:trPr>
        <w:tc>
          <w:tcPr>
            <w:tcW w:w="2778" w:type="dxa"/>
            <w:shd w:val="clear" w:color="auto" w:fill="auto"/>
            <w:noWrap/>
            <w:vAlign w:val="center"/>
            <w:hideMark/>
          </w:tcPr>
          <w:p w14:paraId="77732FD6"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Ukraine</w:t>
            </w:r>
          </w:p>
        </w:tc>
        <w:tc>
          <w:tcPr>
            <w:tcW w:w="2154" w:type="dxa"/>
            <w:shd w:val="clear" w:color="auto" w:fill="auto"/>
            <w:noWrap/>
            <w:vAlign w:val="center"/>
            <w:hideMark/>
          </w:tcPr>
          <w:p w14:paraId="18FF1969"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2827 (2350 to 3396)</w:t>
            </w:r>
          </w:p>
        </w:tc>
        <w:tc>
          <w:tcPr>
            <w:tcW w:w="2307" w:type="dxa"/>
            <w:shd w:val="clear" w:color="auto" w:fill="auto"/>
            <w:noWrap/>
            <w:vAlign w:val="center"/>
            <w:hideMark/>
          </w:tcPr>
          <w:p w14:paraId="0D7E7D95"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249.02 (206.82 to 299.44)</w:t>
            </w:r>
          </w:p>
        </w:tc>
        <w:tc>
          <w:tcPr>
            <w:tcW w:w="2154" w:type="dxa"/>
            <w:shd w:val="clear" w:color="auto" w:fill="auto"/>
            <w:noWrap/>
            <w:vAlign w:val="center"/>
            <w:hideMark/>
          </w:tcPr>
          <w:p w14:paraId="48A46597"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4314 (2839 to 6258)</w:t>
            </w:r>
          </w:p>
        </w:tc>
        <w:tc>
          <w:tcPr>
            <w:tcW w:w="2307" w:type="dxa"/>
            <w:shd w:val="clear" w:color="auto" w:fill="auto"/>
            <w:noWrap/>
            <w:vAlign w:val="center"/>
            <w:hideMark/>
          </w:tcPr>
          <w:p w14:paraId="65DA2EFD"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274.34 (181.99 to 396.2)</w:t>
            </w:r>
          </w:p>
        </w:tc>
        <w:tc>
          <w:tcPr>
            <w:tcW w:w="2268" w:type="dxa"/>
            <w:shd w:val="clear" w:color="auto" w:fill="auto"/>
            <w:noWrap/>
            <w:vAlign w:val="center"/>
            <w:hideMark/>
          </w:tcPr>
          <w:p w14:paraId="7E4997A4"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0.3 (-0.01 to 0.6)</w:t>
            </w:r>
          </w:p>
        </w:tc>
      </w:tr>
      <w:tr w:rsidR="00CF50D6" w:rsidRPr="00CF50D6" w14:paraId="60993FA9" w14:textId="77777777" w:rsidTr="00CF50D6">
        <w:trPr>
          <w:trHeight w:val="288"/>
        </w:trPr>
        <w:tc>
          <w:tcPr>
            <w:tcW w:w="2778" w:type="dxa"/>
            <w:shd w:val="clear" w:color="auto" w:fill="auto"/>
            <w:noWrap/>
            <w:vAlign w:val="center"/>
            <w:hideMark/>
          </w:tcPr>
          <w:p w14:paraId="3266EF13"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United Arab Emirates</w:t>
            </w:r>
          </w:p>
        </w:tc>
        <w:tc>
          <w:tcPr>
            <w:tcW w:w="2154" w:type="dxa"/>
            <w:shd w:val="clear" w:color="auto" w:fill="auto"/>
            <w:noWrap/>
            <w:vAlign w:val="center"/>
            <w:hideMark/>
          </w:tcPr>
          <w:p w14:paraId="31EE7D20"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14 (9 to 23)</w:t>
            </w:r>
          </w:p>
        </w:tc>
        <w:tc>
          <w:tcPr>
            <w:tcW w:w="2307" w:type="dxa"/>
            <w:shd w:val="clear" w:color="auto" w:fill="auto"/>
            <w:noWrap/>
            <w:vAlign w:val="center"/>
            <w:hideMark/>
          </w:tcPr>
          <w:p w14:paraId="25430A92"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232.31 (138.39 to 374.89)</w:t>
            </w:r>
          </w:p>
        </w:tc>
        <w:tc>
          <w:tcPr>
            <w:tcW w:w="2154" w:type="dxa"/>
            <w:shd w:val="clear" w:color="auto" w:fill="auto"/>
            <w:noWrap/>
            <w:vAlign w:val="center"/>
            <w:hideMark/>
          </w:tcPr>
          <w:p w14:paraId="17F943A1"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125 (73 to 200)</w:t>
            </w:r>
          </w:p>
        </w:tc>
        <w:tc>
          <w:tcPr>
            <w:tcW w:w="2307" w:type="dxa"/>
            <w:shd w:val="clear" w:color="auto" w:fill="auto"/>
            <w:noWrap/>
            <w:vAlign w:val="center"/>
            <w:hideMark/>
          </w:tcPr>
          <w:p w14:paraId="50A440FE"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353.91 (210.36 to 567.17)</w:t>
            </w:r>
          </w:p>
        </w:tc>
        <w:tc>
          <w:tcPr>
            <w:tcW w:w="2268" w:type="dxa"/>
            <w:shd w:val="clear" w:color="auto" w:fill="auto"/>
            <w:noWrap/>
            <w:vAlign w:val="center"/>
            <w:hideMark/>
          </w:tcPr>
          <w:p w14:paraId="485E3161"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3.45 (2.79 to 4.11)</w:t>
            </w:r>
          </w:p>
        </w:tc>
      </w:tr>
      <w:tr w:rsidR="00CF50D6" w:rsidRPr="00CF50D6" w14:paraId="4DB7824B" w14:textId="77777777" w:rsidTr="00CF50D6">
        <w:trPr>
          <w:trHeight w:val="288"/>
        </w:trPr>
        <w:tc>
          <w:tcPr>
            <w:tcW w:w="2778" w:type="dxa"/>
            <w:shd w:val="clear" w:color="auto" w:fill="auto"/>
            <w:noWrap/>
            <w:vAlign w:val="center"/>
            <w:hideMark/>
          </w:tcPr>
          <w:p w14:paraId="722C2609"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United Kingdom</w:t>
            </w:r>
          </w:p>
        </w:tc>
        <w:tc>
          <w:tcPr>
            <w:tcW w:w="2154" w:type="dxa"/>
            <w:shd w:val="clear" w:color="auto" w:fill="auto"/>
            <w:noWrap/>
            <w:vAlign w:val="center"/>
            <w:hideMark/>
          </w:tcPr>
          <w:p w14:paraId="22BC19D6"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15541 (14551 to 16455)</w:t>
            </w:r>
          </w:p>
        </w:tc>
        <w:tc>
          <w:tcPr>
            <w:tcW w:w="2307" w:type="dxa"/>
            <w:shd w:val="clear" w:color="auto" w:fill="auto"/>
            <w:noWrap/>
            <w:vAlign w:val="center"/>
            <w:hideMark/>
          </w:tcPr>
          <w:p w14:paraId="2537F63E"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696.55 (648.17 to 738.1)</w:t>
            </w:r>
          </w:p>
        </w:tc>
        <w:tc>
          <w:tcPr>
            <w:tcW w:w="2154" w:type="dxa"/>
            <w:shd w:val="clear" w:color="auto" w:fill="auto"/>
            <w:noWrap/>
            <w:vAlign w:val="center"/>
            <w:hideMark/>
          </w:tcPr>
          <w:p w14:paraId="6EEE77A5"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31882 (28409 to 34563)</w:t>
            </w:r>
          </w:p>
        </w:tc>
        <w:tc>
          <w:tcPr>
            <w:tcW w:w="2307" w:type="dxa"/>
            <w:shd w:val="clear" w:color="auto" w:fill="auto"/>
            <w:noWrap/>
            <w:vAlign w:val="center"/>
            <w:hideMark/>
          </w:tcPr>
          <w:p w14:paraId="4D70EDF3"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776.04 (690.78 to 841.34)</w:t>
            </w:r>
          </w:p>
        </w:tc>
        <w:tc>
          <w:tcPr>
            <w:tcW w:w="2268" w:type="dxa"/>
            <w:shd w:val="clear" w:color="auto" w:fill="auto"/>
            <w:noWrap/>
            <w:vAlign w:val="center"/>
            <w:hideMark/>
          </w:tcPr>
          <w:p w14:paraId="00656A9C"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0.2 (0.02 to 0.37)</w:t>
            </w:r>
          </w:p>
        </w:tc>
      </w:tr>
      <w:tr w:rsidR="00CF50D6" w:rsidRPr="00CF50D6" w14:paraId="623E625E" w14:textId="77777777" w:rsidTr="00CF50D6">
        <w:trPr>
          <w:trHeight w:val="288"/>
        </w:trPr>
        <w:tc>
          <w:tcPr>
            <w:tcW w:w="2778" w:type="dxa"/>
            <w:shd w:val="clear" w:color="auto" w:fill="auto"/>
            <w:noWrap/>
            <w:vAlign w:val="center"/>
            <w:hideMark/>
          </w:tcPr>
          <w:p w14:paraId="140E43C1"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United Republic of Tanzania</w:t>
            </w:r>
          </w:p>
        </w:tc>
        <w:tc>
          <w:tcPr>
            <w:tcW w:w="2154" w:type="dxa"/>
            <w:shd w:val="clear" w:color="auto" w:fill="auto"/>
            <w:noWrap/>
            <w:vAlign w:val="center"/>
            <w:hideMark/>
          </w:tcPr>
          <w:p w14:paraId="0249F013"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585 (254 to 987)</w:t>
            </w:r>
          </w:p>
        </w:tc>
        <w:tc>
          <w:tcPr>
            <w:tcW w:w="2307" w:type="dxa"/>
            <w:shd w:val="clear" w:color="auto" w:fill="auto"/>
            <w:noWrap/>
            <w:vAlign w:val="center"/>
            <w:hideMark/>
          </w:tcPr>
          <w:p w14:paraId="698BBBC7"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271.29 (120.45 to 460.45)</w:t>
            </w:r>
          </w:p>
        </w:tc>
        <w:tc>
          <w:tcPr>
            <w:tcW w:w="2154" w:type="dxa"/>
            <w:shd w:val="clear" w:color="auto" w:fill="auto"/>
            <w:noWrap/>
            <w:vAlign w:val="center"/>
            <w:hideMark/>
          </w:tcPr>
          <w:p w14:paraId="30AFA7F3"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1338 (664 to 2230)</w:t>
            </w:r>
          </w:p>
        </w:tc>
        <w:tc>
          <w:tcPr>
            <w:tcW w:w="2307" w:type="dxa"/>
            <w:shd w:val="clear" w:color="auto" w:fill="auto"/>
            <w:noWrap/>
            <w:vAlign w:val="center"/>
            <w:hideMark/>
          </w:tcPr>
          <w:p w14:paraId="5DCAD9E9"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279.68 (138.76 to 464.78)</w:t>
            </w:r>
          </w:p>
        </w:tc>
        <w:tc>
          <w:tcPr>
            <w:tcW w:w="2268" w:type="dxa"/>
            <w:shd w:val="clear" w:color="auto" w:fill="auto"/>
            <w:noWrap/>
            <w:vAlign w:val="center"/>
            <w:hideMark/>
          </w:tcPr>
          <w:p w14:paraId="4A16A82B"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-0.12 (-0.2 to -0.03)</w:t>
            </w:r>
          </w:p>
        </w:tc>
      </w:tr>
      <w:tr w:rsidR="00CF50D6" w:rsidRPr="00CF50D6" w14:paraId="1EFDDBC9" w14:textId="77777777" w:rsidTr="00CF50D6">
        <w:trPr>
          <w:trHeight w:val="288"/>
        </w:trPr>
        <w:tc>
          <w:tcPr>
            <w:tcW w:w="2778" w:type="dxa"/>
            <w:shd w:val="clear" w:color="auto" w:fill="auto"/>
            <w:noWrap/>
            <w:vAlign w:val="center"/>
            <w:hideMark/>
          </w:tcPr>
          <w:p w14:paraId="0E50ADCE"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United States of America</w:t>
            </w:r>
          </w:p>
        </w:tc>
        <w:tc>
          <w:tcPr>
            <w:tcW w:w="2154" w:type="dxa"/>
            <w:shd w:val="clear" w:color="auto" w:fill="auto"/>
            <w:noWrap/>
            <w:vAlign w:val="center"/>
            <w:hideMark/>
          </w:tcPr>
          <w:p w14:paraId="482882C4"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103680 (95869 to 109545)</w:t>
            </w:r>
          </w:p>
        </w:tc>
        <w:tc>
          <w:tcPr>
            <w:tcW w:w="2307" w:type="dxa"/>
            <w:shd w:val="clear" w:color="auto" w:fill="auto"/>
            <w:noWrap/>
            <w:vAlign w:val="center"/>
            <w:hideMark/>
          </w:tcPr>
          <w:p w14:paraId="552D6541"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1275.8 (1173.27 to 1350.17)</w:t>
            </w:r>
          </w:p>
        </w:tc>
        <w:tc>
          <w:tcPr>
            <w:tcW w:w="2154" w:type="dxa"/>
            <w:shd w:val="clear" w:color="auto" w:fill="auto"/>
            <w:noWrap/>
            <w:vAlign w:val="center"/>
            <w:hideMark/>
          </w:tcPr>
          <w:p w14:paraId="49925677"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141812 (128599 to 151461)</w:t>
            </w:r>
          </w:p>
        </w:tc>
        <w:tc>
          <w:tcPr>
            <w:tcW w:w="2307" w:type="dxa"/>
            <w:shd w:val="clear" w:color="auto" w:fill="auto"/>
            <w:noWrap/>
            <w:vAlign w:val="center"/>
            <w:hideMark/>
          </w:tcPr>
          <w:p w14:paraId="0E0BE3A2"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846.64 (764.3 to 905.47)</w:t>
            </w:r>
          </w:p>
        </w:tc>
        <w:tc>
          <w:tcPr>
            <w:tcW w:w="2268" w:type="dxa"/>
            <w:shd w:val="clear" w:color="auto" w:fill="auto"/>
            <w:noWrap/>
            <w:vAlign w:val="center"/>
            <w:hideMark/>
          </w:tcPr>
          <w:p w14:paraId="79286D81"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-1.92 (-2.08 to -1.75)</w:t>
            </w:r>
          </w:p>
        </w:tc>
      </w:tr>
      <w:tr w:rsidR="00CF50D6" w:rsidRPr="00CF50D6" w14:paraId="762C32EB" w14:textId="77777777" w:rsidTr="00CF50D6">
        <w:trPr>
          <w:trHeight w:val="288"/>
        </w:trPr>
        <w:tc>
          <w:tcPr>
            <w:tcW w:w="2778" w:type="dxa"/>
            <w:shd w:val="clear" w:color="auto" w:fill="auto"/>
            <w:noWrap/>
            <w:vAlign w:val="center"/>
            <w:hideMark/>
          </w:tcPr>
          <w:p w14:paraId="0BE5737B"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lastRenderedPageBreak/>
              <w:t>United States Virgin Islands</w:t>
            </w:r>
          </w:p>
        </w:tc>
        <w:tc>
          <w:tcPr>
            <w:tcW w:w="2154" w:type="dxa"/>
            <w:shd w:val="clear" w:color="auto" w:fill="auto"/>
            <w:noWrap/>
            <w:vAlign w:val="center"/>
            <w:hideMark/>
          </w:tcPr>
          <w:p w14:paraId="7C8BF7C4"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16 (11 to 24)</w:t>
            </w:r>
          </w:p>
        </w:tc>
        <w:tc>
          <w:tcPr>
            <w:tcW w:w="2307" w:type="dxa"/>
            <w:shd w:val="clear" w:color="auto" w:fill="auto"/>
            <w:noWrap/>
            <w:vAlign w:val="center"/>
            <w:hideMark/>
          </w:tcPr>
          <w:p w14:paraId="20AD225A"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1070.56 (694.24 to 1548.78)</w:t>
            </w:r>
          </w:p>
        </w:tc>
        <w:tc>
          <w:tcPr>
            <w:tcW w:w="2154" w:type="dxa"/>
            <w:shd w:val="clear" w:color="auto" w:fill="auto"/>
            <w:noWrap/>
            <w:vAlign w:val="center"/>
            <w:hideMark/>
          </w:tcPr>
          <w:p w14:paraId="2D0B8BD2"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47 (25 to 82)</w:t>
            </w:r>
          </w:p>
        </w:tc>
        <w:tc>
          <w:tcPr>
            <w:tcW w:w="2307" w:type="dxa"/>
            <w:shd w:val="clear" w:color="auto" w:fill="auto"/>
            <w:noWrap/>
            <w:vAlign w:val="center"/>
            <w:hideMark/>
          </w:tcPr>
          <w:p w14:paraId="2EFFC8D0"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938.12 (507.68 to 1620.93)</w:t>
            </w:r>
          </w:p>
        </w:tc>
        <w:tc>
          <w:tcPr>
            <w:tcW w:w="2268" w:type="dxa"/>
            <w:shd w:val="clear" w:color="auto" w:fill="auto"/>
            <w:noWrap/>
            <w:vAlign w:val="center"/>
            <w:hideMark/>
          </w:tcPr>
          <w:p w14:paraId="25C79F04"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-0.95 (-1.34 to -0.55)</w:t>
            </w:r>
          </w:p>
        </w:tc>
      </w:tr>
      <w:tr w:rsidR="00CF50D6" w:rsidRPr="00CF50D6" w14:paraId="6F76A3FF" w14:textId="77777777" w:rsidTr="00CF50D6">
        <w:trPr>
          <w:trHeight w:val="288"/>
        </w:trPr>
        <w:tc>
          <w:tcPr>
            <w:tcW w:w="2778" w:type="dxa"/>
            <w:shd w:val="clear" w:color="auto" w:fill="auto"/>
            <w:noWrap/>
            <w:vAlign w:val="center"/>
            <w:hideMark/>
          </w:tcPr>
          <w:p w14:paraId="18AA52BE"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Uruguay</w:t>
            </w:r>
          </w:p>
        </w:tc>
        <w:tc>
          <w:tcPr>
            <w:tcW w:w="2154" w:type="dxa"/>
            <w:shd w:val="clear" w:color="auto" w:fill="auto"/>
            <w:noWrap/>
            <w:vAlign w:val="center"/>
            <w:hideMark/>
          </w:tcPr>
          <w:p w14:paraId="5934EFC1"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526 (436 to 629)</w:t>
            </w:r>
          </w:p>
        </w:tc>
        <w:tc>
          <w:tcPr>
            <w:tcW w:w="2307" w:type="dxa"/>
            <w:shd w:val="clear" w:color="auto" w:fill="auto"/>
            <w:noWrap/>
            <w:vAlign w:val="center"/>
            <w:hideMark/>
          </w:tcPr>
          <w:p w14:paraId="5EDEA9CF"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561.42 (464.93 to 671.74)</w:t>
            </w:r>
          </w:p>
        </w:tc>
        <w:tc>
          <w:tcPr>
            <w:tcW w:w="2154" w:type="dxa"/>
            <w:shd w:val="clear" w:color="auto" w:fill="auto"/>
            <w:noWrap/>
            <w:vAlign w:val="center"/>
            <w:hideMark/>
          </w:tcPr>
          <w:p w14:paraId="1F255D37"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1034 (804 to 1306)</w:t>
            </w:r>
          </w:p>
        </w:tc>
        <w:tc>
          <w:tcPr>
            <w:tcW w:w="2307" w:type="dxa"/>
            <w:shd w:val="clear" w:color="auto" w:fill="auto"/>
            <w:noWrap/>
            <w:vAlign w:val="center"/>
            <w:hideMark/>
          </w:tcPr>
          <w:p w14:paraId="7775D9D9"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717.92 (558.33 to 906.62)</w:t>
            </w:r>
          </w:p>
        </w:tc>
        <w:tc>
          <w:tcPr>
            <w:tcW w:w="2268" w:type="dxa"/>
            <w:shd w:val="clear" w:color="auto" w:fill="auto"/>
            <w:noWrap/>
            <w:vAlign w:val="center"/>
            <w:hideMark/>
          </w:tcPr>
          <w:p w14:paraId="7F3355FC"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0.5 (0.18 to 0.81)</w:t>
            </w:r>
          </w:p>
        </w:tc>
      </w:tr>
      <w:tr w:rsidR="00CF50D6" w:rsidRPr="00CF50D6" w14:paraId="106132FD" w14:textId="77777777" w:rsidTr="00CF50D6">
        <w:trPr>
          <w:trHeight w:val="288"/>
        </w:trPr>
        <w:tc>
          <w:tcPr>
            <w:tcW w:w="2778" w:type="dxa"/>
            <w:shd w:val="clear" w:color="auto" w:fill="auto"/>
            <w:noWrap/>
            <w:vAlign w:val="center"/>
            <w:hideMark/>
          </w:tcPr>
          <w:p w14:paraId="357E6CCA"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Uzbekistan</w:t>
            </w:r>
          </w:p>
        </w:tc>
        <w:tc>
          <w:tcPr>
            <w:tcW w:w="2154" w:type="dxa"/>
            <w:shd w:val="clear" w:color="auto" w:fill="auto"/>
            <w:noWrap/>
            <w:vAlign w:val="center"/>
            <w:hideMark/>
          </w:tcPr>
          <w:p w14:paraId="4E2064AA"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103 (85 to 122)</w:t>
            </w:r>
          </w:p>
        </w:tc>
        <w:tc>
          <w:tcPr>
            <w:tcW w:w="2307" w:type="dxa"/>
            <w:shd w:val="clear" w:color="auto" w:fill="auto"/>
            <w:noWrap/>
            <w:vAlign w:val="center"/>
            <w:hideMark/>
          </w:tcPr>
          <w:p w14:paraId="4BC29B15"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52.91 (43.71 to 62.93)</w:t>
            </w:r>
          </w:p>
        </w:tc>
        <w:tc>
          <w:tcPr>
            <w:tcW w:w="2154" w:type="dxa"/>
            <w:shd w:val="clear" w:color="auto" w:fill="auto"/>
            <w:noWrap/>
            <w:vAlign w:val="center"/>
            <w:hideMark/>
          </w:tcPr>
          <w:p w14:paraId="03C45FDB"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242 (185 to 308)</w:t>
            </w:r>
          </w:p>
        </w:tc>
        <w:tc>
          <w:tcPr>
            <w:tcW w:w="2307" w:type="dxa"/>
            <w:shd w:val="clear" w:color="auto" w:fill="auto"/>
            <w:noWrap/>
            <w:vAlign w:val="center"/>
            <w:hideMark/>
          </w:tcPr>
          <w:p w14:paraId="1F9E0544"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61.8 (47.25 to 78.62)</w:t>
            </w:r>
          </w:p>
        </w:tc>
        <w:tc>
          <w:tcPr>
            <w:tcW w:w="2268" w:type="dxa"/>
            <w:shd w:val="clear" w:color="auto" w:fill="auto"/>
            <w:noWrap/>
            <w:vAlign w:val="center"/>
            <w:hideMark/>
          </w:tcPr>
          <w:p w14:paraId="0C3CB7BB"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0.71 (-0.15 to 1.58)</w:t>
            </w:r>
          </w:p>
        </w:tc>
      </w:tr>
      <w:tr w:rsidR="00CF50D6" w:rsidRPr="00CF50D6" w14:paraId="23407450" w14:textId="77777777" w:rsidTr="00CF50D6">
        <w:trPr>
          <w:trHeight w:val="288"/>
        </w:trPr>
        <w:tc>
          <w:tcPr>
            <w:tcW w:w="2778" w:type="dxa"/>
            <w:shd w:val="clear" w:color="auto" w:fill="auto"/>
            <w:noWrap/>
            <w:vAlign w:val="center"/>
            <w:hideMark/>
          </w:tcPr>
          <w:p w14:paraId="7BEDD445"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Vanuatu</w:t>
            </w:r>
          </w:p>
        </w:tc>
        <w:tc>
          <w:tcPr>
            <w:tcW w:w="2154" w:type="dxa"/>
            <w:shd w:val="clear" w:color="auto" w:fill="auto"/>
            <w:noWrap/>
            <w:vAlign w:val="center"/>
            <w:hideMark/>
          </w:tcPr>
          <w:p w14:paraId="6DF55C64"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3 (2 to 4)</w:t>
            </w:r>
          </w:p>
        </w:tc>
        <w:tc>
          <w:tcPr>
            <w:tcW w:w="2307" w:type="dxa"/>
            <w:shd w:val="clear" w:color="auto" w:fill="auto"/>
            <w:noWrap/>
            <w:vAlign w:val="center"/>
            <w:hideMark/>
          </w:tcPr>
          <w:p w14:paraId="78E655F2"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254.02 (147.24 to 405.51)</w:t>
            </w:r>
          </w:p>
        </w:tc>
        <w:tc>
          <w:tcPr>
            <w:tcW w:w="2154" w:type="dxa"/>
            <w:shd w:val="clear" w:color="auto" w:fill="auto"/>
            <w:noWrap/>
            <w:vAlign w:val="center"/>
            <w:hideMark/>
          </w:tcPr>
          <w:p w14:paraId="377C1B3A"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9 (6 to 13)</w:t>
            </w:r>
          </w:p>
        </w:tc>
        <w:tc>
          <w:tcPr>
            <w:tcW w:w="2307" w:type="dxa"/>
            <w:shd w:val="clear" w:color="auto" w:fill="auto"/>
            <w:noWrap/>
            <w:vAlign w:val="center"/>
            <w:hideMark/>
          </w:tcPr>
          <w:p w14:paraId="2F2D52B8"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331.79 (208.44 to 505.41)</w:t>
            </w:r>
          </w:p>
        </w:tc>
        <w:tc>
          <w:tcPr>
            <w:tcW w:w="2268" w:type="dxa"/>
            <w:shd w:val="clear" w:color="auto" w:fill="auto"/>
            <w:noWrap/>
            <w:vAlign w:val="center"/>
            <w:hideMark/>
          </w:tcPr>
          <w:p w14:paraId="78CB1DBA"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0.92 (0.85 to 0.98)</w:t>
            </w:r>
          </w:p>
        </w:tc>
      </w:tr>
      <w:tr w:rsidR="00CF50D6" w:rsidRPr="00CF50D6" w14:paraId="5D5CF629" w14:textId="77777777" w:rsidTr="00CF50D6">
        <w:trPr>
          <w:trHeight w:val="288"/>
        </w:trPr>
        <w:tc>
          <w:tcPr>
            <w:tcW w:w="2778" w:type="dxa"/>
            <w:shd w:val="clear" w:color="auto" w:fill="auto"/>
            <w:noWrap/>
            <w:vAlign w:val="center"/>
            <w:hideMark/>
          </w:tcPr>
          <w:p w14:paraId="7ABAF1C2"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Venezuela (Bolivarian Republic of)</w:t>
            </w:r>
          </w:p>
        </w:tc>
        <w:tc>
          <w:tcPr>
            <w:tcW w:w="2154" w:type="dxa"/>
            <w:shd w:val="clear" w:color="auto" w:fill="auto"/>
            <w:noWrap/>
            <w:vAlign w:val="center"/>
            <w:hideMark/>
          </w:tcPr>
          <w:p w14:paraId="70D9915D"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979 (801 to 1203)</w:t>
            </w:r>
          </w:p>
        </w:tc>
        <w:tc>
          <w:tcPr>
            <w:tcW w:w="2307" w:type="dxa"/>
            <w:shd w:val="clear" w:color="auto" w:fill="auto"/>
            <w:noWrap/>
            <w:vAlign w:val="center"/>
            <w:hideMark/>
          </w:tcPr>
          <w:p w14:paraId="65AAA095"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463.51 (379.66 to 567.78)</w:t>
            </w:r>
          </w:p>
        </w:tc>
        <w:tc>
          <w:tcPr>
            <w:tcW w:w="2154" w:type="dxa"/>
            <w:shd w:val="clear" w:color="auto" w:fill="auto"/>
            <w:noWrap/>
            <w:vAlign w:val="center"/>
            <w:hideMark/>
          </w:tcPr>
          <w:p w14:paraId="5DDF6173"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6605 (4502 to 9270)</w:t>
            </w:r>
          </w:p>
        </w:tc>
        <w:tc>
          <w:tcPr>
            <w:tcW w:w="2307" w:type="dxa"/>
            <w:shd w:val="clear" w:color="auto" w:fill="auto"/>
            <w:noWrap/>
            <w:vAlign w:val="center"/>
            <w:hideMark/>
          </w:tcPr>
          <w:p w14:paraId="5DAA5324"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974.36 (671.61 to 1358.37)</w:t>
            </w:r>
          </w:p>
        </w:tc>
        <w:tc>
          <w:tcPr>
            <w:tcW w:w="2268" w:type="dxa"/>
            <w:shd w:val="clear" w:color="auto" w:fill="auto"/>
            <w:noWrap/>
            <w:vAlign w:val="center"/>
            <w:hideMark/>
          </w:tcPr>
          <w:p w14:paraId="6A44682A"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1.94 (1.46 to 2.42)</w:t>
            </w:r>
          </w:p>
        </w:tc>
      </w:tr>
      <w:tr w:rsidR="00CF50D6" w:rsidRPr="00CF50D6" w14:paraId="37A31327" w14:textId="77777777" w:rsidTr="00CF50D6">
        <w:trPr>
          <w:trHeight w:val="288"/>
        </w:trPr>
        <w:tc>
          <w:tcPr>
            <w:tcW w:w="2778" w:type="dxa"/>
            <w:shd w:val="clear" w:color="auto" w:fill="auto"/>
            <w:noWrap/>
            <w:vAlign w:val="center"/>
            <w:hideMark/>
          </w:tcPr>
          <w:p w14:paraId="525C7A1B"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Viet Nam</w:t>
            </w:r>
          </w:p>
        </w:tc>
        <w:tc>
          <w:tcPr>
            <w:tcW w:w="2154" w:type="dxa"/>
            <w:shd w:val="clear" w:color="auto" w:fill="auto"/>
            <w:noWrap/>
            <w:vAlign w:val="center"/>
            <w:hideMark/>
          </w:tcPr>
          <w:p w14:paraId="40C53746"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265 (141 to 426)</w:t>
            </w:r>
          </w:p>
        </w:tc>
        <w:tc>
          <w:tcPr>
            <w:tcW w:w="2307" w:type="dxa"/>
            <w:shd w:val="clear" w:color="auto" w:fill="auto"/>
            <w:noWrap/>
            <w:vAlign w:val="center"/>
            <w:hideMark/>
          </w:tcPr>
          <w:p w14:paraId="68E64D9F"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38.28 (20.31 to 61.52)</w:t>
            </w:r>
          </w:p>
        </w:tc>
        <w:tc>
          <w:tcPr>
            <w:tcW w:w="2154" w:type="dxa"/>
            <w:shd w:val="clear" w:color="auto" w:fill="auto"/>
            <w:noWrap/>
            <w:vAlign w:val="center"/>
            <w:hideMark/>
          </w:tcPr>
          <w:p w14:paraId="663CBAC1"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1205 (568 to 1989)</w:t>
            </w:r>
          </w:p>
        </w:tc>
        <w:tc>
          <w:tcPr>
            <w:tcW w:w="2307" w:type="dxa"/>
            <w:shd w:val="clear" w:color="auto" w:fill="auto"/>
            <w:noWrap/>
            <w:vAlign w:val="center"/>
            <w:hideMark/>
          </w:tcPr>
          <w:p w14:paraId="42D570D4"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75.08 (35.13 to 123.95)</w:t>
            </w:r>
          </w:p>
        </w:tc>
        <w:tc>
          <w:tcPr>
            <w:tcW w:w="2268" w:type="dxa"/>
            <w:shd w:val="clear" w:color="auto" w:fill="auto"/>
            <w:noWrap/>
            <w:vAlign w:val="center"/>
            <w:hideMark/>
          </w:tcPr>
          <w:p w14:paraId="11565261"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2.16 (2.02 to 2.3)</w:t>
            </w:r>
          </w:p>
        </w:tc>
      </w:tr>
      <w:tr w:rsidR="00CF50D6" w:rsidRPr="00CF50D6" w14:paraId="16A4F510" w14:textId="77777777" w:rsidTr="00CF50D6">
        <w:trPr>
          <w:trHeight w:val="288"/>
        </w:trPr>
        <w:tc>
          <w:tcPr>
            <w:tcW w:w="2778" w:type="dxa"/>
            <w:shd w:val="clear" w:color="auto" w:fill="auto"/>
            <w:noWrap/>
            <w:vAlign w:val="center"/>
            <w:hideMark/>
          </w:tcPr>
          <w:p w14:paraId="062296B0"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Yemen</w:t>
            </w:r>
          </w:p>
        </w:tc>
        <w:tc>
          <w:tcPr>
            <w:tcW w:w="2154" w:type="dxa"/>
            <w:shd w:val="clear" w:color="auto" w:fill="auto"/>
            <w:noWrap/>
            <w:vAlign w:val="center"/>
            <w:hideMark/>
          </w:tcPr>
          <w:p w14:paraId="77FB9768"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63 (35 to 103)</w:t>
            </w:r>
          </w:p>
        </w:tc>
        <w:tc>
          <w:tcPr>
            <w:tcW w:w="2307" w:type="dxa"/>
            <w:shd w:val="clear" w:color="auto" w:fill="auto"/>
            <w:noWrap/>
            <w:vAlign w:val="center"/>
            <w:hideMark/>
          </w:tcPr>
          <w:p w14:paraId="09EC56D6"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95.03 (51.06 to 159.33)</w:t>
            </w:r>
          </w:p>
        </w:tc>
        <w:tc>
          <w:tcPr>
            <w:tcW w:w="2154" w:type="dxa"/>
            <w:shd w:val="clear" w:color="auto" w:fill="auto"/>
            <w:noWrap/>
            <w:vAlign w:val="center"/>
            <w:hideMark/>
          </w:tcPr>
          <w:p w14:paraId="4ACC1281"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407 (238 to 649)</w:t>
            </w:r>
          </w:p>
        </w:tc>
        <w:tc>
          <w:tcPr>
            <w:tcW w:w="2307" w:type="dxa"/>
            <w:shd w:val="clear" w:color="auto" w:fill="auto"/>
            <w:noWrap/>
            <w:vAlign w:val="center"/>
            <w:hideMark/>
          </w:tcPr>
          <w:p w14:paraId="11EEB2A3"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150.01 (87.46 to 240.46)</w:t>
            </w:r>
          </w:p>
        </w:tc>
        <w:tc>
          <w:tcPr>
            <w:tcW w:w="2268" w:type="dxa"/>
            <w:shd w:val="clear" w:color="auto" w:fill="auto"/>
            <w:noWrap/>
            <w:vAlign w:val="center"/>
            <w:hideMark/>
          </w:tcPr>
          <w:p w14:paraId="0D47CD8B"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1.65 (1.57 to 1.74)</w:t>
            </w:r>
          </w:p>
        </w:tc>
      </w:tr>
      <w:tr w:rsidR="00CF50D6" w:rsidRPr="00CF50D6" w14:paraId="5F89B235" w14:textId="77777777" w:rsidTr="00CF50D6">
        <w:trPr>
          <w:trHeight w:val="288"/>
        </w:trPr>
        <w:tc>
          <w:tcPr>
            <w:tcW w:w="2778" w:type="dxa"/>
            <w:shd w:val="clear" w:color="auto" w:fill="auto"/>
            <w:noWrap/>
            <w:vAlign w:val="center"/>
            <w:hideMark/>
          </w:tcPr>
          <w:p w14:paraId="515A16B1"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Zambia</w:t>
            </w:r>
          </w:p>
        </w:tc>
        <w:tc>
          <w:tcPr>
            <w:tcW w:w="2154" w:type="dxa"/>
            <w:shd w:val="clear" w:color="auto" w:fill="auto"/>
            <w:noWrap/>
            <w:vAlign w:val="center"/>
            <w:hideMark/>
          </w:tcPr>
          <w:p w14:paraId="082560C4"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151 (68 to 247)</w:t>
            </w:r>
          </w:p>
        </w:tc>
        <w:tc>
          <w:tcPr>
            <w:tcW w:w="2307" w:type="dxa"/>
            <w:shd w:val="clear" w:color="auto" w:fill="auto"/>
            <w:noWrap/>
            <w:vAlign w:val="center"/>
            <w:hideMark/>
          </w:tcPr>
          <w:p w14:paraId="1CFDF83A"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251.22 (114.35 to 412.29)</w:t>
            </w:r>
          </w:p>
        </w:tc>
        <w:tc>
          <w:tcPr>
            <w:tcW w:w="2154" w:type="dxa"/>
            <w:shd w:val="clear" w:color="auto" w:fill="auto"/>
            <w:noWrap/>
            <w:vAlign w:val="center"/>
            <w:hideMark/>
          </w:tcPr>
          <w:p w14:paraId="56288550"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547 (235 to 942)</w:t>
            </w:r>
          </w:p>
        </w:tc>
        <w:tc>
          <w:tcPr>
            <w:tcW w:w="2307" w:type="dxa"/>
            <w:shd w:val="clear" w:color="auto" w:fill="auto"/>
            <w:noWrap/>
            <w:vAlign w:val="center"/>
            <w:hideMark/>
          </w:tcPr>
          <w:p w14:paraId="6B8F2966"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470.61 (205.99 to 806.64)</w:t>
            </w:r>
          </w:p>
        </w:tc>
        <w:tc>
          <w:tcPr>
            <w:tcW w:w="2268" w:type="dxa"/>
            <w:shd w:val="clear" w:color="auto" w:fill="auto"/>
            <w:noWrap/>
            <w:vAlign w:val="center"/>
            <w:hideMark/>
          </w:tcPr>
          <w:p w14:paraId="6E341800"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2.38 (2.08 to 2.67)</w:t>
            </w:r>
          </w:p>
        </w:tc>
      </w:tr>
      <w:tr w:rsidR="00CF50D6" w:rsidRPr="00CF50D6" w14:paraId="50FD522C" w14:textId="77777777" w:rsidTr="00CF50D6">
        <w:trPr>
          <w:trHeight w:val="288"/>
        </w:trPr>
        <w:tc>
          <w:tcPr>
            <w:tcW w:w="2778" w:type="dxa"/>
            <w:shd w:val="clear" w:color="auto" w:fill="auto"/>
            <w:noWrap/>
            <w:vAlign w:val="center"/>
            <w:hideMark/>
          </w:tcPr>
          <w:p w14:paraId="40867EFC"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Zimbabwe</w:t>
            </w:r>
          </w:p>
        </w:tc>
        <w:tc>
          <w:tcPr>
            <w:tcW w:w="2154" w:type="dxa"/>
            <w:shd w:val="clear" w:color="auto" w:fill="auto"/>
            <w:noWrap/>
            <w:vAlign w:val="center"/>
            <w:hideMark/>
          </w:tcPr>
          <w:p w14:paraId="02C25A53"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373 (252 to 527)</w:t>
            </w:r>
          </w:p>
        </w:tc>
        <w:tc>
          <w:tcPr>
            <w:tcW w:w="2307" w:type="dxa"/>
            <w:shd w:val="clear" w:color="auto" w:fill="auto"/>
            <w:noWrap/>
            <w:vAlign w:val="center"/>
            <w:hideMark/>
          </w:tcPr>
          <w:p w14:paraId="750FCE48"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568.81 (381.36 to 804.88)</w:t>
            </w:r>
          </w:p>
        </w:tc>
        <w:tc>
          <w:tcPr>
            <w:tcW w:w="2154" w:type="dxa"/>
            <w:shd w:val="clear" w:color="auto" w:fill="auto"/>
            <w:noWrap/>
            <w:vAlign w:val="center"/>
            <w:hideMark/>
          </w:tcPr>
          <w:p w14:paraId="7A699FD5"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676 (383 to 1024)</w:t>
            </w:r>
          </w:p>
        </w:tc>
        <w:tc>
          <w:tcPr>
            <w:tcW w:w="2307" w:type="dxa"/>
            <w:shd w:val="clear" w:color="auto" w:fill="auto"/>
            <w:noWrap/>
            <w:vAlign w:val="center"/>
            <w:hideMark/>
          </w:tcPr>
          <w:p w14:paraId="4125B314"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713.26 (404.09 to 1085.87)</w:t>
            </w:r>
          </w:p>
        </w:tc>
        <w:tc>
          <w:tcPr>
            <w:tcW w:w="2268" w:type="dxa"/>
            <w:shd w:val="clear" w:color="auto" w:fill="auto"/>
            <w:noWrap/>
            <w:vAlign w:val="center"/>
            <w:hideMark/>
          </w:tcPr>
          <w:p w14:paraId="5E53D41D" w14:textId="77777777" w:rsidR="00CF50D6" w:rsidRPr="00CF50D6" w:rsidRDefault="00CF50D6" w:rsidP="00CF50D6">
            <w:pPr>
              <w:widowControl/>
              <w:jc w:val="left"/>
              <w:rPr>
                <w:rFonts w:ascii="Times New Roman" w:eastAsia="宋体" w:hAnsi="Times New Roman" w:cs="Times New Roman"/>
                <w:color w:val="000000"/>
                <w:kern w:val="0"/>
                <w:sz w:val="20"/>
                <w:szCs w:val="20"/>
              </w:rPr>
            </w:pPr>
            <w:r w:rsidRPr="00CF50D6">
              <w:rPr>
                <w:rFonts w:ascii="Times New Roman" w:eastAsia="宋体" w:hAnsi="Times New Roman" w:cs="Times New Roman"/>
                <w:color w:val="000000"/>
                <w:kern w:val="0"/>
                <w:sz w:val="20"/>
                <w:szCs w:val="20"/>
              </w:rPr>
              <w:t>0.85 (0.57 to 1.14)</w:t>
            </w:r>
          </w:p>
        </w:tc>
      </w:tr>
    </w:tbl>
    <w:p w14:paraId="1B3F9803" w14:textId="77777777" w:rsidR="00D86733" w:rsidRDefault="00D86733" w:rsidP="00D86733">
      <w:pPr>
        <w:rPr>
          <w:rFonts w:ascii="Times New Roman" w:hAnsi="Times New Roman" w:cs="Times New Roman"/>
          <w:sz w:val="20"/>
          <w:szCs w:val="20"/>
        </w:rPr>
      </w:pPr>
    </w:p>
    <w:p w14:paraId="25A4D077" w14:textId="77777777" w:rsidR="00D86733" w:rsidRDefault="00D86733">
      <w:pPr>
        <w:widowControl/>
        <w:jc w:val="left"/>
        <w:rPr>
          <w:rFonts w:ascii="Times New Roman" w:hAnsi="Times New Roman" w:cs="Times New Roman"/>
          <w:sz w:val="20"/>
          <w:szCs w:val="20"/>
        </w:rPr>
      </w:pPr>
      <w:r>
        <w:rPr>
          <w:rFonts w:ascii="Times New Roman" w:hAnsi="Times New Roman" w:cs="Times New Roman"/>
          <w:sz w:val="20"/>
          <w:szCs w:val="20"/>
        </w:rPr>
        <w:br w:type="page"/>
      </w:r>
    </w:p>
    <w:p w14:paraId="50A18092" w14:textId="244956A6" w:rsidR="00935412" w:rsidRPr="00D86733" w:rsidRDefault="00D86733" w:rsidP="00D86733">
      <w:pPr>
        <w:rPr>
          <w:rFonts w:ascii="Times New Roman" w:hAnsi="Times New Roman" w:cs="Times New Roman" w:hint="eastAsia"/>
          <w:sz w:val="20"/>
          <w:szCs w:val="20"/>
        </w:rPr>
      </w:pPr>
      <w:r w:rsidRPr="003A24CC">
        <w:rPr>
          <w:rFonts w:ascii="Times New Roman" w:hAnsi="Times New Roman" w:cs="Times New Roman"/>
          <w:b/>
          <w:bCs/>
          <w:sz w:val="20"/>
          <w:szCs w:val="20"/>
        </w:rPr>
        <w:lastRenderedPageBreak/>
        <w:t>Supplementary Table S2</w:t>
      </w:r>
      <w:r w:rsidRPr="00D86733">
        <w:rPr>
          <w:rFonts w:ascii="Times New Roman" w:hAnsi="Times New Roman" w:cs="Times New Roman"/>
          <w:sz w:val="20"/>
          <w:szCs w:val="20"/>
        </w:rPr>
        <w:t xml:space="preserve"> The mortality of prostate cancer cases and rates among elderly across 204 countries in 1990 and 2021, and the trends from 1990 to 2021.</w:t>
      </w:r>
    </w:p>
    <w:tbl>
      <w:tblPr>
        <w:tblW w:w="13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2307"/>
        <w:gridCol w:w="2154"/>
        <w:gridCol w:w="2154"/>
        <w:gridCol w:w="2307"/>
        <w:gridCol w:w="2268"/>
      </w:tblGrid>
      <w:tr w:rsidR="00935412" w:rsidRPr="00935412" w14:paraId="302731DC" w14:textId="77777777" w:rsidTr="00935412">
        <w:trPr>
          <w:trHeight w:val="288"/>
        </w:trPr>
        <w:tc>
          <w:tcPr>
            <w:tcW w:w="2268" w:type="dxa"/>
            <w:shd w:val="clear" w:color="auto" w:fill="auto"/>
            <w:noWrap/>
            <w:vAlign w:val="center"/>
            <w:hideMark/>
          </w:tcPr>
          <w:p w14:paraId="5ECE4751"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location</w:t>
            </w:r>
          </w:p>
        </w:tc>
        <w:tc>
          <w:tcPr>
            <w:tcW w:w="2307" w:type="dxa"/>
            <w:shd w:val="clear" w:color="auto" w:fill="auto"/>
            <w:noWrap/>
            <w:vAlign w:val="center"/>
            <w:hideMark/>
          </w:tcPr>
          <w:p w14:paraId="2A92C5F2"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Num_1990</w:t>
            </w:r>
          </w:p>
        </w:tc>
        <w:tc>
          <w:tcPr>
            <w:tcW w:w="2154" w:type="dxa"/>
            <w:shd w:val="clear" w:color="auto" w:fill="auto"/>
            <w:noWrap/>
            <w:vAlign w:val="center"/>
            <w:hideMark/>
          </w:tcPr>
          <w:p w14:paraId="5BC08E62"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ASR_1990</w:t>
            </w:r>
          </w:p>
        </w:tc>
        <w:tc>
          <w:tcPr>
            <w:tcW w:w="2154" w:type="dxa"/>
            <w:shd w:val="clear" w:color="auto" w:fill="auto"/>
            <w:noWrap/>
            <w:vAlign w:val="center"/>
            <w:hideMark/>
          </w:tcPr>
          <w:p w14:paraId="05232BA8"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Num_2021</w:t>
            </w:r>
          </w:p>
        </w:tc>
        <w:tc>
          <w:tcPr>
            <w:tcW w:w="2307" w:type="dxa"/>
            <w:shd w:val="clear" w:color="auto" w:fill="auto"/>
            <w:noWrap/>
            <w:vAlign w:val="center"/>
            <w:hideMark/>
          </w:tcPr>
          <w:p w14:paraId="314E8EA5"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ASR_2021</w:t>
            </w:r>
          </w:p>
        </w:tc>
        <w:tc>
          <w:tcPr>
            <w:tcW w:w="2268" w:type="dxa"/>
            <w:shd w:val="clear" w:color="auto" w:fill="auto"/>
            <w:noWrap/>
            <w:vAlign w:val="center"/>
            <w:hideMark/>
          </w:tcPr>
          <w:p w14:paraId="2DC315C7"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EAPC_CI</w:t>
            </w:r>
          </w:p>
        </w:tc>
      </w:tr>
      <w:tr w:rsidR="00935412" w:rsidRPr="00935412" w14:paraId="24F3893A" w14:textId="77777777" w:rsidTr="00935412">
        <w:trPr>
          <w:trHeight w:val="288"/>
        </w:trPr>
        <w:tc>
          <w:tcPr>
            <w:tcW w:w="2268" w:type="dxa"/>
            <w:shd w:val="clear" w:color="auto" w:fill="auto"/>
            <w:noWrap/>
            <w:vAlign w:val="center"/>
            <w:hideMark/>
          </w:tcPr>
          <w:p w14:paraId="6AB09219"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Afghanistan</w:t>
            </w:r>
          </w:p>
        </w:tc>
        <w:tc>
          <w:tcPr>
            <w:tcW w:w="2307" w:type="dxa"/>
            <w:shd w:val="clear" w:color="auto" w:fill="auto"/>
            <w:noWrap/>
            <w:vAlign w:val="center"/>
            <w:hideMark/>
          </w:tcPr>
          <w:p w14:paraId="12E1A65F"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140 (80 to 226)</w:t>
            </w:r>
          </w:p>
        </w:tc>
        <w:tc>
          <w:tcPr>
            <w:tcW w:w="2154" w:type="dxa"/>
            <w:shd w:val="clear" w:color="auto" w:fill="auto"/>
            <w:noWrap/>
            <w:vAlign w:val="center"/>
            <w:hideMark/>
          </w:tcPr>
          <w:p w14:paraId="75B84374"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99.16 (54.97 to 164.36)</w:t>
            </w:r>
          </w:p>
        </w:tc>
        <w:tc>
          <w:tcPr>
            <w:tcW w:w="2154" w:type="dxa"/>
            <w:shd w:val="clear" w:color="auto" w:fill="auto"/>
            <w:noWrap/>
            <w:vAlign w:val="center"/>
            <w:hideMark/>
          </w:tcPr>
          <w:p w14:paraId="3900BB24"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200 (120 to 310)</w:t>
            </w:r>
          </w:p>
        </w:tc>
        <w:tc>
          <w:tcPr>
            <w:tcW w:w="2307" w:type="dxa"/>
            <w:shd w:val="clear" w:color="auto" w:fill="auto"/>
            <w:noWrap/>
            <w:vAlign w:val="center"/>
            <w:hideMark/>
          </w:tcPr>
          <w:p w14:paraId="6C18339C"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116.77 (68.77 to 184)</w:t>
            </w:r>
          </w:p>
        </w:tc>
        <w:tc>
          <w:tcPr>
            <w:tcW w:w="2268" w:type="dxa"/>
            <w:shd w:val="clear" w:color="auto" w:fill="auto"/>
            <w:noWrap/>
            <w:vAlign w:val="center"/>
            <w:hideMark/>
          </w:tcPr>
          <w:p w14:paraId="7780D836"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0.63 (0.6 to 0.67)</w:t>
            </w:r>
          </w:p>
        </w:tc>
      </w:tr>
      <w:tr w:rsidR="00935412" w:rsidRPr="00935412" w14:paraId="43FE168E" w14:textId="77777777" w:rsidTr="00935412">
        <w:trPr>
          <w:trHeight w:val="288"/>
        </w:trPr>
        <w:tc>
          <w:tcPr>
            <w:tcW w:w="2268" w:type="dxa"/>
            <w:shd w:val="clear" w:color="auto" w:fill="auto"/>
            <w:noWrap/>
            <w:vAlign w:val="center"/>
            <w:hideMark/>
          </w:tcPr>
          <w:p w14:paraId="2DE4486B"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Albania</w:t>
            </w:r>
          </w:p>
        </w:tc>
        <w:tc>
          <w:tcPr>
            <w:tcW w:w="2307" w:type="dxa"/>
            <w:shd w:val="clear" w:color="auto" w:fill="auto"/>
            <w:noWrap/>
            <w:vAlign w:val="center"/>
            <w:hideMark/>
          </w:tcPr>
          <w:p w14:paraId="29BAFC40"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81 (58 to 127)</w:t>
            </w:r>
          </w:p>
        </w:tc>
        <w:tc>
          <w:tcPr>
            <w:tcW w:w="2154" w:type="dxa"/>
            <w:shd w:val="clear" w:color="auto" w:fill="auto"/>
            <w:noWrap/>
            <w:vAlign w:val="center"/>
            <w:hideMark/>
          </w:tcPr>
          <w:p w14:paraId="056BF2C1"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250.68 (175.19 to 394.52)</w:t>
            </w:r>
          </w:p>
        </w:tc>
        <w:tc>
          <w:tcPr>
            <w:tcW w:w="2154" w:type="dxa"/>
            <w:shd w:val="clear" w:color="auto" w:fill="auto"/>
            <w:noWrap/>
            <w:vAlign w:val="center"/>
            <w:hideMark/>
          </w:tcPr>
          <w:p w14:paraId="194C7EE1"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255 (164 to 384)</w:t>
            </w:r>
          </w:p>
        </w:tc>
        <w:tc>
          <w:tcPr>
            <w:tcW w:w="2307" w:type="dxa"/>
            <w:shd w:val="clear" w:color="auto" w:fill="auto"/>
            <w:noWrap/>
            <w:vAlign w:val="center"/>
            <w:hideMark/>
          </w:tcPr>
          <w:p w14:paraId="26AC2A06"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229.13 (146.6 to 347.49)</w:t>
            </w:r>
          </w:p>
        </w:tc>
        <w:tc>
          <w:tcPr>
            <w:tcW w:w="2268" w:type="dxa"/>
            <w:shd w:val="clear" w:color="auto" w:fill="auto"/>
            <w:noWrap/>
            <w:vAlign w:val="center"/>
            <w:hideMark/>
          </w:tcPr>
          <w:p w14:paraId="35D4E912"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-0.44 (-0.58 to -0.29)</w:t>
            </w:r>
          </w:p>
        </w:tc>
      </w:tr>
      <w:tr w:rsidR="00935412" w:rsidRPr="00935412" w14:paraId="209B56F8" w14:textId="77777777" w:rsidTr="00935412">
        <w:trPr>
          <w:trHeight w:val="288"/>
        </w:trPr>
        <w:tc>
          <w:tcPr>
            <w:tcW w:w="2268" w:type="dxa"/>
            <w:shd w:val="clear" w:color="auto" w:fill="auto"/>
            <w:noWrap/>
            <w:vAlign w:val="center"/>
            <w:hideMark/>
          </w:tcPr>
          <w:p w14:paraId="05B41636"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Algeria</w:t>
            </w:r>
          </w:p>
        </w:tc>
        <w:tc>
          <w:tcPr>
            <w:tcW w:w="2307" w:type="dxa"/>
            <w:shd w:val="clear" w:color="auto" w:fill="auto"/>
            <w:noWrap/>
            <w:vAlign w:val="center"/>
            <w:hideMark/>
          </w:tcPr>
          <w:p w14:paraId="68C4DA2D"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91 (47 to 140)</w:t>
            </w:r>
          </w:p>
        </w:tc>
        <w:tc>
          <w:tcPr>
            <w:tcW w:w="2154" w:type="dxa"/>
            <w:shd w:val="clear" w:color="auto" w:fill="auto"/>
            <w:noWrap/>
            <w:vAlign w:val="center"/>
            <w:hideMark/>
          </w:tcPr>
          <w:p w14:paraId="62F2D1E7"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42.81 (21.62 to 68.09)</w:t>
            </w:r>
          </w:p>
        </w:tc>
        <w:tc>
          <w:tcPr>
            <w:tcW w:w="2154" w:type="dxa"/>
            <w:shd w:val="clear" w:color="auto" w:fill="auto"/>
            <w:noWrap/>
            <w:vAlign w:val="center"/>
            <w:hideMark/>
          </w:tcPr>
          <w:p w14:paraId="186B77CB"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310 (167 to 497)</w:t>
            </w:r>
          </w:p>
        </w:tc>
        <w:tc>
          <w:tcPr>
            <w:tcW w:w="2307" w:type="dxa"/>
            <w:shd w:val="clear" w:color="auto" w:fill="auto"/>
            <w:noWrap/>
            <w:vAlign w:val="center"/>
            <w:hideMark/>
          </w:tcPr>
          <w:p w14:paraId="6DDF574C"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42.37 (22.35 to 68.88)</w:t>
            </w:r>
          </w:p>
        </w:tc>
        <w:tc>
          <w:tcPr>
            <w:tcW w:w="2268" w:type="dxa"/>
            <w:shd w:val="clear" w:color="auto" w:fill="auto"/>
            <w:noWrap/>
            <w:vAlign w:val="center"/>
            <w:hideMark/>
          </w:tcPr>
          <w:p w14:paraId="2C24F36D"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0.1 (0.02 to 0.17)</w:t>
            </w:r>
          </w:p>
        </w:tc>
      </w:tr>
      <w:tr w:rsidR="00935412" w:rsidRPr="00935412" w14:paraId="770CCF02" w14:textId="77777777" w:rsidTr="00935412">
        <w:trPr>
          <w:trHeight w:val="288"/>
        </w:trPr>
        <w:tc>
          <w:tcPr>
            <w:tcW w:w="2268" w:type="dxa"/>
            <w:shd w:val="clear" w:color="auto" w:fill="auto"/>
            <w:noWrap/>
            <w:vAlign w:val="center"/>
            <w:hideMark/>
          </w:tcPr>
          <w:p w14:paraId="02642EAE"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American Samoa</w:t>
            </w:r>
          </w:p>
        </w:tc>
        <w:tc>
          <w:tcPr>
            <w:tcW w:w="2307" w:type="dxa"/>
            <w:shd w:val="clear" w:color="auto" w:fill="auto"/>
            <w:noWrap/>
            <w:vAlign w:val="center"/>
            <w:hideMark/>
          </w:tcPr>
          <w:p w14:paraId="585F80BB"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2 (1 to 3)</w:t>
            </w:r>
          </w:p>
        </w:tc>
        <w:tc>
          <w:tcPr>
            <w:tcW w:w="2154" w:type="dxa"/>
            <w:shd w:val="clear" w:color="auto" w:fill="auto"/>
            <w:noWrap/>
            <w:vAlign w:val="center"/>
            <w:hideMark/>
          </w:tcPr>
          <w:p w14:paraId="62DA76A0"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716.54 (467.76 to 1039.79)</w:t>
            </w:r>
          </w:p>
        </w:tc>
        <w:tc>
          <w:tcPr>
            <w:tcW w:w="2154" w:type="dxa"/>
            <w:shd w:val="clear" w:color="auto" w:fill="auto"/>
            <w:noWrap/>
            <w:vAlign w:val="center"/>
            <w:hideMark/>
          </w:tcPr>
          <w:p w14:paraId="7205D028"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7 (5 to 10)</w:t>
            </w:r>
          </w:p>
        </w:tc>
        <w:tc>
          <w:tcPr>
            <w:tcW w:w="2307" w:type="dxa"/>
            <w:shd w:val="clear" w:color="auto" w:fill="auto"/>
            <w:noWrap/>
            <w:vAlign w:val="center"/>
            <w:hideMark/>
          </w:tcPr>
          <w:p w14:paraId="640F8E48"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739.07 (494.31 to 1057.43)</w:t>
            </w:r>
          </w:p>
        </w:tc>
        <w:tc>
          <w:tcPr>
            <w:tcW w:w="2268" w:type="dxa"/>
            <w:shd w:val="clear" w:color="auto" w:fill="auto"/>
            <w:noWrap/>
            <w:vAlign w:val="center"/>
            <w:hideMark/>
          </w:tcPr>
          <w:p w14:paraId="43D254D2"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0.53 (0.34 to 0.72)</w:t>
            </w:r>
          </w:p>
        </w:tc>
      </w:tr>
      <w:tr w:rsidR="00935412" w:rsidRPr="00935412" w14:paraId="5CDED089" w14:textId="77777777" w:rsidTr="00935412">
        <w:trPr>
          <w:trHeight w:val="288"/>
        </w:trPr>
        <w:tc>
          <w:tcPr>
            <w:tcW w:w="2268" w:type="dxa"/>
            <w:shd w:val="clear" w:color="auto" w:fill="auto"/>
            <w:noWrap/>
            <w:vAlign w:val="center"/>
            <w:hideMark/>
          </w:tcPr>
          <w:p w14:paraId="416E6DF2"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Andorra</w:t>
            </w:r>
          </w:p>
        </w:tc>
        <w:tc>
          <w:tcPr>
            <w:tcW w:w="2307" w:type="dxa"/>
            <w:shd w:val="clear" w:color="auto" w:fill="auto"/>
            <w:noWrap/>
            <w:vAlign w:val="center"/>
            <w:hideMark/>
          </w:tcPr>
          <w:p w14:paraId="447CBE3F"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5 (3 to 8)</w:t>
            </w:r>
          </w:p>
        </w:tc>
        <w:tc>
          <w:tcPr>
            <w:tcW w:w="2154" w:type="dxa"/>
            <w:shd w:val="clear" w:color="auto" w:fill="auto"/>
            <w:noWrap/>
            <w:vAlign w:val="center"/>
            <w:hideMark/>
          </w:tcPr>
          <w:p w14:paraId="009B4EDB"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408.71 (256.19 to 630.2)</w:t>
            </w:r>
          </w:p>
        </w:tc>
        <w:tc>
          <w:tcPr>
            <w:tcW w:w="2154" w:type="dxa"/>
            <w:shd w:val="clear" w:color="auto" w:fill="auto"/>
            <w:noWrap/>
            <w:vAlign w:val="center"/>
            <w:hideMark/>
          </w:tcPr>
          <w:p w14:paraId="612CE479"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14 (9 to 22)</w:t>
            </w:r>
          </w:p>
        </w:tc>
        <w:tc>
          <w:tcPr>
            <w:tcW w:w="2307" w:type="dxa"/>
            <w:shd w:val="clear" w:color="auto" w:fill="auto"/>
            <w:noWrap/>
            <w:vAlign w:val="center"/>
            <w:hideMark/>
          </w:tcPr>
          <w:p w14:paraId="1245E9A7"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310.87 (189.65 to 481.77)</w:t>
            </w:r>
          </w:p>
        </w:tc>
        <w:tc>
          <w:tcPr>
            <w:tcW w:w="2268" w:type="dxa"/>
            <w:shd w:val="clear" w:color="auto" w:fill="auto"/>
            <w:noWrap/>
            <w:vAlign w:val="center"/>
            <w:hideMark/>
          </w:tcPr>
          <w:p w14:paraId="1F2155A1"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-0.57 (-0.78 to -0.35)</w:t>
            </w:r>
          </w:p>
        </w:tc>
      </w:tr>
      <w:tr w:rsidR="00935412" w:rsidRPr="00935412" w14:paraId="29B6A9BE" w14:textId="77777777" w:rsidTr="00935412">
        <w:trPr>
          <w:trHeight w:val="288"/>
        </w:trPr>
        <w:tc>
          <w:tcPr>
            <w:tcW w:w="2268" w:type="dxa"/>
            <w:shd w:val="clear" w:color="auto" w:fill="auto"/>
            <w:noWrap/>
            <w:vAlign w:val="center"/>
            <w:hideMark/>
          </w:tcPr>
          <w:p w14:paraId="6AF309CF"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Angola</w:t>
            </w:r>
          </w:p>
        </w:tc>
        <w:tc>
          <w:tcPr>
            <w:tcW w:w="2307" w:type="dxa"/>
            <w:shd w:val="clear" w:color="auto" w:fill="auto"/>
            <w:noWrap/>
            <w:vAlign w:val="center"/>
            <w:hideMark/>
          </w:tcPr>
          <w:p w14:paraId="08CC3593"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144 (83 to 229)</w:t>
            </w:r>
          </w:p>
        </w:tc>
        <w:tc>
          <w:tcPr>
            <w:tcW w:w="2154" w:type="dxa"/>
            <w:shd w:val="clear" w:color="auto" w:fill="auto"/>
            <w:noWrap/>
            <w:vAlign w:val="center"/>
            <w:hideMark/>
          </w:tcPr>
          <w:p w14:paraId="1D30071F"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304.96 (170.63 to 495.57)</w:t>
            </w:r>
          </w:p>
        </w:tc>
        <w:tc>
          <w:tcPr>
            <w:tcW w:w="2154" w:type="dxa"/>
            <w:shd w:val="clear" w:color="auto" w:fill="auto"/>
            <w:noWrap/>
            <w:vAlign w:val="center"/>
            <w:hideMark/>
          </w:tcPr>
          <w:p w14:paraId="568DE503"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512 (293 to 793)</w:t>
            </w:r>
          </w:p>
        </w:tc>
        <w:tc>
          <w:tcPr>
            <w:tcW w:w="2307" w:type="dxa"/>
            <w:shd w:val="clear" w:color="auto" w:fill="auto"/>
            <w:noWrap/>
            <w:vAlign w:val="center"/>
            <w:hideMark/>
          </w:tcPr>
          <w:p w14:paraId="1C977923"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399.66 (224.78 to 628.85)</w:t>
            </w:r>
          </w:p>
        </w:tc>
        <w:tc>
          <w:tcPr>
            <w:tcW w:w="2268" w:type="dxa"/>
            <w:shd w:val="clear" w:color="auto" w:fill="auto"/>
            <w:noWrap/>
            <w:vAlign w:val="center"/>
            <w:hideMark/>
          </w:tcPr>
          <w:p w14:paraId="7A0EED68"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0.9 (0.83 to 0.96)</w:t>
            </w:r>
          </w:p>
        </w:tc>
      </w:tr>
      <w:tr w:rsidR="00935412" w:rsidRPr="00935412" w14:paraId="51449765" w14:textId="77777777" w:rsidTr="00935412">
        <w:trPr>
          <w:trHeight w:val="288"/>
        </w:trPr>
        <w:tc>
          <w:tcPr>
            <w:tcW w:w="2268" w:type="dxa"/>
            <w:shd w:val="clear" w:color="auto" w:fill="auto"/>
            <w:noWrap/>
            <w:vAlign w:val="center"/>
            <w:hideMark/>
          </w:tcPr>
          <w:p w14:paraId="5F9A9458"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Antigua and Barbuda</w:t>
            </w:r>
          </w:p>
        </w:tc>
        <w:tc>
          <w:tcPr>
            <w:tcW w:w="2307" w:type="dxa"/>
            <w:shd w:val="clear" w:color="auto" w:fill="auto"/>
            <w:noWrap/>
            <w:vAlign w:val="center"/>
            <w:hideMark/>
          </w:tcPr>
          <w:p w14:paraId="4839E842"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14 (12 to 16)</w:t>
            </w:r>
          </w:p>
        </w:tc>
        <w:tc>
          <w:tcPr>
            <w:tcW w:w="2154" w:type="dxa"/>
            <w:shd w:val="clear" w:color="auto" w:fill="auto"/>
            <w:noWrap/>
            <w:vAlign w:val="center"/>
            <w:hideMark/>
          </w:tcPr>
          <w:p w14:paraId="70900237"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1016.61 (863.35 to 1179.9)</w:t>
            </w:r>
          </w:p>
        </w:tc>
        <w:tc>
          <w:tcPr>
            <w:tcW w:w="2154" w:type="dxa"/>
            <w:shd w:val="clear" w:color="auto" w:fill="auto"/>
            <w:noWrap/>
            <w:vAlign w:val="center"/>
            <w:hideMark/>
          </w:tcPr>
          <w:p w14:paraId="5FB1FACE"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23 (19 to 28)</w:t>
            </w:r>
          </w:p>
        </w:tc>
        <w:tc>
          <w:tcPr>
            <w:tcW w:w="2307" w:type="dxa"/>
            <w:shd w:val="clear" w:color="auto" w:fill="auto"/>
            <w:noWrap/>
            <w:vAlign w:val="center"/>
            <w:hideMark/>
          </w:tcPr>
          <w:p w14:paraId="49EF905F"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1103.18 (908.41 to 1317.12)</w:t>
            </w:r>
          </w:p>
        </w:tc>
        <w:tc>
          <w:tcPr>
            <w:tcW w:w="2268" w:type="dxa"/>
            <w:shd w:val="clear" w:color="auto" w:fill="auto"/>
            <w:noWrap/>
            <w:vAlign w:val="center"/>
            <w:hideMark/>
          </w:tcPr>
          <w:p w14:paraId="068256B2"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0.49 (0.07 to 0.91)</w:t>
            </w:r>
          </w:p>
        </w:tc>
      </w:tr>
      <w:tr w:rsidR="00935412" w:rsidRPr="00935412" w14:paraId="23DB7748" w14:textId="77777777" w:rsidTr="00935412">
        <w:trPr>
          <w:trHeight w:val="288"/>
        </w:trPr>
        <w:tc>
          <w:tcPr>
            <w:tcW w:w="2268" w:type="dxa"/>
            <w:shd w:val="clear" w:color="auto" w:fill="auto"/>
            <w:noWrap/>
            <w:vAlign w:val="center"/>
            <w:hideMark/>
          </w:tcPr>
          <w:p w14:paraId="4F70E864"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Argentina</w:t>
            </w:r>
          </w:p>
        </w:tc>
        <w:tc>
          <w:tcPr>
            <w:tcW w:w="2307" w:type="dxa"/>
            <w:shd w:val="clear" w:color="auto" w:fill="auto"/>
            <w:noWrap/>
            <w:vAlign w:val="center"/>
            <w:hideMark/>
          </w:tcPr>
          <w:p w14:paraId="399010FB"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2359 (2023 to 2751)</w:t>
            </w:r>
          </w:p>
        </w:tc>
        <w:tc>
          <w:tcPr>
            <w:tcW w:w="2154" w:type="dxa"/>
            <w:shd w:val="clear" w:color="auto" w:fill="auto"/>
            <w:noWrap/>
            <w:vAlign w:val="center"/>
            <w:hideMark/>
          </w:tcPr>
          <w:p w14:paraId="66E8400D"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357.06 (303.8 to 418.16)</w:t>
            </w:r>
          </w:p>
        </w:tc>
        <w:tc>
          <w:tcPr>
            <w:tcW w:w="2154" w:type="dxa"/>
            <w:shd w:val="clear" w:color="auto" w:fill="auto"/>
            <w:noWrap/>
            <w:vAlign w:val="center"/>
            <w:hideMark/>
          </w:tcPr>
          <w:p w14:paraId="76EE2EE0"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4026 (3232 to 4818)</w:t>
            </w:r>
          </w:p>
        </w:tc>
        <w:tc>
          <w:tcPr>
            <w:tcW w:w="2307" w:type="dxa"/>
            <w:shd w:val="clear" w:color="auto" w:fill="auto"/>
            <w:noWrap/>
            <w:vAlign w:val="center"/>
            <w:hideMark/>
          </w:tcPr>
          <w:p w14:paraId="2A8946C1"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300.85 (240.67 to 360.75)</w:t>
            </w:r>
          </w:p>
        </w:tc>
        <w:tc>
          <w:tcPr>
            <w:tcW w:w="2268" w:type="dxa"/>
            <w:shd w:val="clear" w:color="auto" w:fill="auto"/>
            <w:noWrap/>
            <w:vAlign w:val="center"/>
            <w:hideMark/>
          </w:tcPr>
          <w:p w14:paraId="6F6C2BDC"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-0.48 (-0.84 to -0.13)</w:t>
            </w:r>
          </w:p>
        </w:tc>
      </w:tr>
      <w:tr w:rsidR="00935412" w:rsidRPr="00935412" w14:paraId="17B9DF06" w14:textId="77777777" w:rsidTr="00935412">
        <w:trPr>
          <w:trHeight w:val="288"/>
        </w:trPr>
        <w:tc>
          <w:tcPr>
            <w:tcW w:w="2268" w:type="dxa"/>
            <w:shd w:val="clear" w:color="auto" w:fill="auto"/>
            <w:noWrap/>
            <w:vAlign w:val="center"/>
            <w:hideMark/>
          </w:tcPr>
          <w:p w14:paraId="357BCF69"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Armenia</w:t>
            </w:r>
          </w:p>
        </w:tc>
        <w:tc>
          <w:tcPr>
            <w:tcW w:w="2307" w:type="dxa"/>
            <w:shd w:val="clear" w:color="auto" w:fill="auto"/>
            <w:noWrap/>
            <w:vAlign w:val="center"/>
            <w:hideMark/>
          </w:tcPr>
          <w:p w14:paraId="69D0C935"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55 (48 to 62)</w:t>
            </w:r>
          </w:p>
        </w:tc>
        <w:tc>
          <w:tcPr>
            <w:tcW w:w="2154" w:type="dxa"/>
            <w:shd w:val="clear" w:color="auto" w:fill="auto"/>
            <w:noWrap/>
            <w:vAlign w:val="center"/>
            <w:hideMark/>
          </w:tcPr>
          <w:p w14:paraId="09C3DCD6"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126.27 (110.16 to 142.94)</w:t>
            </w:r>
          </w:p>
        </w:tc>
        <w:tc>
          <w:tcPr>
            <w:tcW w:w="2154" w:type="dxa"/>
            <w:shd w:val="clear" w:color="auto" w:fill="auto"/>
            <w:noWrap/>
            <w:vAlign w:val="center"/>
            <w:hideMark/>
          </w:tcPr>
          <w:p w14:paraId="39FBA468"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179 (149 to 211)</w:t>
            </w:r>
          </w:p>
        </w:tc>
        <w:tc>
          <w:tcPr>
            <w:tcW w:w="2307" w:type="dxa"/>
            <w:shd w:val="clear" w:color="auto" w:fill="auto"/>
            <w:noWrap/>
            <w:vAlign w:val="center"/>
            <w:hideMark/>
          </w:tcPr>
          <w:p w14:paraId="05DEF922"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195.02 (161.82 to 229.22)</w:t>
            </w:r>
          </w:p>
        </w:tc>
        <w:tc>
          <w:tcPr>
            <w:tcW w:w="2268" w:type="dxa"/>
            <w:shd w:val="clear" w:color="auto" w:fill="auto"/>
            <w:noWrap/>
            <w:vAlign w:val="center"/>
            <w:hideMark/>
          </w:tcPr>
          <w:p w14:paraId="56084E8A"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1.97 (1.65 to 2.28)</w:t>
            </w:r>
          </w:p>
        </w:tc>
      </w:tr>
      <w:tr w:rsidR="00935412" w:rsidRPr="00935412" w14:paraId="200AAEC2" w14:textId="77777777" w:rsidTr="00935412">
        <w:trPr>
          <w:trHeight w:val="288"/>
        </w:trPr>
        <w:tc>
          <w:tcPr>
            <w:tcW w:w="2268" w:type="dxa"/>
            <w:shd w:val="clear" w:color="auto" w:fill="auto"/>
            <w:noWrap/>
            <w:vAlign w:val="center"/>
            <w:hideMark/>
          </w:tcPr>
          <w:p w14:paraId="50ADA951"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Australia</w:t>
            </w:r>
          </w:p>
        </w:tc>
        <w:tc>
          <w:tcPr>
            <w:tcW w:w="2307" w:type="dxa"/>
            <w:shd w:val="clear" w:color="auto" w:fill="auto"/>
            <w:noWrap/>
            <w:vAlign w:val="center"/>
            <w:hideMark/>
          </w:tcPr>
          <w:p w14:paraId="314574D9"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2473 (2117 to 2759)</w:t>
            </w:r>
          </w:p>
        </w:tc>
        <w:tc>
          <w:tcPr>
            <w:tcW w:w="2154" w:type="dxa"/>
            <w:shd w:val="clear" w:color="auto" w:fill="auto"/>
            <w:noWrap/>
            <w:vAlign w:val="center"/>
            <w:hideMark/>
          </w:tcPr>
          <w:p w14:paraId="50A07C4D"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603.58 (511.79 to 677.29)</w:t>
            </w:r>
          </w:p>
        </w:tc>
        <w:tc>
          <w:tcPr>
            <w:tcW w:w="2154" w:type="dxa"/>
            <w:shd w:val="clear" w:color="auto" w:fill="auto"/>
            <w:noWrap/>
            <w:vAlign w:val="center"/>
            <w:hideMark/>
          </w:tcPr>
          <w:p w14:paraId="37CD7D26"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3952 (3134 to 4823)</w:t>
            </w:r>
          </w:p>
        </w:tc>
        <w:tc>
          <w:tcPr>
            <w:tcW w:w="2307" w:type="dxa"/>
            <w:shd w:val="clear" w:color="auto" w:fill="auto"/>
            <w:noWrap/>
            <w:vAlign w:val="center"/>
            <w:hideMark/>
          </w:tcPr>
          <w:p w14:paraId="6146F936"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287.76 (227.96 to 351.41)</w:t>
            </w:r>
          </w:p>
        </w:tc>
        <w:tc>
          <w:tcPr>
            <w:tcW w:w="2268" w:type="dxa"/>
            <w:shd w:val="clear" w:color="auto" w:fill="auto"/>
            <w:noWrap/>
            <w:vAlign w:val="center"/>
            <w:hideMark/>
          </w:tcPr>
          <w:p w14:paraId="7AD387B9"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-2.79 (-3.13 to -2.45)</w:t>
            </w:r>
          </w:p>
        </w:tc>
      </w:tr>
      <w:tr w:rsidR="00935412" w:rsidRPr="00935412" w14:paraId="0C65FA8E" w14:textId="77777777" w:rsidTr="00935412">
        <w:trPr>
          <w:trHeight w:val="288"/>
        </w:trPr>
        <w:tc>
          <w:tcPr>
            <w:tcW w:w="2268" w:type="dxa"/>
            <w:shd w:val="clear" w:color="auto" w:fill="auto"/>
            <w:noWrap/>
            <w:vAlign w:val="center"/>
            <w:hideMark/>
          </w:tcPr>
          <w:p w14:paraId="54DF0757"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Austria</w:t>
            </w:r>
          </w:p>
        </w:tc>
        <w:tc>
          <w:tcPr>
            <w:tcW w:w="2307" w:type="dxa"/>
            <w:shd w:val="clear" w:color="auto" w:fill="auto"/>
            <w:noWrap/>
            <w:vAlign w:val="center"/>
            <w:hideMark/>
          </w:tcPr>
          <w:p w14:paraId="0B297DA9"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1004 (859 to 1150)</w:t>
            </w:r>
          </w:p>
        </w:tc>
        <w:tc>
          <w:tcPr>
            <w:tcW w:w="2154" w:type="dxa"/>
            <w:shd w:val="clear" w:color="auto" w:fill="auto"/>
            <w:noWrap/>
            <w:vAlign w:val="center"/>
            <w:hideMark/>
          </w:tcPr>
          <w:p w14:paraId="51C662D5"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422.42 (359.06 to 487.09)</w:t>
            </w:r>
          </w:p>
        </w:tc>
        <w:tc>
          <w:tcPr>
            <w:tcW w:w="2154" w:type="dxa"/>
            <w:shd w:val="clear" w:color="auto" w:fill="auto"/>
            <w:noWrap/>
            <w:vAlign w:val="center"/>
            <w:hideMark/>
          </w:tcPr>
          <w:p w14:paraId="42CA6630"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1312 (1038 to 1575)</w:t>
            </w:r>
          </w:p>
        </w:tc>
        <w:tc>
          <w:tcPr>
            <w:tcW w:w="2307" w:type="dxa"/>
            <w:shd w:val="clear" w:color="auto" w:fill="auto"/>
            <w:noWrap/>
            <w:vAlign w:val="center"/>
            <w:hideMark/>
          </w:tcPr>
          <w:p w14:paraId="69BF0CFC"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250.61 (197.87 to 301.46)</w:t>
            </w:r>
          </w:p>
        </w:tc>
        <w:tc>
          <w:tcPr>
            <w:tcW w:w="2268" w:type="dxa"/>
            <w:shd w:val="clear" w:color="auto" w:fill="auto"/>
            <w:noWrap/>
            <w:vAlign w:val="center"/>
            <w:hideMark/>
          </w:tcPr>
          <w:p w14:paraId="61621FAC"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-1.92 (-2.06 to -1.77)</w:t>
            </w:r>
          </w:p>
        </w:tc>
      </w:tr>
      <w:tr w:rsidR="00935412" w:rsidRPr="00935412" w14:paraId="17344045" w14:textId="77777777" w:rsidTr="00935412">
        <w:trPr>
          <w:trHeight w:val="288"/>
        </w:trPr>
        <w:tc>
          <w:tcPr>
            <w:tcW w:w="2268" w:type="dxa"/>
            <w:shd w:val="clear" w:color="auto" w:fill="auto"/>
            <w:noWrap/>
            <w:vAlign w:val="center"/>
            <w:hideMark/>
          </w:tcPr>
          <w:p w14:paraId="3F49D0BC"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Azerbaijan</w:t>
            </w:r>
          </w:p>
        </w:tc>
        <w:tc>
          <w:tcPr>
            <w:tcW w:w="2307" w:type="dxa"/>
            <w:shd w:val="clear" w:color="auto" w:fill="auto"/>
            <w:noWrap/>
            <w:vAlign w:val="center"/>
            <w:hideMark/>
          </w:tcPr>
          <w:p w14:paraId="0DD98A27"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87 (62 to 112)</w:t>
            </w:r>
          </w:p>
        </w:tc>
        <w:tc>
          <w:tcPr>
            <w:tcW w:w="2154" w:type="dxa"/>
            <w:shd w:val="clear" w:color="auto" w:fill="auto"/>
            <w:noWrap/>
            <w:vAlign w:val="center"/>
            <w:hideMark/>
          </w:tcPr>
          <w:p w14:paraId="6D95A314"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142.16 (101.28 to 186.47)</w:t>
            </w:r>
          </w:p>
        </w:tc>
        <w:tc>
          <w:tcPr>
            <w:tcW w:w="2154" w:type="dxa"/>
            <w:shd w:val="clear" w:color="auto" w:fill="auto"/>
            <w:noWrap/>
            <w:vAlign w:val="center"/>
            <w:hideMark/>
          </w:tcPr>
          <w:p w14:paraId="209E16DA"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156 (105 to 224)</w:t>
            </w:r>
          </w:p>
        </w:tc>
        <w:tc>
          <w:tcPr>
            <w:tcW w:w="2307" w:type="dxa"/>
            <w:shd w:val="clear" w:color="auto" w:fill="auto"/>
            <w:noWrap/>
            <w:vAlign w:val="center"/>
            <w:hideMark/>
          </w:tcPr>
          <w:p w14:paraId="6BDF61EA"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109.21 (73.22 to 159.95)</w:t>
            </w:r>
          </w:p>
        </w:tc>
        <w:tc>
          <w:tcPr>
            <w:tcW w:w="2268" w:type="dxa"/>
            <w:shd w:val="clear" w:color="auto" w:fill="auto"/>
            <w:noWrap/>
            <w:vAlign w:val="center"/>
            <w:hideMark/>
          </w:tcPr>
          <w:p w14:paraId="73BC3B1A"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-0.18 (-0.46 to 0.09)</w:t>
            </w:r>
          </w:p>
        </w:tc>
      </w:tr>
      <w:tr w:rsidR="00935412" w:rsidRPr="00935412" w14:paraId="0E13AE4D" w14:textId="77777777" w:rsidTr="00935412">
        <w:trPr>
          <w:trHeight w:val="288"/>
        </w:trPr>
        <w:tc>
          <w:tcPr>
            <w:tcW w:w="2268" w:type="dxa"/>
            <w:shd w:val="clear" w:color="auto" w:fill="auto"/>
            <w:noWrap/>
            <w:vAlign w:val="center"/>
            <w:hideMark/>
          </w:tcPr>
          <w:p w14:paraId="4A92593A"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Bahamas</w:t>
            </w:r>
          </w:p>
        </w:tc>
        <w:tc>
          <w:tcPr>
            <w:tcW w:w="2307" w:type="dxa"/>
            <w:shd w:val="clear" w:color="auto" w:fill="auto"/>
            <w:noWrap/>
            <w:vAlign w:val="center"/>
            <w:hideMark/>
          </w:tcPr>
          <w:p w14:paraId="6B75EED1"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20 (17 to 24)</w:t>
            </w:r>
          </w:p>
        </w:tc>
        <w:tc>
          <w:tcPr>
            <w:tcW w:w="2154" w:type="dxa"/>
            <w:shd w:val="clear" w:color="auto" w:fill="auto"/>
            <w:noWrap/>
            <w:vAlign w:val="center"/>
            <w:hideMark/>
          </w:tcPr>
          <w:p w14:paraId="2657C595"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712.31 (595.91 to 841.45)</w:t>
            </w:r>
          </w:p>
        </w:tc>
        <w:tc>
          <w:tcPr>
            <w:tcW w:w="2154" w:type="dxa"/>
            <w:shd w:val="clear" w:color="auto" w:fill="auto"/>
            <w:noWrap/>
            <w:vAlign w:val="center"/>
            <w:hideMark/>
          </w:tcPr>
          <w:p w14:paraId="1043B023"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70 (56 to 88)</w:t>
            </w:r>
          </w:p>
        </w:tc>
        <w:tc>
          <w:tcPr>
            <w:tcW w:w="2307" w:type="dxa"/>
            <w:shd w:val="clear" w:color="auto" w:fill="auto"/>
            <w:noWrap/>
            <w:vAlign w:val="center"/>
            <w:hideMark/>
          </w:tcPr>
          <w:p w14:paraId="0FC8DB60"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955.37 (765.25 to 1190.55)</w:t>
            </w:r>
          </w:p>
        </w:tc>
        <w:tc>
          <w:tcPr>
            <w:tcW w:w="2268" w:type="dxa"/>
            <w:shd w:val="clear" w:color="auto" w:fill="auto"/>
            <w:noWrap/>
            <w:vAlign w:val="center"/>
            <w:hideMark/>
          </w:tcPr>
          <w:p w14:paraId="2794AF3E"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0.62 (0.32 to 0.92)</w:t>
            </w:r>
          </w:p>
        </w:tc>
      </w:tr>
      <w:tr w:rsidR="00935412" w:rsidRPr="00935412" w14:paraId="21CDE96F" w14:textId="77777777" w:rsidTr="00935412">
        <w:trPr>
          <w:trHeight w:val="288"/>
        </w:trPr>
        <w:tc>
          <w:tcPr>
            <w:tcW w:w="2268" w:type="dxa"/>
            <w:shd w:val="clear" w:color="auto" w:fill="auto"/>
            <w:noWrap/>
            <w:vAlign w:val="center"/>
            <w:hideMark/>
          </w:tcPr>
          <w:p w14:paraId="24126C1C"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lastRenderedPageBreak/>
              <w:t>Bahrain</w:t>
            </w:r>
          </w:p>
        </w:tc>
        <w:tc>
          <w:tcPr>
            <w:tcW w:w="2307" w:type="dxa"/>
            <w:shd w:val="clear" w:color="auto" w:fill="auto"/>
            <w:noWrap/>
            <w:vAlign w:val="center"/>
            <w:hideMark/>
          </w:tcPr>
          <w:p w14:paraId="71CA211F"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6 (4 to 9)</w:t>
            </w:r>
          </w:p>
        </w:tc>
        <w:tc>
          <w:tcPr>
            <w:tcW w:w="2154" w:type="dxa"/>
            <w:shd w:val="clear" w:color="auto" w:fill="auto"/>
            <w:noWrap/>
            <w:vAlign w:val="center"/>
            <w:hideMark/>
          </w:tcPr>
          <w:p w14:paraId="72658FE1"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323.05 (205.9 to 477.87)</w:t>
            </w:r>
          </w:p>
        </w:tc>
        <w:tc>
          <w:tcPr>
            <w:tcW w:w="2154" w:type="dxa"/>
            <w:shd w:val="clear" w:color="auto" w:fill="auto"/>
            <w:noWrap/>
            <w:vAlign w:val="center"/>
            <w:hideMark/>
          </w:tcPr>
          <w:p w14:paraId="3D4DA10D"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25 (16 to 38)</w:t>
            </w:r>
          </w:p>
        </w:tc>
        <w:tc>
          <w:tcPr>
            <w:tcW w:w="2307" w:type="dxa"/>
            <w:shd w:val="clear" w:color="auto" w:fill="auto"/>
            <w:noWrap/>
            <w:vAlign w:val="center"/>
            <w:hideMark/>
          </w:tcPr>
          <w:p w14:paraId="6628425E"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296.55 (189.08 to 453.37)</w:t>
            </w:r>
          </w:p>
        </w:tc>
        <w:tc>
          <w:tcPr>
            <w:tcW w:w="2268" w:type="dxa"/>
            <w:shd w:val="clear" w:color="auto" w:fill="auto"/>
            <w:noWrap/>
            <w:vAlign w:val="center"/>
            <w:hideMark/>
          </w:tcPr>
          <w:p w14:paraId="3186F767"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-0.66 (-0.95 to -0.37)</w:t>
            </w:r>
          </w:p>
        </w:tc>
      </w:tr>
      <w:tr w:rsidR="00935412" w:rsidRPr="00935412" w14:paraId="5168BD80" w14:textId="77777777" w:rsidTr="00935412">
        <w:trPr>
          <w:trHeight w:val="288"/>
        </w:trPr>
        <w:tc>
          <w:tcPr>
            <w:tcW w:w="2268" w:type="dxa"/>
            <w:shd w:val="clear" w:color="auto" w:fill="auto"/>
            <w:noWrap/>
            <w:vAlign w:val="center"/>
            <w:hideMark/>
          </w:tcPr>
          <w:p w14:paraId="738117F2"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Bangladesh</w:t>
            </w:r>
          </w:p>
        </w:tc>
        <w:tc>
          <w:tcPr>
            <w:tcW w:w="2307" w:type="dxa"/>
            <w:shd w:val="clear" w:color="auto" w:fill="auto"/>
            <w:noWrap/>
            <w:vAlign w:val="center"/>
            <w:hideMark/>
          </w:tcPr>
          <w:p w14:paraId="3A8089D6"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895 (457 to 1449)</w:t>
            </w:r>
          </w:p>
        </w:tc>
        <w:tc>
          <w:tcPr>
            <w:tcW w:w="2154" w:type="dxa"/>
            <w:shd w:val="clear" w:color="auto" w:fill="auto"/>
            <w:noWrap/>
            <w:vAlign w:val="center"/>
            <w:hideMark/>
          </w:tcPr>
          <w:p w14:paraId="7034B85F"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72.25 (36.83 to 117.23)</w:t>
            </w:r>
          </w:p>
        </w:tc>
        <w:tc>
          <w:tcPr>
            <w:tcW w:w="2154" w:type="dxa"/>
            <w:shd w:val="clear" w:color="auto" w:fill="auto"/>
            <w:noWrap/>
            <w:vAlign w:val="center"/>
            <w:hideMark/>
          </w:tcPr>
          <w:p w14:paraId="3192085A"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2572 (1248 to 4798)</w:t>
            </w:r>
          </w:p>
        </w:tc>
        <w:tc>
          <w:tcPr>
            <w:tcW w:w="2307" w:type="dxa"/>
            <w:shd w:val="clear" w:color="auto" w:fill="auto"/>
            <w:noWrap/>
            <w:vAlign w:val="center"/>
            <w:hideMark/>
          </w:tcPr>
          <w:p w14:paraId="4A5737A4"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74.42 (36.83 to 138.04)</w:t>
            </w:r>
          </w:p>
        </w:tc>
        <w:tc>
          <w:tcPr>
            <w:tcW w:w="2268" w:type="dxa"/>
            <w:shd w:val="clear" w:color="auto" w:fill="auto"/>
            <w:noWrap/>
            <w:vAlign w:val="center"/>
            <w:hideMark/>
          </w:tcPr>
          <w:p w14:paraId="0EFE6B58"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-0.31 (-0.54 to -0.09)</w:t>
            </w:r>
          </w:p>
        </w:tc>
      </w:tr>
      <w:tr w:rsidR="00935412" w:rsidRPr="00935412" w14:paraId="03175A3E" w14:textId="77777777" w:rsidTr="00935412">
        <w:trPr>
          <w:trHeight w:val="288"/>
        </w:trPr>
        <w:tc>
          <w:tcPr>
            <w:tcW w:w="2268" w:type="dxa"/>
            <w:shd w:val="clear" w:color="auto" w:fill="auto"/>
            <w:noWrap/>
            <w:vAlign w:val="center"/>
            <w:hideMark/>
          </w:tcPr>
          <w:p w14:paraId="3A3AA99F"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Barbados</w:t>
            </w:r>
          </w:p>
        </w:tc>
        <w:tc>
          <w:tcPr>
            <w:tcW w:w="2307" w:type="dxa"/>
            <w:shd w:val="clear" w:color="auto" w:fill="auto"/>
            <w:noWrap/>
            <w:vAlign w:val="center"/>
            <w:hideMark/>
          </w:tcPr>
          <w:p w14:paraId="778A1598"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55 (43 to 67)</w:t>
            </w:r>
          </w:p>
        </w:tc>
        <w:tc>
          <w:tcPr>
            <w:tcW w:w="2154" w:type="dxa"/>
            <w:shd w:val="clear" w:color="auto" w:fill="auto"/>
            <w:noWrap/>
            <w:vAlign w:val="center"/>
            <w:hideMark/>
          </w:tcPr>
          <w:p w14:paraId="076B6A73"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731.68 (573.91 to 891.35)</w:t>
            </w:r>
          </w:p>
        </w:tc>
        <w:tc>
          <w:tcPr>
            <w:tcW w:w="2154" w:type="dxa"/>
            <w:shd w:val="clear" w:color="auto" w:fill="auto"/>
            <w:noWrap/>
            <w:vAlign w:val="center"/>
            <w:hideMark/>
          </w:tcPr>
          <w:p w14:paraId="3EDF6591"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97 (71 to 125)</w:t>
            </w:r>
          </w:p>
        </w:tc>
        <w:tc>
          <w:tcPr>
            <w:tcW w:w="2307" w:type="dxa"/>
            <w:shd w:val="clear" w:color="auto" w:fill="auto"/>
            <w:noWrap/>
            <w:vAlign w:val="center"/>
            <w:hideMark/>
          </w:tcPr>
          <w:p w14:paraId="1B483076"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745.47 (543.59 to 954.18)</w:t>
            </w:r>
          </w:p>
        </w:tc>
        <w:tc>
          <w:tcPr>
            <w:tcW w:w="2268" w:type="dxa"/>
            <w:shd w:val="clear" w:color="auto" w:fill="auto"/>
            <w:noWrap/>
            <w:vAlign w:val="center"/>
            <w:hideMark/>
          </w:tcPr>
          <w:p w14:paraId="3B77EEF7"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-0.01 (-0.16 to 0.14)</w:t>
            </w:r>
          </w:p>
        </w:tc>
      </w:tr>
      <w:tr w:rsidR="00935412" w:rsidRPr="00935412" w14:paraId="723FE4B5" w14:textId="77777777" w:rsidTr="00935412">
        <w:trPr>
          <w:trHeight w:val="288"/>
        </w:trPr>
        <w:tc>
          <w:tcPr>
            <w:tcW w:w="2268" w:type="dxa"/>
            <w:shd w:val="clear" w:color="auto" w:fill="auto"/>
            <w:noWrap/>
            <w:vAlign w:val="center"/>
            <w:hideMark/>
          </w:tcPr>
          <w:p w14:paraId="31EDAE34"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Belarus</w:t>
            </w:r>
          </w:p>
        </w:tc>
        <w:tc>
          <w:tcPr>
            <w:tcW w:w="2307" w:type="dxa"/>
            <w:shd w:val="clear" w:color="auto" w:fill="auto"/>
            <w:noWrap/>
            <w:vAlign w:val="center"/>
            <w:hideMark/>
          </w:tcPr>
          <w:p w14:paraId="0640C4C8"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304 (257 to 353)</w:t>
            </w:r>
          </w:p>
        </w:tc>
        <w:tc>
          <w:tcPr>
            <w:tcW w:w="2154" w:type="dxa"/>
            <w:shd w:val="clear" w:color="auto" w:fill="auto"/>
            <w:noWrap/>
            <w:vAlign w:val="center"/>
            <w:hideMark/>
          </w:tcPr>
          <w:p w14:paraId="7DC9E67F"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150.97 (127.74 to 175.94)</w:t>
            </w:r>
          </w:p>
        </w:tc>
        <w:tc>
          <w:tcPr>
            <w:tcW w:w="2154" w:type="dxa"/>
            <w:shd w:val="clear" w:color="auto" w:fill="auto"/>
            <w:noWrap/>
            <w:vAlign w:val="center"/>
            <w:hideMark/>
          </w:tcPr>
          <w:p w14:paraId="459C9F08"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697 (540 to 889)</w:t>
            </w:r>
          </w:p>
        </w:tc>
        <w:tc>
          <w:tcPr>
            <w:tcW w:w="2307" w:type="dxa"/>
            <w:shd w:val="clear" w:color="auto" w:fill="auto"/>
            <w:noWrap/>
            <w:vAlign w:val="center"/>
            <w:hideMark/>
          </w:tcPr>
          <w:p w14:paraId="248DCA5A"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264.8 (205.62 to 336.7)</w:t>
            </w:r>
          </w:p>
        </w:tc>
        <w:tc>
          <w:tcPr>
            <w:tcW w:w="2268" w:type="dxa"/>
            <w:shd w:val="clear" w:color="auto" w:fill="auto"/>
            <w:noWrap/>
            <w:vAlign w:val="center"/>
            <w:hideMark/>
          </w:tcPr>
          <w:p w14:paraId="6E98AD5E"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1.24 (1 to 1.48)</w:t>
            </w:r>
          </w:p>
        </w:tc>
      </w:tr>
      <w:tr w:rsidR="00935412" w:rsidRPr="00935412" w14:paraId="2BDA6D83" w14:textId="77777777" w:rsidTr="00935412">
        <w:trPr>
          <w:trHeight w:val="288"/>
        </w:trPr>
        <w:tc>
          <w:tcPr>
            <w:tcW w:w="2268" w:type="dxa"/>
            <w:shd w:val="clear" w:color="auto" w:fill="auto"/>
            <w:noWrap/>
            <w:vAlign w:val="center"/>
            <w:hideMark/>
          </w:tcPr>
          <w:p w14:paraId="1835F3CF"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Belgium</w:t>
            </w:r>
          </w:p>
        </w:tc>
        <w:tc>
          <w:tcPr>
            <w:tcW w:w="2307" w:type="dxa"/>
            <w:shd w:val="clear" w:color="auto" w:fill="auto"/>
            <w:noWrap/>
            <w:vAlign w:val="center"/>
            <w:hideMark/>
          </w:tcPr>
          <w:p w14:paraId="68D71002"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1696 (1445 to 1969)</w:t>
            </w:r>
          </w:p>
        </w:tc>
        <w:tc>
          <w:tcPr>
            <w:tcW w:w="2154" w:type="dxa"/>
            <w:shd w:val="clear" w:color="auto" w:fill="auto"/>
            <w:noWrap/>
            <w:vAlign w:val="center"/>
            <w:hideMark/>
          </w:tcPr>
          <w:p w14:paraId="1D8E0554"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545.8 (461 to 636.17)</w:t>
            </w:r>
          </w:p>
        </w:tc>
        <w:tc>
          <w:tcPr>
            <w:tcW w:w="2154" w:type="dxa"/>
            <w:shd w:val="clear" w:color="auto" w:fill="auto"/>
            <w:noWrap/>
            <w:vAlign w:val="center"/>
            <w:hideMark/>
          </w:tcPr>
          <w:p w14:paraId="6C6F30DE"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1827 (1429 to 2233)</w:t>
            </w:r>
          </w:p>
        </w:tc>
        <w:tc>
          <w:tcPr>
            <w:tcW w:w="2307" w:type="dxa"/>
            <w:shd w:val="clear" w:color="auto" w:fill="auto"/>
            <w:noWrap/>
            <w:vAlign w:val="center"/>
            <w:hideMark/>
          </w:tcPr>
          <w:p w14:paraId="00B2AE30"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262.71 (205.56 to 320.9)</w:t>
            </w:r>
          </w:p>
        </w:tc>
        <w:tc>
          <w:tcPr>
            <w:tcW w:w="2268" w:type="dxa"/>
            <w:shd w:val="clear" w:color="auto" w:fill="auto"/>
            <w:noWrap/>
            <w:vAlign w:val="center"/>
            <w:hideMark/>
          </w:tcPr>
          <w:p w14:paraId="61D10C86"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-2.79 (-2.97 to -2.62)</w:t>
            </w:r>
          </w:p>
        </w:tc>
      </w:tr>
      <w:tr w:rsidR="00935412" w:rsidRPr="00935412" w14:paraId="62F77768" w14:textId="77777777" w:rsidTr="00935412">
        <w:trPr>
          <w:trHeight w:val="288"/>
        </w:trPr>
        <w:tc>
          <w:tcPr>
            <w:tcW w:w="2268" w:type="dxa"/>
            <w:shd w:val="clear" w:color="auto" w:fill="auto"/>
            <w:noWrap/>
            <w:vAlign w:val="center"/>
            <w:hideMark/>
          </w:tcPr>
          <w:p w14:paraId="75A8110E"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Belize</w:t>
            </w:r>
          </w:p>
        </w:tc>
        <w:tc>
          <w:tcPr>
            <w:tcW w:w="2307" w:type="dxa"/>
            <w:shd w:val="clear" w:color="auto" w:fill="auto"/>
            <w:noWrap/>
            <w:vAlign w:val="center"/>
            <w:hideMark/>
          </w:tcPr>
          <w:p w14:paraId="4BA33774"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7 (6 to 8)</w:t>
            </w:r>
          </w:p>
        </w:tc>
        <w:tc>
          <w:tcPr>
            <w:tcW w:w="2154" w:type="dxa"/>
            <w:shd w:val="clear" w:color="auto" w:fill="auto"/>
            <w:noWrap/>
            <w:vAlign w:val="center"/>
            <w:hideMark/>
          </w:tcPr>
          <w:p w14:paraId="4F93303C"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292.79 (242.64 to 347.59)</w:t>
            </w:r>
          </w:p>
        </w:tc>
        <w:tc>
          <w:tcPr>
            <w:tcW w:w="2154" w:type="dxa"/>
            <w:shd w:val="clear" w:color="auto" w:fill="auto"/>
            <w:noWrap/>
            <w:vAlign w:val="center"/>
            <w:hideMark/>
          </w:tcPr>
          <w:p w14:paraId="5CAE587E"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31 (25 to 38)</w:t>
            </w:r>
          </w:p>
        </w:tc>
        <w:tc>
          <w:tcPr>
            <w:tcW w:w="2307" w:type="dxa"/>
            <w:shd w:val="clear" w:color="auto" w:fill="auto"/>
            <w:noWrap/>
            <w:vAlign w:val="center"/>
            <w:hideMark/>
          </w:tcPr>
          <w:p w14:paraId="2785CCCA"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462.19 (369.54 to 557.22)</w:t>
            </w:r>
          </w:p>
        </w:tc>
        <w:tc>
          <w:tcPr>
            <w:tcW w:w="2268" w:type="dxa"/>
            <w:shd w:val="clear" w:color="auto" w:fill="auto"/>
            <w:noWrap/>
            <w:vAlign w:val="center"/>
            <w:hideMark/>
          </w:tcPr>
          <w:p w14:paraId="530E3441"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0.95 (0.1 to 1.81)</w:t>
            </w:r>
          </w:p>
        </w:tc>
      </w:tr>
      <w:tr w:rsidR="00935412" w:rsidRPr="00935412" w14:paraId="5007A013" w14:textId="77777777" w:rsidTr="00935412">
        <w:trPr>
          <w:trHeight w:val="288"/>
        </w:trPr>
        <w:tc>
          <w:tcPr>
            <w:tcW w:w="2268" w:type="dxa"/>
            <w:shd w:val="clear" w:color="auto" w:fill="auto"/>
            <w:noWrap/>
            <w:vAlign w:val="center"/>
            <w:hideMark/>
          </w:tcPr>
          <w:p w14:paraId="4AACA9CC"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Benin</w:t>
            </w:r>
          </w:p>
        </w:tc>
        <w:tc>
          <w:tcPr>
            <w:tcW w:w="2307" w:type="dxa"/>
            <w:shd w:val="clear" w:color="auto" w:fill="auto"/>
            <w:noWrap/>
            <w:vAlign w:val="center"/>
            <w:hideMark/>
          </w:tcPr>
          <w:p w14:paraId="5CFAC8DB"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109 (69 to 160)</w:t>
            </w:r>
          </w:p>
        </w:tc>
        <w:tc>
          <w:tcPr>
            <w:tcW w:w="2154" w:type="dxa"/>
            <w:shd w:val="clear" w:color="auto" w:fill="auto"/>
            <w:noWrap/>
            <w:vAlign w:val="center"/>
            <w:hideMark/>
          </w:tcPr>
          <w:p w14:paraId="1BF859EB"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239.29 (151.07 to 352.61)</w:t>
            </w:r>
          </w:p>
        </w:tc>
        <w:tc>
          <w:tcPr>
            <w:tcW w:w="2154" w:type="dxa"/>
            <w:shd w:val="clear" w:color="auto" w:fill="auto"/>
            <w:noWrap/>
            <w:vAlign w:val="center"/>
            <w:hideMark/>
          </w:tcPr>
          <w:p w14:paraId="219E567A"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327 (172 to 518)</w:t>
            </w:r>
          </w:p>
        </w:tc>
        <w:tc>
          <w:tcPr>
            <w:tcW w:w="2307" w:type="dxa"/>
            <w:shd w:val="clear" w:color="auto" w:fill="auto"/>
            <w:noWrap/>
            <w:vAlign w:val="center"/>
            <w:hideMark/>
          </w:tcPr>
          <w:p w14:paraId="52685272"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395.54 (208.6 to 627.99)</w:t>
            </w:r>
          </w:p>
        </w:tc>
        <w:tc>
          <w:tcPr>
            <w:tcW w:w="2268" w:type="dxa"/>
            <w:shd w:val="clear" w:color="auto" w:fill="auto"/>
            <w:noWrap/>
            <w:vAlign w:val="center"/>
            <w:hideMark/>
          </w:tcPr>
          <w:p w14:paraId="072FCE3D"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1.87 (1.74 to 1.99)</w:t>
            </w:r>
          </w:p>
        </w:tc>
      </w:tr>
      <w:tr w:rsidR="00935412" w:rsidRPr="00935412" w14:paraId="239175B3" w14:textId="77777777" w:rsidTr="00935412">
        <w:trPr>
          <w:trHeight w:val="288"/>
        </w:trPr>
        <w:tc>
          <w:tcPr>
            <w:tcW w:w="2268" w:type="dxa"/>
            <w:shd w:val="clear" w:color="auto" w:fill="auto"/>
            <w:noWrap/>
            <w:vAlign w:val="center"/>
            <w:hideMark/>
          </w:tcPr>
          <w:p w14:paraId="4F94CF4B"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Bermuda</w:t>
            </w:r>
          </w:p>
        </w:tc>
        <w:tc>
          <w:tcPr>
            <w:tcW w:w="2307" w:type="dxa"/>
            <w:shd w:val="clear" w:color="auto" w:fill="auto"/>
            <w:noWrap/>
            <w:vAlign w:val="center"/>
            <w:hideMark/>
          </w:tcPr>
          <w:p w14:paraId="1AE15AA6"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9 (7 to 11)</w:t>
            </w:r>
          </w:p>
        </w:tc>
        <w:tc>
          <w:tcPr>
            <w:tcW w:w="2154" w:type="dxa"/>
            <w:shd w:val="clear" w:color="auto" w:fill="auto"/>
            <w:noWrap/>
            <w:vAlign w:val="center"/>
            <w:hideMark/>
          </w:tcPr>
          <w:p w14:paraId="525F4315"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798.67 (648.22 to 972.86)</w:t>
            </w:r>
          </w:p>
        </w:tc>
        <w:tc>
          <w:tcPr>
            <w:tcW w:w="2154" w:type="dxa"/>
            <w:shd w:val="clear" w:color="auto" w:fill="auto"/>
            <w:noWrap/>
            <w:vAlign w:val="center"/>
            <w:hideMark/>
          </w:tcPr>
          <w:p w14:paraId="2B9D5FFC"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23 (18 to 30)</w:t>
            </w:r>
          </w:p>
        </w:tc>
        <w:tc>
          <w:tcPr>
            <w:tcW w:w="2307" w:type="dxa"/>
            <w:shd w:val="clear" w:color="auto" w:fill="auto"/>
            <w:noWrap/>
            <w:vAlign w:val="center"/>
            <w:hideMark/>
          </w:tcPr>
          <w:p w14:paraId="4F781AD7"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649 (502.85 to 825.96)</w:t>
            </w:r>
          </w:p>
        </w:tc>
        <w:tc>
          <w:tcPr>
            <w:tcW w:w="2268" w:type="dxa"/>
            <w:shd w:val="clear" w:color="auto" w:fill="auto"/>
            <w:noWrap/>
            <w:vAlign w:val="center"/>
            <w:hideMark/>
          </w:tcPr>
          <w:p w14:paraId="4DAA9135"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-0.62 (-0.78 to -0.46)</w:t>
            </w:r>
          </w:p>
        </w:tc>
      </w:tr>
      <w:tr w:rsidR="00935412" w:rsidRPr="00935412" w14:paraId="2AF8D1D6" w14:textId="77777777" w:rsidTr="00935412">
        <w:trPr>
          <w:trHeight w:val="288"/>
        </w:trPr>
        <w:tc>
          <w:tcPr>
            <w:tcW w:w="2268" w:type="dxa"/>
            <w:shd w:val="clear" w:color="auto" w:fill="auto"/>
            <w:noWrap/>
            <w:vAlign w:val="center"/>
            <w:hideMark/>
          </w:tcPr>
          <w:p w14:paraId="1E5D0688"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Bhutan</w:t>
            </w:r>
          </w:p>
        </w:tc>
        <w:tc>
          <w:tcPr>
            <w:tcW w:w="2307" w:type="dxa"/>
            <w:shd w:val="clear" w:color="auto" w:fill="auto"/>
            <w:noWrap/>
            <w:vAlign w:val="center"/>
            <w:hideMark/>
          </w:tcPr>
          <w:p w14:paraId="71D05337"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2 (1 to 4)</w:t>
            </w:r>
          </w:p>
        </w:tc>
        <w:tc>
          <w:tcPr>
            <w:tcW w:w="2154" w:type="dxa"/>
            <w:shd w:val="clear" w:color="auto" w:fill="auto"/>
            <w:noWrap/>
            <w:vAlign w:val="center"/>
            <w:hideMark/>
          </w:tcPr>
          <w:p w14:paraId="60154D94"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70.16 (33.34 to 127.06)</w:t>
            </w:r>
          </w:p>
        </w:tc>
        <w:tc>
          <w:tcPr>
            <w:tcW w:w="2154" w:type="dxa"/>
            <w:shd w:val="clear" w:color="auto" w:fill="auto"/>
            <w:noWrap/>
            <w:vAlign w:val="center"/>
            <w:hideMark/>
          </w:tcPr>
          <w:p w14:paraId="2C4E167C"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11 (6 to 21)</w:t>
            </w:r>
          </w:p>
        </w:tc>
        <w:tc>
          <w:tcPr>
            <w:tcW w:w="2307" w:type="dxa"/>
            <w:shd w:val="clear" w:color="auto" w:fill="auto"/>
            <w:noWrap/>
            <w:vAlign w:val="center"/>
            <w:hideMark/>
          </w:tcPr>
          <w:p w14:paraId="4AC16638"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75.45 (39.66 to 140.65)</w:t>
            </w:r>
          </w:p>
        </w:tc>
        <w:tc>
          <w:tcPr>
            <w:tcW w:w="2268" w:type="dxa"/>
            <w:shd w:val="clear" w:color="auto" w:fill="auto"/>
            <w:noWrap/>
            <w:vAlign w:val="center"/>
            <w:hideMark/>
          </w:tcPr>
          <w:p w14:paraId="787B3DA5"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0.22 (0.16 to 0.29)</w:t>
            </w:r>
          </w:p>
        </w:tc>
      </w:tr>
      <w:tr w:rsidR="00935412" w:rsidRPr="00935412" w14:paraId="313F2DA4" w14:textId="77777777" w:rsidTr="00935412">
        <w:trPr>
          <w:trHeight w:val="288"/>
        </w:trPr>
        <w:tc>
          <w:tcPr>
            <w:tcW w:w="2268" w:type="dxa"/>
            <w:shd w:val="clear" w:color="auto" w:fill="auto"/>
            <w:noWrap/>
            <w:vAlign w:val="center"/>
            <w:hideMark/>
          </w:tcPr>
          <w:p w14:paraId="2696D1FD"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Bolivia (Plurinational State of)</w:t>
            </w:r>
          </w:p>
        </w:tc>
        <w:tc>
          <w:tcPr>
            <w:tcW w:w="2307" w:type="dxa"/>
            <w:shd w:val="clear" w:color="auto" w:fill="auto"/>
            <w:noWrap/>
            <w:vAlign w:val="center"/>
            <w:hideMark/>
          </w:tcPr>
          <w:p w14:paraId="0302A92F"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231 (144 to 345)</w:t>
            </w:r>
          </w:p>
        </w:tc>
        <w:tc>
          <w:tcPr>
            <w:tcW w:w="2154" w:type="dxa"/>
            <w:shd w:val="clear" w:color="auto" w:fill="auto"/>
            <w:noWrap/>
            <w:vAlign w:val="center"/>
            <w:hideMark/>
          </w:tcPr>
          <w:p w14:paraId="1821347D"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406.22 (254 to 604.91)</w:t>
            </w:r>
          </w:p>
        </w:tc>
        <w:tc>
          <w:tcPr>
            <w:tcW w:w="2154" w:type="dxa"/>
            <w:shd w:val="clear" w:color="auto" w:fill="auto"/>
            <w:noWrap/>
            <w:vAlign w:val="center"/>
            <w:hideMark/>
          </w:tcPr>
          <w:p w14:paraId="4CE74CAB"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773 (459 to 1258)</w:t>
            </w:r>
          </w:p>
        </w:tc>
        <w:tc>
          <w:tcPr>
            <w:tcW w:w="2307" w:type="dxa"/>
            <w:shd w:val="clear" w:color="auto" w:fill="auto"/>
            <w:noWrap/>
            <w:vAlign w:val="center"/>
            <w:hideMark/>
          </w:tcPr>
          <w:p w14:paraId="607521DF"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431.66 (256.48 to 699.33)</w:t>
            </w:r>
          </w:p>
        </w:tc>
        <w:tc>
          <w:tcPr>
            <w:tcW w:w="2268" w:type="dxa"/>
            <w:shd w:val="clear" w:color="auto" w:fill="auto"/>
            <w:noWrap/>
            <w:vAlign w:val="center"/>
            <w:hideMark/>
          </w:tcPr>
          <w:p w14:paraId="08A15B7B"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0.29 (0.24 to 0.33)</w:t>
            </w:r>
          </w:p>
        </w:tc>
      </w:tr>
      <w:tr w:rsidR="00935412" w:rsidRPr="00935412" w14:paraId="43A3597F" w14:textId="77777777" w:rsidTr="00935412">
        <w:trPr>
          <w:trHeight w:val="288"/>
        </w:trPr>
        <w:tc>
          <w:tcPr>
            <w:tcW w:w="2268" w:type="dxa"/>
            <w:shd w:val="clear" w:color="auto" w:fill="auto"/>
            <w:noWrap/>
            <w:vAlign w:val="center"/>
            <w:hideMark/>
          </w:tcPr>
          <w:p w14:paraId="5FC6A9A5"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Bosnia and Herzegovina</w:t>
            </w:r>
          </w:p>
        </w:tc>
        <w:tc>
          <w:tcPr>
            <w:tcW w:w="2307" w:type="dxa"/>
            <w:shd w:val="clear" w:color="auto" w:fill="auto"/>
            <w:noWrap/>
            <w:vAlign w:val="center"/>
            <w:hideMark/>
          </w:tcPr>
          <w:p w14:paraId="6366FA34"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110 (82 to 158)</w:t>
            </w:r>
          </w:p>
        </w:tc>
        <w:tc>
          <w:tcPr>
            <w:tcW w:w="2154" w:type="dxa"/>
            <w:shd w:val="clear" w:color="auto" w:fill="auto"/>
            <w:noWrap/>
            <w:vAlign w:val="center"/>
            <w:hideMark/>
          </w:tcPr>
          <w:p w14:paraId="00997FE0"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165.1 (121.62 to 238.91)</w:t>
            </w:r>
          </w:p>
        </w:tc>
        <w:tc>
          <w:tcPr>
            <w:tcW w:w="2154" w:type="dxa"/>
            <w:shd w:val="clear" w:color="auto" w:fill="auto"/>
            <w:noWrap/>
            <w:vAlign w:val="center"/>
            <w:hideMark/>
          </w:tcPr>
          <w:p w14:paraId="1BCB65D5"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333 (209 to 472)</w:t>
            </w:r>
          </w:p>
        </w:tc>
        <w:tc>
          <w:tcPr>
            <w:tcW w:w="2307" w:type="dxa"/>
            <w:shd w:val="clear" w:color="auto" w:fill="auto"/>
            <w:noWrap/>
            <w:vAlign w:val="center"/>
            <w:hideMark/>
          </w:tcPr>
          <w:p w14:paraId="650E4B5C"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219.61 (137.25 to 311.61)</w:t>
            </w:r>
          </w:p>
        </w:tc>
        <w:tc>
          <w:tcPr>
            <w:tcW w:w="2268" w:type="dxa"/>
            <w:shd w:val="clear" w:color="auto" w:fill="auto"/>
            <w:noWrap/>
            <w:vAlign w:val="center"/>
            <w:hideMark/>
          </w:tcPr>
          <w:p w14:paraId="706DE97D"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1.09 (0.92 to 1.25)</w:t>
            </w:r>
          </w:p>
        </w:tc>
      </w:tr>
      <w:tr w:rsidR="00935412" w:rsidRPr="00935412" w14:paraId="77181053" w14:textId="77777777" w:rsidTr="00935412">
        <w:trPr>
          <w:trHeight w:val="288"/>
        </w:trPr>
        <w:tc>
          <w:tcPr>
            <w:tcW w:w="2268" w:type="dxa"/>
            <w:shd w:val="clear" w:color="auto" w:fill="auto"/>
            <w:noWrap/>
            <w:vAlign w:val="center"/>
            <w:hideMark/>
          </w:tcPr>
          <w:p w14:paraId="6CAD24FE"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Botswana</w:t>
            </w:r>
          </w:p>
        </w:tc>
        <w:tc>
          <w:tcPr>
            <w:tcW w:w="2307" w:type="dxa"/>
            <w:shd w:val="clear" w:color="auto" w:fill="auto"/>
            <w:noWrap/>
            <w:vAlign w:val="center"/>
            <w:hideMark/>
          </w:tcPr>
          <w:p w14:paraId="49710588"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35 (22 to 53)</w:t>
            </w:r>
          </w:p>
        </w:tc>
        <w:tc>
          <w:tcPr>
            <w:tcW w:w="2154" w:type="dxa"/>
            <w:shd w:val="clear" w:color="auto" w:fill="auto"/>
            <w:noWrap/>
            <w:vAlign w:val="center"/>
            <w:hideMark/>
          </w:tcPr>
          <w:p w14:paraId="0FEE038F"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508.47 (312.03 to 784.92)</w:t>
            </w:r>
          </w:p>
        </w:tc>
        <w:tc>
          <w:tcPr>
            <w:tcW w:w="2154" w:type="dxa"/>
            <w:shd w:val="clear" w:color="auto" w:fill="auto"/>
            <w:noWrap/>
            <w:vAlign w:val="center"/>
            <w:hideMark/>
          </w:tcPr>
          <w:p w14:paraId="390B2D90"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104 (68 to 155)</w:t>
            </w:r>
          </w:p>
        </w:tc>
        <w:tc>
          <w:tcPr>
            <w:tcW w:w="2307" w:type="dxa"/>
            <w:shd w:val="clear" w:color="auto" w:fill="auto"/>
            <w:noWrap/>
            <w:vAlign w:val="center"/>
            <w:hideMark/>
          </w:tcPr>
          <w:p w14:paraId="7CDFB205"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574.01 (364.5 to 859.51)</w:t>
            </w:r>
          </w:p>
        </w:tc>
        <w:tc>
          <w:tcPr>
            <w:tcW w:w="2268" w:type="dxa"/>
            <w:shd w:val="clear" w:color="auto" w:fill="auto"/>
            <w:noWrap/>
            <w:vAlign w:val="center"/>
            <w:hideMark/>
          </w:tcPr>
          <w:p w14:paraId="2CBD5950"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0.41 (0.15 to 0.68)</w:t>
            </w:r>
          </w:p>
        </w:tc>
      </w:tr>
      <w:tr w:rsidR="00935412" w:rsidRPr="00935412" w14:paraId="3B29410B" w14:textId="77777777" w:rsidTr="00935412">
        <w:trPr>
          <w:trHeight w:val="288"/>
        </w:trPr>
        <w:tc>
          <w:tcPr>
            <w:tcW w:w="2268" w:type="dxa"/>
            <w:shd w:val="clear" w:color="auto" w:fill="auto"/>
            <w:noWrap/>
            <w:vAlign w:val="center"/>
            <w:hideMark/>
          </w:tcPr>
          <w:p w14:paraId="71373E2E"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Brazil</w:t>
            </w:r>
          </w:p>
        </w:tc>
        <w:tc>
          <w:tcPr>
            <w:tcW w:w="2307" w:type="dxa"/>
            <w:shd w:val="clear" w:color="auto" w:fill="auto"/>
            <w:noWrap/>
            <w:vAlign w:val="center"/>
            <w:hideMark/>
          </w:tcPr>
          <w:p w14:paraId="6F5958A1"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4748 (4354 to 5077)</w:t>
            </w:r>
          </w:p>
        </w:tc>
        <w:tc>
          <w:tcPr>
            <w:tcW w:w="2154" w:type="dxa"/>
            <w:shd w:val="clear" w:color="auto" w:fill="auto"/>
            <w:noWrap/>
            <w:vAlign w:val="center"/>
            <w:hideMark/>
          </w:tcPr>
          <w:p w14:paraId="51AA044F"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294.14 (266.1 to 316.3)</w:t>
            </w:r>
          </w:p>
        </w:tc>
        <w:tc>
          <w:tcPr>
            <w:tcW w:w="2154" w:type="dxa"/>
            <w:shd w:val="clear" w:color="auto" w:fill="auto"/>
            <w:noWrap/>
            <w:vAlign w:val="center"/>
            <w:hideMark/>
          </w:tcPr>
          <w:p w14:paraId="0274333A"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16038 (14116 to 17470)</w:t>
            </w:r>
          </w:p>
        </w:tc>
        <w:tc>
          <w:tcPr>
            <w:tcW w:w="2307" w:type="dxa"/>
            <w:shd w:val="clear" w:color="auto" w:fill="auto"/>
            <w:noWrap/>
            <w:vAlign w:val="center"/>
            <w:hideMark/>
          </w:tcPr>
          <w:p w14:paraId="3EDDFA75"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293.67 (256.95 to 320.39)</w:t>
            </w:r>
          </w:p>
        </w:tc>
        <w:tc>
          <w:tcPr>
            <w:tcW w:w="2268" w:type="dxa"/>
            <w:shd w:val="clear" w:color="auto" w:fill="auto"/>
            <w:noWrap/>
            <w:vAlign w:val="center"/>
            <w:hideMark/>
          </w:tcPr>
          <w:p w14:paraId="64DE31CC"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0.02 (-0.32 to 0.35)</w:t>
            </w:r>
          </w:p>
        </w:tc>
      </w:tr>
      <w:tr w:rsidR="00935412" w:rsidRPr="00935412" w14:paraId="6A4833EC" w14:textId="77777777" w:rsidTr="00935412">
        <w:trPr>
          <w:trHeight w:val="288"/>
        </w:trPr>
        <w:tc>
          <w:tcPr>
            <w:tcW w:w="2268" w:type="dxa"/>
            <w:shd w:val="clear" w:color="auto" w:fill="auto"/>
            <w:noWrap/>
            <w:vAlign w:val="center"/>
            <w:hideMark/>
          </w:tcPr>
          <w:p w14:paraId="38B105FC"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Brunei Darussalam</w:t>
            </w:r>
          </w:p>
        </w:tc>
        <w:tc>
          <w:tcPr>
            <w:tcW w:w="2307" w:type="dxa"/>
            <w:shd w:val="clear" w:color="auto" w:fill="auto"/>
            <w:noWrap/>
            <w:vAlign w:val="center"/>
            <w:hideMark/>
          </w:tcPr>
          <w:p w14:paraId="7A3F56DB"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4 (2 to 5)</w:t>
            </w:r>
          </w:p>
        </w:tc>
        <w:tc>
          <w:tcPr>
            <w:tcW w:w="2154" w:type="dxa"/>
            <w:shd w:val="clear" w:color="auto" w:fill="auto"/>
            <w:noWrap/>
            <w:vAlign w:val="center"/>
            <w:hideMark/>
          </w:tcPr>
          <w:p w14:paraId="6AF4063E"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191.49 (123.43 to 288.46)</w:t>
            </w:r>
          </w:p>
        </w:tc>
        <w:tc>
          <w:tcPr>
            <w:tcW w:w="2154" w:type="dxa"/>
            <w:shd w:val="clear" w:color="auto" w:fill="auto"/>
            <w:noWrap/>
            <w:vAlign w:val="center"/>
            <w:hideMark/>
          </w:tcPr>
          <w:p w14:paraId="2EA06DF0"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9 (6 to 13)</w:t>
            </w:r>
          </w:p>
        </w:tc>
        <w:tc>
          <w:tcPr>
            <w:tcW w:w="2307" w:type="dxa"/>
            <w:shd w:val="clear" w:color="auto" w:fill="auto"/>
            <w:noWrap/>
            <w:vAlign w:val="center"/>
            <w:hideMark/>
          </w:tcPr>
          <w:p w14:paraId="5BA65BF0"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220.11 (134.36 to 330.08)</w:t>
            </w:r>
          </w:p>
        </w:tc>
        <w:tc>
          <w:tcPr>
            <w:tcW w:w="2268" w:type="dxa"/>
            <w:shd w:val="clear" w:color="auto" w:fill="auto"/>
            <w:noWrap/>
            <w:vAlign w:val="center"/>
            <w:hideMark/>
          </w:tcPr>
          <w:p w14:paraId="1821F888"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1.29 (0.94 to 1.63)</w:t>
            </w:r>
          </w:p>
        </w:tc>
      </w:tr>
      <w:tr w:rsidR="00935412" w:rsidRPr="00935412" w14:paraId="1464404B" w14:textId="77777777" w:rsidTr="00935412">
        <w:trPr>
          <w:trHeight w:val="288"/>
        </w:trPr>
        <w:tc>
          <w:tcPr>
            <w:tcW w:w="2268" w:type="dxa"/>
            <w:shd w:val="clear" w:color="auto" w:fill="auto"/>
            <w:noWrap/>
            <w:vAlign w:val="center"/>
            <w:hideMark/>
          </w:tcPr>
          <w:p w14:paraId="6EFCDF9D"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lastRenderedPageBreak/>
              <w:t>Bulgaria</w:t>
            </w:r>
          </w:p>
        </w:tc>
        <w:tc>
          <w:tcPr>
            <w:tcW w:w="2307" w:type="dxa"/>
            <w:shd w:val="clear" w:color="auto" w:fill="auto"/>
            <w:noWrap/>
            <w:vAlign w:val="center"/>
            <w:hideMark/>
          </w:tcPr>
          <w:p w14:paraId="761B860A"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485 (425 to 550)</w:t>
            </w:r>
          </w:p>
        </w:tc>
        <w:tc>
          <w:tcPr>
            <w:tcW w:w="2154" w:type="dxa"/>
            <w:shd w:val="clear" w:color="auto" w:fill="auto"/>
            <w:noWrap/>
            <w:vAlign w:val="center"/>
            <w:hideMark/>
          </w:tcPr>
          <w:p w14:paraId="18F21F27"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214.12 (187.54 to 242.83)</w:t>
            </w:r>
          </w:p>
        </w:tc>
        <w:tc>
          <w:tcPr>
            <w:tcW w:w="2154" w:type="dxa"/>
            <w:shd w:val="clear" w:color="auto" w:fill="auto"/>
            <w:noWrap/>
            <w:vAlign w:val="center"/>
            <w:hideMark/>
          </w:tcPr>
          <w:p w14:paraId="1BA1D5D7"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1094 (928 to 1264)</w:t>
            </w:r>
          </w:p>
        </w:tc>
        <w:tc>
          <w:tcPr>
            <w:tcW w:w="2307" w:type="dxa"/>
            <w:shd w:val="clear" w:color="auto" w:fill="auto"/>
            <w:noWrap/>
            <w:vAlign w:val="center"/>
            <w:hideMark/>
          </w:tcPr>
          <w:p w14:paraId="2A955533"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316.76 (268.9 to 365.16)</w:t>
            </w:r>
          </w:p>
        </w:tc>
        <w:tc>
          <w:tcPr>
            <w:tcW w:w="2268" w:type="dxa"/>
            <w:shd w:val="clear" w:color="auto" w:fill="auto"/>
            <w:noWrap/>
            <w:vAlign w:val="center"/>
            <w:hideMark/>
          </w:tcPr>
          <w:p w14:paraId="3DF252EE"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1.41 (1.24 to 1.57)</w:t>
            </w:r>
          </w:p>
        </w:tc>
      </w:tr>
      <w:tr w:rsidR="00935412" w:rsidRPr="00935412" w14:paraId="2163EBFA" w14:textId="77777777" w:rsidTr="00935412">
        <w:trPr>
          <w:trHeight w:val="288"/>
        </w:trPr>
        <w:tc>
          <w:tcPr>
            <w:tcW w:w="2268" w:type="dxa"/>
            <w:shd w:val="clear" w:color="auto" w:fill="auto"/>
            <w:noWrap/>
            <w:vAlign w:val="center"/>
            <w:hideMark/>
          </w:tcPr>
          <w:p w14:paraId="650329D4"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Burkina Faso</w:t>
            </w:r>
          </w:p>
        </w:tc>
        <w:tc>
          <w:tcPr>
            <w:tcW w:w="2307" w:type="dxa"/>
            <w:shd w:val="clear" w:color="auto" w:fill="auto"/>
            <w:noWrap/>
            <w:vAlign w:val="center"/>
            <w:hideMark/>
          </w:tcPr>
          <w:p w14:paraId="456886C7"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166 (105 to 255)</w:t>
            </w:r>
          </w:p>
        </w:tc>
        <w:tc>
          <w:tcPr>
            <w:tcW w:w="2154" w:type="dxa"/>
            <w:shd w:val="clear" w:color="auto" w:fill="auto"/>
            <w:noWrap/>
            <w:vAlign w:val="center"/>
            <w:hideMark/>
          </w:tcPr>
          <w:p w14:paraId="56075530"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220.35 (136.09 to 343.3)</w:t>
            </w:r>
          </w:p>
        </w:tc>
        <w:tc>
          <w:tcPr>
            <w:tcW w:w="2154" w:type="dxa"/>
            <w:shd w:val="clear" w:color="auto" w:fill="auto"/>
            <w:noWrap/>
            <w:vAlign w:val="center"/>
            <w:hideMark/>
          </w:tcPr>
          <w:p w14:paraId="725BE48E"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594 (313 to 955)</w:t>
            </w:r>
          </w:p>
        </w:tc>
        <w:tc>
          <w:tcPr>
            <w:tcW w:w="2307" w:type="dxa"/>
            <w:shd w:val="clear" w:color="auto" w:fill="auto"/>
            <w:noWrap/>
            <w:vAlign w:val="center"/>
            <w:hideMark/>
          </w:tcPr>
          <w:p w14:paraId="4A5C1EC9"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372.52 (197.76 to 595.47)</w:t>
            </w:r>
          </w:p>
        </w:tc>
        <w:tc>
          <w:tcPr>
            <w:tcW w:w="2268" w:type="dxa"/>
            <w:shd w:val="clear" w:color="auto" w:fill="auto"/>
            <w:noWrap/>
            <w:vAlign w:val="center"/>
            <w:hideMark/>
          </w:tcPr>
          <w:p w14:paraId="4B15E0F5"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2.04 (1.92 to 2.17)</w:t>
            </w:r>
          </w:p>
        </w:tc>
      </w:tr>
      <w:tr w:rsidR="00935412" w:rsidRPr="00935412" w14:paraId="637AAF1F" w14:textId="77777777" w:rsidTr="00935412">
        <w:trPr>
          <w:trHeight w:val="288"/>
        </w:trPr>
        <w:tc>
          <w:tcPr>
            <w:tcW w:w="2268" w:type="dxa"/>
            <w:shd w:val="clear" w:color="auto" w:fill="auto"/>
            <w:noWrap/>
            <w:vAlign w:val="center"/>
            <w:hideMark/>
          </w:tcPr>
          <w:p w14:paraId="1160888D"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Burundi</w:t>
            </w:r>
          </w:p>
        </w:tc>
        <w:tc>
          <w:tcPr>
            <w:tcW w:w="2307" w:type="dxa"/>
            <w:shd w:val="clear" w:color="auto" w:fill="auto"/>
            <w:noWrap/>
            <w:vAlign w:val="center"/>
            <w:hideMark/>
          </w:tcPr>
          <w:p w14:paraId="3F633B93"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129 (55 to 215)</w:t>
            </w:r>
          </w:p>
        </w:tc>
        <w:tc>
          <w:tcPr>
            <w:tcW w:w="2154" w:type="dxa"/>
            <w:shd w:val="clear" w:color="auto" w:fill="auto"/>
            <w:noWrap/>
            <w:vAlign w:val="center"/>
            <w:hideMark/>
          </w:tcPr>
          <w:p w14:paraId="5CF152A3"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285.2 (123.9 to 478.76)</w:t>
            </w:r>
          </w:p>
        </w:tc>
        <w:tc>
          <w:tcPr>
            <w:tcW w:w="2154" w:type="dxa"/>
            <w:shd w:val="clear" w:color="auto" w:fill="auto"/>
            <w:noWrap/>
            <w:vAlign w:val="center"/>
            <w:hideMark/>
          </w:tcPr>
          <w:p w14:paraId="30FC280F"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218 (106 to 372)</w:t>
            </w:r>
          </w:p>
        </w:tc>
        <w:tc>
          <w:tcPr>
            <w:tcW w:w="2307" w:type="dxa"/>
            <w:shd w:val="clear" w:color="auto" w:fill="auto"/>
            <w:noWrap/>
            <w:vAlign w:val="center"/>
            <w:hideMark/>
          </w:tcPr>
          <w:p w14:paraId="5499900E"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281.48 (136.79 to 479.42)</w:t>
            </w:r>
          </w:p>
        </w:tc>
        <w:tc>
          <w:tcPr>
            <w:tcW w:w="2268" w:type="dxa"/>
            <w:shd w:val="clear" w:color="auto" w:fill="auto"/>
            <w:noWrap/>
            <w:vAlign w:val="center"/>
            <w:hideMark/>
          </w:tcPr>
          <w:p w14:paraId="2238434D"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-0.2 (-0.27 to -0.13)</w:t>
            </w:r>
          </w:p>
        </w:tc>
      </w:tr>
      <w:tr w:rsidR="00935412" w:rsidRPr="00935412" w14:paraId="63BE07B4" w14:textId="77777777" w:rsidTr="00935412">
        <w:trPr>
          <w:trHeight w:val="288"/>
        </w:trPr>
        <w:tc>
          <w:tcPr>
            <w:tcW w:w="2268" w:type="dxa"/>
            <w:shd w:val="clear" w:color="auto" w:fill="auto"/>
            <w:noWrap/>
            <w:vAlign w:val="center"/>
            <w:hideMark/>
          </w:tcPr>
          <w:p w14:paraId="749D2368"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Cabo Verde</w:t>
            </w:r>
          </w:p>
        </w:tc>
        <w:tc>
          <w:tcPr>
            <w:tcW w:w="2307" w:type="dxa"/>
            <w:shd w:val="clear" w:color="auto" w:fill="auto"/>
            <w:noWrap/>
            <w:vAlign w:val="center"/>
            <w:hideMark/>
          </w:tcPr>
          <w:p w14:paraId="4B64433E"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19 (11 to 35)</w:t>
            </w:r>
          </w:p>
        </w:tc>
        <w:tc>
          <w:tcPr>
            <w:tcW w:w="2154" w:type="dxa"/>
            <w:shd w:val="clear" w:color="auto" w:fill="auto"/>
            <w:noWrap/>
            <w:vAlign w:val="center"/>
            <w:hideMark/>
          </w:tcPr>
          <w:p w14:paraId="6074821B"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309.62 (175.57 to 562.31)</w:t>
            </w:r>
          </w:p>
        </w:tc>
        <w:tc>
          <w:tcPr>
            <w:tcW w:w="2154" w:type="dxa"/>
            <w:shd w:val="clear" w:color="auto" w:fill="auto"/>
            <w:noWrap/>
            <w:vAlign w:val="center"/>
            <w:hideMark/>
          </w:tcPr>
          <w:p w14:paraId="70B024D1"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56 (30 to 99)</w:t>
            </w:r>
          </w:p>
        </w:tc>
        <w:tc>
          <w:tcPr>
            <w:tcW w:w="2307" w:type="dxa"/>
            <w:shd w:val="clear" w:color="auto" w:fill="auto"/>
            <w:noWrap/>
            <w:vAlign w:val="center"/>
            <w:hideMark/>
          </w:tcPr>
          <w:p w14:paraId="30814C0E"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741.93 (398.41 to 1319.09)</w:t>
            </w:r>
          </w:p>
        </w:tc>
        <w:tc>
          <w:tcPr>
            <w:tcW w:w="2268" w:type="dxa"/>
            <w:shd w:val="clear" w:color="auto" w:fill="auto"/>
            <w:noWrap/>
            <w:vAlign w:val="center"/>
            <w:hideMark/>
          </w:tcPr>
          <w:p w14:paraId="6B4F7EBD"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2.29 (1.87 to 2.72)</w:t>
            </w:r>
          </w:p>
        </w:tc>
      </w:tr>
      <w:tr w:rsidR="00935412" w:rsidRPr="00935412" w14:paraId="56D83B74" w14:textId="77777777" w:rsidTr="00935412">
        <w:trPr>
          <w:trHeight w:val="288"/>
        </w:trPr>
        <w:tc>
          <w:tcPr>
            <w:tcW w:w="2268" w:type="dxa"/>
            <w:shd w:val="clear" w:color="auto" w:fill="auto"/>
            <w:noWrap/>
            <w:vAlign w:val="center"/>
            <w:hideMark/>
          </w:tcPr>
          <w:p w14:paraId="0C3A65BA"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Cambodia</w:t>
            </w:r>
          </w:p>
        </w:tc>
        <w:tc>
          <w:tcPr>
            <w:tcW w:w="2307" w:type="dxa"/>
            <w:shd w:val="clear" w:color="auto" w:fill="auto"/>
            <w:noWrap/>
            <w:vAlign w:val="center"/>
            <w:hideMark/>
          </w:tcPr>
          <w:p w14:paraId="375D422C"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91 (56 to 138)</w:t>
            </w:r>
          </w:p>
        </w:tc>
        <w:tc>
          <w:tcPr>
            <w:tcW w:w="2154" w:type="dxa"/>
            <w:shd w:val="clear" w:color="auto" w:fill="auto"/>
            <w:noWrap/>
            <w:vAlign w:val="center"/>
            <w:hideMark/>
          </w:tcPr>
          <w:p w14:paraId="0FC07545"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148.57 (89.89 to 227.08)</w:t>
            </w:r>
          </w:p>
        </w:tc>
        <w:tc>
          <w:tcPr>
            <w:tcW w:w="2154" w:type="dxa"/>
            <w:shd w:val="clear" w:color="auto" w:fill="auto"/>
            <w:noWrap/>
            <w:vAlign w:val="center"/>
            <w:hideMark/>
          </w:tcPr>
          <w:p w14:paraId="655F7F07"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345 (205 to 524)</w:t>
            </w:r>
          </w:p>
        </w:tc>
        <w:tc>
          <w:tcPr>
            <w:tcW w:w="2307" w:type="dxa"/>
            <w:shd w:val="clear" w:color="auto" w:fill="auto"/>
            <w:noWrap/>
            <w:vAlign w:val="center"/>
            <w:hideMark/>
          </w:tcPr>
          <w:p w14:paraId="1B991AC5"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211.19 (125.94 to 322.32)</w:t>
            </w:r>
          </w:p>
        </w:tc>
        <w:tc>
          <w:tcPr>
            <w:tcW w:w="2268" w:type="dxa"/>
            <w:shd w:val="clear" w:color="auto" w:fill="auto"/>
            <w:noWrap/>
            <w:vAlign w:val="center"/>
            <w:hideMark/>
          </w:tcPr>
          <w:p w14:paraId="5BA4A845"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1.39 (1.29 to 1.48)</w:t>
            </w:r>
          </w:p>
        </w:tc>
      </w:tr>
      <w:tr w:rsidR="00935412" w:rsidRPr="00935412" w14:paraId="475167D3" w14:textId="77777777" w:rsidTr="00935412">
        <w:trPr>
          <w:trHeight w:val="288"/>
        </w:trPr>
        <w:tc>
          <w:tcPr>
            <w:tcW w:w="2268" w:type="dxa"/>
            <w:shd w:val="clear" w:color="auto" w:fill="auto"/>
            <w:noWrap/>
            <w:vAlign w:val="center"/>
            <w:hideMark/>
          </w:tcPr>
          <w:p w14:paraId="406DA98E"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Cameroon</w:t>
            </w:r>
          </w:p>
        </w:tc>
        <w:tc>
          <w:tcPr>
            <w:tcW w:w="2307" w:type="dxa"/>
            <w:shd w:val="clear" w:color="auto" w:fill="auto"/>
            <w:noWrap/>
            <w:vAlign w:val="center"/>
            <w:hideMark/>
          </w:tcPr>
          <w:p w14:paraId="4A0E9350"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205 (132 to 298)</w:t>
            </w:r>
          </w:p>
        </w:tc>
        <w:tc>
          <w:tcPr>
            <w:tcW w:w="2154" w:type="dxa"/>
            <w:shd w:val="clear" w:color="auto" w:fill="auto"/>
            <w:noWrap/>
            <w:vAlign w:val="center"/>
            <w:hideMark/>
          </w:tcPr>
          <w:p w14:paraId="2C363F07"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270.07 (171.93 to 396.8)</w:t>
            </w:r>
          </w:p>
        </w:tc>
        <w:tc>
          <w:tcPr>
            <w:tcW w:w="2154" w:type="dxa"/>
            <w:shd w:val="clear" w:color="auto" w:fill="auto"/>
            <w:noWrap/>
            <w:vAlign w:val="center"/>
            <w:hideMark/>
          </w:tcPr>
          <w:p w14:paraId="381CB6A7"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838 (386 to 1380)</w:t>
            </w:r>
          </w:p>
        </w:tc>
        <w:tc>
          <w:tcPr>
            <w:tcW w:w="2307" w:type="dxa"/>
            <w:shd w:val="clear" w:color="auto" w:fill="auto"/>
            <w:noWrap/>
            <w:vAlign w:val="center"/>
            <w:hideMark/>
          </w:tcPr>
          <w:p w14:paraId="4097E69B"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441.11 (206.18 to 723.22)</w:t>
            </w:r>
          </w:p>
        </w:tc>
        <w:tc>
          <w:tcPr>
            <w:tcW w:w="2268" w:type="dxa"/>
            <w:shd w:val="clear" w:color="auto" w:fill="auto"/>
            <w:noWrap/>
            <w:vAlign w:val="center"/>
            <w:hideMark/>
          </w:tcPr>
          <w:p w14:paraId="1E769C28"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1.8 (1.71 to 1.89)</w:t>
            </w:r>
          </w:p>
        </w:tc>
      </w:tr>
      <w:tr w:rsidR="00935412" w:rsidRPr="00935412" w14:paraId="4A15FAEE" w14:textId="77777777" w:rsidTr="00935412">
        <w:trPr>
          <w:trHeight w:val="288"/>
        </w:trPr>
        <w:tc>
          <w:tcPr>
            <w:tcW w:w="2268" w:type="dxa"/>
            <w:shd w:val="clear" w:color="auto" w:fill="auto"/>
            <w:noWrap/>
            <w:vAlign w:val="center"/>
            <w:hideMark/>
          </w:tcPr>
          <w:p w14:paraId="1908D376"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Canada</w:t>
            </w:r>
          </w:p>
        </w:tc>
        <w:tc>
          <w:tcPr>
            <w:tcW w:w="2307" w:type="dxa"/>
            <w:shd w:val="clear" w:color="auto" w:fill="auto"/>
            <w:noWrap/>
            <w:vAlign w:val="center"/>
            <w:hideMark/>
          </w:tcPr>
          <w:p w14:paraId="02A50620"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3622 (3089 to 4042)</w:t>
            </w:r>
          </w:p>
        </w:tc>
        <w:tc>
          <w:tcPr>
            <w:tcW w:w="2154" w:type="dxa"/>
            <w:shd w:val="clear" w:color="auto" w:fill="auto"/>
            <w:noWrap/>
            <w:vAlign w:val="center"/>
            <w:hideMark/>
          </w:tcPr>
          <w:p w14:paraId="0FE8AC34"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507.21 (428.76 to 568.2)</w:t>
            </w:r>
          </w:p>
        </w:tc>
        <w:tc>
          <w:tcPr>
            <w:tcW w:w="2154" w:type="dxa"/>
            <w:shd w:val="clear" w:color="auto" w:fill="auto"/>
            <w:noWrap/>
            <w:vAlign w:val="center"/>
            <w:hideMark/>
          </w:tcPr>
          <w:p w14:paraId="6C2311AB"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4810 (3891 to 5816)</w:t>
            </w:r>
          </w:p>
        </w:tc>
        <w:tc>
          <w:tcPr>
            <w:tcW w:w="2307" w:type="dxa"/>
            <w:shd w:val="clear" w:color="auto" w:fill="auto"/>
            <w:noWrap/>
            <w:vAlign w:val="center"/>
            <w:hideMark/>
          </w:tcPr>
          <w:p w14:paraId="1869C89B"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234.49 (189.14 to 283.72)</w:t>
            </w:r>
          </w:p>
        </w:tc>
        <w:tc>
          <w:tcPr>
            <w:tcW w:w="2268" w:type="dxa"/>
            <w:shd w:val="clear" w:color="auto" w:fill="auto"/>
            <w:noWrap/>
            <w:vAlign w:val="center"/>
            <w:hideMark/>
          </w:tcPr>
          <w:p w14:paraId="2D41A2F9"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-3.08 (-3.27 to -2.89)</w:t>
            </w:r>
          </w:p>
        </w:tc>
      </w:tr>
      <w:tr w:rsidR="00935412" w:rsidRPr="00935412" w14:paraId="40F7602F" w14:textId="77777777" w:rsidTr="00935412">
        <w:trPr>
          <w:trHeight w:val="288"/>
        </w:trPr>
        <w:tc>
          <w:tcPr>
            <w:tcW w:w="2268" w:type="dxa"/>
            <w:shd w:val="clear" w:color="auto" w:fill="auto"/>
            <w:noWrap/>
            <w:vAlign w:val="center"/>
            <w:hideMark/>
          </w:tcPr>
          <w:p w14:paraId="48485972"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Central African Republic</w:t>
            </w:r>
          </w:p>
        </w:tc>
        <w:tc>
          <w:tcPr>
            <w:tcW w:w="2307" w:type="dxa"/>
            <w:shd w:val="clear" w:color="auto" w:fill="auto"/>
            <w:noWrap/>
            <w:vAlign w:val="center"/>
            <w:hideMark/>
          </w:tcPr>
          <w:p w14:paraId="1A9C5437"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35 (21 to 56)</w:t>
            </w:r>
          </w:p>
        </w:tc>
        <w:tc>
          <w:tcPr>
            <w:tcW w:w="2154" w:type="dxa"/>
            <w:shd w:val="clear" w:color="auto" w:fill="auto"/>
            <w:noWrap/>
            <w:vAlign w:val="center"/>
            <w:hideMark/>
          </w:tcPr>
          <w:p w14:paraId="7A5787BC"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317.53 (180.79 to 521.46)</w:t>
            </w:r>
          </w:p>
        </w:tc>
        <w:tc>
          <w:tcPr>
            <w:tcW w:w="2154" w:type="dxa"/>
            <w:shd w:val="clear" w:color="auto" w:fill="auto"/>
            <w:noWrap/>
            <w:vAlign w:val="center"/>
            <w:hideMark/>
          </w:tcPr>
          <w:p w14:paraId="0AFF3BA0"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62 (34 to 98)</w:t>
            </w:r>
          </w:p>
        </w:tc>
        <w:tc>
          <w:tcPr>
            <w:tcW w:w="2307" w:type="dxa"/>
            <w:shd w:val="clear" w:color="auto" w:fill="auto"/>
            <w:noWrap/>
            <w:vAlign w:val="center"/>
            <w:hideMark/>
          </w:tcPr>
          <w:p w14:paraId="7C9F1435"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351.33 (194.22 to 571.05)</w:t>
            </w:r>
          </w:p>
        </w:tc>
        <w:tc>
          <w:tcPr>
            <w:tcW w:w="2268" w:type="dxa"/>
            <w:shd w:val="clear" w:color="auto" w:fill="auto"/>
            <w:noWrap/>
            <w:vAlign w:val="center"/>
            <w:hideMark/>
          </w:tcPr>
          <w:p w14:paraId="7DD72019"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0.43 (0.4 to 0.47)</w:t>
            </w:r>
          </w:p>
        </w:tc>
      </w:tr>
      <w:tr w:rsidR="00935412" w:rsidRPr="00935412" w14:paraId="67350F5D" w14:textId="77777777" w:rsidTr="00935412">
        <w:trPr>
          <w:trHeight w:val="288"/>
        </w:trPr>
        <w:tc>
          <w:tcPr>
            <w:tcW w:w="2268" w:type="dxa"/>
            <w:shd w:val="clear" w:color="auto" w:fill="auto"/>
            <w:noWrap/>
            <w:vAlign w:val="center"/>
            <w:hideMark/>
          </w:tcPr>
          <w:p w14:paraId="6D31C3B6"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Chad</w:t>
            </w:r>
          </w:p>
        </w:tc>
        <w:tc>
          <w:tcPr>
            <w:tcW w:w="2307" w:type="dxa"/>
            <w:shd w:val="clear" w:color="auto" w:fill="auto"/>
            <w:noWrap/>
            <w:vAlign w:val="center"/>
            <w:hideMark/>
          </w:tcPr>
          <w:p w14:paraId="292E18C0"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115 (68 to 181)</w:t>
            </w:r>
          </w:p>
        </w:tc>
        <w:tc>
          <w:tcPr>
            <w:tcW w:w="2154" w:type="dxa"/>
            <w:shd w:val="clear" w:color="auto" w:fill="auto"/>
            <w:noWrap/>
            <w:vAlign w:val="center"/>
            <w:hideMark/>
          </w:tcPr>
          <w:p w14:paraId="68784C7F"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184.47 (107.55 to 292.07)</w:t>
            </w:r>
          </w:p>
        </w:tc>
        <w:tc>
          <w:tcPr>
            <w:tcW w:w="2154" w:type="dxa"/>
            <w:shd w:val="clear" w:color="auto" w:fill="auto"/>
            <w:noWrap/>
            <w:vAlign w:val="center"/>
            <w:hideMark/>
          </w:tcPr>
          <w:p w14:paraId="6A1BA0AA"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383 (199 to 625)</w:t>
            </w:r>
          </w:p>
        </w:tc>
        <w:tc>
          <w:tcPr>
            <w:tcW w:w="2307" w:type="dxa"/>
            <w:shd w:val="clear" w:color="auto" w:fill="auto"/>
            <w:noWrap/>
            <w:vAlign w:val="center"/>
            <w:hideMark/>
          </w:tcPr>
          <w:p w14:paraId="40EF959D"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344.82 (178.78 to 567.34)</w:t>
            </w:r>
          </w:p>
        </w:tc>
        <w:tc>
          <w:tcPr>
            <w:tcW w:w="2268" w:type="dxa"/>
            <w:shd w:val="clear" w:color="auto" w:fill="auto"/>
            <w:noWrap/>
            <w:vAlign w:val="center"/>
            <w:hideMark/>
          </w:tcPr>
          <w:p w14:paraId="424B8B8A"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2.32 (2.16 to 2.48)</w:t>
            </w:r>
          </w:p>
        </w:tc>
      </w:tr>
      <w:tr w:rsidR="00935412" w:rsidRPr="00935412" w14:paraId="696D15BC" w14:textId="77777777" w:rsidTr="00935412">
        <w:trPr>
          <w:trHeight w:val="288"/>
        </w:trPr>
        <w:tc>
          <w:tcPr>
            <w:tcW w:w="2268" w:type="dxa"/>
            <w:shd w:val="clear" w:color="auto" w:fill="auto"/>
            <w:noWrap/>
            <w:vAlign w:val="center"/>
            <w:hideMark/>
          </w:tcPr>
          <w:p w14:paraId="799B41A4"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Chile</w:t>
            </w:r>
          </w:p>
        </w:tc>
        <w:tc>
          <w:tcPr>
            <w:tcW w:w="2307" w:type="dxa"/>
            <w:shd w:val="clear" w:color="auto" w:fill="auto"/>
            <w:noWrap/>
            <w:vAlign w:val="center"/>
            <w:hideMark/>
          </w:tcPr>
          <w:p w14:paraId="54322F22"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698 (595 to 815)</w:t>
            </w:r>
          </w:p>
        </w:tc>
        <w:tc>
          <w:tcPr>
            <w:tcW w:w="2154" w:type="dxa"/>
            <w:shd w:val="clear" w:color="auto" w:fill="auto"/>
            <w:noWrap/>
            <w:vAlign w:val="center"/>
            <w:hideMark/>
          </w:tcPr>
          <w:p w14:paraId="2446FD40"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336.32 (284.79 to 394.54)</w:t>
            </w:r>
          </w:p>
        </w:tc>
        <w:tc>
          <w:tcPr>
            <w:tcW w:w="2154" w:type="dxa"/>
            <w:shd w:val="clear" w:color="auto" w:fill="auto"/>
            <w:noWrap/>
            <w:vAlign w:val="center"/>
            <w:hideMark/>
          </w:tcPr>
          <w:p w14:paraId="526E482E"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2113 (1717 to 2521)</w:t>
            </w:r>
          </w:p>
        </w:tc>
        <w:tc>
          <w:tcPr>
            <w:tcW w:w="2307" w:type="dxa"/>
            <w:shd w:val="clear" w:color="auto" w:fill="auto"/>
            <w:noWrap/>
            <w:vAlign w:val="center"/>
            <w:hideMark/>
          </w:tcPr>
          <w:p w14:paraId="6BD3F4EF"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338.19 (274.2 to 403.64)</w:t>
            </w:r>
          </w:p>
        </w:tc>
        <w:tc>
          <w:tcPr>
            <w:tcW w:w="2268" w:type="dxa"/>
            <w:shd w:val="clear" w:color="auto" w:fill="auto"/>
            <w:noWrap/>
            <w:vAlign w:val="center"/>
            <w:hideMark/>
          </w:tcPr>
          <w:p w14:paraId="3D686810"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0.08 (-0.34 to 0.49)</w:t>
            </w:r>
          </w:p>
        </w:tc>
      </w:tr>
      <w:tr w:rsidR="00935412" w:rsidRPr="00935412" w14:paraId="574154A6" w14:textId="77777777" w:rsidTr="00935412">
        <w:trPr>
          <w:trHeight w:val="288"/>
        </w:trPr>
        <w:tc>
          <w:tcPr>
            <w:tcW w:w="2268" w:type="dxa"/>
            <w:shd w:val="clear" w:color="auto" w:fill="auto"/>
            <w:noWrap/>
            <w:vAlign w:val="center"/>
            <w:hideMark/>
          </w:tcPr>
          <w:p w14:paraId="18E7CB07"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China</w:t>
            </w:r>
          </w:p>
        </w:tc>
        <w:tc>
          <w:tcPr>
            <w:tcW w:w="2307" w:type="dxa"/>
            <w:shd w:val="clear" w:color="auto" w:fill="auto"/>
            <w:noWrap/>
            <w:vAlign w:val="center"/>
            <w:hideMark/>
          </w:tcPr>
          <w:p w14:paraId="0F649D71"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7129 (5369 to 10071)</w:t>
            </w:r>
          </w:p>
        </w:tc>
        <w:tc>
          <w:tcPr>
            <w:tcW w:w="2154" w:type="dxa"/>
            <w:shd w:val="clear" w:color="auto" w:fill="auto"/>
            <w:noWrap/>
            <w:vAlign w:val="center"/>
            <w:hideMark/>
          </w:tcPr>
          <w:p w14:paraId="21F8BFFC"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69.6 (50.96 to 97.25)</w:t>
            </w:r>
          </w:p>
        </w:tc>
        <w:tc>
          <w:tcPr>
            <w:tcW w:w="2154" w:type="dxa"/>
            <w:shd w:val="clear" w:color="auto" w:fill="auto"/>
            <w:noWrap/>
            <w:vAlign w:val="center"/>
            <w:hideMark/>
          </w:tcPr>
          <w:p w14:paraId="5EE9E868"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30105 (21244 to 41372)</w:t>
            </w:r>
          </w:p>
        </w:tc>
        <w:tc>
          <w:tcPr>
            <w:tcW w:w="2307" w:type="dxa"/>
            <w:shd w:val="clear" w:color="auto" w:fill="auto"/>
            <w:noWrap/>
            <w:vAlign w:val="center"/>
            <w:hideMark/>
          </w:tcPr>
          <w:p w14:paraId="4E85D105"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72.46 (50.44 to 99.24)</w:t>
            </w:r>
          </w:p>
        </w:tc>
        <w:tc>
          <w:tcPr>
            <w:tcW w:w="2268" w:type="dxa"/>
            <w:shd w:val="clear" w:color="auto" w:fill="auto"/>
            <w:noWrap/>
            <w:vAlign w:val="center"/>
            <w:hideMark/>
          </w:tcPr>
          <w:p w14:paraId="7EB09497"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-0.24 (-0.48 to -0.01)</w:t>
            </w:r>
          </w:p>
        </w:tc>
      </w:tr>
      <w:tr w:rsidR="00935412" w:rsidRPr="00935412" w14:paraId="651CA19C" w14:textId="77777777" w:rsidTr="00935412">
        <w:trPr>
          <w:trHeight w:val="288"/>
        </w:trPr>
        <w:tc>
          <w:tcPr>
            <w:tcW w:w="2268" w:type="dxa"/>
            <w:shd w:val="clear" w:color="auto" w:fill="auto"/>
            <w:noWrap/>
            <w:vAlign w:val="center"/>
            <w:hideMark/>
          </w:tcPr>
          <w:p w14:paraId="00593E73"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Colombia</w:t>
            </w:r>
          </w:p>
        </w:tc>
        <w:tc>
          <w:tcPr>
            <w:tcW w:w="2307" w:type="dxa"/>
            <w:shd w:val="clear" w:color="auto" w:fill="auto"/>
            <w:noWrap/>
            <w:vAlign w:val="center"/>
            <w:hideMark/>
          </w:tcPr>
          <w:p w14:paraId="7ABD6298"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1037 (878 to 1199)</w:t>
            </w:r>
          </w:p>
        </w:tc>
        <w:tc>
          <w:tcPr>
            <w:tcW w:w="2154" w:type="dxa"/>
            <w:shd w:val="clear" w:color="auto" w:fill="auto"/>
            <w:noWrap/>
            <w:vAlign w:val="center"/>
            <w:hideMark/>
          </w:tcPr>
          <w:p w14:paraId="4E7C507D"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284.02 (239.79 to 329.63)</w:t>
            </w:r>
          </w:p>
        </w:tc>
        <w:tc>
          <w:tcPr>
            <w:tcW w:w="2154" w:type="dxa"/>
            <w:shd w:val="clear" w:color="auto" w:fill="auto"/>
            <w:noWrap/>
            <w:vAlign w:val="center"/>
            <w:hideMark/>
          </w:tcPr>
          <w:p w14:paraId="1228A999"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3335 (2609 to 4193)</w:t>
            </w:r>
          </w:p>
        </w:tc>
        <w:tc>
          <w:tcPr>
            <w:tcW w:w="2307" w:type="dxa"/>
            <w:shd w:val="clear" w:color="auto" w:fill="auto"/>
            <w:noWrap/>
            <w:vAlign w:val="center"/>
            <w:hideMark/>
          </w:tcPr>
          <w:p w14:paraId="3CFF126C"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245.21 (192.39 to 308.03)</w:t>
            </w:r>
          </w:p>
        </w:tc>
        <w:tc>
          <w:tcPr>
            <w:tcW w:w="2268" w:type="dxa"/>
            <w:shd w:val="clear" w:color="auto" w:fill="auto"/>
            <w:noWrap/>
            <w:vAlign w:val="center"/>
            <w:hideMark/>
          </w:tcPr>
          <w:p w14:paraId="207289C9"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-1.4 (-1.67 to -1.13)</w:t>
            </w:r>
          </w:p>
        </w:tc>
      </w:tr>
      <w:tr w:rsidR="00935412" w:rsidRPr="00935412" w14:paraId="27194CA6" w14:textId="77777777" w:rsidTr="00935412">
        <w:trPr>
          <w:trHeight w:val="288"/>
        </w:trPr>
        <w:tc>
          <w:tcPr>
            <w:tcW w:w="2268" w:type="dxa"/>
            <w:shd w:val="clear" w:color="auto" w:fill="auto"/>
            <w:noWrap/>
            <w:vAlign w:val="center"/>
            <w:hideMark/>
          </w:tcPr>
          <w:p w14:paraId="1670C35A"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Comoros</w:t>
            </w:r>
          </w:p>
        </w:tc>
        <w:tc>
          <w:tcPr>
            <w:tcW w:w="2307" w:type="dxa"/>
            <w:shd w:val="clear" w:color="auto" w:fill="auto"/>
            <w:noWrap/>
            <w:vAlign w:val="center"/>
            <w:hideMark/>
          </w:tcPr>
          <w:p w14:paraId="7F0319D3"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9 (4 to 15)</w:t>
            </w:r>
          </w:p>
        </w:tc>
        <w:tc>
          <w:tcPr>
            <w:tcW w:w="2154" w:type="dxa"/>
            <w:shd w:val="clear" w:color="auto" w:fill="auto"/>
            <w:noWrap/>
            <w:vAlign w:val="center"/>
            <w:hideMark/>
          </w:tcPr>
          <w:p w14:paraId="3502B474"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279.55 (128.38 to 469.6)</w:t>
            </w:r>
          </w:p>
        </w:tc>
        <w:tc>
          <w:tcPr>
            <w:tcW w:w="2154" w:type="dxa"/>
            <w:shd w:val="clear" w:color="auto" w:fill="auto"/>
            <w:noWrap/>
            <w:vAlign w:val="center"/>
            <w:hideMark/>
          </w:tcPr>
          <w:p w14:paraId="43D1A945"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30 (16 to 49)</w:t>
            </w:r>
          </w:p>
        </w:tc>
        <w:tc>
          <w:tcPr>
            <w:tcW w:w="2307" w:type="dxa"/>
            <w:shd w:val="clear" w:color="auto" w:fill="auto"/>
            <w:noWrap/>
            <w:vAlign w:val="center"/>
            <w:hideMark/>
          </w:tcPr>
          <w:p w14:paraId="5D57A1D1"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337.27 (175.3 to 551.15)</w:t>
            </w:r>
          </w:p>
        </w:tc>
        <w:tc>
          <w:tcPr>
            <w:tcW w:w="2268" w:type="dxa"/>
            <w:shd w:val="clear" w:color="auto" w:fill="auto"/>
            <w:noWrap/>
            <w:vAlign w:val="center"/>
            <w:hideMark/>
          </w:tcPr>
          <w:p w14:paraId="05E7C265"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0.52 (0.48 to 0.56)</w:t>
            </w:r>
          </w:p>
        </w:tc>
      </w:tr>
      <w:tr w:rsidR="00935412" w:rsidRPr="00935412" w14:paraId="0F60468D" w14:textId="77777777" w:rsidTr="00935412">
        <w:trPr>
          <w:trHeight w:val="288"/>
        </w:trPr>
        <w:tc>
          <w:tcPr>
            <w:tcW w:w="2268" w:type="dxa"/>
            <w:shd w:val="clear" w:color="auto" w:fill="auto"/>
            <w:noWrap/>
            <w:vAlign w:val="center"/>
            <w:hideMark/>
          </w:tcPr>
          <w:p w14:paraId="109E3960"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lastRenderedPageBreak/>
              <w:t>Congo</w:t>
            </w:r>
          </w:p>
        </w:tc>
        <w:tc>
          <w:tcPr>
            <w:tcW w:w="2307" w:type="dxa"/>
            <w:shd w:val="clear" w:color="auto" w:fill="auto"/>
            <w:noWrap/>
            <w:vAlign w:val="center"/>
            <w:hideMark/>
          </w:tcPr>
          <w:p w14:paraId="210BCCC7"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53 (31 to 84)</w:t>
            </w:r>
          </w:p>
        </w:tc>
        <w:tc>
          <w:tcPr>
            <w:tcW w:w="2154" w:type="dxa"/>
            <w:shd w:val="clear" w:color="auto" w:fill="auto"/>
            <w:noWrap/>
            <w:vAlign w:val="center"/>
            <w:hideMark/>
          </w:tcPr>
          <w:p w14:paraId="5CBBAAE9"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396.74 (232.68 to 626.62)</w:t>
            </w:r>
          </w:p>
        </w:tc>
        <w:tc>
          <w:tcPr>
            <w:tcW w:w="2154" w:type="dxa"/>
            <w:shd w:val="clear" w:color="auto" w:fill="auto"/>
            <w:noWrap/>
            <w:vAlign w:val="center"/>
            <w:hideMark/>
          </w:tcPr>
          <w:p w14:paraId="26988476"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148 (83 to 229)</w:t>
            </w:r>
          </w:p>
        </w:tc>
        <w:tc>
          <w:tcPr>
            <w:tcW w:w="2307" w:type="dxa"/>
            <w:shd w:val="clear" w:color="auto" w:fill="auto"/>
            <w:noWrap/>
            <w:vAlign w:val="center"/>
            <w:hideMark/>
          </w:tcPr>
          <w:p w14:paraId="441E7836"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440.55 (246.52 to 689.31)</w:t>
            </w:r>
          </w:p>
        </w:tc>
        <w:tc>
          <w:tcPr>
            <w:tcW w:w="2268" w:type="dxa"/>
            <w:shd w:val="clear" w:color="auto" w:fill="auto"/>
            <w:noWrap/>
            <w:vAlign w:val="center"/>
            <w:hideMark/>
          </w:tcPr>
          <w:p w14:paraId="5FF6852F"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0.28 (0.2 to 0.37)</w:t>
            </w:r>
          </w:p>
        </w:tc>
      </w:tr>
      <w:tr w:rsidR="00935412" w:rsidRPr="00935412" w14:paraId="5AB09BE6" w14:textId="77777777" w:rsidTr="00935412">
        <w:trPr>
          <w:trHeight w:val="288"/>
        </w:trPr>
        <w:tc>
          <w:tcPr>
            <w:tcW w:w="2268" w:type="dxa"/>
            <w:shd w:val="clear" w:color="auto" w:fill="auto"/>
            <w:noWrap/>
            <w:vAlign w:val="center"/>
            <w:hideMark/>
          </w:tcPr>
          <w:p w14:paraId="7B7F46F7"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Cook Islands</w:t>
            </w:r>
          </w:p>
        </w:tc>
        <w:tc>
          <w:tcPr>
            <w:tcW w:w="2307" w:type="dxa"/>
            <w:shd w:val="clear" w:color="auto" w:fill="auto"/>
            <w:noWrap/>
            <w:vAlign w:val="center"/>
            <w:hideMark/>
          </w:tcPr>
          <w:p w14:paraId="5CD27754"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2 (2 to 3)</w:t>
            </w:r>
          </w:p>
        </w:tc>
        <w:tc>
          <w:tcPr>
            <w:tcW w:w="2154" w:type="dxa"/>
            <w:shd w:val="clear" w:color="auto" w:fill="auto"/>
            <w:noWrap/>
            <w:vAlign w:val="center"/>
            <w:hideMark/>
          </w:tcPr>
          <w:p w14:paraId="1138A643"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997.65 (665.76 to 1423.5)</w:t>
            </w:r>
          </w:p>
        </w:tc>
        <w:tc>
          <w:tcPr>
            <w:tcW w:w="2154" w:type="dxa"/>
            <w:shd w:val="clear" w:color="auto" w:fill="auto"/>
            <w:noWrap/>
            <w:vAlign w:val="center"/>
            <w:hideMark/>
          </w:tcPr>
          <w:p w14:paraId="454F1C86"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6 (4 to 8)</w:t>
            </w:r>
          </w:p>
        </w:tc>
        <w:tc>
          <w:tcPr>
            <w:tcW w:w="2307" w:type="dxa"/>
            <w:shd w:val="clear" w:color="auto" w:fill="auto"/>
            <w:noWrap/>
            <w:vAlign w:val="center"/>
            <w:hideMark/>
          </w:tcPr>
          <w:p w14:paraId="070625C3"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886.8 (592.77 to 1242.42)</w:t>
            </w:r>
          </w:p>
        </w:tc>
        <w:tc>
          <w:tcPr>
            <w:tcW w:w="2268" w:type="dxa"/>
            <w:shd w:val="clear" w:color="auto" w:fill="auto"/>
            <w:noWrap/>
            <w:vAlign w:val="center"/>
            <w:hideMark/>
          </w:tcPr>
          <w:p w14:paraId="11E35E98"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-0.41 (-0.48 to -0.33)</w:t>
            </w:r>
          </w:p>
        </w:tc>
      </w:tr>
      <w:tr w:rsidR="00935412" w:rsidRPr="00935412" w14:paraId="63190EED" w14:textId="77777777" w:rsidTr="00935412">
        <w:trPr>
          <w:trHeight w:val="288"/>
        </w:trPr>
        <w:tc>
          <w:tcPr>
            <w:tcW w:w="2268" w:type="dxa"/>
            <w:shd w:val="clear" w:color="auto" w:fill="auto"/>
            <w:noWrap/>
            <w:vAlign w:val="center"/>
            <w:hideMark/>
          </w:tcPr>
          <w:p w14:paraId="4459A69D"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Costa Rica</w:t>
            </w:r>
          </w:p>
        </w:tc>
        <w:tc>
          <w:tcPr>
            <w:tcW w:w="2307" w:type="dxa"/>
            <w:shd w:val="clear" w:color="auto" w:fill="auto"/>
            <w:noWrap/>
            <w:vAlign w:val="center"/>
            <w:hideMark/>
          </w:tcPr>
          <w:p w14:paraId="3E59A9A1"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109 (90 to 127)</w:t>
            </w:r>
          </w:p>
        </w:tc>
        <w:tc>
          <w:tcPr>
            <w:tcW w:w="2154" w:type="dxa"/>
            <w:shd w:val="clear" w:color="auto" w:fill="auto"/>
            <w:noWrap/>
            <w:vAlign w:val="center"/>
            <w:hideMark/>
          </w:tcPr>
          <w:p w14:paraId="10CD621A"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250.78 (207.16 to 291.95)</w:t>
            </w:r>
          </w:p>
        </w:tc>
        <w:tc>
          <w:tcPr>
            <w:tcW w:w="2154" w:type="dxa"/>
            <w:shd w:val="clear" w:color="auto" w:fill="auto"/>
            <w:noWrap/>
            <w:vAlign w:val="center"/>
            <w:hideMark/>
          </w:tcPr>
          <w:p w14:paraId="32394667"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426 (340 to 522)</w:t>
            </w:r>
          </w:p>
        </w:tc>
        <w:tc>
          <w:tcPr>
            <w:tcW w:w="2307" w:type="dxa"/>
            <w:shd w:val="clear" w:color="auto" w:fill="auto"/>
            <w:noWrap/>
            <w:vAlign w:val="center"/>
            <w:hideMark/>
          </w:tcPr>
          <w:p w14:paraId="5A4EB7C8"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307.18 (245.37 to 375.55)</w:t>
            </w:r>
          </w:p>
        </w:tc>
        <w:tc>
          <w:tcPr>
            <w:tcW w:w="2268" w:type="dxa"/>
            <w:shd w:val="clear" w:color="auto" w:fill="auto"/>
            <w:noWrap/>
            <w:vAlign w:val="center"/>
            <w:hideMark/>
          </w:tcPr>
          <w:p w14:paraId="18ED4FBF"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0.57 (0.09 to 1.06)</w:t>
            </w:r>
          </w:p>
        </w:tc>
      </w:tr>
      <w:tr w:rsidR="00935412" w:rsidRPr="00935412" w14:paraId="0501E770" w14:textId="77777777" w:rsidTr="00935412">
        <w:trPr>
          <w:trHeight w:val="288"/>
        </w:trPr>
        <w:tc>
          <w:tcPr>
            <w:tcW w:w="2268" w:type="dxa"/>
            <w:shd w:val="clear" w:color="auto" w:fill="auto"/>
            <w:noWrap/>
            <w:vAlign w:val="center"/>
            <w:hideMark/>
          </w:tcPr>
          <w:p w14:paraId="535E914F"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Coted'Ivoire</w:t>
            </w:r>
          </w:p>
        </w:tc>
        <w:tc>
          <w:tcPr>
            <w:tcW w:w="2307" w:type="dxa"/>
            <w:shd w:val="clear" w:color="auto" w:fill="auto"/>
            <w:noWrap/>
            <w:vAlign w:val="center"/>
            <w:hideMark/>
          </w:tcPr>
          <w:p w14:paraId="6DF95D29"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304 (191 to 449)</w:t>
            </w:r>
          </w:p>
        </w:tc>
        <w:tc>
          <w:tcPr>
            <w:tcW w:w="2154" w:type="dxa"/>
            <w:shd w:val="clear" w:color="auto" w:fill="auto"/>
            <w:noWrap/>
            <w:vAlign w:val="center"/>
            <w:hideMark/>
          </w:tcPr>
          <w:p w14:paraId="1277E974"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531.14 (333.06 to 789.43)</w:t>
            </w:r>
          </w:p>
        </w:tc>
        <w:tc>
          <w:tcPr>
            <w:tcW w:w="2154" w:type="dxa"/>
            <w:shd w:val="clear" w:color="auto" w:fill="auto"/>
            <w:noWrap/>
            <w:vAlign w:val="center"/>
            <w:hideMark/>
          </w:tcPr>
          <w:p w14:paraId="1D43CED9"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1042 (642 to 1565)</w:t>
            </w:r>
          </w:p>
        </w:tc>
        <w:tc>
          <w:tcPr>
            <w:tcW w:w="2307" w:type="dxa"/>
            <w:shd w:val="clear" w:color="auto" w:fill="auto"/>
            <w:noWrap/>
            <w:vAlign w:val="center"/>
            <w:hideMark/>
          </w:tcPr>
          <w:p w14:paraId="4D632E27"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598.19 (371.51 to 898.22)</w:t>
            </w:r>
          </w:p>
        </w:tc>
        <w:tc>
          <w:tcPr>
            <w:tcW w:w="2268" w:type="dxa"/>
            <w:shd w:val="clear" w:color="auto" w:fill="auto"/>
            <w:noWrap/>
            <w:vAlign w:val="center"/>
            <w:hideMark/>
          </w:tcPr>
          <w:p w14:paraId="70EE6768"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0.3 (0.2 to 0.39)</w:t>
            </w:r>
          </w:p>
        </w:tc>
      </w:tr>
      <w:tr w:rsidR="00935412" w:rsidRPr="00935412" w14:paraId="35B30F7B" w14:textId="77777777" w:rsidTr="00935412">
        <w:trPr>
          <w:trHeight w:val="288"/>
        </w:trPr>
        <w:tc>
          <w:tcPr>
            <w:tcW w:w="2268" w:type="dxa"/>
            <w:shd w:val="clear" w:color="auto" w:fill="auto"/>
            <w:noWrap/>
            <w:vAlign w:val="center"/>
            <w:hideMark/>
          </w:tcPr>
          <w:p w14:paraId="35186178"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Croatia</w:t>
            </w:r>
          </w:p>
        </w:tc>
        <w:tc>
          <w:tcPr>
            <w:tcW w:w="2307" w:type="dxa"/>
            <w:shd w:val="clear" w:color="auto" w:fill="auto"/>
            <w:noWrap/>
            <w:vAlign w:val="center"/>
            <w:hideMark/>
          </w:tcPr>
          <w:p w14:paraId="036011C3"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418 (355 to 478)</w:t>
            </w:r>
          </w:p>
        </w:tc>
        <w:tc>
          <w:tcPr>
            <w:tcW w:w="2154" w:type="dxa"/>
            <w:shd w:val="clear" w:color="auto" w:fill="auto"/>
            <w:noWrap/>
            <w:vAlign w:val="center"/>
            <w:hideMark/>
          </w:tcPr>
          <w:p w14:paraId="17961F2A"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459.68 (390.04 to 528.16)</w:t>
            </w:r>
          </w:p>
        </w:tc>
        <w:tc>
          <w:tcPr>
            <w:tcW w:w="2154" w:type="dxa"/>
            <w:shd w:val="clear" w:color="auto" w:fill="auto"/>
            <w:noWrap/>
            <w:vAlign w:val="center"/>
            <w:hideMark/>
          </w:tcPr>
          <w:p w14:paraId="75364002"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791 (643 to 955)</w:t>
            </w:r>
          </w:p>
        </w:tc>
        <w:tc>
          <w:tcPr>
            <w:tcW w:w="2307" w:type="dxa"/>
            <w:shd w:val="clear" w:color="auto" w:fill="auto"/>
            <w:noWrap/>
            <w:vAlign w:val="center"/>
            <w:hideMark/>
          </w:tcPr>
          <w:p w14:paraId="3D427DF2"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350.89 (284 to 424)</w:t>
            </w:r>
          </w:p>
        </w:tc>
        <w:tc>
          <w:tcPr>
            <w:tcW w:w="2268" w:type="dxa"/>
            <w:shd w:val="clear" w:color="auto" w:fill="auto"/>
            <w:noWrap/>
            <w:vAlign w:val="center"/>
            <w:hideMark/>
          </w:tcPr>
          <w:p w14:paraId="3AE67213"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-0.63 (-0.85 to -0.4)</w:t>
            </w:r>
          </w:p>
        </w:tc>
      </w:tr>
      <w:tr w:rsidR="00935412" w:rsidRPr="00935412" w14:paraId="6EA99B9A" w14:textId="77777777" w:rsidTr="00935412">
        <w:trPr>
          <w:trHeight w:val="288"/>
        </w:trPr>
        <w:tc>
          <w:tcPr>
            <w:tcW w:w="2268" w:type="dxa"/>
            <w:shd w:val="clear" w:color="auto" w:fill="auto"/>
            <w:noWrap/>
            <w:vAlign w:val="center"/>
            <w:hideMark/>
          </w:tcPr>
          <w:p w14:paraId="3165AD96"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Cuba</w:t>
            </w:r>
          </w:p>
        </w:tc>
        <w:tc>
          <w:tcPr>
            <w:tcW w:w="2307" w:type="dxa"/>
            <w:shd w:val="clear" w:color="auto" w:fill="auto"/>
            <w:noWrap/>
            <w:vAlign w:val="center"/>
            <w:hideMark/>
          </w:tcPr>
          <w:p w14:paraId="24C12D68"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1222 (1044 to 1400)</w:t>
            </w:r>
          </w:p>
        </w:tc>
        <w:tc>
          <w:tcPr>
            <w:tcW w:w="2154" w:type="dxa"/>
            <w:shd w:val="clear" w:color="auto" w:fill="auto"/>
            <w:noWrap/>
            <w:vAlign w:val="center"/>
            <w:hideMark/>
          </w:tcPr>
          <w:p w14:paraId="21F7C76C"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440.85 (374.28 to 507.46)</w:t>
            </w:r>
          </w:p>
        </w:tc>
        <w:tc>
          <w:tcPr>
            <w:tcW w:w="2154" w:type="dxa"/>
            <w:shd w:val="clear" w:color="auto" w:fill="auto"/>
            <w:noWrap/>
            <w:vAlign w:val="center"/>
            <w:hideMark/>
          </w:tcPr>
          <w:p w14:paraId="39AA4F81"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3049 (2414 to 3766)</w:t>
            </w:r>
          </w:p>
        </w:tc>
        <w:tc>
          <w:tcPr>
            <w:tcW w:w="2307" w:type="dxa"/>
            <w:shd w:val="clear" w:color="auto" w:fill="auto"/>
            <w:noWrap/>
            <w:vAlign w:val="center"/>
            <w:hideMark/>
          </w:tcPr>
          <w:p w14:paraId="55B8D676"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548.95 (434.85 to 677.75)</w:t>
            </w:r>
          </w:p>
        </w:tc>
        <w:tc>
          <w:tcPr>
            <w:tcW w:w="2268" w:type="dxa"/>
            <w:shd w:val="clear" w:color="auto" w:fill="auto"/>
            <w:noWrap/>
            <w:vAlign w:val="center"/>
            <w:hideMark/>
          </w:tcPr>
          <w:p w14:paraId="2F085B76"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0.67 (0.56 to 0.77)</w:t>
            </w:r>
          </w:p>
        </w:tc>
      </w:tr>
      <w:tr w:rsidR="00935412" w:rsidRPr="00935412" w14:paraId="71C6F76F" w14:textId="77777777" w:rsidTr="00935412">
        <w:trPr>
          <w:trHeight w:val="288"/>
        </w:trPr>
        <w:tc>
          <w:tcPr>
            <w:tcW w:w="2268" w:type="dxa"/>
            <w:shd w:val="clear" w:color="auto" w:fill="auto"/>
            <w:noWrap/>
            <w:vAlign w:val="center"/>
            <w:hideMark/>
          </w:tcPr>
          <w:p w14:paraId="7BC345B3"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Cyprus</w:t>
            </w:r>
          </w:p>
        </w:tc>
        <w:tc>
          <w:tcPr>
            <w:tcW w:w="2307" w:type="dxa"/>
            <w:shd w:val="clear" w:color="auto" w:fill="auto"/>
            <w:noWrap/>
            <w:vAlign w:val="center"/>
            <w:hideMark/>
          </w:tcPr>
          <w:p w14:paraId="0D55CD74"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83 (52 to 122)</w:t>
            </w:r>
          </w:p>
        </w:tc>
        <w:tc>
          <w:tcPr>
            <w:tcW w:w="2154" w:type="dxa"/>
            <w:shd w:val="clear" w:color="auto" w:fill="auto"/>
            <w:noWrap/>
            <w:vAlign w:val="center"/>
            <w:hideMark/>
          </w:tcPr>
          <w:p w14:paraId="2FB7A47F"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728.69 (433.37 to 1111.56)</w:t>
            </w:r>
          </w:p>
        </w:tc>
        <w:tc>
          <w:tcPr>
            <w:tcW w:w="2154" w:type="dxa"/>
            <w:shd w:val="clear" w:color="auto" w:fill="auto"/>
            <w:noWrap/>
            <w:vAlign w:val="center"/>
            <w:hideMark/>
          </w:tcPr>
          <w:p w14:paraId="332E6F4F"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172 (108 to 251)</w:t>
            </w:r>
          </w:p>
        </w:tc>
        <w:tc>
          <w:tcPr>
            <w:tcW w:w="2307" w:type="dxa"/>
            <w:shd w:val="clear" w:color="auto" w:fill="auto"/>
            <w:noWrap/>
            <w:vAlign w:val="center"/>
            <w:hideMark/>
          </w:tcPr>
          <w:p w14:paraId="1770F501"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345.32 (200.82 to 515.9)</w:t>
            </w:r>
          </w:p>
        </w:tc>
        <w:tc>
          <w:tcPr>
            <w:tcW w:w="2268" w:type="dxa"/>
            <w:shd w:val="clear" w:color="auto" w:fill="auto"/>
            <w:noWrap/>
            <w:vAlign w:val="center"/>
            <w:hideMark/>
          </w:tcPr>
          <w:p w14:paraId="6373EFE4"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-1.92 (-2.35 to -1.48)</w:t>
            </w:r>
          </w:p>
        </w:tc>
      </w:tr>
      <w:tr w:rsidR="00935412" w:rsidRPr="00935412" w14:paraId="2DB16803" w14:textId="77777777" w:rsidTr="00935412">
        <w:trPr>
          <w:trHeight w:val="288"/>
        </w:trPr>
        <w:tc>
          <w:tcPr>
            <w:tcW w:w="2268" w:type="dxa"/>
            <w:shd w:val="clear" w:color="auto" w:fill="auto"/>
            <w:noWrap/>
            <w:vAlign w:val="center"/>
            <w:hideMark/>
          </w:tcPr>
          <w:p w14:paraId="790F55F5"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Czechia</w:t>
            </w:r>
          </w:p>
        </w:tc>
        <w:tc>
          <w:tcPr>
            <w:tcW w:w="2307" w:type="dxa"/>
            <w:shd w:val="clear" w:color="auto" w:fill="auto"/>
            <w:noWrap/>
            <w:vAlign w:val="center"/>
            <w:hideMark/>
          </w:tcPr>
          <w:p w14:paraId="5C6182ED"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856 (750 to 974)</w:t>
            </w:r>
          </w:p>
        </w:tc>
        <w:tc>
          <w:tcPr>
            <w:tcW w:w="2154" w:type="dxa"/>
            <w:shd w:val="clear" w:color="auto" w:fill="auto"/>
            <w:noWrap/>
            <w:vAlign w:val="center"/>
            <w:hideMark/>
          </w:tcPr>
          <w:p w14:paraId="23E89FBB"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315.53 (273.68 to 360.79)</w:t>
            </w:r>
          </w:p>
        </w:tc>
        <w:tc>
          <w:tcPr>
            <w:tcW w:w="2154" w:type="dxa"/>
            <w:shd w:val="clear" w:color="auto" w:fill="auto"/>
            <w:noWrap/>
            <w:vAlign w:val="center"/>
            <w:hideMark/>
          </w:tcPr>
          <w:p w14:paraId="2E449669"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1514 (1243 to 1807)</w:t>
            </w:r>
          </w:p>
        </w:tc>
        <w:tc>
          <w:tcPr>
            <w:tcW w:w="2307" w:type="dxa"/>
            <w:shd w:val="clear" w:color="auto" w:fill="auto"/>
            <w:noWrap/>
            <w:vAlign w:val="center"/>
            <w:hideMark/>
          </w:tcPr>
          <w:p w14:paraId="184B0CF1"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273.72 (223.58 to 327.31)</w:t>
            </w:r>
          </w:p>
        </w:tc>
        <w:tc>
          <w:tcPr>
            <w:tcW w:w="2268" w:type="dxa"/>
            <w:shd w:val="clear" w:color="auto" w:fill="auto"/>
            <w:noWrap/>
            <w:vAlign w:val="center"/>
            <w:hideMark/>
          </w:tcPr>
          <w:p w14:paraId="123C4861"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-0.95 (-1.32 to -0.58)</w:t>
            </w:r>
          </w:p>
        </w:tc>
      </w:tr>
      <w:tr w:rsidR="00935412" w:rsidRPr="00935412" w14:paraId="570A0BEC" w14:textId="77777777" w:rsidTr="00935412">
        <w:trPr>
          <w:trHeight w:val="288"/>
        </w:trPr>
        <w:tc>
          <w:tcPr>
            <w:tcW w:w="2268" w:type="dxa"/>
            <w:shd w:val="clear" w:color="auto" w:fill="auto"/>
            <w:noWrap/>
            <w:vAlign w:val="center"/>
            <w:hideMark/>
          </w:tcPr>
          <w:p w14:paraId="09F00C77"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Democratic People's Republic of Korea</w:t>
            </w:r>
          </w:p>
        </w:tc>
        <w:tc>
          <w:tcPr>
            <w:tcW w:w="2307" w:type="dxa"/>
            <w:shd w:val="clear" w:color="auto" w:fill="auto"/>
            <w:noWrap/>
            <w:vAlign w:val="center"/>
            <w:hideMark/>
          </w:tcPr>
          <w:p w14:paraId="591AEEBF"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109 (67 to 165)</w:t>
            </w:r>
          </w:p>
        </w:tc>
        <w:tc>
          <w:tcPr>
            <w:tcW w:w="2154" w:type="dxa"/>
            <w:shd w:val="clear" w:color="auto" w:fill="auto"/>
            <w:noWrap/>
            <w:vAlign w:val="center"/>
            <w:hideMark/>
          </w:tcPr>
          <w:p w14:paraId="7945F418"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68.66 (42.1 to 104.94)</w:t>
            </w:r>
          </w:p>
        </w:tc>
        <w:tc>
          <w:tcPr>
            <w:tcW w:w="2154" w:type="dxa"/>
            <w:shd w:val="clear" w:color="auto" w:fill="auto"/>
            <w:noWrap/>
            <w:vAlign w:val="center"/>
            <w:hideMark/>
          </w:tcPr>
          <w:p w14:paraId="0BB22D57"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341 (216 to 510)</w:t>
            </w:r>
          </w:p>
        </w:tc>
        <w:tc>
          <w:tcPr>
            <w:tcW w:w="2307" w:type="dxa"/>
            <w:shd w:val="clear" w:color="auto" w:fill="auto"/>
            <w:noWrap/>
            <w:vAlign w:val="center"/>
            <w:hideMark/>
          </w:tcPr>
          <w:p w14:paraId="4D821661"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73.69 (45.55 to 112.58)</w:t>
            </w:r>
          </w:p>
        </w:tc>
        <w:tc>
          <w:tcPr>
            <w:tcW w:w="2268" w:type="dxa"/>
            <w:shd w:val="clear" w:color="auto" w:fill="auto"/>
            <w:noWrap/>
            <w:vAlign w:val="center"/>
            <w:hideMark/>
          </w:tcPr>
          <w:p w14:paraId="12A174C9"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0.41 (0.3 to 0.52)</w:t>
            </w:r>
          </w:p>
        </w:tc>
      </w:tr>
      <w:tr w:rsidR="00935412" w:rsidRPr="00935412" w14:paraId="02D5C6E9" w14:textId="77777777" w:rsidTr="00935412">
        <w:trPr>
          <w:trHeight w:val="288"/>
        </w:trPr>
        <w:tc>
          <w:tcPr>
            <w:tcW w:w="2268" w:type="dxa"/>
            <w:shd w:val="clear" w:color="auto" w:fill="auto"/>
            <w:noWrap/>
            <w:vAlign w:val="center"/>
            <w:hideMark/>
          </w:tcPr>
          <w:p w14:paraId="377852D2"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Democratic Republic of the Congo</w:t>
            </w:r>
          </w:p>
        </w:tc>
        <w:tc>
          <w:tcPr>
            <w:tcW w:w="2307" w:type="dxa"/>
            <w:shd w:val="clear" w:color="auto" w:fill="auto"/>
            <w:noWrap/>
            <w:vAlign w:val="center"/>
            <w:hideMark/>
          </w:tcPr>
          <w:p w14:paraId="1E0E2652"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609 (358 to 970)</w:t>
            </w:r>
          </w:p>
        </w:tc>
        <w:tc>
          <w:tcPr>
            <w:tcW w:w="2154" w:type="dxa"/>
            <w:shd w:val="clear" w:color="auto" w:fill="auto"/>
            <w:noWrap/>
            <w:vAlign w:val="center"/>
            <w:hideMark/>
          </w:tcPr>
          <w:p w14:paraId="1FE0DE13"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298.23 (170 to 490.32)</w:t>
            </w:r>
          </w:p>
        </w:tc>
        <w:tc>
          <w:tcPr>
            <w:tcW w:w="2154" w:type="dxa"/>
            <w:shd w:val="clear" w:color="auto" w:fill="auto"/>
            <w:noWrap/>
            <w:vAlign w:val="center"/>
            <w:hideMark/>
          </w:tcPr>
          <w:p w14:paraId="10B440EB"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1393 (797 to 2256)</w:t>
            </w:r>
          </w:p>
        </w:tc>
        <w:tc>
          <w:tcPr>
            <w:tcW w:w="2307" w:type="dxa"/>
            <w:shd w:val="clear" w:color="auto" w:fill="auto"/>
            <w:noWrap/>
            <w:vAlign w:val="center"/>
            <w:hideMark/>
          </w:tcPr>
          <w:p w14:paraId="6E2B2BD2"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366.32 (205.01 to 610.08)</w:t>
            </w:r>
          </w:p>
        </w:tc>
        <w:tc>
          <w:tcPr>
            <w:tcW w:w="2268" w:type="dxa"/>
            <w:shd w:val="clear" w:color="auto" w:fill="auto"/>
            <w:noWrap/>
            <w:vAlign w:val="center"/>
            <w:hideMark/>
          </w:tcPr>
          <w:p w14:paraId="093CF6D4"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0.69 (0.53 to 0.85)</w:t>
            </w:r>
          </w:p>
        </w:tc>
      </w:tr>
      <w:tr w:rsidR="00935412" w:rsidRPr="00935412" w14:paraId="526121AB" w14:textId="77777777" w:rsidTr="00935412">
        <w:trPr>
          <w:trHeight w:val="288"/>
        </w:trPr>
        <w:tc>
          <w:tcPr>
            <w:tcW w:w="2268" w:type="dxa"/>
            <w:shd w:val="clear" w:color="auto" w:fill="auto"/>
            <w:noWrap/>
            <w:vAlign w:val="center"/>
            <w:hideMark/>
          </w:tcPr>
          <w:p w14:paraId="5E3C8C58"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Denmark</w:t>
            </w:r>
          </w:p>
        </w:tc>
        <w:tc>
          <w:tcPr>
            <w:tcW w:w="2307" w:type="dxa"/>
            <w:shd w:val="clear" w:color="auto" w:fill="auto"/>
            <w:noWrap/>
            <w:vAlign w:val="center"/>
            <w:hideMark/>
          </w:tcPr>
          <w:p w14:paraId="53E0F28C"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1032 (888 to 1244)</w:t>
            </w:r>
          </w:p>
        </w:tc>
        <w:tc>
          <w:tcPr>
            <w:tcW w:w="2154" w:type="dxa"/>
            <w:shd w:val="clear" w:color="auto" w:fill="auto"/>
            <w:noWrap/>
            <w:vAlign w:val="center"/>
            <w:hideMark/>
          </w:tcPr>
          <w:p w14:paraId="77C5C8E3"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504.36 (431.02 to 609.35)</w:t>
            </w:r>
          </w:p>
        </w:tc>
        <w:tc>
          <w:tcPr>
            <w:tcW w:w="2154" w:type="dxa"/>
            <w:shd w:val="clear" w:color="auto" w:fill="auto"/>
            <w:noWrap/>
            <w:vAlign w:val="center"/>
            <w:hideMark/>
          </w:tcPr>
          <w:p w14:paraId="79B8991C"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1532 (1230 to 1827)</w:t>
            </w:r>
          </w:p>
        </w:tc>
        <w:tc>
          <w:tcPr>
            <w:tcW w:w="2307" w:type="dxa"/>
            <w:shd w:val="clear" w:color="auto" w:fill="auto"/>
            <w:noWrap/>
            <w:vAlign w:val="center"/>
            <w:hideMark/>
          </w:tcPr>
          <w:p w14:paraId="39D6AFB3"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439.48 (350.93 to 525.5)</w:t>
            </w:r>
          </w:p>
        </w:tc>
        <w:tc>
          <w:tcPr>
            <w:tcW w:w="2268" w:type="dxa"/>
            <w:shd w:val="clear" w:color="auto" w:fill="auto"/>
            <w:noWrap/>
            <w:vAlign w:val="center"/>
            <w:hideMark/>
          </w:tcPr>
          <w:p w14:paraId="7C1F287C"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-0.48 (-0.65 to -0.31)</w:t>
            </w:r>
          </w:p>
        </w:tc>
      </w:tr>
      <w:tr w:rsidR="00935412" w:rsidRPr="00935412" w14:paraId="43F65D2A" w14:textId="77777777" w:rsidTr="00935412">
        <w:trPr>
          <w:trHeight w:val="288"/>
        </w:trPr>
        <w:tc>
          <w:tcPr>
            <w:tcW w:w="2268" w:type="dxa"/>
            <w:shd w:val="clear" w:color="auto" w:fill="auto"/>
            <w:noWrap/>
            <w:vAlign w:val="center"/>
            <w:hideMark/>
          </w:tcPr>
          <w:p w14:paraId="73558A70"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Djibouti</w:t>
            </w:r>
          </w:p>
        </w:tc>
        <w:tc>
          <w:tcPr>
            <w:tcW w:w="2307" w:type="dxa"/>
            <w:shd w:val="clear" w:color="auto" w:fill="auto"/>
            <w:noWrap/>
            <w:vAlign w:val="center"/>
            <w:hideMark/>
          </w:tcPr>
          <w:p w14:paraId="33ACEB6A"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5 (2 to 9)</w:t>
            </w:r>
          </w:p>
        </w:tc>
        <w:tc>
          <w:tcPr>
            <w:tcW w:w="2154" w:type="dxa"/>
            <w:shd w:val="clear" w:color="auto" w:fill="auto"/>
            <w:noWrap/>
            <w:vAlign w:val="center"/>
            <w:hideMark/>
          </w:tcPr>
          <w:p w14:paraId="0BD01DC0"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313.9 (140.77 to 536.18)</w:t>
            </w:r>
          </w:p>
        </w:tc>
        <w:tc>
          <w:tcPr>
            <w:tcW w:w="2154" w:type="dxa"/>
            <w:shd w:val="clear" w:color="auto" w:fill="auto"/>
            <w:noWrap/>
            <w:vAlign w:val="center"/>
            <w:hideMark/>
          </w:tcPr>
          <w:p w14:paraId="4A11F2DD"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33 (16 to 54)</w:t>
            </w:r>
          </w:p>
        </w:tc>
        <w:tc>
          <w:tcPr>
            <w:tcW w:w="2307" w:type="dxa"/>
            <w:shd w:val="clear" w:color="auto" w:fill="auto"/>
            <w:noWrap/>
            <w:vAlign w:val="center"/>
            <w:hideMark/>
          </w:tcPr>
          <w:p w14:paraId="2D9EF741"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365.52 (174.34 to 609.47)</w:t>
            </w:r>
          </w:p>
        </w:tc>
        <w:tc>
          <w:tcPr>
            <w:tcW w:w="2268" w:type="dxa"/>
            <w:shd w:val="clear" w:color="auto" w:fill="auto"/>
            <w:noWrap/>
            <w:vAlign w:val="center"/>
            <w:hideMark/>
          </w:tcPr>
          <w:p w14:paraId="468052D4"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0.42 (0.37 to 0.48)</w:t>
            </w:r>
          </w:p>
        </w:tc>
      </w:tr>
      <w:tr w:rsidR="00935412" w:rsidRPr="00935412" w14:paraId="3A74FC71" w14:textId="77777777" w:rsidTr="00935412">
        <w:trPr>
          <w:trHeight w:val="288"/>
        </w:trPr>
        <w:tc>
          <w:tcPr>
            <w:tcW w:w="2268" w:type="dxa"/>
            <w:shd w:val="clear" w:color="auto" w:fill="auto"/>
            <w:noWrap/>
            <w:vAlign w:val="center"/>
            <w:hideMark/>
          </w:tcPr>
          <w:p w14:paraId="5D60FF67"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Dominica</w:t>
            </w:r>
          </w:p>
        </w:tc>
        <w:tc>
          <w:tcPr>
            <w:tcW w:w="2307" w:type="dxa"/>
            <w:shd w:val="clear" w:color="auto" w:fill="auto"/>
            <w:noWrap/>
            <w:vAlign w:val="center"/>
            <w:hideMark/>
          </w:tcPr>
          <w:p w14:paraId="6D3308E1"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10 (6 to 14)</w:t>
            </w:r>
          </w:p>
        </w:tc>
        <w:tc>
          <w:tcPr>
            <w:tcW w:w="2154" w:type="dxa"/>
            <w:shd w:val="clear" w:color="auto" w:fill="auto"/>
            <w:noWrap/>
            <w:vAlign w:val="center"/>
            <w:hideMark/>
          </w:tcPr>
          <w:p w14:paraId="59E8803F"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811.82 (528.7 to 1171.47)</w:t>
            </w:r>
          </w:p>
        </w:tc>
        <w:tc>
          <w:tcPr>
            <w:tcW w:w="2154" w:type="dxa"/>
            <w:shd w:val="clear" w:color="auto" w:fill="auto"/>
            <w:noWrap/>
            <w:vAlign w:val="center"/>
            <w:hideMark/>
          </w:tcPr>
          <w:p w14:paraId="478CC8ED"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13 (8 to 20)</w:t>
            </w:r>
          </w:p>
        </w:tc>
        <w:tc>
          <w:tcPr>
            <w:tcW w:w="2307" w:type="dxa"/>
            <w:shd w:val="clear" w:color="auto" w:fill="auto"/>
            <w:noWrap/>
            <w:vAlign w:val="center"/>
            <w:hideMark/>
          </w:tcPr>
          <w:p w14:paraId="7F051658"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911.4 (571.94 to 1384.27)</w:t>
            </w:r>
          </w:p>
        </w:tc>
        <w:tc>
          <w:tcPr>
            <w:tcW w:w="2268" w:type="dxa"/>
            <w:shd w:val="clear" w:color="auto" w:fill="auto"/>
            <w:noWrap/>
            <w:vAlign w:val="center"/>
            <w:hideMark/>
          </w:tcPr>
          <w:p w14:paraId="01371D8B"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0.19 (-0.1 to 0.48)</w:t>
            </w:r>
          </w:p>
        </w:tc>
      </w:tr>
      <w:tr w:rsidR="00935412" w:rsidRPr="00935412" w14:paraId="119E5097" w14:textId="77777777" w:rsidTr="00935412">
        <w:trPr>
          <w:trHeight w:val="288"/>
        </w:trPr>
        <w:tc>
          <w:tcPr>
            <w:tcW w:w="2268" w:type="dxa"/>
            <w:shd w:val="clear" w:color="auto" w:fill="auto"/>
            <w:noWrap/>
            <w:vAlign w:val="center"/>
            <w:hideMark/>
          </w:tcPr>
          <w:p w14:paraId="35055591"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lastRenderedPageBreak/>
              <w:t>Dominican Republic</w:t>
            </w:r>
          </w:p>
        </w:tc>
        <w:tc>
          <w:tcPr>
            <w:tcW w:w="2307" w:type="dxa"/>
            <w:shd w:val="clear" w:color="auto" w:fill="auto"/>
            <w:noWrap/>
            <w:vAlign w:val="center"/>
            <w:hideMark/>
          </w:tcPr>
          <w:p w14:paraId="28B06ACD"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321 (196 to 565)</w:t>
            </w:r>
          </w:p>
        </w:tc>
        <w:tc>
          <w:tcPr>
            <w:tcW w:w="2154" w:type="dxa"/>
            <w:shd w:val="clear" w:color="auto" w:fill="auto"/>
            <w:noWrap/>
            <w:vAlign w:val="center"/>
            <w:hideMark/>
          </w:tcPr>
          <w:p w14:paraId="12FE0D1F"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429.57 (261.52 to 735.81)</w:t>
            </w:r>
          </w:p>
        </w:tc>
        <w:tc>
          <w:tcPr>
            <w:tcW w:w="2154" w:type="dxa"/>
            <w:shd w:val="clear" w:color="auto" w:fill="auto"/>
            <w:noWrap/>
            <w:vAlign w:val="center"/>
            <w:hideMark/>
          </w:tcPr>
          <w:p w14:paraId="374A1F27"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1088 (625 to 1815)</w:t>
            </w:r>
          </w:p>
        </w:tc>
        <w:tc>
          <w:tcPr>
            <w:tcW w:w="2307" w:type="dxa"/>
            <w:shd w:val="clear" w:color="auto" w:fill="auto"/>
            <w:noWrap/>
            <w:vAlign w:val="center"/>
            <w:hideMark/>
          </w:tcPr>
          <w:p w14:paraId="3199DA2F"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439.01 (252.29 to 731.98)</w:t>
            </w:r>
          </w:p>
        </w:tc>
        <w:tc>
          <w:tcPr>
            <w:tcW w:w="2268" w:type="dxa"/>
            <w:shd w:val="clear" w:color="auto" w:fill="auto"/>
            <w:noWrap/>
            <w:vAlign w:val="center"/>
            <w:hideMark/>
          </w:tcPr>
          <w:p w14:paraId="76540DB2"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0.2 (-0.22 to 0.62)</w:t>
            </w:r>
          </w:p>
        </w:tc>
      </w:tr>
      <w:tr w:rsidR="00935412" w:rsidRPr="00935412" w14:paraId="1A527BAC" w14:textId="77777777" w:rsidTr="00935412">
        <w:trPr>
          <w:trHeight w:val="288"/>
        </w:trPr>
        <w:tc>
          <w:tcPr>
            <w:tcW w:w="2268" w:type="dxa"/>
            <w:shd w:val="clear" w:color="auto" w:fill="auto"/>
            <w:noWrap/>
            <w:vAlign w:val="center"/>
            <w:hideMark/>
          </w:tcPr>
          <w:p w14:paraId="01866C21"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Ecuador</w:t>
            </w:r>
          </w:p>
        </w:tc>
        <w:tc>
          <w:tcPr>
            <w:tcW w:w="2307" w:type="dxa"/>
            <w:shd w:val="clear" w:color="auto" w:fill="auto"/>
            <w:noWrap/>
            <w:vAlign w:val="center"/>
            <w:hideMark/>
          </w:tcPr>
          <w:p w14:paraId="1CEED51A"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404 (340 to 471)</w:t>
            </w:r>
          </w:p>
        </w:tc>
        <w:tc>
          <w:tcPr>
            <w:tcW w:w="2154" w:type="dxa"/>
            <w:shd w:val="clear" w:color="auto" w:fill="auto"/>
            <w:noWrap/>
            <w:vAlign w:val="center"/>
            <w:hideMark/>
          </w:tcPr>
          <w:p w14:paraId="1172193F"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341.7 (286.38 to 400.33)</w:t>
            </w:r>
          </w:p>
        </w:tc>
        <w:tc>
          <w:tcPr>
            <w:tcW w:w="2154" w:type="dxa"/>
            <w:shd w:val="clear" w:color="auto" w:fill="auto"/>
            <w:noWrap/>
            <w:vAlign w:val="center"/>
            <w:hideMark/>
          </w:tcPr>
          <w:p w14:paraId="613F39D9"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1287 (984 to 1657)</w:t>
            </w:r>
          </w:p>
        </w:tc>
        <w:tc>
          <w:tcPr>
            <w:tcW w:w="2307" w:type="dxa"/>
            <w:shd w:val="clear" w:color="auto" w:fill="auto"/>
            <w:noWrap/>
            <w:vAlign w:val="center"/>
            <w:hideMark/>
          </w:tcPr>
          <w:p w14:paraId="519B259E"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343.74 (264.8 to 439.79)</w:t>
            </w:r>
          </w:p>
        </w:tc>
        <w:tc>
          <w:tcPr>
            <w:tcW w:w="2268" w:type="dxa"/>
            <w:shd w:val="clear" w:color="auto" w:fill="auto"/>
            <w:noWrap/>
            <w:vAlign w:val="center"/>
            <w:hideMark/>
          </w:tcPr>
          <w:p w14:paraId="47FEF038"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0.21 (-0.18 to 0.6)</w:t>
            </w:r>
          </w:p>
        </w:tc>
      </w:tr>
      <w:tr w:rsidR="00935412" w:rsidRPr="00935412" w14:paraId="58394E7E" w14:textId="77777777" w:rsidTr="00935412">
        <w:trPr>
          <w:trHeight w:val="288"/>
        </w:trPr>
        <w:tc>
          <w:tcPr>
            <w:tcW w:w="2268" w:type="dxa"/>
            <w:shd w:val="clear" w:color="auto" w:fill="auto"/>
            <w:noWrap/>
            <w:vAlign w:val="center"/>
            <w:hideMark/>
          </w:tcPr>
          <w:p w14:paraId="695F3B77"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Egypt</w:t>
            </w:r>
          </w:p>
        </w:tc>
        <w:tc>
          <w:tcPr>
            <w:tcW w:w="2307" w:type="dxa"/>
            <w:shd w:val="clear" w:color="auto" w:fill="auto"/>
            <w:noWrap/>
            <w:vAlign w:val="center"/>
            <w:hideMark/>
          </w:tcPr>
          <w:p w14:paraId="05793719"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248 (138 to 505)</w:t>
            </w:r>
          </w:p>
        </w:tc>
        <w:tc>
          <w:tcPr>
            <w:tcW w:w="2154" w:type="dxa"/>
            <w:shd w:val="clear" w:color="auto" w:fill="auto"/>
            <w:noWrap/>
            <w:vAlign w:val="center"/>
            <w:hideMark/>
          </w:tcPr>
          <w:p w14:paraId="16437F05"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56.16 (30.24 to 117.19)</w:t>
            </w:r>
          </w:p>
        </w:tc>
        <w:tc>
          <w:tcPr>
            <w:tcW w:w="2154" w:type="dxa"/>
            <w:shd w:val="clear" w:color="auto" w:fill="auto"/>
            <w:noWrap/>
            <w:vAlign w:val="center"/>
            <w:hideMark/>
          </w:tcPr>
          <w:p w14:paraId="366C9A7D"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1204 (757 to 1805)</w:t>
            </w:r>
          </w:p>
        </w:tc>
        <w:tc>
          <w:tcPr>
            <w:tcW w:w="2307" w:type="dxa"/>
            <w:shd w:val="clear" w:color="auto" w:fill="auto"/>
            <w:noWrap/>
            <w:vAlign w:val="center"/>
            <w:hideMark/>
          </w:tcPr>
          <w:p w14:paraId="7F6F85AC"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111.75 (71.01 to 168.68)</w:t>
            </w:r>
          </w:p>
        </w:tc>
        <w:tc>
          <w:tcPr>
            <w:tcW w:w="2268" w:type="dxa"/>
            <w:shd w:val="clear" w:color="auto" w:fill="auto"/>
            <w:noWrap/>
            <w:vAlign w:val="center"/>
            <w:hideMark/>
          </w:tcPr>
          <w:p w14:paraId="746816A3"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2.86 (2.49 to 3.24)</w:t>
            </w:r>
          </w:p>
        </w:tc>
      </w:tr>
      <w:tr w:rsidR="00935412" w:rsidRPr="00935412" w14:paraId="66539FFB" w14:textId="77777777" w:rsidTr="00935412">
        <w:trPr>
          <w:trHeight w:val="288"/>
        </w:trPr>
        <w:tc>
          <w:tcPr>
            <w:tcW w:w="2268" w:type="dxa"/>
            <w:shd w:val="clear" w:color="auto" w:fill="auto"/>
            <w:noWrap/>
            <w:vAlign w:val="center"/>
            <w:hideMark/>
          </w:tcPr>
          <w:p w14:paraId="29852B8A"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El Salvador</w:t>
            </w:r>
          </w:p>
        </w:tc>
        <w:tc>
          <w:tcPr>
            <w:tcW w:w="2307" w:type="dxa"/>
            <w:shd w:val="clear" w:color="auto" w:fill="auto"/>
            <w:noWrap/>
            <w:vAlign w:val="center"/>
            <w:hideMark/>
          </w:tcPr>
          <w:p w14:paraId="74E418F5"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158 (106 to 282)</w:t>
            </w:r>
          </w:p>
        </w:tc>
        <w:tc>
          <w:tcPr>
            <w:tcW w:w="2154" w:type="dxa"/>
            <w:shd w:val="clear" w:color="auto" w:fill="auto"/>
            <w:noWrap/>
            <w:vAlign w:val="center"/>
            <w:hideMark/>
          </w:tcPr>
          <w:p w14:paraId="6D9E684F"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225.19 (151.28 to 402.43)</w:t>
            </w:r>
          </w:p>
        </w:tc>
        <w:tc>
          <w:tcPr>
            <w:tcW w:w="2154" w:type="dxa"/>
            <w:shd w:val="clear" w:color="auto" w:fill="auto"/>
            <w:noWrap/>
            <w:vAlign w:val="center"/>
            <w:hideMark/>
          </w:tcPr>
          <w:p w14:paraId="7114A1E5"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494 (344 to 708)</w:t>
            </w:r>
          </w:p>
        </w:tc>
        <w:tc>
          <w:tcPr>
            <w:tcW w:w="2307" w:type="dxa"/>
            <w:shd w:val="clear" w:color="auto" w:fill="auto"/>
            <w:noWrap/>
            <w:vAlign w:val="center"/>
            <w:hideMark/>
          </w:tcPr>
          <w:p w14:paraId="3F93D07E"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297.31 (207.29 to 426.75)</w:t>
            </w:r>
          </w:p>
        </w:tc>
        <w:tc>
          <w:tcPr>
            <w:tcW w:w="2268" w:type="dxa"/>
            <w:shd w:val="clear" w:color="auto" w:fill="auto"/>
            <w:noWrap/>
            <w:vAlign w:val="center"/>
            <w:hideMark/>
          </w:tcPr>
          <w:p w14:paraId="24B246D2"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0.49 (0.22 to 0.76)</w:t>
            </w:r>
          </w:p>
        </w:tc>
      </w:tr>
      <w:tr w:rsidR="00935412" w:rsidRPr="00935412" w14:paraId="275736F9" w14:textId="77777777" w:rsidTr="00935412">
        <w:trPr>
          <w:trHeight w:val="288"/>
        </w:trPr>
        <w:tc>
          <w:tcPr>
            <w:tcW w:w="2268" w:type="dxa"/>
            <w:shd w:val="clear" w:color="auto" w:fill="auto"/>
            <w:noWrap/>
            <w:vAlign w:val="center"/>
            <w:hideMark/>
          </w:tcPr>
          <w:p w14:paraId="312D5B24"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Equatorial Guinea</w:t>
            </w:r>
          </w:p>
        </w:tc>
        <w:tc>
          <w:tcPr>
            <w:tcW w:w="2307" w:type="dxa"/>
            <w:shd w:val="clear" w:color="auto" w:fill="auto"/>
            <w:noWrap/>
            <w:vAlign w:val="center"/>
            <w:hideMark/>
          </w:tcPr>
          <w:p w14:paraId="340E50B1"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8 (5 to 13)</w:t>
            </w:r>
          </w:p>
        </w:tc>
        <w:tc>
          <w:tcPr>
            <w:tcW w:w="2154" w:type="dxa"/>
            <w:shd w:val="clear" w:color="auto" w:fill="auto"/>
            <w:noWrap/>
            <w:vAlign w:val="center"/>
            <w:hideMark/>
          </w:tcPr>
          <w:p w14:paraId="243A5D43"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326.97 (185.22 to 535.02)</w:t>
            </w:r>
          </w:p>
        </w:tc>
        <w:tc>
          <w:tcPr>
            <w:tcW w:w="2154" w:type="dxa"/>
            <w:shd w:val="clear" w:color="auto" w:fill="auto"/>
            <w:noWrap/>
            <w:vAlign w:val="center"/>
            <w:hideMark/>
          </w:tcPr>
          <w:p w14:paraId="6E188756"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29 (15 to 46)</w:t>
            </w:r>
          </w:p>
        </w:tc>
        <w:tc>
          <w:tcPr>
            <w:tcW w:w="2307" w:type="dxa"/>
            <w:shd w:val="clear" w:color="auto" w:fill="auto"/>
            <w:noWrap/>
            <w:vAlign w:val="center"/>
            <w:hideMark/>
          </w:tcPr>
          <w:p w14:paraId="3E0CF0B1"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445.01 (232.48 to 714.8)</w:t>
            </w:r>
          </w:p>
        </w:tc>
        <w:tc>
          <w:tcPr>
            <w:tcW w:w="2268" w:type="dxa"/>
            <w:shd w:val="clear" w:color="auto" w:fill="auto"/>
            <w:noWrap/>
            <w:vAlign w:val="center"/>
            <w:hideMark/>
          </w:tcPr>
          <w:p w14:paraId="117A9949"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1.06 (1.01 to 1.11)</w:t>
            </w:r>
          </w:p>
        </w:tc>
      </w:tr>
      <w:tr w:rsidR="00935412" w:rsidRPr="00935412" w14:paraId="6DD39E9A" w14:textId="77777777" w:rsidTr="00935412">
        <w:trPr>
          <w:trHeight w:val="288"/>
        </w:trPr>
        <w:tc>
          <w:tcPr>
            <w:tcW w:w="2268" w:type="dxa"/>
            <w:shd w:val="clear" w:color="auto" w:fill="auto"/>
            <w:noWrap/>
            <w:vAlign w:val="center"/>
            <w:hideMark/>
          </w:tcPr>
          <w:p w14:paraId="57E4C3CD"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Eritrea</w:t>
            </w:r>
          </w:p>
        </w:tc>
        <w:tc>
          <w:tcPr>
            <w:tcW w:w="2307" w:type="dxa"/>
            <w:shd w:val="clear" w:color="auto" w:fill="auto"/>
            <w:noWrap/>
            <w:vAlign w:val="center"/>
            <w:hideMark/>
          </w:tcPr>
          <w:p w14:paraId="7E38650A"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21 (9 to 36)</w:t>
            </w:r>
          </w:p>
        </w:tc>
        <w:tc>
          <w:tcPr>
            <w:tcW w:w="2154" w:type="dxa"/>
            <w:shd w:val="clear" w:color="auto" w:fill="auto"/>
            <w:noWrap/>
            <w:vAlign w:val="center"/>
            <w:hideMark/>
          </w:tcPr>
          <w:p w14:paraId="54891B1B"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269.18 (108.06 to 467.95)</w:t>
            </w:r>
          </w:p>
        </w:tc>
        <w:tc>
          <w:tcPr>
            <w:tcW w:w="2154" w:type="dxa"/>
            <w:shd w:val="clear" w:color="auto" w:fill="auto"/>
            <w:noWrap/>
            <w:vAlign w:val="center"/>
            <w:hideMark/>
          </w:tcPr>
          <w:p w14:paraId="2AE1B8FF"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88 (42 to 144)</w:t>
            </w:r>
          </w:p>
        </w:tc>
        <w:tc>
          <w:tcPr>
            <w:tcW w:w="2307" w:type="dxa"/>
            <w:shd w:val="clear" w:color="auto" w:fill="auto"/>
            <w:noWrap/>
            <w:vAlign w:val="center"/>
            <w:hideMark/>
          </w:tcPr>
          <w:p w14:paraId="3082CE7A"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340.09 (158.43 to 565.92)</w:t>
            </w:r>
          </w:p>
        </w:tc>
        <w:tc>
          <w:tcPr>
            <w:tcW w:w="2268" w:type="dxa"/>
            <w:shd w:val="clear" w:color="auto" w:fill="auto"/>
            <w:noWrap/>
            <w:vAlign w:val="center"/>
            <w:hideMark/>
          </w:tcPr>
          <w:p w14:paraId="2537EEDF"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0.66 (0.54 to 0.78)</w:t>
            </w:r>
          </w:p>
        </w:tc>
      </w:tr>
      <w:tr w:rsidR="00935412" w:rsidRPr="00935412" w14:paraId="4848622F" w14:textId="77777777" w:rsidTr="00935412">
        <w:trPr>
          <w:trHeight w:val="288"/>
        </w:trPr>
        <w:tc>
          <w:tcPr>
            <w:tcW w:w="2268" w:type="dxa"/>
            <w:shd w:val="clear" w:color="auto" w:fill="auto"/>
            <w:noWrap/>
            <w:vAlign w:val="center"/>
            <w:hideMark/>
          </w:tcPr>
          <w:p w14:paraId="6A785F9F"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Estonia</w:t>
            </w:r>
          </w:p>
        </w:tc>
        <w:tc>
          <w:tcPr>
            <w:tcW w:w="2307" w:type="dxa"/>
            <w:shd w:val="clear" w:color="auto" w:fill="auto"/>
            <w:noWrap/>
            <w:vAlign w:val="center"/>
            <w:hideMark/>
          </w:tcPr>
          <w:p w14:paraId="26F94356"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82 (71 to 94)</w:t>
            </w:r>
          </w:p>
        </w:tc>
        <w:tc>
          <w:tcPr>
            <w:tcW w:w="2154" w:type="dxa"/>
            <w:shd w:val="clear" w:color="auto" w:fill="auto"/>
            <w:noWrap/>
            <w:vAlign w:val="center"/>
            <w:hideMark/>
          </w:tcPr>
          <w:p w14:paraId="4398F549"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257.95 (218.84 to 298.86)</w:t>
            </w:r>
          </w:p>
        </w:tc>
        <w:tc>
          <w:tcPr>
            <w:tcW w:w="2154" w:type="dxa"/>
            <w:shd w:val="clear" w:color="auto" w:fill="auto"/>
            <w:noWrap/>
            <w:vAlign w:val="center"/>
            <w:hideMark/>
          </w:tcPr>
          <w:p w14:paraId="5E06D074"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267 (212 to 329)</w:t>
            </w:r>
          </w:p>
        </w:tc>
        <w:tc>
          <w:tcPr>
            <w:tcW w:w="2307" w:type="dxa"/>
            <w:shd w:val="clear" w:color="auto" w:fill="auto"/>
            <w:noWrap/>
            <w:vAlign w:val="center"/>
            <w:hideMark/>
          </w:tcPr>
          <w:p w14:paraId="4677D14D"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458.71 (362.45 to 564.88)</w:t>
            </w:r>
          </w:p>
        </w:tc>
        <w:tc>
          <w:tcPr>
            <w:tcW w:w="2268" w:type="dxa"/>
            <w:shd w:val="clear" w:color="auto" w:fill="auto"/>
            <w:noWrap/>
            <w:vAlign w:val="center"/>
            <w:hideMark/>
          </w:tcPr>
          <w:p w14:paraId="7DA544AB"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1.69 (0.98 to 2.41)</w:t>
            </w:r>
          </w:p>
        </w:tc>
      </w:tr>
      <w:tr w:rsidR="00935412" w:rsidRPr="00935412" w14:paraId="4CB8ABFD" w14:textId="77777777" w:rsidTr="00935412">
        <w:trPr>
          <w:trHeight w:val="288"/>
        </w:trPr>
        <w:tc>
          <w:tcPr>
            <w:tcW w:w="2268" w:type="dxa"/>
            <w:shd w:val="clear" w:color="auto" w:fill="auto"/>
            <w:noWrap/>
            <w:vAlign w:val="center"/>
            <w:hideMark/>
          </w:tcPr>
          <w:p w14:paraId="1BEB8DE7"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Eswatini</w:t>
            </w:r>
          </w:p>
        </w:tc>
        <w:tc>
          <w:tcPr>
            <w:tcW w:w="2307" w:type="dxa"/>
            <w:shd w:val="clear" w:color="auto" w:fill="auto"/>
            <w:noWrap/>
            <w:vAlign w:val="center"/>
            <w:hideMark/>
          </w:tcPr>
          <w:p w14:paraId="36AF8ED1"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17 (11 to 25)</w:t>
            </w:r>
          </w:p>
        </w:tc>
        <w:tc>
          <w:tcPr>
            <w:tcW w:w="2154" w:type="dxa"/>
            <w:shd w:val="clear" w:color="auto" w:fill="auto"/>
            <w:noWrap/>
            <w:vAlign w:val="center"/>
            <w:hideMark/>
          </w:tcPr>
          <w:p w14:paraId="0806AEBD"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504.64 (316.89 to 750.82)</w:t>
            </w:r>
          </w:p>
        </w:tc>
        <w:tc>
          <w:tcPr>
            <w:tcW w:w="2154" w:type="dxa"/>
            <w:shd w:val="clear" w:color="auto" w:fill="auto"/>
            <w:noWrap/>
            <w:vAlign w:val="center"/>
            <w:hideMark/>
          </w:tcPr>
          <w:p w14:paraId="036A2EBA"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32 (18 to 52)</w:t>
            </w:r>
          </w:p>
        </w:tc>
        <w:tc>
          <w:tcPr>
            <w:tcW w:w="2307" w:type="dxa"/>
            <w:shd w:val="clear" w:color="auto" w:fill="auto"/>
            <w:noWrap/>
            <w:vAlign w:val="center"/>
            <w:hideMark/>
          </w:tcPr>
          <w:p w14:paraId="1B8F538A"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534.23 (296.43 to 877.17)</w:t>
            </w:r>
          </w:p>
        </w:tc>
        <w:tc>
          <w:tcPr>
            <w:tcW w:w="2268" w:type="dxa"/>
            <w:shd w:val="clear" w:color="auto" w:fill="auto"/>
            <w:noWrap/>
            <w:vAlign w:val="center"/>
            <w:hideMark/>
          </w:tcPr>
          <w:p w14:paraId="648490EC"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0.85 (0.62 to 1.07)</w:t>
            </w:r>
          </w:p>
        </w:tc>
      </w:tr>
      <w:tr w:rsidR="00935412" w:rsidRPr="00935412" w14:paraId="6B2BF217" w14:textId="77777777" w:rsidTr="00935412">
        <w:trPr>
          <w:trHeight w:val="288"/>
        </w:trPr>
        <w:tc>
          <w:tcPr>
            <w:tcW w:w="2268" w:type="dxa"/>
            <w:shd w:val="clear" w:color="auto" w:fill="auto"/>
            <w:noWrap/>
            <w:vAlign w:val="center"/>
            <w:hideMark/>
          </w:tcPr>
          <w:p w14:paraId="63AAE538"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Ethiopia</w:t>
            </w:r>
          </w:p>
        </w:tc>
        <w:tc>
          <w:tcPr>
            <w:tcW w:w="2307" w:type="dxa"/>
            <w:shd w:val="clear" w:color="auto" w:fill="auto"/>
            <w:noWrap/>
            <w:vAlign w:val="center"/>
            <w:hideMark/>
          </w:tcPr>
          <w:p w14:paraId="2E288D28"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356 (194 to 572)</w:t>
            </w:r>
          </w:p>
        </w:tc>
        <w:tc>
          <w:tcPr>
            <w:tcW w:w="2154" w:type="dxa"/>
            <w:shd w:val="clear" w:color="auto" w:fill="auto"/>
            <w:noWrap/>
            <w:vAlign w:val="center"/>
            <w:hideMark/>
          </w:tcPr>
          <w:p w14:paraId="64BBFC04"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107.88 (55.84 to 180.28)</w:t>
            </w:r>
          </w:p>
        </w:tc>
        <w:tc>
          <w:tcPr>
            <w:tcW w:w="2154" w:type="dxa"/>
            <w:shd w:val="clear" w:color="auto" w:fill="auto"/>
            <w:noWrap/>
            <w:vAlign w:val="center"/>
            <w:hideMark/>
          </w:tcPr>
          <w:p w14:paraId="1AC0000B"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1042 (548 to 1658)</w:t>
            </w:r>
          </w:p>
        </w:tc>
        <w:tc>
          <w:tcPr>
            <w:tcW w:w="2307" w:type="dxa"/>
            <w:shd w:val="clear" w:color="auto" w:fill="auto"/>
            <w:noWrap/>
            <w:vAlign w:val="center"/>
            <w:hideMark/>
          </w:tcPr>
          <w:p w14:paraId="52CE70A0"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115.02 (60.34 to 184.34)</w:t>
            </w:r>
          </w:p>
        </w:tc>
        <w:tc>
          <w:tcPr>
            <w:tcW w:w="2268" w:type="dxa"/>
            <w:shd w:val="clear" w:color="auto" w:fill="auto"/>
            <w:noWrap/>
            <w:vAlign w:val="center"/>
            <w:hideMark/>
          </w:tcPr>
          <w:p w14:paraId="54C380AB"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0.21 (0.09 to 0.32)</w:t>
            </w:r>
          </w:p>
        </w:tc>
      </w:tr>
      <w:tr w:rsidR="00935412" w:rsidRPr="00935412" w14:paraId="04ED5876" w14:textId="77777777" w:rsidTr="00935412">
        <w:trPr>
          <w:trHeight w:val="288"/>
        </w:trPr>
        <w:tc>
          <w:tcPr>
            <w:tcW w:w="2268" w:type="dxa"/>
            <w:shd w:val="clear" w:color="auto" w:fill="auto"/>
            <w:noWrap/>
            <w:vAlign w:val="center"/>
            <w:hideMark/>
          </w:tcPr>
          <w:p w14:paraId="0FF3519F"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Fiji</w:t>
            </w:r>
          </w:p>
        </w:tc>
        <w:tc>
          <w:tcPr>
            <w:tcW w:w="2307" w:type="dxa"/>
            <w:shd w:val="clear" w:color="auto" w:fill="auto"/>
            <w:noWrap/>
            <w:vAlign w:val="center"/>
            <w:hideMark/>
          </w:tcPr>
          <w:p w14:paraId="048EFE95"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14 (5 to 24)</w:t>
            </w:r>
          </w:p>
        </w:tc>
        <w:tc>
          <w:tcPr>
            <w:tcW w:w="2154" w:type="dxa"/>
            <w:shd w:val="clear" w:color="auto" w:fill="auto"/>
            <w:noWrap/>
            <w:vAlign w:val="center"/>
            <w:hideMark/>
          </w:tcPr>
          <w:p w14:paraId="7CC947FB"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324.85 (115.45 to 576.67)</w:t>
            </w:r>
          </w:p>
        </w:tc>
        <w:tc>
          <w:tcPr>
            <w:tcW w:w="2154" w:type="dxa"/>
            <w:shd w:val="clear" w:color="auto" w:fill="auto"/>
            <w:noWrap/>
            <w:vAlign w:val="center"/>
            <w:hideMark/>
          </w:tcPr>
          <w:p w14:paraId="50DB6EAE"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31 (10 to 55)</w:t>
            </w:r>
          </w:p>
        </w:tc>
        <w:tc>
          <w:tcPr>
            <w:tcW w:w="2307" w:type="dxa"/>
            <w:shd w:val="clear" w:color="auto" w:fill="auto"/>
            <w:noWrap/>
            <w:vAlign w:val="center"/>
            <w:hideMark/>
          </w:tcPr>
          <w:p w14:paraId="0D31E4DA"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353.71 (111.39 to 628.68)</w:t>
            </w:r>
          </w:p>
        </w:tc>
        <w:tc>
          <w:tcPr>
            <w:tcW w:w="2268" w:type="dxa"/>
            <w:shd w:val="clear" w:color="auto" w:fill="auto"/>
            <w:noWrap/>
            <w:vAlign w:val="center"/>
            <w:hideMark/>
          </w:tcPr>
          <w:p w14:paraId="4E25384A"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0.32 (0.12 to 0.52)</w:t>
            </w:r>
          </w:p>
        </w:tc>
      </w:tr>
      <w:tr w:rsidR="00935412" w:rsidRPr="00935412" w14:paraId="0B341583" w14:textId="77777777" w:rsidTr="00935412">
        <w:trPr>
          <w:trHeight w:val="288"/>
        </w:trPr>
        <w:tc>
          <w:tcPr>
            <w:tcW w:w="2268" w:type="dxa"/>
            <w:shd w:val="clear" w:color="auto" w:fill="auto"/>
            <w:noWrap/>
            <w:vAlign w:val="center"/>
            <w:hideMark/>
          </w:tcPr>
          <w:p w14:paraId="206757B9"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Finland</w:t>
            </w:r>
          </w:p>
        </w:tc>
        <w:tc>
          <w:tcPr>
            <w:tcW w:w="2307" w:type="dxa"/>
            <w:shd w:val="clear" w:color="auto" w:fill="auto"/>
            <w:noWrap/>
            <w:vAlign w:val="center"/>
            <w:hideMark/>
          </w:tcPr>
          <w:p w14:paraId="379D182B"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543 (465 to 626)</w:t>
            </w:r>
          </w:p>
        </w:tc>
        <w:tc>
          <w:tcPr>
            <w:tcW w:w="2154" w:type="dxa"/>
            <w:shd w:val="clear" w:color="auto" w:fill="auto"/>
            <w:noWrap/>
            <w:vAlign w:val="center"/>
            <w:hideMark/>
          </w:tcPr>
          <w:p w14:paraId="20B4F9CC"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411.71 (348.96 to 477.15)</w:t>
            </w:r>
          </w:p>
        </w:tc>
        <w:tc>
          <w:tcPr>
            <w:tcW w:w="2154" w:type="dxa"/>
            <w:shd w:val="clear" w:color="auto" w:fill="auto"/>
            <w:noWrap/>
            <w:vAlign w:val="center"/>
            <w:hideMark/>
          </w:tcPr>
          <w:p w14:paraId="59DFC839"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1042 (818 to 1263)</w:t>
            </w:r>
          </w:p>
        </w:tc>
        <w:tc>
          <w:tcPr>
            <w:tcW w:w="2307" w:type="dxa"/>
            <w:shd w:val="clear" w:color="auto" w:fill="auto"/>
            <w:noWrap/>
            <w:vAlign w:val="center"/>
            <w:hideMark/>
          </w:tcPr>
          <w:p w14:paraId="791106A0"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273.71 (214.22 to 332.1)</w:t>
            </w:r>
          </w:p>
        </w:tc>
        <w:tc>
          <w:tcPr>
            <w:tcW w:w="2268" w:type="dxa"/>
            <w:shd w:val="clear" w:color="auto" w:fill="auto"/>
            <w:noWrap/>
            <w:vAlign w:val="center"/>
            <w:hideMark/>
          </w:tcPr>
          <w:p w14:paraId="1D3812C0"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-1.75 (-1.93 to -1.58)</w:t>
            </w:r>
          </w:p>
        </w:tc>
      </w:tr>
      <w:tr w:rsidR="00935412" w:rsidRPr="00935412" w14:paraId="4429E824" w14:textId="77777777" w:rsidTr="00935412">
        <w:trPr>
          <w:trHeight w:val="288"/>
        </w:trPr>
        <w:tc>
          <w:tcPr>
            <w:tcW w:w="2268" w:type="dxa"/>
            <w:shd w:val="clear" w:color="auto" w:fill="auto"/>
            <w:noWrap/>
            <w:vAlign w:val="center"/>
            <w:hideMark/>
          </w:tcPr>
          <w:p w14:paraId="6829FA2F"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France</w:t>
            </w:r>
          </w:p>
        </w:tc>
        <w:tc>
          <w:tcPr>
            <w:tcW w:w="2307" w:type="dxa"/>
            <w:shd w:val="clear" w:color="auto" w:fill="auto"/>
            <w:noWrap/>
            <w:vAlign w:val="center"/>
            <w:hideMark/>
          </w:tcPr>
          <w:p w14:paraId="2D6FD4BC"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9856 (8534 to 11322)</w:t>
            </w:r>
          </w:p>
        </w:tc>
        <w:tc>
          <w:tcPr>
            <w:tcW w:w="2154" w:type="dxa"/>
            <w:shd w:val="clear" w:color="auto" w:fill="auto"/>
            <w:noWrap/>
            <w:vAlign w:val="center"/>
            <w:hideMark/>
          </w:tcPr>
          <w:p w14:paraId="36410D35"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555.16 (478.36 to 640.73)</w:t>
            </w:r>
          </w:p>
        </w:tc>
        <w:tc>
          <w:tcPr>
            <w:tcW w:w="2154" w:type="dxa"/>
            <w:shd w:val="clear" w:color="auto" w:fill="auto"/>
            <w:noWrap/>
            <w:vAlign w:val="center"/>
            <w:hideMark/>
          </w:tcPr>
          <w:p w14:paraId="78A48D15"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11421 (8985 to 14027)</w:t>
            </w:r>
          </w:p>
        </w:tc>
        <w:tc>
          <w:tcPr>
            <w:tcW w:w="2307" w:type="dxa"/>
            <w:shd w:val="clear" w:color="auto" w:fill="auto"/>
            <w:noWrap/>
            <w:vAlign w:val="center"/>
            <w:hideMark/>
          </w:tcPr>
          <w:p w14:paraId="5BC54EDF"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264.74 (208.5 to 325.02)</w:t>
            </w:r>
          </w:p>
        </w:tc>
        <w:tc>
          <w:tcPr>
            <w:tcW w:w="2268" w:type="dxa"/>
            <w:shd w:val="clear" w:color="auto" w:fill="auto"/>
            <w:noWrap/>
            <w:vAlign w:val="center"/>
            <w:hideMark/>
          </w:tcPr>
          <w:p w14:paraId="3B6F9EBF"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-2.73 (-2.94 to -2.52)</w:t>
            </w:r>
          </w:p>
        </w:tc>
      </w:tr>
      <w:tr w:rsidR="00935412" w:rsidRPr="00935412" w14:paraId="288BC504" w14:textId="77777777" w:rsidTr="00935412">
        <w:trPr>
          <w:trHeight w:val="288"/>
        </w:trPr>
        <w:tc>
          <w:tcPr>
            <w:tcW w:w="2268" w:type="dxa"/>
            <w:shd w:val="clear" w:color="auto" w:fill="auto"/>
            <w:noWrap/>
            <w:vAlign w:val="center"/>
            <w:hideMark/>
          </w:tcPr>
          <w:p w14:paraId="16BB965B"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Gabon</w:t>
            </w:r>
          </w:p>
        </w:tc>
        <w:tc>
          <w:tcPr>
            <w:tcW w:w="2307" w:type="dxa"/>
            <w:shd w:val="clear" w:color="auto" w:fill="auto"/>
            <w:noWrap/>
            <w:vAlign w:val="center"/>
            <w:hideMark/>
          </w:tcPr>
          <w:p w14:paraId="3583DC67"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42 (25 to 66)</w:t>
            </w:r>
          </w:p>
        </w:tc>
        <w:tc>
          <w:tcPr>
            <w:tcW w:w="2154" w:type="dxa"/>
            <w:shd w:val="clear" w:color="auto" w:fill="auto"/>
            <w:noWrap/>
            <w:vAlign w:val="center"/>
            <w:hideMark/>
          </w:tcPr>
          <w:p w14:paraId="1EAB2FDD"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423.36 (250.78 to 674.91)</w:t>
            </w:r>
          </w:p>
        </w:tc>
        <w:tc>
          <w:tcPr>
            <w:tcW w:w="2154" w:type="dxa"/>
            <w:shd w:val="clear" w:color="auto" w:fill="auto"/>
            <w:noWrap/>
            <w:vAlign w:val="center"/>
            <w:hideMark/>
          </w:tcPr>
          <w:p w14:paraId="2857FFF6"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65 (35 to 106)</w:t>
            </w:r>
          </w:p>
        </w:tc>
        <w:tc>
          <w:tcPr>
            <w:tcW w:w="2307" w:type="dxa"/>
            <w:shd w:val="clear" w:color="auto" w:fill="auto"/>
            <w:noWrap/>
            <w:vAlign w:val="center"/>
            <w:hideMark/>
          </w:tcPr>
          <w:p w14:paraId="53034F91"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495.28 (262.52 to 802.45)</w:t>
            </w:r>
          </w:p>
        </w:tc>
        <w:tc>
          <w:tcPr>
            <w:tcW w:w="2268" w:type="dxa"/>
            <w:shd w:val="clear" w:color="auto" w:fill="auto"/>
            <w:noWrap/>
            <w:vAlign w:val="center"/>
            <w:hideMark/>
          </w:tcPr>
          <w:p w14:paraId="4110474A"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0.5 (0.48 to 0.53)</w:t>
            </w:r>
          </w:p>
        </w:tc>
      </w:tr>
      <w:tr w:rsidR="00935412" w:rsidRPr="00935412" w14:paraId="256C6D0C" w14:textId="77777777" w:rsidTr="00935412">
        <w:trPr>
          <w:trHeight w:val="288"/>
        </w:trPr>
        <w:tc>
          <w:tcPr>
            <w:tcW w:w="2268" w:type="dxa"/>
            <w:shd w:val="clear" w:color="auto" w:fill="auto"/>
            <w:noWrap/>
            <w:vAlign w:val="center"/>
            <w:hideMark/>
          </w:tcPr>
          <w:p w14:paraId="1511E9D8"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Gambia</w:t>
            </w:r>
          </w:p>
        </w:tc>
        <w:tc>
          <w:tcPr>
            <w:tcW w:w="2307" w:type="dxa"/>
            <w:shd w:val="clear" w:color="auto" w:fill="auto"/>
            <w:noWrap/>
            <w:vAlign w:val="center"/>
            <w:hideMark/>
          </w:tcPr>
          <w:p w14:paraId="6B44D091"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4 (3 to 6)</w:t>
            </w:r>
          </w:p>
        </w:tc>
        <w:tc>
          <w:tcPr>
            <w:tcW w:w="2154" w:type="dxa"/>
            <w:shd w:val="clear" w:color="auto" w:fill="auto"/>
            <w:noWrap/>
            <w:vAlign w:val="center"/>
            <w:hideMark/>
          </w:tcPr>
          <w:p w14:paraId="4A02475B"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70.47 (44.72 to 104.57)</w:t>
            </w:r>
          </w:p>
        </w:tc>
        <w:tc>
          <w:tcPr>
            <w:tcW w:w="2154" w:type="dxa"/>
            <w:shd w:val="clear" w:color="auto" w:fill="auto"/>
            <w:noWrap/>
            <w:vAlign w:val="center"/>
            <w:hideMark/>
          </w:tcPr>
          <w:p w14:paraId="5478517D"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17 (10 to 26)</w:t>
            </w:r>
          </w:p>
        </w:tc>
        <w:tc>
          <w:tcPr>
            <w:tcW w:w="2307" w:type="dxa"/>
            <w:shd w:val="clear" w:color="auto" w:fill="auto"/>
            <w:noWrap/>
            <w:vAlign w:val="center"/>
            <w:hideMark/>
          </w:tcPr>
          <w:p w14:paraId="26DB03AD"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95.36 (56.62 to 150.55)</w:t>
            </w:r>
          </w:p>
        </w:tc>
        <w:tc>
          <w:tcPr>
            <w:tcW w:w="2268" w:type="dxa"/>
            <w:shd w:val="clear" w:color="auto" w:fill="auto"/>
            <w:noWrap/>
            <w:vAlign w:val="center"/>
            <w:hideMark/>
          </w:tcPr>
          <w:p w14:paraId="3B28C077"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0.88 (0.82 to 0.94)</w:t>
            </w:r>
          </w:p>
        </w:tc>
      </w:tr>
      <w:tr w:rsidR="00935412" w:rsidRPr="00935412" w14:paraId="62749AF5" w14:textId="77777777" w:rsidTr="00935412">
        <w:trPr>
          <w:trHeight w:val="288"/>
        </w:trPr>
        <w:tc>
          <w:tcPr>
            <w:tcW w:w="2268" w:type="dxa"/>
            <w:shd w:val="clear" w:color="auto" w:fill="auto"/>
            <w:noWrap/>
            <w:vAlign w:val="center"/>
            <w:hideMark/>
          </w:tcPr>
          <w:p w14:paraId="4BA03AB4"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lastRenderedPageBreak/>
              <w:t>Georgia</w:t>
            </w:r>
          </w:p>
        </w:tc>
        <w:tc>
          <w:tcPr>
            <w:tcW w:w="2307" w:type="dxa"/>
            <w:shd w:val="clear" w:color="auto" w:fill="auto"/>
            <w:noWrap/>
            <w:vAlign w:val="center"/>
            <w:hideMark/>
          </w:tcPr>
          <w:p w14:paraId="5CF8E0F5"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147 (127 to 170)</w:t>
            </w:r>
          </w:p>
        </w:tc>
        <w:tc>
          <w:tcPr>
            <w:tcW w:w="2154" w:type="dxa"/>
            <w:shd w:val="clear" w:color="auto" w:fill="auto"/>
            <w:noWrap/>
            <w:vAlign w:val="center"/>
            <w:hideMark/>
          </w:tcPr>
          <w:p w14:paraId="52DB017A"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157.38 (135.6 to 181.57)</w:t>
            </w:r>
          </w:p>
        </w:tc>
        <w:tc>
          <w:tcPr>
            <w:tcW w:w="2154" w:type="dxa"/>
            <w:shd w:val="clear" w:color="auto" w:fill="auto"/>
            <w:noWrap/>
            <w:vAlign w:val="center"/>
            <w:hideMark/>
          </w:tcPr>
          <w:p w14:paraId="36D4836E"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427 (360 to 503)</w:t>
            </w:r>
          </w:p>
        </w:tc>
        <w:tc>
          <w:tcPr>
            <w:tcW w:w="2307" w:type="dxa"/>
            <w:shd w:val="clear" w:color="auto" w:fill="auto"/>
            <w:noWrap/>
            <w:vAlign w:val="center"/>
            <w:hideMark/>
          </w:tcPr>
          <w:p w14:paraId="11C2F233"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341.59 (288.03 to 402.38)</w:t>
            </w:r>
          </w:p>
        </w:tc>
        <w:tc>
          <w:tcPr>
            <w:tcW w:w="2268" w:type="dxa"/>
            <w:shd w:val="clear" w:color="auto" w:fill="auto"/>
            <w:noWrap/>
            <w:vAlign w:val="center"/>
            <w:hideMark/>
          </w:tcPr>
          <w:p w14:paraId="7ED23CD4"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4.4 (3.4 to 5.42)</w:t>
            </w:r>
          </w:p>
        </w:tc>
      </w:tr>
      <w:tr w:rsidR="00935412" w:rsidRPr="00935412" w14:paraId="135AEF29" w14:textId="77777777" w:rsidTr="00935412">
        <w:trPr>
          <w:trHeight w:val="288"/>
        </w:trPr>
        <w:tc>
          <w:tcPr>
            <w:tcW w:w="2268" w:type="dxa"/>
            <w:shd w:val="clear" w:color="auto" w:fill="auto"/>
            <w:noWrap/>
            <w:vAlign w:val="center"/>
            <w:hideMark/>
          </w:tcPr>
          <w:p w14:paraId="2E699248"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Germany</w:t>
            </w:r>
          </w:p>
        </w:tc>
        <w:tc>
          <w:tcPr>
            <w:tcW w:w="2307" w:type="dxa"/>
            <w:shd w:val="clear" w:color="auto" w:fill="auto"/>
            <w:noWrap/>
            <w:vAlign w:val="center"/>
            <w:hideMark/>
          </w:tcPr>
          <w:p w14:paraId="231D8F80"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10290 (8855 to 11799)</w:t>
            </w:r>
          </w:p>
        </w:tc>
        <w:tc>
          <w:tcPr>
            <w:tcW w:w="2154" w:type="dxa"/>
            <w:shd w:val="clear" w:color="auto" w:fill="auto"/>
            <w:noWrap/>
            <w:vAlign w:val="center"/>
            <w:hideMark/>
          </w:tcPr>
          <w:p w14:paraId="4016F5F2"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418.68 (357.85 to 481.92)</w:t>
            </w:r>
          </w:p>
        </w:tc>
        <w:tc>
          <w:tcPr>
            <w:tcW w:w="2154" w:type="dxa"/>
            <w:shd w:val="clear" w:color="auto" w:fill="auto"/>
            <w:noWrap/>
            <w:vAlign w:val="center"/>
            <w:hideMark/>
          </w:tcPr>
          <w:p w14:paraId="4BE61397"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15939 (12888 to 19148)</w:t>
            </w:r>
          </w:p>
        </w:tc>
        <w:tc>
          <w:tcPr>
            <w:tcW w:w="2307" w:type="dxa"/>
            <w:shd w:val="clear" w:color="auto" w:fill="auto"/>
            <w:noWrap/>
            <w:vAlign w:val="center"/>
            <w:hideMark/>
          </w:tcPr>
          <w:p w14:paraId="548A570E"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270.32 (218.44 to 324.66)</w:t>
            </w:r>
          </w:p>
        </w:tc>
        <w:tc>
          <w:tcPr>
            <w:tcW w:w="2268" w:type="dxa"/>
            <w:shd w:val="clear" w:color="auto" w:fill="auto"/>
            <w:noWrap/>
            <w:vAlign w:val="center"/>
            <w:hideMark/>
          </w:tcPr>
          <w:p w14:paraId="5A3A8DB3"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-1.92 (-2.22 to -1.62)</w:t>
            </w:r>
          </w:p>
        </w:tc>
      </w:tr>
      <w:tr w:rsidR="00935412" w:rsidRPr="00935412" w14:paraId="55EC4D15" w14:textId="77777777" w:rsidTr="00935412">
        <w:trPr>
          <w:trHeight w:val="288"/>
        </w:trPr>
        <w:tc>
          <w:tcPr>
            <w:tcW w:w="2268" w:type="dxa"/>
            <w:shd w:val="clear" w:color="auto" w:fill="auto"/>
            <w:noWrap/>
            <w:vAlign w:val="center"/>
            <w:hideMark/>
          </w:tcPr>
          <w:p w14:paraId="2295B749"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Ghana</w:t>
            </w:r>
          </w:p>
        </w:tc>
        <w:tc>
          <w:tcPr>
            <w:tcW w:w="2307" w:type="dxa"/>
            <w:shd w:val="clear" w:color="auto" w:fill="auto"/>
            <w:noWrap/>
            <w:vAlign w:val="center"/>
            <w:hideMark/>
          </w:tcPr>
          <w:p w14:paraId="64A5389E"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445 (271 to 672)</w:t>
            </w:r>
          </w:p>
        </w:tc>
        <w:tc>
          <w:tcPr>
            <w:tcW w:w="2154" w:type="dxa"/>
            <w:shd w:val="clear" w:color="auto" w:fill="auto"/>
            <w:noWrap/>
            <w:vAlign w:val="center"/>
            <w:hideMark/>
          </w:tcPr>
          <w:p w14:paraId="317A0215"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459.6 (279.79 to 695.58)</w:t>
            </w:r>
          </w:p>
        </w:tc>
        <w:tc>
          <w:tcPr>
            <w:tcW w:w="2154" w:type="dxa"/>
            <w:shd w:val="clear" w:color="auto" w:fill="auto"/>
            <w:noWrap/>
            <w:vAlign w:val="center"/>
            <w:hideMark/>
          </w:tcPr>
          <w:p w14:paraId="30AE9CB2"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1165 (741 to 1721)</w:t>
            </w:r>
          </w:p>
        </w:tc>
        <w:tc>
          <w:tcPr>
            <w:tcW w:w="2307" w:type="dxa"/>
            <w:shd w:val="clear" w:color="auto" w:fill="auto"/>
            <w:noWrap/>
            <w:vAlign w:val="center"/>
            <w:hideMark/>
          </w:tcPr>
          <w:p w14:paraId="35BE33ED"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496.32 (312.19 to 741.14)</w:t>
            </w:r>
          </w:p>
        </w:tc>
        <w:tc>
          <w:tcPr>
            <w:tcW w:w="2268" w:type="dxa"/>
            <w:shd w:val="clear" w:color="auto" w:fill="auto"/>
            <w:noWrap/>
            <w:vAlign w:val="center"/>
            <w:hideMark/>
          </w:tcPr>
          <w:p w14:paraId="5CDAEE14"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0.08 (-0.08 to 0.24)</w:t>
            </w:r>
          </w:p>
        </w:tc>
      </w:tr>
      <w:tr w:rsidR="00935412" w:rsidRPr="00935412" w14:paraId="4894C2D9" w14:textId="77777777" w:rsidTr="00935412">
        <w:trPr>
          <w:trHeight w:val="288"/>
        </w:trPr>
        <w:tc>
          <w:tcPr>
            <w:tcW w:w="2268" w:type="dxa"/>
            <w:shd w:val="clear" w:color="auto" w:fill="auto"/>
            <w:noWrap/>
            <w:vAlign w:val="center"/>
            <w:hideMark/>
          </w:tcPr>
          <w:p w14:paraId="6555F3F8"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Greece</w:t>
            </w:r>
          </w:p>
        </w:tc>
        <w:tc>
          <w:tcPr>
            <w:tcW w:w="2307" w:type="dxa"/>
            <w:shd w:val="clear" w:color="auto" w:fill="auto"/>
            <w:noWrap/>
            <w:vAlign w:val="center"/>
            <w:hideMark/>
          </w:tcPr>
          <w:p w14:paraId="2D7D6D07"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1241 (1071 to 1403)</w:t>
            </w:r>
          </w:p>
        </w:tc>
        <w:tc>
          <w:tcPr>
            <w:tcW w:w="2154" w:type="dxa"/>
            <w:shd w:val="clear" w:color="auto" w:fill="auto"/>
            <w:noWrap/>
            <w:vAlign w:val="center"/>
            <w:hideMark/>
          </w:tcPr>
          <w:p w14:paraId="3FCC69A7"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334.61 (288 to 378.53)</w:t>
            </w:r>
          </w:p>
        </w:tc>
        <w:tc>
          <w:tcPr>
            <w:tcW w:w="2154" w:type="dxa"/>
            <w:shd w:val="clear" w:color="auto" w:fill="auto"/>
            <w:noWrap/>
            <w:vAlign w:val="center"/>
            <w:hideMark/>
          </w:tcPr>
          <w:p w14:paraId="1FFE09C8"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2281 (1896 to 2648)</w:t>
            </w:r>
          </w:p>
        </w:tc>
        <w:tc>
          <w:tcPr>
            <w:tcW w:w="2307" w:type="dxa"/>
            <w:shd w:val="clear" w:color="auto" w:fill="auto"/>
            <w:noWrap/>
            <w:vAlign w:val="center"/>
            <w:hideMark/>
          </w:tcPr>
          <w:p w14:paraId="6FC9F686"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259.42 (216.72 to 300.92)</w:t>
            </w:r>
          </w:p>
        </w:tc>
        <w:tc>
          <w:tcPr>
            <w:tcW w:w="2268" w:type="dxa"/>
            <w:shd w:val="clear" w:color="auto" w:fill="auto"/>
            <w:noWrap/>
            <w:vAlign w:val="center"/>
            <w:hideMark/>
          </w:tcPr>
          <w:p w14:paraId="32036DB7"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-1.39 (-1.72 to -1.07)</w:t>
            </w:r>
          </w:p>
        </w:tc>
      </w:tr>
      <w:tr w:rsidR="00935412" w:rsidRPr="00935412" w14:paraId="1ECC1E5B" w14:textId="77777777" w:rsidTr="00935412">
        <w:trPr>
          <w:trHeight w:val="288"/>
        </w:trPr>
        <w:tc>
          <w:tcPr>
            <w:tcW w:w="2268" w:type="dxa"/>
            <w:shd w:val="clear" w:color="auto" w:fill="auto"/>
            <w:noWrap/>
            <w:vAlign w:val="center"/>
            <w:hideMark/>
          </w:tcPr>
          <w:p w14:paraId="0E03CF9C"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Greenland</w:t>
            </w:r>
          </w:p>
        </w:tc>
        <w:tc>
          <w:tcPr>
            <w:tcW w:w="2307" w:type="dxa"/>
            <w:shd w:val="clear" w:color="auto" w:fill="auto"/>
            <w:noWrap/>
            <w:vAlign w:val="center"/>
            <w:hideMark/>
          </w:tcPr>
          <w:p w14:paraId="43403FCE"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 (1 to 1)</w:t>
            </w:r>
          </w:p>
        </w:tc>
        <w:tc>
          <w:tcPr>
            <w:tcW w:w="2154" w:type="dxa"/>
            <w:shd w:val="clear" w:color="auto" w:fill="auto"/>
            <w:noWrap/>
            <w:vAlign w:val="center"/>
            <w:hideMark/>
          </w:tcPr>
          <w:p w14:paraId="12DC9B27"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241.41 (153.71 to 347.85)</w:t>
            </w:r>
          </w:p>
        </w:tc>
        <w:tc>
          <w:tcPr>
            <w:tcW w:w="2154" w:type="dxa"/>
            <w:shd w:val="clear" w:color="auto" w:fill="auto"/>
            <w:noWrap/>
            <w:vAlign w:val="center"/>
            <w:hideMark/>
          </w:tcPr>
          <w:p w14:paraId="3438EE6D"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2 (1 to 3)</w:t>
            </w:r>
          </w:p>
        </w:tc>
        <w:tc>
          <w:tcPr>
            <w:tcW w:w="2307" w:type="dxa"/>
            <w:shd w:val="clear" w:color="auto" w:fill="auto"/>
            <w:noWrap/>
            <w:vAlign w:val="center"/>
            <w:hideMark/>
          </w:tcPr>
          <w:p w14:paraId="071F9B7A"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173.16 (109.91 to 258.05)</w:t>
            </w:r>
          </w:p>
        </w:tc>
        <w:tc>
          <w:tcPr>
            <w:tcW w:w="2268" w:type="dxa"/>
            <w:shd w:val="clear" w:color="auto" w:fill="auto"/>
            <w:noWrap/>
            <w:vAlign w:val="center"/>
            <w:hideMark/>
          </w:tcPr>
          <w:p w14:paraId="629C3C8F"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-1.03 (-1.11 to -0.95)</w:t>
            </w:r>
          </w:p>
        </w:tc>
      </w:tr>
      <w:tr w:rsidR="00935412" w:rsidRPr="00935412" w14:paraId="716B6122" w14:textId="77777777" w:rsidTr="00935412">
        <w:trPr>
          <w:trHeight w:val="288"/>
        </w:trPr>
        <w:tc>
          <w:tcPr>
            <w:tcW w:w="2268" w:type="dxa"/>
            <w:shd w:val="clear" w:color="auto" w:fill="auto"/>
            <w:noWrap/>
            <w:vAlign w:val="center"/>
            <w:hideMark/>
          </w:tcPr>
          <w:p w14:paraId="17B54BD3"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Grenada</w:t>
            </w:r>
          </w:p>
        </w:tc>
        <w:tc>
          <w:tcPr>
            <w:tcW w:w="2307" w:type="dxa"/>
            <w:shd w:val="clear" w:color="auto" w:fill="auto"/>
            <w:noWrap/>
            <w:vAlign w:val="center"/>
            <w:hideMark/>
          </w:tcPr>
          <w:p w14:paraId="212A8B10"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12 (10 to 15)</w:t>
            </w:r>
          </w:p>
        </w:tc>
        <w:tc>
          <w:tcPr>
            <w:tcW w:w="2154" w:type="dxa"/>
            <w:shd w:val="clear" w:color="auto" w:fill="auto"/>
            <w:noWrap/>
            <w:vAlign w:val="center"/>
            <w:hideMark/>
          </w:tcPr>
          <w:p w14:paraId="78259B22"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658.2 (524.51 to 807.96)</w:t>
            </w:r>
          </w:p>
        </w:tc>
        <w:tc>
          <w:tcPr>
            <w:tcW w:w="2154" w:type="dxa"/>
            <w:shd w:val="clear" w:color="auto" w:fill="auto"/>
            <w:noWrap/>
            <w:vAlign w:val="center"/>
            <w:hideMark/>
          </w:tcPr>
          <w:p w14:paraId="55BD5BA4"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22 (18 to 27)</w:t>
            </w:r>
          </w:p>
        </w:tc>
        <w:tc>
          <w:tcPr>
            <w:tcW w:w="2307" w:type="dxa"/>
            <w:shd w:val="clear" w:color="auto" w:fill="auto"/>
            <w:noWrap/>
            <w:vAlign w:val="center"/>
            <w:hideMark/>
          </w:tcPr>
          <w:p w14:paraId="5C7178D2"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1372.57 (1088.88 to 1703.12)</w:t>
            </w:r>
          </w:p>
        </w:tc>
        <w:tc>
          <w:tcPr>
            <w:tcW w:w="2268" w:type="dxa"/>
            <w:shd w:val="clear" w:color="auto" w:fill="auto"/>
            <w:noWrap/>
            <w:vAlign w:val="center"/>
            <w:hideMark/>
          </w:tcPr>
          <w:p w14:paraId="0834ECC1"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2.61 (0.87 to 4.38)</w:t>
            </w:r>
          </w:p>
        </w:tc>
      </w:tr>
      <w:tr w:rsidR="00935412" w:rsidRPr="00935412" w14:paraId="6450AFFE" w14:textId="77777777" w:rsidTr="00935412">
        <w:trPr>
          <w:trHeight w:val="288"/>
        </w:trPr>
        <w:tc>
          <w:tcPr>
            <w:tcW w:w="2268" w:type="dxa"/>
            <w:shd w:val="clear" w:color="auto" w:fill="auto"/>
            <w:noWrap/>
            <w:vAlign w:val="center"/>
            <w:hideMark/>
          </w:tcPr>
          <w:p w14:paraId="3F7A37F5"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Guam</w:t>
            </w:r>
          </w:p>
        </w:tc>
        <w:tc>
          <w:tcPr>
            <w:tcW w:w="2307" w:type="dxa"/>
            <w:shd w:val="clear" w:color="auto" w:fill="auto"/>
            <w:noWrap/>
            <w:vAlign w:val="center"/>
            <w:hideMark/>
          </w:tcPr>
          <w:p w14:paraId="4EC18D57"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2 (2 to 4)</w:t>
            </w:r>
          </w:p>
        </w:tc>
        <w:tc>
          <w:tcPr>
            <w:tcW w:w="2154" w:type="dxa"/>
            <w:shd w:val="clear" w:color="auto" w:fill="auto"/>
            <w:noWrap/>
            <w:vAlign w:val="center"/>
            <w:hideMark/>
          </w:tcPr>
          <w:p w14:paraId="72582C8D"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248.87 (176.02 to 354.23)</w:t>
            </w:r>
          </w:p>
        </w:tc>
        <w:tc>
          <w:tcPr>
            <w:tcW w:w="2154" w:type="dxa"/>
            <w:shd w:val="clear" w:color="auto" w:fill="auto"/>
            <w:noWrap/>
            <w:vAlign w:val="center"/>
            <w:hideMark/>
          </w:tcPr>
          <w:p w14:paraId="3BB21748"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8 (6 to 12)</w:t>
            </w:r>
          </w:p>
        </w:tc>
        <w:tc>
          <w:tcPr>
            <w:tcW w:w="2307" w:type="dxa"/>
            <w:shd w:val="clear" w:color="auto" w:fill="auto"/>
            <w:noWrap/>
            <w:vAlign w:val="center"/>
            <w:hideMark/>
          </w:tcPr>
          <w:p w14:paraId="3A33FAF3"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165.63 (112.92 to 243.28)</w:t>
            </w:r>
          </w:p>
        </w:tc>
        <w:tc>
          <w:tcPr>
            <w:tcW w:w="2268" w:type="dxa"/>
            <w:shd w:val="clear" w:color="auto" w:fill="auto"/>
            <w:noWrap/>
            <w:vAlign w:val="center"/>
            <w:hideMark/>
          </w:tcPr>
          <w:p w14:paraId="772F154A"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-0.59 (-0.93 to -0.25)</w:t>
            </w:r>
          </w:p>
        </w:tc>
      </w:tr>
      <w:tr w:rsidR="00935412" w:rsidRPr="00935412" w14:paraId="62222DDF" w14:textId="77777777" w:rsidTr="00935412">
        <w:trPr>
          <w:trHeight w:val="288"/>
        </w:trPr>
        <w:tc>
          <w:tcPr>
            <w:tcW w:w="2268" w:type="dxa"/>
            <w:shd w:val="clear" w:color="auto" w:fill="auto"/>
            <w:noWrap/>
            <w:vAlign w:val="center"/>
            <w:hideMark/>
          </w:tcPr>
          <w:p w14:paraId="067C83B6"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Guatemala</w:t>
            </w:r>
          </w:p>
        </w:tc>
        <w:tc>
          <w:tcPr>
            <w:tcW w:w="2307" w:type="dxa"/>
            <w:shd w:val="clear" w:color="auto" w:fill="auto"/>
            <w:noWrap/>
            <w:vAlign w:val="center"/>
            <w:hideMark/>
          </w:tcPr>
          <w:p w14:paraId="71D587D3"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118 (101 to 136)</w:t>
            </w:r>
          </w:p>
        </w:tc>
        <w:tc>
          <w:tcPr>
            <w:tcW w:w="2154" w:type="dxa"/>
            <w:shd w:val="clear" w:color="auto" w:fill="auto"/>
            <w:noWrap/>
            <w:vAlign w:val="center"/>
            <w:hideMark/>
          </w:tcPr>
          <w:p w14:paraId="27C89806"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240.39 (206.96 to 275.52)</w:t>
            </w:r>
          </w:p>
        </w:tc>
        <w:tc>
          <w:tcPr>
            <w:tcW w:w="2154" w:type="dxa"/>
            <w:shd w:val="clear" w:color="auto" w:fill="auto"/>
            <w:noWrap/>
            <w:vAlign w:val="center"/>
            <w:hideMark/>
          </w:tcPr>
          <w:p w14:paraId="557CE715"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795 (648 to 961)</w:t>
            </w:r>
          </w:p>
        </w:tc>
        <w:tc>
          <w:tcPr>
            <w:tcW w:w="2307" w:type="dxa"/>
            <w:shd w:val="clear" w:color="auto" w:fill="auto"/>
            <w:noWrap/>
            <w:vAlign w:val="center"/>
            <w:hideMark/>
          </w:tcPr>
          <w:p w14:paraId="33BA06B8"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328.19 (268.75 to 394.14)</w:t>
            </w:r>
          </w:p>
        </w:tc>
        <w:tc>
          <w:tcPr>
            <w:tcW w:w="2268" w:type="dxa"/>
            <w:shd w:val="clear" w:color="auto" w:fill="auto"/>
            <w:noWrap/>
            <w:vAlign w:val="center"/>
            <w:hideMark/>
          </w:tcPr>
          <w:p w14:paraId="02A07E84"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0.58 (-0.2 to 1.35)</w:t>
            </w:r>
          </w:p>
        </w:tc>
      </w:tr>
      <w:tr w:rsidR="00935412" w:rsidRPr="00935412" w14:paraId="19976CC7" w14:textId="77777777" w:rsidTr="00935412">
        <w:trPr>
          <w:trHeight w:val="288"/>
        </w:trPr>
        <w:tc>
          <w:tcPr>
            <w:tcW w:w="2268" w:type="dxa"/>
            <w:shd w:val="clear" w:color="auto" w:fill="auto"/>
            <w:noWrap/>
            <w:vAlign w:val="center"/>
            <w:hideMark/>
          </w:tcPr>
          <w:p w14:paraId="5446AC63"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Guinea</w:t>
            </w:r>
          </w:p>
        </w:tc>
        <w:tc>
          <w:tcPr>
            <w:tcW w:w="2307" w:type="dxa"/>
            <w:shd w:val="clear" w:color="auto" w:fill="auto"/>
            <w:noWrap/>
            <w:vAlign w:val="center"/>
            <w:hideMark/>
          </w:tcPr>
          <w:p w14:paraId="365043C8"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142 (86 to 215)</w:t>
            </w:r>
          </w:p>
        </w:tc>
        <w:tc>
          <w:tcPr>
            <w:tcW w:w="2154" w:type="dxa"/>
            <w:shd w:val="clear" w:color="auto" w:fill="auto"/>
            <w:noWrap/>
            <w:vAlign w:val="center"/>
            <w:hideMark/>
          </w:tcPr>
          <w:p w14:paraId="40452620"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191.72 (114.5 to 290.95)</w:t>
            </w:r>
          </w:p>
        </w:tc>
        <w:tc>
          <w:tcPr>
            <w:tcW w:w="2154" w:type="dxa"/>
            <w:shd w:val="clear" w:color="auto" w:fill="auto"/>
            <w:noWrap/>
            <w:vAlign w:val="center"/>
            <w:hideMark/>
          </w:tcPr>
          <w:p w14:paraId="37D464A1"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295 (177 to 445)</w:t>
            </w:r>
          </w:p>
        </w:tc>
        <w:tc>
          <w:tcPr>
            <w:tcW w:w="2307" w:type="dxa"/>
            <w:shd w:val="clear" w:color="auto" w:fill="auto"/>
            <w:noWrap/>
            <w:vAlign w:val="center"/>
            <w:hideMark/>
          </w:tcPr>
          <w:p w14:paraId="6A254782"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251.94 (151.53 to 381.06)</w:t>
            </w:r>
          </w:p>
        </w:tc>
        <w:tc>
          <w:tcPr>
            <w:tcW w:w="2268" w:type="dxa"/>
            <w:shd w:val="clear" w:color="auto" w:fill="auto"/>
            <w:noWrap/>
            <w:vAlign w:val="center"/>
            <w:hideMark/>
          </w:tcPr>
          <w:p w14:paraId="333529F5"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1.01 (0.95 to 1.08)</w:t>
            </w:r>
          </w:p>
        </w:tc>
      </w:tr>
      <w:tr w:rsidR="00935412" w:rsidRPr="00935412" w14:paraId="3A51C46E" w14:textId="77777777" w:rsidTr="00935412">
        <w:trPr>
          <w:trHeight w:val="288"/>
        </w:trPr>
        <w:tc>
          <w:tcPr>
            <w:tcW w:w="2268" w:type="dxa"/>
            <w:shd w:val="clear" w:color="auto" w:fill="auto"/>
            <w:noWrap/>
            <w:vAlign w:val="center"/>
            <w:hideMark/>
          </w:tcPr>
          <w:p w14:paraId="6134E0CA"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Guinea-Bissau</w:t>
            </w:r>
          </w:p>
        </w:tc>
        <w:tc>
          <w:tcPr>
            <w:tcW w:w="2307" w:type="dxa"/>
            <w:shd w:val="clear" w:color="auto" w:fill="auto"/>
            <w:noWrap/>
            <w:vAlign w:val="center"/>
            <w:hideMark/>
          </w:tcPr>
          <w:p w14:paraId="44A07EB3"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17 (10 to 27)</w:t>
            </w:r>
          </w:p>
        </w:tc>
        <w:tc>
          <w:tcPr>
            <w:tcW w:w="2154" w:type="dxa"/>
            <w:shd w:val="clear" w:color="auto" w:fill="auto"/>
            <w:noWrap/>
            <w:vAlign w:val="center"/>
            <w:hideMark/>
          </w:tcPr>
          <w:p w14:paraId="5C296048"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257 (154.54 to 403.56)</w:t>
            </w:r>
          </w:p>
        </w:tc>
        <w:tc>
          <w:tcPr>
            <w:tcW w:w="2154" w:type="dxa"/>
            <w:shd w:val="clear" w:color="auto" w:fill="auto"/>
            <w:noWrap/>
            <w:vAlign w:val="center"/>
            <w:hideMark/>
          </w:tcPr>
          <w:p w14:paraId="3A5FA065"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36 (18 to 58)</w:t>
            </w:r>
          </w:p>
        </w:tc>
        <w:tc>
          <w:tcPr>
            <w:tcW w:w="2307" w:type="dxa"/>
            <w:shd w:val="clear" w:color="auto" w:fill="auto"/>
            <w:noWrap/>
            <w:vAlign w:val="center"/>
            <w:hideMark/>
          </w:tcPr>
          <w:p w14:paraId="01990E4C"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431.88 (219.72 to 689.76)</w:t>
            </w:r>
          </w:p>
        </w:tc>
        <w:tc>
          <w:tcPr>
            <w:tcW w:w="2268" w:type="dxa"/>
            <w:shd w:val="clear" w:color="auto" w:fill="auto"/>
            <w:noWrap/>
            <w:vAlign w:val="center"/>
            <w:hideMark/>
          </w:tcPr>
          <w:p w14:paraId="67C637A6"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2.02 (1.91 to 2.14)</w:t>
            </w:r>
          </w:p>
        </w:tc>
      </w:tr>
      <w:tr w:rsidR="00935412" w:rsidRPr="00935412" w14:paraId="4630C720" w14:textId="77777777" w:rsidTr="00935412">
        <w:trPr>
          <w:trHeight w:val="288"/>
        </w:trPr>
        <w:tc>
          <w:tcPr>
            <w:tcW w:w="2268" w:type="dxa"/>
            <w:shd w:val="clear" w:color="auto" w:fill="auto"/>
            <w:noWrap/>
            <w:vAlign w:val="center"/>
            <w:hideMark/>
          </w:tcPr>
          <w:p w14:paraId="6DE98F31"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Guyana</w:t>
            </w:r>
          </w:p>
        </w:tc>
        <w:tc>
          <w:tcPr>
            <w:tcW w:w="2307" w:type="dxa"/>
            <w:shd w:val="clear" w:color="auto" w:fill="auto"/>
            <w:noWrap/>
            <w:vAlign w:val="center"/>
            <w:hideMark/>
          </w:tcPr>
          <w:p w14:paraId="342745D6"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47 (38 to 57)</w:t>
            </w:r>
          </w:p>
        </w:tc>
        <w:tc>
          <w:tcPr>
            <w:tcW w:w="2154" w:type="dxa"/>
            <w:shd w:val="clear" w:color="auto" w:fill="auto"/>
            <w:noWrap/>
            <w:vAlign w:val="center"/>
            <w:hideMark/>
          </w:tcPr>
          <w:p w14:paraId="61AEE01B"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605.48 (486.7 to 735.9)</w:t>
            </w:r>
          </w:p>
        </w:tc>
        <w:tc>
          <w:tcPr>
            <w:tcW w:w="2154" w:type="dxa"/>
            <w:shd w:val="clear" w:color="auto" w:fill="auto"/>
            <w:noWrap/>
            <w:vAlign w:val="center"/>
            <w:hideMark/>
          </w:tcPr>
          <w:p w14:paraId="0CD862F3"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81 (59 to 106)</w:t>
            </w:r>
          </w:p>
        </w:tc>
        <w:tc>
          <w:tcPr>
            <w:tcW w:w="2307" w:type="dxa"/>
            <w:shd w:val="clear" w:color="auto" w:fill="auto"/>
            <w:noWrap/>
            <w:vAlign w:val="center"/>
            <w:hideMark/>
          </w:tcPr>
          <w:p w14:paraId="6458B069"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711.18 (523.53 to 934.21)</w:t>
            </w:r>
          </w:p>
        </w:tc>
        <w:tc>
          <w:tcPr>
            <w:tcW w:w="2268" w:type="dxa"/>
            <w:shd w:val="clear" w:color="auto" w:fill="auto"/>
            <w:noWrap/>
            <w:vAlign w:val="center"/>
            <w:hideMark/>
          </w:tcPr>
          <w:p w14:paraId="39748576"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0.6 (0.3 to 0.9)</w:t>
            </w:r>
          </w:p>
        </w:tc>
      </w:tr>
      <w:tr w:rsidR="00935412" w:rsidRPr="00935412" w14:paraId="4F715F53" w14:textId="77777777" w:rsidTr="00935412">
        <w:trPr>
          <w:trHeight w:val="288"/>
        </w:trPr>
        <w:tc>
          <w:tcPr>
            <w:tcW w:w="2268" w:type="dxa"/>
            <w:shd w:val="clear" w:color="auto" w:fill="auto"/>
            <w:noWrap/>
            <w:vAlign w:val="center"/>
            <w:hideMark/>
          </w:tcPr>
          <w:p w14:paraId="5853E67F"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Haiti</w:t>
            </w:r>
          </w:p>
        </w:tc>
        <w:tc>
          <w:tcPr>
            <w:tcW w:w="2307" w:type="dxa"/>
            <w:shd w:val="clear" w:color="auto" w:fill="auto"/>
            <w:noWrap/>
            <w:vAlign w:val="center"/>
            <w:hideMark/>
          </w:tcPr>
          <w:p w14:paraId="25BE881B"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304 (194 to 442)</w:t>
            </w:r>
          </w:p>
        </w:tc>
        <w:tc>
          <w:tcPr>
            <w:tcW w:w="2154" w:type="dxa"/>
            <w:shd w:val="clear" w:color="auto" w:fill="auto"/>
            <w:noWrap/>
            <w:vAlign w:val="center"/>
            <w:hideMark/>
          </w:tcPr>
          <w:p w14:paraId="197831DA"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658.56 (411.16 to 979.71)</w:t>
            </w:r>
          </w:p>
        </w:tc>
        <w:tc>
          <w:tcPr>
            <w:tcW w:w="2154" w:type="dxa"/>
            <w:shd w:val="clear" w:color="auto" w:fill="auto"/>
            <w:noWrap/>
            <w:vAlign w:val="center"/>
            <w:hideMark/>
          </w:tcPr>
          <w:p w14:paraId="331D3AF5"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847 (503 to 1290)</w:t>
            </w:r>
          </w:p>
        </w:tc>
        <w:tc>
          <w:tcPr>
            <w:tcW w:w="2307" w:type="dxa"/>
            <w:shd w:val="clear" w:color="auto" w:fill="auto"/>
            <w:noWrap/>
            <w:vAlign w:val="center"/>
            <w:hideMark/>
          </w:tcPr>
          <w:p w14:paraId="036B9CC7"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742.29 (438.36 to 1140.63)</w:t>
            </w:r>
          </w:p>
        </w:tc>
        <w:tc>
          <w:tcPr>
            <w:tcW w:w="2268" w:type="dxa"/>
            <w:shd w:val="clear" w:color="auto" w:fill="auto"/>
            <w:noWrap/>
            <w:vAlign w:val="center"/>
            <w:hideMark/>
          </w:tcPr>
          <w:p w14:paraId="526A349D"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0.5 (0.45 to 0.55)</w:t>
            </w:r>
          </w:p>
        </w:tc>
      </w:tr>
      <w:tr w:rsidR="00935412" w:rsidRPr="00935412" w14:paraId="231965A3" w14:textId="77777777" w:rsidTr="00935412">
        <w:trPr>
          <w:trHeight w:val="288"/>
        </w:trPr>
        <w:tc>
          <w:tcPr>
            <w:tcW w:w="2268" w:type="dxa"/>
            <w:shd w:val="clear" w:color="auto" w:fill="auto"/>
            <w:noWrap/>
            <w:vAlign w:val="center"/>
            <w:hideMark/>
          </w:tcPr>
          <w:p w14:paraId="4B62C965"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Honduras</w:t>
            </w:r>
          </w:p>
        </w:tc>
        <w:tc>
          <w:tcPr>
            <w:tcW w:w="2307" w:type="dxa"/>
            <w:shd w:val="clear" w:color="auto" w:fill="auto"/>
            <w:noWrap/>
            <w:vAlign w:val="center"/>
            <w:hideMark/>
          </w:tcPr>
          <w:p w14:paraId="27D50428"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81 (53 to 117)</w:t>
            </w:r>
          </w:p>
        </w:tc>
        <w:tc>
          <w:tcPr>
            <w:tcW w:w="2154" w:type="dxa"/>
            <w:shd w:val="clear" w:color="auto" w:fill="auto"/>
            <w:noWrap/>
            <w:vAlign w:val="center"/>
            <w:hideMark/>
          </w:tcPr>
          <w:p w14:paraId="320D2B8E"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206.53 (132.49 to 302.24)</w:t>
            </w:r>
          </w:p>
        </w:tc>
        <w:tc>
          <w:tcPr>
            <w:tcW w:w="2154" w:type="dxa"/>
            <w:shd w:val="clear" w:color="auto" w:fill="auto"/>
            <w:noWrap/>
            <w:vAlign w:val="center"/>
            <w:hideMark/>
          </w:tcPr>
          <w:p w14:paraId="3E4CA2D4"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334 (182 to 607)</w:t>
            </w:r>
          </w:p>
        </w:tc>
        <w:tc>
          <w:tcPr>
            <w:tcW w:w="2307" w:type="dxa"/>
            <w:shd w:val="clear" w:color="auto" w:fill="auto"/>
            <w:noWrap/>
            <w:vAlign w:val="center"/>
            <w:hideMark/>
          </w:tcPr>
          <w:p w14:paraId="1D0F7A5B"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272.97 (148.65 to 495.09)</w:t>
            </w:r>
          </w:p>
        </w:tc>
        <w:tc>
          <w:tcPr>
            <w:tcW w:w="2268" w:type="dxa"/>
            <w:shd w:val="clear" w:color="auto" w:fill="auto"/>
            <w:noWrap/>
            <w:vAlign w:val="center"/>
            <w:hideMark/>
          </w:tcPr>
          <w:p w14:paraId="75D5B8A4"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1.06 (0.97 to 1.15)</w:t>
            </w:r>
          </w:p>
        </w:tc>
      </w:tr>
      <w:tr w:rsidR="00935412" w:rsidRPr="00935412" w14:paraId="4BE5040E" w14:textId="77777777" w:rsidTr="00935412">
        <w:trPr>
          <w:trHeight w:val="288"/>
        </w:trPr>
        <w:tc>
          <w:tcPr>
            <w:tcW w:w="2268" w:type="dxa"/>
            <w:shd w:val="clear" w:color="auto" w:fill="auto"/>
            <w:noWrap/>
            <w:vAlign w:val="center"/>
            <w:hideMark/>
          </w:tcPr>
          <w:p w14:paraId="205CF403"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Hungary</w:t>
            </w:r>
          </w:p>
        </w:tc>
        <w:tc>
          <w:tcPr>
            <w:tcW w:w="2307" w:type="dxa"/>
            <w:shd w:val="clear" w:color="auto" w:fill="auto"/>
            <w:noWrap/>
            <w:vAlign w:val="center"/>
            <w:hideMark/>
          </w:tcPr>
          <w:p w14:paraId="2909C9BE"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952 (815 to 1085)</w:t>
            </w:r>
          </w:p>
        </w:tc>
        <w:tc>
          <w:tcPr>
            <w:tcW w:w="2154" w:type="dxa"/>
            <w:shd w:val="clear" w:color="auto" w:fill="auto"/>
            <w:noWrap/>
            <w:vAlign w:val="center"/>
            <w:hideMark/>
          </w:tcPr>
          <w:p w14:paraId="778D4FC4"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338.28 (287.13 to 387.99)</w:t>
            </w:r>
          </w:p>
        </w:tc>
        <w:tc>
          <w:tcPr>
            <w:tcW w:w="2154" w:type="dxa"/>
            <w:shd w:val="clear" w:color="auto" w:fill="auto"/>
            <w:noWrap/>
            <w:vAlign w:val="center"/>
            <w:hideMark/>
          </w:tcPr>
          <w:p w14:paraId="033A18EE"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1122 (916 to 1321)</w:t>
            </w:r>
          </w:p>
        </w:tc>
        <w:tc>
          <w:tcPr>
            <w:tcW w:w="2307" w:type="dxa"/>
            <w:shd w:val="clear" w:color="auto" w:fill="auto"/>
            <w:noWrap/>
            <w:vAlign w:val="center"/>
            <w:hideMark/>
          </w:tcPr>
          <w:p w14:paraId="66DB0659"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248.05 (201.88 to 292.5)</w:t>
            </w:r>
          </w:p>
        </w:tc>
        <w:tc>
          <w:tcPr>
            <w:tcW w:w="2268" w:type="dxa"/>
            <w:shd w:val="clear" w:color="auto" w:fill="auto"/>
            <w:noWrap/>
            <w:vAlign w:val="center"/>
            <w:hideMark/>
          </w:tcPr>
          <w:p w14:paraId="7B8F84C2"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-1.32 (-1.58 to -1.07)</w:t>
            </w:r>
          </w:p>
        </w:tc>
      </w:tr>
      <w:tr w:rsidR="00935412" w:rsidRPr="00935412" w14:paraId="32A4C75F" w14:textId="77777777" w:rsidTr="00935412">
        <w:trPr>
          <w:trHeight w:val="288"/>
        </w:trPr>
        <w:tc>
          <w:tcPr>
            <w:tcW w:w="2268" w:type="dxa"/>
            <w:shd w:val="clear" w:color="auto" w:fill="auto"/>
            <w:noWrap/>
            <w:vAlign w:val="center"/>
            <w:hideMark/>
          </w:tcPr>
          <w:p w14:paraId="2BD97769"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lastRenderedPageBreak/>
              <w:t>Iceland</w:t>
            </w:r>
          </w:p>
        </w:tc>
        <w:tc>
          <w:tcPr>
            <w:tcW w:w="2307" w:type="dxa"/>
            <w:shd w:val="clear" w:color="auto" w:fill="auto"/>
            <w:noWrap/>
            <w:vAlign w:val="center"/>
            <w:hideMark/>
          </w:tcPr>
          <w:p w14:paraId="50C6C751"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34 (28 to 40)</w:t>
            </w:r>
          </w:p>
        </w:tc>
        <w:tc>
          <w:tcPr>
            <w:tcW w:w="2154" w:type="dxa"/>
            <w:shd w:val="clear" w:color="auto" w:fill="auto"/>
            <w:noWrap/>
            <w:vAlign w:val="center"/>
            <w:hideMark/>
          </w:tcPr>
          <w:p w14:paraId="74D955E6"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454.72 (376.56 to 535.96)</w:t>
            </w:r>
          </w:p>
        </w:tc>
        <w:tc>
          <w:tcPr>
            <w:tcW w:w="2154" w:type="dxa"/>
            <w:shd w:val="clear" w:color="auto" w:fill="auto"/>
            <w:noWrap/>
            <w:vAlign w:val="center"/>
            <w:hideMark/>
          </w:tcPr>
          <w:p w14:paraId="50C152D6"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59 (46 to 73)</w:t>
            </w:r>
          </w:p>
        </w:tc>
        <w:tc>
          <w:tcPr>
            <w:tcW w:w="2307" w:type="dxa"/>
            <w:shd w:val="clear" w:color="auto" w:fill="auto"/>
            <w:noWrap/>
            <w:vAlign w:val="center"/>
            <w:hideMark/>
          </w:tcPr>
          <w:p w14:paraId="2393C65E"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336.54 (262.79 to 417.76)</w:t>
            </w:r>
          </w:p>
        </w:tc>
        <w:tc>
          <w:tcPr>
            <w:tcW w:w="2268" w:type="dxa"/>
            <w:shd w:val="clear" w:color="auto" w:fill="auto"/>
            <w:noWrap/>
            <w:vAlign w:val="center"/>
            <w:hideMark/>
          </w:tcPr>
          <w:p w14:paraId="772DC9D4"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-0.98 (-1.17 to -0.79)</w:t>
            </w:r>
          </w:p>
        </w:tc>
      </w:tr>
      <w:tr w:rsidR="00935412" w:rsidRPr="00935412" w14:paraId="46A000F2" w14:textId="77777777" w:rsidTr="00935412">
        <w:trPr>
          <w:trHeight w:val="288"/>
        </w:trPr>
        <w:tc>
          <w:tcPr>
            <w:tcW w:w="2268" w:type="dxa"/>
            <w:shd w:val="clear" w:color="auto" w:fill="auto"/>
            <w:noWrap/>
            <w:vAlign w:val="center"/>
            <w:hideMark/>
          </w:tcPr>
          <w:p w14:paraId="76815D00"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India</w:t>
            </w:r>
          </w:p>
        </w:tc>
        <w:tc>
          <w:tcPr>
            <w:tcW w:w="2307" w:type="dxa"/>
            <w:shd w:val="clear" w:color="auto" w:fill="auto"/>
            <w:noWrap/>
            <w:vAlign w:val="center"/>
            <w:hideMark/>
          </w:tcPr>
          <w:p w14:paraId="5BD9D2DE"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4288 (2594 to 5601)</w:t>
            </w:r>
          </w:p>
        </w:tc>
        <w:tc>
          <w:tcPr>
            <w:tcW w:w="2154" w:type="dxa"/>
            <w:shd w:val="clear" w:color="auto" w:fill="auto"/>
            <w:noWrap/>
            <w:vAlign w:val="center"/>
            <w:hideMark/>
          </w:tcPr>
          <w:p w14:paraId="4E7B70E1"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55.83 (33.35 to 73.2)</w:t>
            </w:r>
          </w:p>
        </w:tc>
        <w:tc>
          <w:tcPr>
            <w:tcW w:w="2154" w:type="dxa"/>
            <w:shd w:val="clear" w:color="auto" w:fill="auto"/>
            <w:noWrap/>
            <w:vAlign w:val="center"/>
            <w:hideMark/>
          </w:tcPr>
          <w:p w14:paraId="70A64698"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17819 (13824 to 24704)</w:t>
            </w:r>
          </w:p>
        </w:tc>
        <w:tc>
          <w:tcPr>
            <w:tcW w:w="2307" w:type="dxa"/>
            <w:shd w:val="clear" w:color="auto" w:fill="auto"/>
            <w:noWrap/>
            <w:vAlign w:val="center"/>
            <w:hideMark/>
          </w:tcPr>
          <w:p w14:paraId="35EF33C6"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75.43 (58.21 to 104.77)</w:t>
            </w:r>
          </w:p>
        </w:tc>
        <w:tc>
          <w:tcPr>
            <w:tcW w:w="2268" w:type="dxa"/>
            <w:shd w:val="clear" w:color="auto" w:fill="auto"/>
            <w:noWrap/>
            <w:vAlign w:val="center"/>
            <w:hideMark/>
          </w:tcPr>
          <w:p w14:paraId="34A204D4"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0.68 (0.5 to 0.86)</w:t>
            </w:r>
          </w:p>
        </w:tc>
      </w:tr>
      <w:tr w:rsidR="00935412" w:rsidRPr="00935412" w14:paraId="6E6CF32A" w14:textId="77777777" w:rsidTr="00935412">
        <w:trPr>
          <w:trHeight w:val="288"/>
        </w:trPr>
        <w:tc>
          <w:tcPr>
            <w:tcW w:w="2268" w:type="dxa"/>
            <w:shd w:val="clear" w:color="auto" w:fill="auto"/>
            <w:noWrap/>
            <w:vAlign w:val="center"/>
            <w:hideMark/>
          </w:tcPr>
          <w:p w14:paraId="03512C25"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Indonesia</w:t>
            </w:r>
          </w:p>
        </w:tc>
        <w:tc>
          <w:tcPr>
            <w:tcW w:w="2307" w:type="dxa"/>
            <w:shd w:val="clear" w:color="auto" w:fill="auto"/>
            <w:noWrap/>
            <w:vAlign w:val="center"/>
            <w:hideMark/>
          </w:tcPr>
          <w:p w14:paraId="5C172DF4"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1657 (1146 to 2209)</w:t>
            </w:r>
          </w:p>
        </w:tc>
        <w:tc>
          <w:tcPr>
            <w:tcW w:w="2154" w:type="dxa"/>
            <w:shd w:val="clear" w:color="auto" w:fill="auto"/>
            <w:noWrap/>
            <w:vAlign w:val="center"/>
            <w:hideMark/>
          </w:tcPr>
          <w:p w14:paraId="004AD16C"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109.47 (75.67 to 147.09)</w:t>
            </w:r>
          </w:p>
        </w:tc>
        <w:tc>
          <w:tcPr>
            <w:tcW w:w="2154" w:type="dxa"/>
            <w:shd w:val="clear" w:color="auto" w:fill="auto"/>
            <w:noWrap/>
            <w:vAlign w:val="center"/>
            <w:hideMark/>
          </w:tcPr>
          <w:p w14:paraId="5150D64E"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6353 (3864 to 9062)</w:t>
            </w:r>
          </w:p>
        </w:tc>
        <w:tc>
          <w:tcPr>
            <w:tcW w:w="2307" w:type="dxa"/>
            <w:shd w:val="clear" w:color="auto" w:fill="auto"/>
            <w:noWrap/>
            <w:vAlign w:val="center"/>
            <w:hideMark/>
          </w:tcPr>
          <w:p w14:paraId="253A3F69"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183.43 (111.17 to 265.6)</w:t>
            </w:r>
          </w:p>
        </w:tc>
        <w:tc>
          <w:tcPr>
            <w:tcW w:w="2268" w:type="dxa"/>
            <w:shd w:val="clear" w:color="auto" w:fill="auto"/>
            <w:noWrap/>
            <w:vAlign w:val="center"/>
            <w:hideMark/>
          </w:tcPr>
          <w:p w14:paraId="469F7589"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1.73 (1.64 to 1.82)</w:t>
            </w:r>
          </w:p>
        </w:tc>
      </w:tr>
      <w:tr w:rsidR="00935412" w:rsidRPr="00935412" w14:paraId="5004BCE0" w14:textId="77777777" w:rsidTr="00935412">
        <w:trPr>
          <w:trHeight w:val="288"/>
        </w:trPr>
        <w:tc>
          <w:tcPr>
            <w:tcW w:w="2268" w:type="dxa"/>
            <w:shd w:val="clear" w:color="auto" w:fill="auto"/>
            <w:noWrap/>
            <w:vAlign w:val="center"/>
            <w:hideMark/>
          </w:tcPr>
          <w:p w14:paraId="64B98FC3"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Iran (Islamic Republic of)</w:t>
            </w:r>
          </w:p>
        </w:tc>
        <w:tc>
          <w:tcPr>
            <w:tcW w:w="2307" w:type="dxa"/>
            <w:shd w:val="clear" w:color="auto" w:fill="auto"/>
            <w:noWrap/>
            <w:vAlign w:val="center"/>
            <w:hideMark/>
          </w:tcPr>
          <w:p w14:paraId="3DCD0F45"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465 (335 to 628)</w:t>
            </w:r>
          </w:p>
        </w:tc>
        <w:tc>
          <w:tcPr>
            <w:tcW w:w="2154" w:type="dxa"/>
            <w:shd w:val="clear" w:color="auto" w:fill="auto"/>
            <w:noWrap/>
            <w:vAlign w:val="center"/>
            <w:hideMark/>
          </w:tcPr>
          <w:p w14:paraId="7ECFA553"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128.03 (91.44 to 173.62)</w:t>
            </w:r>
          </w:p>
        </w:tc>
        <w:tc>
          <w:tcPr>
            <w:tcW w:w="2154" w:type="dxa"/>
            <w:shd w:val="clear" w:color="auto" w:fill="auto"/>
            <w:noWrap/>
            <w:vAlign w:val="center"/>
            <w:hideMark/>
          </w:tcPr>
          <w:p w14:paraId="7F066A7E"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2682 (1786 to 3305)</w:t>
            </w:r>
          </w:p>
        </w:tc>
        <w:tc>
          <w:tcPr>
            <w:tcW w:w="2307" w:type="dxa"/>
            <w:shd w:val="clear" w:color="auto" w:fill="auto"/>
            <w:noWrap/>
            <w:vAlign w:val="center"/>
            <w:hideMark/>
          </w:tcPr>
          <w:p w14:paraId="34306207"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149.59 (99.54 to 184.55)</w:t>
            </w:r>
          </w:p>
        </w:tc>
        <w:tc>
          <w:tcPr>
            <w:tcW w:w="2268" w:type="dxa"/>
            <w:shd w:val="clear" w:color="auto" w:fill="auto"/>
            <w:noWrap/>
            <w:vAlign w:val="center"/>
            <w:hideMark/>
          </w:tcPr>
          <w:p w14:paraId="3F2D82EE"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0.9 (0.74 to 1.07)</w:t>
            </w:r>
          </w:p>
        </w:tc>
      </w:tr>
      <w:tr w:rsidR="00935412" w:rsidRPr="00935412" w14:paraId="4DB00776" w14:textId="77777777" w:rsidTr="00935412">
        <w:trPr>
          <w:trHeight w:val="288"/>
        </w:trPr>
        <w:tc>
          <w:tcPr>
            <w:tcW w:w="2268" w:type="dxa"/>
            <w:shd w:val="clear" w:color="auto" w:fill="auto"/>
            <w:noWrap/>
            <w:vAlign w:val="center"/>
            <w:hideMark/>
          </w:tcPr>
          <w:p w14:paraId="60CEC41A"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Iraq</w:t>
            </w:r>
          </w:p>
        </w:tc>
        <w:tc>
          <w:tcPr>
            <w:tcW w:w="2307" w:type="dxa"/>
            <w:shd w:val="clear" w:color="auto" w:fill="auto"/>
            <w:noWrap/>
            <w:vAlign w:val="center"/>
            <w:hideMark/>
          </w:tcPr>
          <w:p w14:paraId="7745F468"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126 (72 to 219)</w:t>
            </w:r>
          </w:p>
        </w:tc>
        <w:tc>
          <w:tcPr>
            <w:tcW w:w="2154" w:type="dxa"/>
            <w:shd w:val="clear" w:color="auto" w:fill="auto"/>
            <w:noWrap/>
            <w:vAlign w:val="center"/>
            <w:hideMark/>
          </w:tcPr>
          <w:p w14:paraId="51BE2740"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68.81 (39.26 to 119.99)</w:t>
            </w:r>
          </w:p>
        </w:tc>
        <w:tc>
          <w:tcPr>
            <w:tcW w:w="2154" w:type="dxa"/>
            <w:shd w:val="clear" w:color="auto" w:fill="auto"/>
            <w:noWrap/>
            <w:vAlign w:val="center"/>
            <w:hideMark/>
          </w:tcPr>
          <w:p w14:paraId="06F4AAA1"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388 (238 to 608)</w:t>
            </w:r>
          </w:p>
        </w:tc>
        <w:tc>
          <w:tcPr>
            <w:tcW w:w="2307" w:type="dxa"/>
            <w:shd w:val="clear" w:color="auto" w:fill="auto"/>
            <w:noWrap/>
            <w:vAlign w:val="center"/>
            <w:hideMark/>
          </w:tcPr>
          <w:p w14:paraId="734296EF"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103.12 (63.06 to 162.03)</w:t>
            </w:r>
          </w:p>
        </w:tc>
        <w:tc>
          <w:tcPr>
            <w:tcW w:w="2268" w:type="dxa"/>
            <w:shd w:val="clear" w:color="auto" w:fill="auto"/>
            <w:noWrap/>
            <w:vAlign w:val="center"/>
            <w:hideMark/>
          </w:tcPr>
          <w:p w14:paraId="5CA554B8"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1.15 (0.93 to 1.37)</w:t>
            </w:r>
          </w:p>
        </w:tc>
      </w:tr>
      <w:tr w:rsidR="00935412" w:rsidRPr="00935412" w14:paraId="0C631CE8" w14:textId="77777777" w:rsidTr="00935412">
        <w:trPr>
          <w:trHeight w:val="288"/>
        </w:trPr>
        <w:tc>
          <w:tcPr>
            <w:tcW w:w="2268" w:type="dxa"/>
            <w:shd w:val="clear" w:color="auto" w:fill="auto"/>
            <w:noWrap/>
            <w:vAlign w:val="center"/>
            <w:hideMark/>
          </w:tcPr>
          <w:p w14:paraId="751B13EE"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Ireland</w:t>
            </w:r>
          </w:p>
        </w:tc>
        <w:tc>
          <w:tcPr>
            <w:tcW w:w="2307" w:type="dxa"/>
            <w:shd w:val="clear" w:color="auto" w:fill="auto"/>
            <w:noWrap/>
            <w:vAlign w:val="center"/>
            <w:hideMark/>
          </w:tcPr>
          <w:p w14:paraId="2AD8780A"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423 (359 to 488)</w:t>
            </w:r>
          </w:p>
        </w:tc>
        <w:tc>
          <w:tcPr>
            <w:tcW w:w="2154" w:type="dxa"/>
            <w:shd w:val="clear" w:color="auto" w:fill="auto"/>
            <w:noWrap/>
            <w:vAlign w:val="center"/>
            <w:hideMark/>
          </w:tcPr>
          <w:p w14:paraId="4D81E4BC"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442.49 (373.44 to 515.23)</w:t>
            </w:r>
          </w:p>
        </w:tc>
        <w:tc>
          <w:tcPr>
            <w:tcW w:w="2154" w:type="dxa"/>
            <w:shd w:val="clear" w:color="auto" w:fill="auto"/>
            <w:noWrap/>
            <w:vAlign w:val="center"/>
            <w:hideMark/>
          </w:tcPr>
          <w:p w14:paraId="0B30D69E"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572 (446 to 704)</w:t>
            </w:r>
          </w:p>
        </w:tc>
        <w:tc>
          <w:tcPr>
            <w:tcW w:w="2307" w:type="dxa"/>
            <w:shd w:val="clear" w:color="auto" w:fill="auto"/>
            <w:noWrap/>
            <w:vAlign w:val="center"/>
            <w:hideMark/>
          </w:tcPr>
          <w:p w14:paraId="6BA62876"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259.04 (201.23 to 319.74)</w:t>
            </w:r>
          </w:p>
        </w:tc>
        <w:tc>
          <w:tcPr>
            <w:tcW w:w="2268" w:type="dxa"/>
            <w:shd w:val="clear" w:color="auto" w:fill="auto"/>
            <w:noWrap/>
            <w:vAlign w:val="center"/>
            <w:hideMark/>
          </w:tcPr>
          <w:p w14:paraId="606B387E"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-2.04 (-2.34 to -1.74)</w:t>
            </w:r>
          </w:p>
        </w:tc>
      </w:tr>
      <w:tr w:rsidR="00935412" w:rsidRPr="00935412" w14:paraId="4035FEC0" w14:textId="77777777" w:rsidTr="00935412">
        <w:trPr>
          <w:trHeight w:val="288"/>
        </w:trPr>
        <w:tc>
          <w:tcPr>
            <w:tcW w:w="2268" w:type="dxa"/>
            <w:shd w:val="clear" w:color="auto" w:fill="auto"/>
            <w:noWrap/>
            <w:vAlign w:val="center"/>
            <w:hideMark/>
          </w:tcPr>
          <w:p w14:paraId="5158AFAB"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Israel</w:t>
            </w:r>
          </w:p>
        </w:tc>
        <w:tc>
          <w:tcPr>
            <w:tcW w:w="2307" w:type="dxa"/>
            <w:shd w:val="clear" w:color="auto" w:fill="auto"/>
            <w:noWrap/>
            <w:vAlign w:val="center"/>
            <w:hideMark/>
          </w:tcPr>
          <w:p w14:paraId="52582696"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319 (266 to 369)</w:t>
            </w:r>
          </w:p>
        </w:tc>
        <w:tc>
          <w:tcPr>
            <w:tcW w:w="2154" w:type="dxa"/>
            <w:shd w:val="clear" w:color="auto" w:fill="auto"/>
            <w:noWrap/>
            <w:vAlign w:val="center"/>
            <w:hideMark/>
          </w:tcPr>
          <w:p w14:paraId="1ACD1ED0"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257.38 (213.34 to 299.9)</w:t>
            </w:r>
          </w:p>
        </w:tc>
        <w:tc>
          <w:tcPr>
            <w:tcW w:w="2154" w:type="dxa"/>
            <w:shd w:val="clear" w:color="auto" w:fill="auto"/>
            <w:noWrap/>
            <w:vAlign w:val="center"/>
            <w:hideMark/>
          </w:tcPr>
          <w:p w14:paraId="4A23CEA1"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565 (442 to 691)</w:t>
            </w:r>
          </w:p>
        </w:tc>
        <w:tc>
          <w:tcPr>
            <w:tcW w:w="2307" w:type="dxa"/>
            <w:shd w:val="clear" w:color="auto" w:fill="auto"/>
            <w:noWrap/>
            <w:vAlign w:val="center"/>
            <w:hideMark/>
          </w:tcPr>
          <w:p w14:paraId="5ABAD1C0"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159.21 (124.73 to 194.69)</w:t>
            </w:r>
          </w:p>
        </w:tc>
        <w:tc>
          <w:tcPr>
            <w:tcW w:w="2268" w:type="dxa"/>
            <w:shd w:val="clear" w:color="auto" w:fill="auto"/>
            <w:noWrap/>
            <w:vAlign w:val="center"/>
            <w:hideMark/>
          </w:tcPr>
          <w:p w14:paraId="4C0D95BB"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-2.32 (-2.67 to -1.96)</w:t>
            </w:r>
          </w:p>
        </w:tc>
      </w:tr>
      <w:tr w:rsidR="00935412" w:rsidRPr="00935412" w14:paraId="078219BE" w14:textId="77777777" w:rsidTr="00935412">
        <w:trPr>
          <w:trHeight w:val="288"/>
        </w:trPr>
        <w:tc>
          <w:tcPr>
            <w:tcW w:w="2268" w:type="dxa"/>
            <w:shd w:val="clear" w:color="auto" w:fill="auto"/>
            <w:noWrap/>
            <w:vAlign w:val="center"/>
            <w:hideMark/>
          </w:tcPr>
          <w:p w14:paraId="727AE117"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Italy</w:t>
            </w:r>
          </w:p>
        </w:tc>
        <w:tc>
          <w:tcPr>
            <w:tcW w:w="2307" w:type="dxa"/>
            <w:shd w:val="clear" w:color="auto" w:fill="auto"/>
            <w:noWrap/>
            <w:vAlign w:val="center"/>
            <w:hideMark/>
          </w:tcPr>
          <w:p w14:paraId="6F1A2B49"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5588 (5099 to 5932)</w:t>
            </w:r>
          </w:p>
        </w:tc>
        <w:tc>
          <w:tcPr>
            <w:tcW w:w="2154" w:type="dxa"/>
            <w:shd w:val="clear" w:color="auto" w:fill="auto"/>
            <w:noWrap/>
            <w:vAlign w:val="center"/>
            <w:hideMark/>
          </w:tcPr>
          <w:p w14:paraId="59FB7A24"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280.09 (252.7 to 299.09)</w:t>
            </w:r>
          </w:p>
        </w:tc>
        <w:tc>
          <w:tcPr>
            <w:tcW w:w="2154" w:type="dxa"/>
            <w:shd w:val="clear" w:color="auto" w:fill="auto"/>
            <w:noWrap/>
            <w:vAlign w:val="center"/>
            <w:hideMark/>
          </w:tcPr>
          <w:p w14:paraId="1F89A334"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9679 (8284 to 10694)</w:t>
            </w:r>
          </w:p>
        </w:tc>
        <w:tc>
          <w:tcPr>
            <w:tcW w:w="2307" w:type="dxa"/>
            <w:shd w:val="clear" w:color="auto" w:fill="auto"/>
            <w:noWrap/>
            <w:vAlign w:val="center"/>
            <w:hideMark/>
          </w:tcPr>
          <w:p w14:paraId="7E46B97C"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211.01 (180.57 to 233.18)</w:t>
            </w:r>
          </w:p>
        </w:tc>
        <w:tc>
          <w:tcPr>
            <w:tcW w:w="2268" w:type="dxa"/>
            <w:shd w:val="clear" w:color="auto" w:fill="auto"/>
            <w:noWrap/>
            <w:vAlign w:val="center"/>
            <w:hideMark/>
          </w:tcPr>
          <w:p w14:paraId="7A46C1B4"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-1.15 (-1.42 to -0.89)</w:t>
            </w:r>
          </w:p>
        </w:tc>
      </w:tr>
      <w:tr w:rsidR="00935412" w:rsidRPr="00935412" w14:paraId="0C3C0ECE" w14:textId="77777777" w:rsidTr="00935412">
        <w:trPr>
          <w:trHeight w:val="288"/>
        </w:trPr>
        <w:tc>
          <w:tcPr>
            <w:tcW w:w="2268" w:type="dxa"/>
            <w:shd w:val="clear" w:color="auto" w:fill="auto"/>
            <w:noWrap/>
            <w:vAlign w:val="center"/>
            <w:hideMark/>
          </w:tcPr>
          <w:p w14:paraId="25225189"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Jamaica</w:t>
            </w:r>
          </w:p>
        </w:tc>
        <w:tc>
          <w:tcPr>
            <w:tcW w:w="2307" w:type="dxa"/>
            <w:shd w:val="clear" w:color="auto" w:fill="auto"/>
            <w:noWrap/>
            <w:vAlign w:val="center"/>
            <w:hideMark/>
          </w:tcPr>
          <w:p w14:paraId="309EC17F"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211 (177 to 249)</w:t>
            </w:r>
          </w:p>
        </w:tc>
        <w:tc>
          <w:tcPr>
            <w:tcW w:w="2154" w:type="dxa"/>
            <w:shd w:val="clear" w:color="auto" w:fill="auto"/>
            <w:noWrap/>
            <w:vAlign w:val="center"/>
            <w:hideMark/>
          </w:tcPr>
          <w:p w14:paraId="5571FEFA"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431.93 (361.38 to 511.43)</w:t>
            </w:r>
          </w:p>
        </w:tc>
        <w:tc>
          <w:tcPr>
            <w:tcW w:w="2154" w:type="dxa"/>
            <w:shd w:val="clear" w:color="auto" w:fill="auto"/>
            <w:noWrap/>
            <w:vAlign w:val="center"/>
            <w:hideMark/>
          </w:tcPr>
          <w:p w14:paraId="114F8E7F"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637 (461 to 838)</w:t>
            </w:r>
          </w:p>
        </w:tc>
        <w:tc>
          <w:tcPr>
            <w:tcW w:w="2307" w:type="dxa"/>
            <w:shd w:val="clear" w:color="auto" w:fill="auto"/>
            <w:noWrap/>
            <w:vAlign w:val="center"/>
            <w:hideMark/>
          </w:tcPr>
          <w:p w14:paraId="341A512A"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777.82 (565.57 to 1020.67)</w:t>
            </w:r>
          </w:p>
        </w:tc>
        <w:tc>
          <w:tcPr>
            <w:tcW w:w="2268" w:type="dxa"/>
            <w:shd w:val="clear" w:color="auto" w:fill="auto"/>
            <w:noWrap/>
            <w:vAlign w:val="center"/>
            <w:hideMark/>
          </w:tcPr>
          <w:p w14:paraId="70A8867B"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1.66 (1.01 to 2.32)</w:t>
            </w:r>
          </w:p>
        </w:tc>
      </w:tr>
      <w:tr w:rsidR="00935412" w:rsidRPr="00935412" w14:paraId="79A8DE27" w14:textId="77777777" w:rsidTr="00935412">
        <w:trPr>
          <w:trHeight w:val="288"/>
        </w:trPr>
        <w:tc>
          <w:tcPr>
            <w:tcW w:w="2268" w:type="dxa"/>
            <w:shd w:val="clear" w:color="auto" w:fill="auto"/>
            <w:noWrap/>
            <w:vAlign w:val="center"/>
            <w:hideMark/>
          </w:tcPr>
          <w:p w14:paraId="77109A86"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Japan</w:t>
            </w:r>
          </w:p>
        </w:tc>
        <w:tc>
          <w:tcPr>
            <w:tcW w:w="2307" w:type="dxa"/>
            <w:shd w:val="clear" w:color="auto" w:fill="auto"/>
            <w:noWrap/>
            <w:vAlign w:val="center"/>
            <w:hideMark/>
          </w:tcPr>
          <w:p w14:paraId="5304EE88"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3529 (3273 to 3709)</w:t>
            </w:r>
          </w:p>
        </w:tc>
        <w:tc>
          <w:tcPr>
            <w:tcW w:w="2154" w:type="dxa"/>
            <w:shd w:val="clear" w:color="auto" w:fill="auto"/>
            <w:noWrap/>
            <w:vAlign w:val="center"/>
            <w:hideMark/>
          </w:tcPr>
          <w:p w14:paraId="7F3FA7F3"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104.22 (95.61 to 109.88)</w:t>
            </w:r>
          </w:p>
        </w:tc>
        <w:tc>
          <w:tcPr>
            <w:tcW w:w="2154" w:type="dxa"/>
            <w:shd w:val="clear" w:color="auto" w:fill="auto"/>
            <w:noWrap/>
            <w:vAlign w:val="center"/>
            <w:hideMark/>
          </w:tcPr>
          <w:p w14:paraId="481B1F98"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14879 (12713 to 16055)</w:t>
            </w:r>
          </w:p>
        </w:tc>
        <w:tc>
          <w:tcPr>
            <w:tcW w:w="2307" w:type="dxa"/>
            <w:shd w:val="clear" w:color="auto" w:fill="auto"/>
            <w:noWrap/>
            <w:vAlign w:val="center"/>
            <w:hideMark/>
          </w:tcPr>
          <w:p w14:paraId="5397F00C"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114.05 (98.06 to 122.76)</w:t>
            </w:r>
          </w:p>
        </w:tc>
        <w:tc>
          <w:tcPr>
            <w:tcW w:w="2268" w:type="dxa"/>
            <w:shd w:val="clear" w:color="auto" w:fill="auto"/>
            <w:noWrap/>
            <w:vAlign w:val="center"/>
            <w:hideMark/>
          </w:tcPr>
          <w:p w14:paraId="06E0D06F"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-0.05 (-0.35 to 0.25)</w:t>
            </w:r>
          </w:p>
        </w:tc>
      </w:tr>
      <w:tr w:rsidR="00935412" w:rsidRPr="00935412" w14:paraId="46F66424" w14:textId="77777777" w:rsidTr="00935412">
        <w:trPr>
          <w:trHeight w:val="288"/>
        </w:trPr>
        <w:tc>
          <w:tcPr>
            <w:tcW w:w="2268" w:type="dxa"/>
            <w:shd w:val="clear" w:color="auto" w:fill="auto"/>
            <w:noWrap/>
            <w:vAlign w:val="center"/>
            <w:hideMark/>
          </w:tcPr>
          <w:p w14:paraId="5E5F8856"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Jordan</w:t>
            </w:r>
          </w:p>
        </w:tc>
        <w:tc>
          <w:tcPr>
            <w:tcW w:w="2307" w:type="dxa"/>
            <w:shd w:val="clear" w:color="auto" w:fill="auto"/>
            <w:noWrap/>
            <w:vAlign w:val="center"/>
            <w:hideMark/>
          </w:tcPr>
          <w:p w14:paraId="11FE22FD"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23 (14 to 34)</w:t>
            </w:r>
          </w:p>
        </w:tc>
        <w:tc>
          <w:tcPr>
            <w:tcW w:w="2154" w:type="dxa"/>
            <w:shd w:val="clear" w:color="auto" w:fill="auto"/>
            <w:noWrap/>
            <w:vAlign w:val="center"/>
            <w:hideMark/>
          </w:tcPr>
          <w:p w14:paraId="5D90EBEC"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106.18 (66.46 to 158.65)</w:t>
            </w:r>
          </w:p>
        </w:tc>
        <w:tc>
          <w:tcPr>
            <w:tcW w:w="2154" w:type="dxa"/>
            <w:shd w:val="clear" w:color="auto" w:fill="auto"/>
            <w:noWrap/>
            <w:vAlign w:val="center"/>
            <w:hideMark/>
          </w:tcPr>
          <w:p w14:paraId="1BB7966D"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141 (83 to 217)</w:t>
            </w:r>
          </w:p>
        </w:tc>
        <w:tc>
          <w:tcPr>
            <w:tcW w:w="2307" w:type="dxa"/>
            <w:shd w:val="clear" w:color="auto" w:fill="auto"/>
            <w:noWrap/>
            <w:vAlign w:val="center"/>
            <w:hideMark/>
          </w:tcPr>
          <w:p w14:paraId="6D129755"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106.55 (62.72 to 163.48)</w:t>
            </w:r>
          </w:p>
        </w:tc>
        <w:tc>
          <w:tcPr>
            <w:tcW w:w="2268" w:type="dxa"/>
            <w:shd w:val="clear" w:color="auto" w:fill="auto"/>
            <w:noWrap/>
            <w:vAlign w:val="center"/>
            <w:hideMark/>
          </w:tcPr>
          <w:p w14:paraId="7D447982"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0.18 (-0.01 to 0.37)</w:t>
            </w:r>
          </w:p>
        </w:tc>
      </w:tr>
      <w:tr w:rsidR="00935412" w:rsidRPr="00935412" w14:paraId="0024FFF0" w14:textId="77777777" w:rsidTr="00935412">
        <w:trPr>
          <w:trHeight w:val="288"/>
        </w:trPr>
        <w:tc>
          <w:tcPr>
            <w:tcW w:w="2268" w:type="dxa"/>
            <w:shd w:val="clear" w:color="auto" w:fill="auto"/>
            <w:noWrap/>
            <w:vAlign w:val="center"/>
            <w:hideMark/>
          </w:tcPr>
          <w:p w14:paraId="756C92EA"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Kazakhstan</w:t>
            </w:r>
          </w:p>
        </w:tc>
        <w:tc>
          <w:tcPr>
            <w:tcW w:w="2307" w:type="dxa"/>
            <w:shd w:val="clear" w:color="auto" w:fill="auto"/>
            <w:noWrap/>
            <w:vAlign w:val="center"/>
            <w:hideMark/>
          </w:tcPr>
          <w:p w14:paraId="614D130B"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216 (189 to 241)</w:t>
            </w:r>
          </w:p>
        </w:tc>
        <w:tc>
          <w:tcPr>
            <w:tcW w:w="2154" w:type="dxa"/>
            <w:shd w:val="clear" w:color="auto" w:fill="auto"/>
            <w:noWrap/>
            <w:vAlign w:val="center"/>
            <w:hideMark/>
          </w:tcPr>
          <w:p w14:paraId="64E06689"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127.96 (111.8 to 143.3)</w:t>
            </w:r>
          </w:p>
        </w:tc>
        <w:tc>
          <w:tcPr>
            <w:tcW w:w="2154" w:type="dxa"/>
            <w:shd w:val="clear" w:color="auto" w:fill="auto"/>
            <w:noWrap/>
            <w:vAlign w:val="center"/>
            <w:hideMark/>
          </w:tcPr>
          <w:p w14:paraId="0FCA71EF"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299 (252 to 348)</w:t>
            </w:r>
          </w:p>
        </w:tc>
        <w:tc>
          <w:tcPr>
            <w:tcW w:w="2307" w:type="dxa"/>
            <w:shd w:val="clear" w:color="auto" w:fill="auto"/>
            <w:noWrap/>
            <w:vAlign w:val="center"/>
            <w:hideMark/>
          </w:tcPr>
          <w:p w14:paraId="6481A155"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127.67 (107.68 to 148.23)</w:t>
            </w:r>
          </w:p>
        </w:tc>
        <w:tc>
          <w:tcPr>
            <w:tcW w:w="2268" w:type="dxa"/>
            <w:shd w:val="clear" w:color="auto" w:fill="auto"/>
            <w:noWrap/>
            <w:vAlign w:val="center"/>
            <w:hideMark/>
          </w:tcPr>
          <w:p w14:paraId="5C172CF8"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0.88 (0.53 to 1.24)</w:t>
            </w:r>
          </w:p>
        </w:tc>
      </w:tr>
      <w:tr w:rsidR="00935412" w:rsidRPr="00935412" w14:paraId="7F157F5A" w14:textId="77777777" w:rsidTr="00935412">
        <w:trPr>
          <w:trHeight w:val="288"/>
        </w:trPr>
        <w:tc>
          <w:tcPr>
            <w:tcW w:w="2268" w:type="dxa"/>
            <w:shd w:val="clear" w:color="auto" w:fill="auto"/>
            <w:noWrap/>
            <w:vAlign w:val="center"/>
            <w:hideMark/>
          </w:tcPr>
          <w:p w14:paraId="267B457F"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Kenya</w:t>
            </w:r>
          </w:p>
        </w:tc>
        <w:tc>
          <w:tcPr>
            <w:tcW w:w="2307" w:type="dxa"/>
            <w:shd w:val="clear" w:color="auto" w:fill="auto"/>
            <w:noWrap/>
            <w:vAlign w:val="center"/>
            <w:hideMark/>
          </w:tcPr>
          <w:p w14:paraId="6225F287"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199 (111 to 316)</w:t>
            </w:r>
          </w:p>
        </w:tc>
        <w:tc>
          <w:tcPr>
            <w:tcW w:w="2154" w:type="dxa"/>
            <w:shd w:val="clear" w:color="auto" w:fill="auto"/>
            <w:noWrap/>
            <w:vAlign w:val="center"/>
            <w:hideMark/>
          </w:tcPr>
          <w:p w14:paraId="64D601A7"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119.48 (66.66 to 190.65)</w:t>
            </w:r>
          </w:p>
        </w:tc>
        <w:tc>
          <w:tcPr>
            <w:tcW w:w="2154" w:type="dxa"/>
            <w:shd w:val="clear" w:color="auto" w:fill="auto"/>
            <w:noWrap/>
            <w:vAlign w:val="center"/>
            <w:hideMark/>
          </w:tcPr>
          <w:p w14:paraId="010A50FE"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699 (435 to 931)</w:t>
            </w:r>
          </w:p>
        </w:tc>
        <w:tc>
          <w:tcPr>
            <w:tcW w:w="2307" w:type="dxa"/>
            <w:shd w:val="clear" w:color="auto" w:fill="auto"/>
            <w:noWrap/>
            <w:vAlign w:val="center"/>
            <w:hideMark/>
          </w:tcPr>
          <w:p w14:paraId="03D1D447"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210.63 (131.53 to 283.62)</w:t>
            </w:r>
          </w:p>
        </w:tc>
        <w:tc>
          <w:tcPr>
            <w:tcW w:w="2268" w:type="dxa"/>
            <w:shd w:val="clear" w:color="auto" w:fill="auto"/>
            <w:noWrap/>
            <w:vAlign w:val="center"/>
            <w:hideMark/>
          </w:tcPr>
          <w:p w14:paraId="23C95D85"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2.2 (1.95 to 2.45)</w:t>
            </w:r>
          </w:p>
        </w:tc>
      </w:tr>
      <w:tr w:rsidR="00935412" w:rsidRPr="00935412" w14:paraId="46EADD58" w14:textId="77777777" w:rsidTr="00935412">
        <w:trPr>
          <w:trHeight w:val="288"/>
        </w:trPr>
        <w:tc>
          <w:tcPr>
            <w:tcW w:w="2268" w:type="dxa"/>
            <w:shd w:val="clear" w:color="auto" w:fill="auto"/>
            <w:noWrap/>
            <w:vAlign w:val="center"/>
            <w:hideMark/>
          </w:tcPr>
          <w:p w14:paraId="76C39DE9"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Kiribati</w:t>
            </w:r>
          </w:p>
        </w:tc>
        <w:tc>
          <w:tcPr>
            <w:tcW w:w="2307" w:type="dxa"/>
            <w:shd w:val="clear" w:color="auto" w:fill="auto"/>
            <w:noWrap/>
            <w:vAlign w:val="center"/>
            <w:hideMark/>
          </w:tcPr>
          <w:p w14:paraId="498DDFC4"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 (0 to 1)</w:t>
            </w:r>
          </w:p>
        </w:tc>
        <w:tc>
          <w:tcPr>
            <w:tcW w:w="2154" w:type="dxa"/>
            <w:shd w:val="clear" w:color="auto" w:fill="auto"/>
            <w:noWrap/>
            <w:vAlign w:val="center"/>
            <w:hideMark/>
          </w:tcPr>
          <w:p w14:paraId="62CE403D"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163.16 (91.64 to 266.16)</w:t>
            </w:r>
          </w:p>
        </w:tc>
        <w:tc>
          <w:tcPr>
            <w:tcW w:w="2154" w:type="dxa"/>
            <w:shd w:val="clear" w:color="auto" w:fill="auto"/>
            <w:noWrap/>
            <w:vAlign w:val="center"/>
            <w:hideMark/>
          </w:tcPr>
          <w:p w14:paraId="1D833C6E"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 (1 to 2)</w:t>
            </w:r>
          </w:p>
        </w:tc>
        <w:tc>
          <w:tcPr>
            <w:tcW w:w="2307" w:type="dxa"/>
            <w:shd w:val="clear" w:color="auto" w:fill="auto"/>
            <w:noWrap/>
            <w:vAlign w:val="center"/>
            <w:hideMark/>
          </w:tcPr>
          <w:p w14:paraId="4EB1FA63"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190.45 (105.31 to 306.59)</w:t>
            </w:r>
          </w:p>
        </w:tc>
        <w:tc>
          <w:tcPr>
            <w:tcW w:w="2268" w:type="dxa"/>
            <w:shd w:val="clear" w:color="auto" w:fill="auto"/>
            <w:noWrap/>
            <w:vAlign w:val="center"/>
            <w:hideMark/>
          </w:tcPr>
          <w:p w14:paraId="1CDF8B2C"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0.56 (0.53 to 0.59)</w:t>
            </w:r>
          </w:p>
        </w:tc>
      </w:tr>
      <w:tr w:rsidR="00935412" w:rsidRPr="00935412" w14:paraId="241B6BB6" w14:textId="77777777" w:rsidTr="00935412">
        <w:trPr>
          <w:trHeight w:val="288"/>
        </w:trPr>
        <w:tc>
          <w:tcPr>
            <w:tcW w:w="2268" w:type="dxa"/>
            <w:shd w:val="clear" w:color="auto" w:fill="auto"/>
            <w:noWrap/>
            <w:vAlign w:val="center"/>
            <w:hideMark/>
          </w:tcPr>
          <w:p w14:paraId="3B3A41F3"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lastRenderedPageBreak/>
              <w:t>Kuwait</w:t>
            </w:r>
          </w:p>
        </w:tc>
        <w:tc>
          <w:tcPr>
            <w:tcW w:w="2307" w:type="dxa"/>
            <w:shd w:val="clear" w:color="auto" w:fill="auto"/>
            <w:noWrap/>
            <w:vAlign w:val="center"/>
            <w:hideMark/>
          </w:tcPr>
          <w:p w14:paraId="4500DDF8"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6 (5 to 8)</w:t>
            </w:r>
          </w:p>
        </w:tc>
        <w:tc>
          <w:tcPr>
            <w:tcW w:w="2154" w:type="dxa"/>
            <w:shd w:val="clear" w:color="auto" w:fill="auto"/>
            <w:noWrap/>
            <w:vAlign w:val="center"/>
            <w:hideMark/>
          </w:tcPr>
          <w:p w14:paraId="4D505300"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73.14 (56.14 to 91.35)</w:t>
            </w:r>
          </w:p>
        </w:tc>
        <w:tc>
          <w:tcPr>
            <w:tcW w:w="2154" w:type="dxa"/>
            <w:shd w:val="clear" w:color="auto" w:fill="auto"/>
            <w:noWrap/>
            <w:vAlign w:val="center"/>
            <w:hideMark/>
          </w:tcPr>
          <w:p w14:paraId="1D8D1406"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86 (62 to 113)</w:t>
            </w:r>
          </w:p>
        </w:tc>
        <w:tc>
          <w:tcPr>
            <w:tcW w:w="2307" w:type="dxa"/>
            <w:shd w:val="clear" w:color="auto" w:fill="auto"/>
            <w:noWrap/>
            <w:vAlign w:val="center"/>
            <w:hideMark/>
          </w:tcPr>
          <w:p w14:paraId="4845E8AB"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143.7 (104.16 to 188.94)</w:t>
            </w:r>
          </w:p>
        </w:tc>
        <w:tc>
          <w:tcPr>
            <w:tcW w:w="2268" w:type="dxa"/>
            <w:shd w:val="clear" w:color="auto" w:fill="auto"/>
            <w:noWrap/>
            <w:vAlign w:val="center"/>
            <w:hideMark/>
          </w:tcPr>
          <w:p w14:paraId="3CFBD4B1"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1.83 (1.21 to 2.45)</w:t>
            </w:r>
          </w:p>
        </w:tc>
      </w:tr>
      <w:tr w:rsidR="00935412" w:rsidRPr="00935412" w14:paraId="3745B998" w14:textId="77777777" w:rsidTr="00935412">
        <w:trPr>
          <w:trHeight w:val="288"/>
        </w:trPr>
        <w:tc>
          <w:tcPr>
            <w:tcW w:w="2268" w:type="dxa"/>
            <w:shd w:val="clear" w:color="auto" w:fill="auto"/>
            <w:noWrap/>
            <w:vAlign w:val="center"/>
            <w:hideMark/>
          </w:tcPr>
          <w:p w14:paraId="4AFFDDB0"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Kyrgyzstan</w:t>
            </w:r>
          </w:p>
        </w:tc>
        <w:tc>
          <w:tcPr>
            <w:tcW w:w="2307" w:type="dxa"/>
            <w:shd w:val="clear" w:color="auto" w:fill="auto"/>
            <w:noWrap/>
            <w:vAlign w:val="center"/>
            <w:hideMark/>
          </w:tcPr>
          <w:p w14:paraId="54E88818"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45 (37 to 54)</w:t>
            </w:r>
          </w:p>
        </w:tc>
        <w:tc>
          <w:tcPr>
            <w:tcW w:w="2154" w:type="dxa"/>
            <w:shd w:val="clear" w:color="auto" w:fill="auto"/>
            <w:noWrap/>
            <w:vAlign w:val="center"/>
            <w:hideMark/>
          </w:tcPr>
          <w:p w14:paraId="77B9F4C8"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106.41 (86.43 to 127.77)</w:t>
            </w:r>
          </w:p>
        </w:tc>
        <w:tc>
          <w:tcPr>
            <w:tcW w:w="2154" w:type="dxa"/>
            <w:shd w:val="clear" w:color="auto" w:fill="auto"/>
            <w:noWrap/>
            <w:vAlign w:val="center"/>
            <w:hideMark/>
          </w:tcPr>
          <w:p w14:paraId="33F0845C"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60 (46 to 75)</w:t>
            </w:r>
          </w:p>
        </w:tc>
        <w:tc>
          <w:tcPr>
            <w:tcW w:w="2307" w:type="dxa"/>
            <w:shd w:val="clear" w:color="auto" w:fill="auto"/>
            <w:noWrap/>
            <w:vAlign w:val="center"/>
            <w:hideMark/>
          </w:tcPr>
          <w:p w14:paraId="2D127FE2"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95.73 (73.79 to 120.3)</w:t>
            </w:r>
          </w:p>
        </w:tc>
        <w:tc>
          <w:tcPr>
            <w:tcW w:w="2268" w:type="dxa"/>
            <w:shd w:val="clear" w:color="auto" w:fill="auto"/>
            <w:noWrap/>
            <w:vAlign w:val="center"/>
            <w:hideMark/>
          </w:tcPr>
          <w:p w14:paraId="39C0DF5D"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-0.1 (-0.73 to 0.54)</w:t>
            </w:r>
          </w:p>
        </w:tc>
      </w:tr>
      <w:tr w:rsidR="00935412" w:rsidRPr="00935412" w14:paraId="6341C410" w14:textId="77777777" w:rsidTr="00935412">
        <w:trPr>
          <w:trHeight w:val="288"/>
        </w:trPr>
        <w:tc>
          <w:tcPr>
            <w:tcW w:w="2268" w:type="dxa"/>
            <w:shd w:val="clear" w:color="auto" w:fill="auto"/>
            <w:noWrap/>
            <w:vAlign w:val="center"/>
            <w:hideMark/>
          </w:tcPr>
          <w:p w14:paraId="08EDC8A6"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Lao People's Democratic Republic</w:t>
            </w:r>
          </w:p>
        </w:tc>
        <w:tc>
          <w:tcPr>
            <w:tcW w:w="2307" w:type="dxa"/>
            <w:shd w:val="clear" w:color="auto" w:fill="auto"/>
            <w:noWrap/>
            <w:vAlign w:val="center"/>
            <w:hideMark/>
          </w:tcPr>
          <w:p w14:paraId="25374646"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40 (24 to 61)</w:t>
            </w:r>
          </w:p>
        </w:tc>
        <w:tc>
          <w:tcPr>
            <w:tcW w:w="2154" w:type="dxa"/>
            <w:shd w:val="clear" w:color="auto" w:fill="auto"/>
            <w:noWrap/>
            <w:vAlign w:val="center"/>
            <w:hideMark/>
          </w:tcPr>
          <w:p w14:paraId="548FA739"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127.03 (75.09 to 197.98)</w:t>
            </w:r>
          </w:p>
        </w:tc>
        <w:tc>
          <w:tcPr>
            <w:tcW w:w="2154" w:type="dxa"/>
            <w:shd w:val="clear" w:color="auto" w:fill="auto"/>
            <w:noWrap/>
            <w:vAlign w:val="center"/>
            <w:hideMark/>
          </w:tcPr>
          <w:p w14:paraId="260F0D9A"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115 (68 to 180)</w:t>
            </w:r>
          </w:p>
        </w:tc>
        <w:tc>
          <w:tcPr>
            <w:tcW w:w="2307" w:type="dxa"/>
            <w:shd w:val="clear" w:color="auto" w:fill="auto"/>
            <w:noWrap/>
            <w:vAlign w:val="center"/>
            <w:hideMark/>
          </w:tcPr>
          <w:p w14:paraId="2A8982E5"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156.08 (91.87 to 246.45)</w:t>
            </w:r>
          </w:p>
        </w:tc>
        <w:tc>
          <w:tcPr>
            <w:tcW w:w="2268" w:type="dxa"/>
            <w:shd w:val="clear" w:color="auto" w:fill="auto"/>
            <w:noWrap/>
            <w:vAlign w:val="center"/>
            <w:hideMark/>
          </w:tcPr>
          <w:p w14:paraId="786F5CA3"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0.77 (0.73 to 0.81)</w:t>
            </w:r>
          </w:p>
        </w:tc>
      </w:tr>
      <w:tr w:rsidR="00935412" w:rsidRPr="00935412" w14:paraId="1F33045A" w14:textId="77777777" w:rsidTr="00935412">
        <w:trPr>
          <w:trHeight w:val="288"/>
        </w:trPr>
        <w:tc>
          <w:tcPr>
            <w:tcW w:w="2268" w:type="dxa"/>
            <w:shd w:val="clear" w:color="auto" w:fill="auto"/>
            <w:noWrap/>
            <w:vAlign w:val="center"/>
            <w:hideMark/>
          </w:tcPr>
          <w:p w14:paraId="6D0B748C"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Latvia</w:t>
            </w:r>
          </w:p>
        </w:tc>
        <w:tc>
          <w:tcPr>
            <w:tcW w:w="2307" w:type="dxa"/>
            <w:shd w:val="clear" w:color="auto" w:fill="auto"/>
            <w:noWrap/>
            <w:vAlign w:val="center"/>
            <w:hideMark/>
          </w:tcPr>
          <w:p w14:paraId="6B831DC9"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148 (126 to 170)</w:t>
            </w:r>
          </w:p>
        </w:tc>
        <w:tc>
          <w:tcPr>
            <w:tcW w:w="2154" w:type="dxa"/>
            <w:shd w:val="clear" w:color="auto" w:fill="auto"/>
            <w:noWrap/>
            <w:vAlign w:val="center"/>
            <w:hideMark/>
          </w:tcPr>
          <w:p w14:paraId="201A9CD6"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248.66 (210.48 to 287.53)</w:t>
            </w:r>
          </w:p>
        </w:tc>
        <w:tc>
          <w:tcPr>
            <w:tcW w:w="2154" w:type="dxa"/>
            <w:shd w:val="clear" w:color="auto" w:fill="auto"/>
            <w:noWrap/>
            <w:vAlign w:val="center"/>
            <w:hideMark/>
          </w:tcPr>
          <w:p w14:paraId="37FF781D"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375 (296 to 459)</w:t>
            </w:r>
          </w:p>
        </w:tc>
        <w:tc>
          <w:tcPr>
            <w:tcW w:w="2307" w:type="dxa"/>
            <w:shd w:val="clear" w:color="auto" w:fill="auto"/>
            <w:noWrap/>
            <w:vAlign w:val="center"/>
            <w:hideMark/>
          </w:tcPr>
          <w:p w14:paraId="5EAFB71E"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451.47 (355.44 to 553.73)</w:t>
            </w:r>
          </w:p>
        </w:tc>
        <w:tc>
          <w:tcPr>
            <w:tcW w:w="2268" w:type="dxa"/>
            <w:shd w:val="clear" w:color="auto" w:fill="auto"/>
            <w:noWrap/>
            <w:vAlign w:val="center"/>
            <w:hideMark/>
          </w:tcPr>
          <w:p w14:paraId="1610D7C9"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2.48 (2.22 to 2.75)</w:t>
            </w:r>
          </w:p>
        </w:tc>
      </w:tr>
      <w:tr w:rsidR="00935412" w:rsidRPr="00935412" w14:paraId="19190D9F" w14:textId="77777777" w:rsidTr="00935412">
        <w:trPr>
          <w:trHeight w:val="288"/>
        </w:trPr>
        <w:tc>
          <w:tcPr>
            <w:tcW w:w="2268" w:type="dxa"/>
            <w:shd w:val="clear" w:color="auto" w:fill="auto"/>
            <w:noWrap/>
            <w:vAlign w:val="center"/>
            <w:hideMark/>
          </w:tcPr>
          <w:p w14:paraId="033AAB5E"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Lebanon</w:t>
            </w:r>
          </w:p>
        </w:tc>
        <w:tc>
          <w:tcPr>
            <w:tcW w:w="2307" w:type="dxa"/>
            <w:shd w:val="clear" w:color="auto" w:fill="auto"/>
            <w:noWrap/>
            <w:vAlign w:val="center"/>
            <w:hideMark/>
          </w:tcPr>
          <w:p w14:paraId="7CCCF13D"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81 (50 to 126)</w:t>
            </w:r>
          </w:p>
        </w:tc>
        <w:tc>
          <w:tcPr>
            <w:tcW w:w="2154" w:type="dxa"/>
            <w:shd w:val="clear" w:color="auto" w:fill="auto"/>
            <w:noWrap/>
            <w:vAlign w:val="center"/>
            <w:hideMark/>
          </w:tcPr>
          <w:p w14:paraId="5D4FA4ED"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210.17 (128.76 to 325.29)</w:t>
            </w:r>
          </w:p>
        </w:tc>
        <w:tc>
          <w:tcPr>
            <w:tcW w:w="2154" w:type="dxa"/>
            <w:shd w:val="clear" w:color="auto" w:fill="auto"/>
            <w:noWrap/>
            <w:vAlign w:val="center"/>
            <w:hideMark/>
          </w:tcPr>
          <w:p w14:paraId="5376FAED"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512 (316 to 768)</w:t>
            </w:r>
          </w:p>
        </w:tc>
        <w:tc>
          <w:tcPr>
            <w:tcW w:w="2307" w:type="dxa"/>
            <w:shd w:val="clear" w:color="auto" w:fill="auto"/>
            <w:noWrap/>
            <w:vAlign w:val="center"/>
            <w:hideMark/>
          </w:tcPr>
          <w:p w14:paraId="16854658"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272.58 (168.17 to 409.25)</w:t>
            </w:r>
          </w:p>
        </w:tc>
        <w:tc>
          <w:tcPr>
            <w:tcW w:w="2268" w:type="dxa"/>
            <w:shd w:val="clear" w:color="auto" w:fill="auto"/>
            <w:noWrap/>
            <w:vAlign w:val="center"/>
            <w:hideMark/>
          </w:tcPr>
          <w:p w14:paraId="11E85532"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1.41 (1.09 to 1.73)</w:t>
            </w:r>
          </w:p>
        </w:tc>
      </w:tr>
      <w:tr w:rsidR="00935412" w:rsidRPr="00935412" w14:paraId="23E99D9F" w14:textId="77777777" w:rsidTr="00935412">
        <w:trPr>
          <w:trHeight w:val="288"/>
        </w:trPr>
        <w:tc>
          <w:tcPr>
            <w:tcW w:w="2268" w:type="dxa"/>
            <w:shd w:val="clear" w:color="auto" w:fill="auto"/>
            <w:noWrap/>
            <w:vAlign w:val="center"/>
            <w:hideMark/>
          </w:tcPr>
          <w:p w14:paraId="712C57EA"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Lesotho</w:t>
            </w:r>
          </w:p>
        </w:tc>
        <w:tc>
          <w:tcPr>
            <w:tcW w:w="2307" w:type="dxa"/>
            <w:shd w:val="clear" w:color="auto" w:fill="auto"/>
            <w:noWrap/>
            <w:vAlign w:val="center"/>
            <w:hideMark/>
          </w:tcPr>
          <w:p w14:paraId="4D358CF7"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50 (30 to 76)</w:t>
            </w:r>
          </w:p>
        </w:tc>
        <w:tc>
          <w:tcPr>
            <w:tcW w:w="2154" w:type="dxa"/>
            <w:shd w:val="clear" w:color="auto" w:fill="auto"/>
            <w:noWrap/>
            <w:vAlign w:val="center"/>
            <w:hideMark/>
          </w:tcPr>
          <w:p w14:paraId="1A6DBB5F"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469.69 (272.99 to 729.38)</w:t>
            </w:r>
          </w:p>
        </w:tc>
        <w:tc>
          <w:tcPr>
            <w:tcW w:w="2154" w:type="dxa"/>
            <w:shd w:val="clear" w:color="auto" w:fill="auto"/>
            <w:noWrap/>
            <w:vAlign w:val="center"/>
            <w:hideMark/>
          </w:tcPr>
          <w:p w14:paraId="7EB9E49B"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67 (41 to 104)</w:t>
            </w:r>
          </w:p>
        </w:tc>
        <w:tc>
          <w:tcPr>
            <w:tcW w:w="2307" w:type="dxa"/>
            <w:shd w:val="clear" w:color="auto" w:fill="auto"/>
            <w:noWrap/>
            <w:vAlign w:val="center"/>
            <w:hideMark/>
          </w:tcPr>
          <w:p w14:paraId="3C83F7E2"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551.34 (330.39 to 859.57)</w:t>
            </w:r>
          </w:p>
        </w:tc>
        <w:tc>
          <w:tcPr>
            <w:tcW w:w="2268" w:type="dxa"/>
            <w:shd w:val="clear" w:color="auto" w:fill="auto"/>
            <w:noWrap/>
            <w:vAlign w:val="center"/>
            <w:hideMark/>
          </w:tcPr>
          <w:p w14:paraId="2DC97065"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1.1 (0.9 to 1.29)</w:t>
            </w:r>
          </w:p>
        </w:tc>
      </w:tr>
      <w:tr w:rsidR="00935412" w:rsidRPr="00935412" w14:paraId="1B29E0DE" w14:textId="77777777" w:rsidTr="00935412">
        <w:trPr>
          <w:trHeight w:val="288"/>
        </w:trPr>
        <w:tc>
          <w:tcPr>
            <w:tcW w:w="2268" w:type="dxa"/>
            <w:shd w:val="clear" w:color="auto" w:fill="auto"/>
            <w:noWrap/>
            <w:vAlign w:val="center"/>
            <w:hideMark/>
          </w:tcPr>
          <w:p w14:paraId="5450A8D0"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Liberia</w:t>
            </w:r>
          </w:p>
        </w:tc>
        <w:tc>
          <w:tcPr>
            <w:tcW w:w="2307" w:type="dxa"/>
            <w:shd w:val="clear" w:color="auto" w:fill="auto"/>
            <w:noWrap/>
            <w:vAlign w:val="center"/>
            <w:hideMark/>
          </w:tcPr>
          <w:p w14:paraId="35691B6A"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59 (37 to 89)</w:t>
            </w:r>
          </w:p>
        </w:tc>
        <w:tc>
          <w:tcPr>
            <w:tcW w:w="2154" w:type="dxa"/>
            <w:shd w:val="clear" w:color="auto" w:fill="auto"/>
            <w:noWrap/>
            <w:vAlign w:val="center"/>
            <w:hideMark/>
          </w:tcPr>
          <w:p w14:paraId="1C4D81E9"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223.27 (139.8 to 335.82)</w:t>
            </w:r>
          </w:p>
        </w:tc>
        <w:tc>
          <w:tcPr>
            <w:tcW w:w="2154" w:type="dxa"/>
            <w:shd w:val="clear" w:color="auto" w:fill="auto"/>
            <w:noWrap/>
            <w:vAlign w:val="center"/>
            <w:hideMark/>
          </w:tcPr>
          <w:p w14:paraId="647D774C"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125 (62 to 210)</w:t>
            </w:r>
          </w:p>
        </w:tc>
        <w:tc>
          <w:tcPr>
            <w:tcW w:w="2307" w:type="dxa"/>
            <w:shd w:val="clear" w:color="auto" w:fill="auto"/>
            <w:noWrap/>
            <w:vAlign w:val="center"/>
            <w:hideMark/>
          </w:tcPr>
          <w:p w14:paraId="3C568C88"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352.56 (175.85 to 592.33)</w:t>
            </w:r>
          </w:p>
        </w:tc>
        <w:tc>
          <w:tcPr>
            <w:tcW w:w="2268" w:type="dxa"/>
            <w:shd w:val="clear" w:color="auto" w:fill="auto"/>
            <w:noWrap/>
            <w:vAlign w:val="center"/>
            <w:hideMark/>
          </w:tcPr>
          <w:p w14:paraId="5F5A02CA"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1.74 (1.63 to 1.84)</w:t>
            </w:r>
          </w:p>
        </w:tc>
      </w:tr>
      <w:tr w:rsidR="00935412" w:rsidRPr="00935412" w14:paraId="24267C3D" w14:textId="77777777" w:rsidTr="00935412">
        <w:trPr>
          <w:trHeight w:val="288"/>
        </w:trPr>
        <w:tc>
          <w:tcPr>
            <w:tcW w:w="2268" w:type="dxa"/>
            <w:shd w:val="clear" w:color="auto" w:fill="auto"/>
            <w:noWrap/>
            <w:vAlign w:val="center"/>
            <w:hideMark/>
          </w:tcPr>
          <w:p w14:paraId="30A46430"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Libya</w:t>
            </w:r>
          </w:p>
        </w:tc>
        <w:tc>
          <w:tcPr>
            <w:tcW w:w="2307" w:type="dxa"/>
            <w:shd w:val="clear" w:color="auto" w:fill="auto"/>
            <w:noWrap/>
            <w:vAlign w:val="center"/>
            <w:hideMark/>
          </w:tcPr>
          <w:p w14:paraId="2DA4607A"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76 (38 to 125)</w:t>
            </w:r>
          </w:p>
        </w:tc>
        <w:tc>
          <w:tcPr>
            <w:tcW w:w="2154" w:type="dxa"/>
            <w:shd w:val="clear" w:color="auto" w:fill="auto"/>
            <w:noWrap/>
            <w:vAlign w:val="center"/>
            <w:hideMark/>
          </w:tcPr>
          <w:p w14:paraId="1615F666"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180.58 (90.52 to 296.32)</w:t>
            </w:r>
          </w:p>
        </w:tc>
        <w:tc>
          <w:tcPr>
            <w:tcW w:w="2154" w:type="dxa"/>
            <w:shd w:val="clear" w:color="auto" w:fill="auto"/>
            <w:noWrap/>
            <w:vAlign w:val="center"/>
            <w:hideMark/>
          </w:tcPr>
          <w:p w14:paraId="639A64DE"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206 (111 to 339)</w:t>
            </w:r>
          </w:p>
        </w:tc>
        <w:tc>
          <w:tcPr>
            <w:tcW w:w="2307" w:type="dxa"/>
            <w:shd w:val="clear" w:color="auto" w:fill="auto"/>
            <w:noWrap/>
            <w:vAlign w:val="center"/>
            <w:hideMark/>
          </w:tcPr>
          <w:p w14:paraId="351C933B"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199.63 (108.13 to 328.12)</w:t>
            </w:r>
          </w:p>
        </w:tc>
        <w:tc>
          <w:tcPr>
            <w:tcW w:w="2268" w:type="dxa"/>
            <w:shd w:val="clear" w:color="auto" w:fill="auto"/>
            <w:noWrap/>
            <w:vAlign w:val="center"/>
            <w:hideMark/>
          </w:tcPr>
          <w:p w14:paraId="24491E92"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0.53 (0.43 to 0.63)</w:t>
            </w:r>
          </w:p>
        </w:tc>
      </w:tr>
      <w:tr w:rsidR="00935412" w:rsidRPr="00935412" w14:paraId="554F7F77" w14:textId="77777777" w:rsidTr="00935412">
        <w:trPr>
          <w:trHeight w:val="288"/>
        </w:trPr>
        <w:tc>
          <w:tcPr>
            <w:tcW w:w="2268" w:type="dxa"/>
            <w:shd w:val="clear" w:color="auto" w:fill="auto"/>
            <w:noWrap/>
            <w:vAlign w:val="center"/>
            <w:hideMark/>
          </w:tcPr>
          <w:p w14:paraId="737908A6"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Lithuania</w:t>
            </w:r>
          </w:p>
        </w:tc>
        <w:tc>
          <w:tcPr>
            <w:tcW w:w="2307" w:type="dxa"/>
            <w:shd w:val="clear" w:color="auto" w:fill="auto"/>
            <w:noWrap/>
            <w:vAlign w:val="center"/>
            <w:hideMark/>
          </w:tcPr>
          <w:p w14:paraId="054DB601"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190 (158 to 217)</w:t>
            </w:r>
          </w:p>
        </w:tc>
        <w:tc>
          <w:tcPr>
            <w:tcW w:w="2154" w:type="dxa"/>
            <w:shd w:val="clear" w:color="auto" w:fill="auto"/>
            <w:noWrap/>
            <w:vAlign w:val="center"/>
            <w:hideMark/>
          </w:tcPr>
          <w:p w14:paraId="114BF4D8"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219.06 (181.43 to 251.75)</w:t>
            </w:r>
          </w:p>
        </w:tc>
        <w:tc>
          <w:tcPr>
            <w:tcW w:w="2154" w:type="dxa"/>
            <w:shd w:val="clear" w:color="auto" w:fill="auto"/>
            <w:noWrap/>
            <w:vAlign w:val="center"/>
            <w:hideMark/>
          </w:tcPr>
          <w:p w14:paraId="29FCC9F4"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472 (377 to 578)</w:t>
            </w:r>
          </w:p>
        </w:tc>
        <w:tc>
          <w:tcPr>
            <w:tcW w:w="2307" w:type="dxa"/>
            <w:shd w:val="clear" w:color="auto" w:fill="auto"/>
            <w:noWrap/>
            <w:vAlign w:val="center"/>
            <w:hideMark/>
          </w:tcPr>
          <w:p w14:paraId="61DC540E"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381.88 (304.54 to 467.33)</w:t>
            </w:r>
          </w:p>
        </w:tc>
        <w:tc>
          <w:tcPr>
            <w:tcW w:w="2268" w:type="dxa"/>
            <w:shd w:val="clear" w:color="auto" w:fill="auto"/>
            <w:noWrap/>
            <w:vAlign w:val="center"/>
            <w:hideMark/>
          </w:tcPr>
          <w:p w14:paraId="5C9182B0"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2.07 (1.61 to 2.53)</w:t>
            </w:r>
          </w:p>
        </w:tc>
      </w:tr>
      <w:tr w:rsidR="00935412" w:rsidRPr="00935412" w14:paraId="5E3C75BC" w14:textId="77777777" w:rsidTr="00935412">
        <w:trPr>
          <w:trHeight w:val="288"/>
        </w:trPr>
        <w:tc>
          <w:tcPr>
            <w:tcW w:w="2268" w:type="dxa"/>
            <w:shd w:val="clear" w:color="auto" w:fill="auto"/>
            <w:noWrap/>
            <w:vAlign w:val="center"/>
            <w:hideMark/>
          </w:tcPr>
          <w:p w14:paraId="65D9D6CA"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Luxembourg</w:t>
            </w:r>
          </w:p>
        </w:tc>
        <w:tc>
          <w:tcPr>
            <w:tcW w:w="2307" w:type="dxa"/>
            <w:shd w:val="clear" w:color="auto" w:fill="auto"/>
            <w:noWrap/>
            <w:vAlign w:val="center"/>
            <w:hideMark/>
          </w:tcPr>
          <w:p w14:paraId="7111E610"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50 (43 to 58)</w:t>
            </w:r>
          </w:p>
        </w:tc>
        <w:tc>
          <w:tcPr>
            <w:tcW w:w="2154" w:type="dxa"/>
            <w:shd w:val="clear" w:color="auto" w:fill="auto"/>
            <w:noWrap/>
            <w:vAlign w:val="center"/>
            <w:hideMark/>
          </w:tcPr>
          <w:p w14:paraId="56B3D61E"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465.67 (400.1 to 536.45)</w:t>
            </w:r>
          </w:p>
        </w:tc>
        <w:tc>
          <w:tcPr>
            <w:tcW w:w="2154" w:type="dxa"/>
            <w:shd w:val="clear" w:color="auto" w:fill="auto"/>
            <w:noWrap/>
            <w:vAlign w:val="center"/>
            <w:hideMark/>
          </w:tcPr>
          <w:p w14:paraId="4C2A22BA"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69 (57 to 82)</w:t>
            </w:r>
          </w:p>
        </w:tc>
        <w:tc>
          <w:tcPr>
            <w:tcW w:w="2307" w:type="dxa"/>
            <w:shd w:val="clear" w:color="auto" w:fill="auto"/>
            <w:noWrap/>
            <w:vAlign w:val="center"/>
            <w:hideMark/>
          </w:tcPr>
          <w:p w14:paraId="07830DA5"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249.6 (205.62 to 296.83)</w:t>
            </w:r>
          </w:p>
        </w:tc>
        <w:tc>
          <w:tcPr>
            <w:tcW w:w="2268" w:type="dxa"/>
            <w:shd w:val="clear" w:color="auto" w:fill="auto"/>
            <w:noWrap/>
            <w:vAlign w:val="center"/>
            <w:hideMark/>
          </w:tcPr>
          <w:p w14:paraId="49AF1EC6"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-2.13 (-2.26 to -2.01)</w:t>
            </w:r>
          </w:p>
        </w:tc>
      </w:tr>
      <w:tr w:rsidR="00935412" w:rsidRPr="00935412" w14:paraId="2C17F68B" w14:textId="77777777" w:rsidTr="00935412">
        <w:trPr>
          <w:trHeight w:val="288"/>
        </w:trPr>
        <w:tc>
          <w:tcPr>
            <w:tcW w:w="2268" w:type="dxa"/>
            <w:shd w:val="clear" w:color="auto" w:fill="auto"/>
            <w:noWrap/>
            <w:vAlign w:val="center"/>
            <w:hideMark/>
          </w:tcPr>
          <w:p w14:paraId="507D850A"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Madagascar</w:t>
            </w:r>
          </w:p>
        </w:tc>
        <w:tc>
          <w:tcPr>
            <w:tcW w:w="2307" w:type="dxa"/>
            <w:shd w:val="clear" w:color="auto" w:fill="auto"/>
            <w:noWrap/>
            <w:vAlign w:val="center"/>
            <w:hideMark/>
          </w:tcPr>
          <w:p w14:paraId="7A659F01"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252 (110 to 424)</w:t>
            </w:r>
          </w:p>
        </w:tc>
        <w:tc>
          <w:tcPr>
            <w:tcW w:w="2154" w:type="dxa"/>
            <w:shd w:val="clear" w:color="auto" w:fill="auto"/>
            <w:noWrap/>
            <w:vAlign w:val="center"/>
            <w:hideMark/>
          </w:tcPr>
          <w:p w14:paraId="2791E96B"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249.58 (110.5 to 420.5)</w:t>
            </w:r>
          </w:p>
        </w:tc>
        <w:tc>
          <w:tcPr>
            <w:tcW w:w="2154" w:type="dxa"/>
            <w:shd w:val="clear" w:color="auto" w:fill="auto"/>
            <w:noWrap/>
            <w:vAlign w:val="center"/>
            <w:hideMark/>
          </w:tcPr>
          <w:p w14:paraId="23B471AF"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323 (159 to 537)</w:t>
            </w:r>
          </w:p>
        </w:tc>
        <w:tc>
          <w:tcPr>
            <w:tcW w:w="2307" w:type="dxa"/>
            <w:shd w:val="clear" w:color="auto" w:fill="auto"/>
            <w:noWrap/>
            <w:vAlign w:val="center"/>
            <w:hideMark/>
          </w:tcPr>
          <w:p w14:paraId="5C7A08CF"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228.76 (112.39 to 380.47)</w:t>
            </w:r>
          </w:p>
        </w:tc>
        <w:tc>
          <w:tcPr>
            <w:tcW w:w="2268" w:type="dxa"/>
            <w:shd w:val="clear" w:color="auto" w:fill="auto"/>
            <w:noWrap/>
            <w:vAlign w:val="center"/>
            <w:hideMark/>
          </w:tcPr>
          <w:p w14:paraId="50B0DCEB"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-0.27 (-0.4 to -0.15)</w:t>
            </w:r>
          </w:p>
        </w:tc>
      </w:tr>
      <w:tr w:rsidR="00935412" w:rsidRPr="00935412" w14:paraId="07987EAF" w14:textId="77777777" w:rsidTr="00935412">
        <w:trPr>
          <w:trHeight w:val="288"/>
        </w:trPr>
        <w:tc>
          <w:tcPr>
            <w:tcW w:w="2268" w:type="dxa"/>
            <w:shd w:val="clear" w:color="auto" w:fill="auto"/>
            <w:noWrap/>
            <w:vAlign w:val="center"/>
            <w:hideMark/>
          </w:tcPr>
          <w:p w14:paraId="2E59FDCD"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Malawi</w:t>
            </w:r>
          </w:p>
        </w:tc>
        <w:tc>
          <w:tcPr>
            <w:tcW w:w="2307" w:type="dxa"/>
            <w:shd w:val="clear" w:color="auto" w:fill="auto"/>
            <w:noWrap/>
            <w:vAlign w:val="center"/>
            <w:hideMark/>
          </w:tcPr>
          <w:p w14:paraId="4D6A6A01"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114 (71 to 172)</w:t>
            </w:r>
          </w:p>
        </w:tc>
        <w:tc>
          <w:tcPr>
            <w:tcW w:w="2154" w:type="dxa"/>
            <w:shd w:val="clear" w:color="auto" w:fill="auto"/>
            <w:noWrap/>
            <w:vAlign w:val="center"/>
            <w:hideMark/>
          </w:tcPr>
          <w:p w14:paraId="06717B9D"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195.83 (121.8 to 296.62)</w:t>
            </w:r>
          </w:p>
        </w:tc>
        <w:tc>
          <w:tcPr>
            <w:tcW w:w="2154" w:type="dxa"/>
            <w:shd w:val="clear" w:color="auto" w:fill="auto"/>
            <w:noWrap/>
            <w:vAlign w:val="center"/>
            <w:hideMark/>
          </w:tcPr>
          <w:p w14:paraId="4A9FE1F1"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275 (172 to 409)</w:t>
            </w:r>
          </w:p>
        </w:tc>
        <w:tc>
          <w:tcPr>
            <w:tcW w:w="2307" w:type="dxa"/>
            <w:shd w:val="clear" w:color="auto" w:fill="auto"/>
            <w:noWrap/>
            <w:vAlign w:val="center"/>
            <w:hideMark/>
          </w:tcPr>
          <w:p w14:paraId="72ABC552"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265.52 (164.91 to 398.79)</w:t>
            </w:r>
          </w:p>
        </w:tc>
        <w:tc>
          <w:tcPr>
            <w:tcW w:w="2268" w:type="dxa"/>
            <w:shd w:val="clear" w:color="auto" w:fill="auto"/>
            <w:noWrap/>
            <w:vAlign w:val="center"/>
            <w:hideMark/>
          </w:tcPr>
          <w:p w14:paraId="42BDD4C6"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1.16 (1.04 to 1.29)</w:t>
            </w:r>
          </w:p>
        </w:tc>
      </w:tr>
      <w:tr w:rsidR="00935412" w:rsidRPr="00935412" w14:paraId="0FA9339F" w14:textId="77777777" w:rsidTr="00935412">
        <w:trPr>
          <w:trHeight w:val="288"/>
        </w:trPr>
        <w:tc>
          <w:tcPr>
            <w:tcW w:w="2268" w:type="dxa"/>
            <w:shd w:val="clear" w:color="auto" w:fill="auto"/>
            <w:noWrap/>
            <w:vAlign w:val="center"/>
            <w:hideMark/>
          </w:tcPr>
          <w:p w14:paraId="0040AF62"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Malaysia</w:t>
            </w:r>
          </w:p>
        </w:tc>
        <w:tc>
          <w:tcPr>
            <w:tcW w:w="2307" w:type="dxa"/>
            <w:shd w:val="clear" w:color="auto" w:fill="auto"/>
            <w:noWrap/>
            <w:vAlign w:val="center"/>
            <w:hideMark/>
          </w:tcPr>
          <w:p w14:paraId="4C94F1BB"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232 (139 to 357)</w:t>
            </w:r>
          </w:p>
        </w:tc>
        <w:tc>
          <w:tcPr>
            <w:tcW w:w="2154" w:type="dxa"/>
            <w:shd w:val="clear" w:color="auto" w:fill="auto"/>
            <w:noWrap/>
            <w:vAlign w:val="center"/>
            <w:hideMark/>
          </w:tcPr>
          <w:p w14:paraId="090A7672"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117.55 (70.17 to 181.11)</w:t>
            </w:r>
          </w:p>
        </w:tc>
        <w:tc>
          <w:tcPr>
            <w:tcW w:w="2154" w:type="dxa"/>
            <w:shd w:val="clear" w:color="auto" w:fill="auto"/>
            <w:noWrap/>
            <w:vAlign w:val="center"/>
            <w:hideMark/>
          </w:tcPr>
          <w:p w14:paraId="716E974D"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896 (545 to 1336)</w:t>
            </w:r>
          </w:p>
        </w:tc>
        <w:tc>
          <w:tcPr>
            <w:tcW w:w="2307" w:type="dxa"/>
            <w:shd w:val="clear" w:color="auto" w:fill="auto"/>
            <w:noWrap/>
            <w:vAlign w:val="center"/>
            <w:hideMark/>
          </w:tcPr>
          <w:p w14:paraId="3AAF6567"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142.03 (85.81 to 213.45)</w:t>
            </w:r>
          </w:p>
        </w:tc>
        <w:tc>
          <w:tcPr>
            <w:tcW w:w="2268" w:type="dxa"/>
            <w:shd w:val="clear" w:color="auto" w:fill="auto"/>
            <w:noWrap/>
            <w:vAlign w:val="center"/>
            <w:hideMark/>
          </w:tcPr>
          <w:p w14:paraId="75D1E0C7"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0.33 (0.03 to 0.62)</w:t>
            </w:r>
          </w:p>
        </w:tc>
      </w:tr>
      <w:tr w:rsidR="00935412" w:rsidRPr="00935412" w14:paraId="4BFB2521" w14:textId="77777777" w:rsidTr="00935412">
        <w:trPr>
          <w:trHeight w:val="288"/>
        </w:trPr>
        <w:tc>
          <w:tcPr>
            <w:tcW w:w="2268" w:type="dxa"/>
            <w:shd w:val="clear" w:color="auto" w:fill="auto"/>
            <w:noWrap/>
            <w:vAlign w:val="center"/>
            <w:hideMark/>
          </w:tcPr>
          <w:p w14:paraId="692E2204"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Maldives</w:t>
            </w:r>
          </w:p>
        </w:tc>
        <w:tc>
          <w:tcPr>
            <w:tcW w:w="2307" w:type="dxa"/>
            <w:shd w:val="clear" w:color="auto" w:fill="auto"/>
            <w:noWrap/>
            <w:vAlign w:val="center"/>
            <w:hideMark/>
          </w:tcPr>
          <w:p w14:paraId="29DBE9B1"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2 (1 to 3)</w:t>
            </w:r>
          </w:p>
        </w:tc>
        <w:tc>
          <w:tcPr>
            <w:tcW w:w="2154" w:type="dxa"/>
            <w:shd w:val="clear" w:color="auto" w:fill="auto"/>
            <w:noWrap/>
            <w:vAlign w:val="center"/>
            <w:hideMark/>
          </w:tcPr>
          <w:p w14:paraId="74A0F6E7"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106.04 (55.71 to 171.43)</w:t>
            </w:r>
          </w:p>
        </w:tc>
        <w:tc>
          <w:tcPr>
            <w:tcW w:w="2154" w:type="dxa"/>
            <w:shd w:val="clear" w:color="auto" w:fill="auto"/>
            <w:noWrap/>
            <w:vAlign w:val="center"/>
            <w:hideMark/>
          </w:tcPr>
          <w:p w14:paraId="5E2CE052"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7 (3 to 11)</w:t>
            </w:r>
          </w:p>
        </w:tc>
        <w:tc>
          <w:tcPr>
            <w:tcW w:w="2307" w:type="dxa"/>
            <w:shd w:val="clear" w:color="auto" w:fill="auto"/>
            <w:noWrap/>
            <w:vAlign w:val="center"/>
            <w:hideMark/>
          </w:tcPr>
          <w:p w14:paraId="7AA692E9"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95.54 (46.4 to 154.48)</w:t>
            </w:r>
          </w:p>
        </w:tc>
        <w:tc>
          <w:tcPr>
            <w:tcW w:w="2268" w:type="dxa"/>
            <w:shd w:val="clear" w:color="auto" w:fill="auto"/>
            <w:noWrap/>
            <w:vAlign w:val="center"/>
            <w:hideMark/>
          </w:tcPr>
          <w:p w14:paraId="635EEEC7"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-0.47 (-0.58 to -0.35)</w:t>
            </w:r>
          </w:p>
        </w:tc>
      </w:tr>
      <w:tr w:rsidR="00935412" w:rsidRPr="00935412" w14:paraId="5926547D" w14:textId="77777777" w:rsidTr="00935412">
        <w:trPr>
          <w:trHeight w:val="288"/>
        </w:trPr>
        <w:tc>
          <w:tcPr>
            <w:tcW w:w="2268" w:type="dxa"/>
            <w:shd w:val="clear" w:color="auto" w:fill="auto"/>
            <w:noWrap/>
            <w:vAlign w:val="center"/>
            <w:hideMark/>
          </w:tcPr>
          <w:p w14:paraId="7CCC3ED9"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lastRenderedPageBreak/>
              <w:t>Mali</w:t>
            </w:r>
          </w:p>
        </w:tc>
        <w:tc>
          <w:tcPr>
            <w:tcW w:w="2307" w:type="dxa"/>
            <w:shd w:val="clear" w:color="auto" w:fill="auto"/>
            <w:noWrap/>
            <w:vAlign w:val="center"/>
            <w:hideMark/>
          </w:tcPr>
          <w:p w14:paraId="4293FF32"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93 (61 to 137)</w:t>
            </w:r>
          </w:p>
        </w:tc>
        <w:tc>
          <w:tcPr>
            <w:tcW w:w="2154" w:type="dxa"/>
            <w:shd w:val="clear" w:color="auto" w:fill="auto"/>
            <w:noWrap/>
            <w:vAlign w:val="center"/>
            <w:hideMark/>
          </w:tcPr>
          <w:p w14:paraId="42B1FE73"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140.82 (90.38 to 208.71)</w:t>
            </w:r>
          </w:p>
        </w:tc>
        <w:tc>
          <w:tcPr>
            <w:tcW w:w="2154" w:type="dxa"/>
            <w:shd w:val="clear" w:color="auto" w:fill="auto"/>
            <w:noWrap/>
            <w:vAlign w:val="center"/>
            <w:hideMark/>
          </w:tcPr>
          <w:p w14:paraId="417B6116"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265 (165 to 404)</w:t>
            </w:r>
          </w:p>
        </w:tc>
        <w:tc>
          <w:tcPr>
            <w:tcW w:w="2307" w:type="dxa"/>
            <w:shd w:val="clear" w:color="auto" w:fill="auto"/>
            <w:noWrap/>
            <w:vAlign w:val="center"/>
            <w:hideMark/>
          </w:tcPr>
          <w:p w14:paraId="354864A1"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164.33 (101.99 to 250.01)</w:t>
            </w:r>
          </w:p>
        </w:tc>
        <w:tc>
          <w:tcPr>
            <w:tcW w:w="2268" w:type="dxa"/>
            <w:shd w:val="clear" w:color="auto" w:fill="auto"/>
            <w:noWrap/>
            <w:vAlign w:val="center"/>
            <w:hideMark/>
          </w:tcPr>
          <w:p w14:paraId="354953F3"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0.71 (0.62 to 0.81)</w:t>
            </w:r>
          </w:p>
        </w:tc>
      </w:tr>
      <w:tr w:rsidR="00935412" w:rsidRPr="00935412" w14:paraId="55A73A17" w14:textId="77777777" w:rsidTr="00935412">
        <w:trPr>
          <w:trHeight w:val="288"/>
        </w:trPr>
        <w:tc>
          <w:tcPr>
            <w:tcW w:w="2268" w:type="dxa"/>
            <w:shd w:val="clear" w:color="auto" w:fill="auto"/>
            <w:noWrap/>
            <w:vAlign w:val="center"/>
            <w:hideMark/>
          </w:tcPr>
          <w:p w14:paraId="2E8416A1"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Malta</w:t>
            </w:r>
          </w:p>
        </w:tc>
        <w:tc>
          <w:tcPr>
            <w:tcW w:w="2307" w:type="dxa"/>
            <w:shd w:val="clear" w:color="auto" w:fill="auto"/>
            <w:noWrap/>
            <w:vAlign w:val="center"/>
            <w:hideMark/>
          </w:tcPr>
          <w:p w14:paraId="1C64E273"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24 (20 to 29)</w:t>
            </w:r>
          </w:p>
        </w:tc>
        <w:tc>
          <w:tcPr>
            <w:tcW w:w="2154" w:type="dxa"/>
            <w:shd w:val="clear" w:color="auto" w:fill="auto"/>
            <w:noWrap/>
            <w:vAlign w:val="center"/>
            <w:hideMark/>
          </w:tcPr>
          <w:p w14:paraId="655025F3"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263.72 (216.78 to 322.35)</w:t>
            </w:r>
          </w:p>
        </w:tc>
        <w:tc>
          <w:tcPr>
            <w:tcW w:w="2154" w:type="dxa"/>
            <w:shd w:val="clear" w:color="auto" w:fill="auto"/>
            <w:noWrap/>
            <w:vAlign w:val="center"/>
            <w:hideMark/>
          </w:tcPr>
          <w:p w14:paraId="4ECCC2C1"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45 (35 to 57)</w:t>
            </w:r>
          </w:p>
        </w:tc>
        <w:tc>
          <w:tcPr>
            <w:tcW w:w="2307" w:type="dxa"/>
            <w:shd w:val="clear" w:color="auto" w:fill="auto"/>
            <w:noWrap/>
            <w:vAlign w:val="center"/>
            <w:hideMark/>
          </w:tcPr>
          <w:p w14:paraId="20583A09"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157.45 (122.19 to 198.71)</w:t>
            </w:r>
          </w:p>
        </w:tc>
        <w:tc>
          <w:tcPr>
            <w:tcW w:w="2268" w:type="dxa"/>
            <w:shd w:val="clear" w:color="auto" w:fill="auto"/>
            <w:noWrap/>
            <w:vAlign w:val="center"/>
            <w:hideMark/>
          </w:tcPr>
          <w:p w14:paraId="73B72F87"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-2.01 (-2.21 to -1.82)</w:t>
            </w:r>
          </w:p>
        </w:tc>
      </w:tr>
      <w:tr w:rsidR="00935412" w:rsidRPr="00935412" w14:paraId="4EFFD591" w14:textId="77777777" w:rsidTr="00935412">
        <w:trPr>
          <w:trHeight w:val="288"/>
        </w:trPr>
        <w:tc>
          <w:tcPr>
            <w:tcW w:w="2268" w:type="dxa"/>
            <w:shd w:val="clear" w:color="auto" w:fill="auto"/>
            <w:noWrap/>
            <w:vAlign w:val="center"/>
            <w:hideMark/>
          </w:tcPr>
          <w:p w14:paraId="0B6C5B80"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Marshall Islands</w:t>
            </w:r>
          </w:p>
        </w:tc>
        <w:tc>
          <w:tcPr>
            <w:tcW w:w="2307" w:type="dxa"/>
            <w:shd w:val="clear" w:color="auto" w:fill="auto"/>
            <w:noWrap/>
            <w:vAlign w:val="center"/>
            <w:hideMark/>
          </w:tcPr>
          <w:p w14:paraId="56FEFA7E"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 (0 to 1)</w:t>
            </w:r>
          </w:p>
        </w:tc>
        <w:tc>
          <w:tcPr>
            <w:tcW w:w="2154" w:type="dxa"/>
            <w:shd w:val="clear" w:color="auto" w:fill="auto"/>
            <w:noWrap/>
            <w:vAlign w:val="center"/>
            <w:hideMark/>
          </w:tcPr>
          <w:p w14:paraId="0EDC8812"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323.24 (198.11 to 486.14)</w:t>
            </w:r>
          </w:p>
        </w:tc>
        <w:tc>
          <w:tcPr>
            <w:tcW w:w="2154" w:type="dxa"/>
            <w:shd w:val="clear" w:color="auto" w:fill="auto"/>
            <w:noWrap/>
            <w:vAlign w:val="center"/>
            <w:hideMark/>
          </w:tcPr>
          <w:p w14:paraId="3D5CDB47"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2 (1 to 3)</w:t>
            </w:r>
          </w:p>
        </w:tc>
        <w:tc>
          <w:tcPr>
            <w:tcW w:w="2307" w:type="dxa"/>
            <w:shd w:val="clear" w:color="auto" w:fill="auto"/>
            <w:noWrap/>
            <w:vAlign w:val="center"/>
            <w:hideMark/>
          </w:tcPr>
          <w:p w14:paraId="2E550A3C"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419.14 (258.67 to 628.91)</w:t>
            </w:r>
          </w:p>
        </w:tc>
        <w:tc>
          <w:tcPr>
            <w:tcW w:w="2268" w:type="dxa"/>
            <w:shd w:val="clear" w:color="auto" w:fill="auto"/>
            <w:noWrap/>
            <w:vAlign w:val="center"/>
            <w:hideMark/>
          </w:tcPr>
          <w:p w14:paraId="0F7678AA"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0.93 (0.86 to 1.01)</w:t>
            </w:r>
          </w:p>
        </w:tc>
      </w:tr>
      <w:tr w:rsidR="00935412" w:rsidRPr="00935412" w14:paraId="6EBAC0F8" w14:textId="77777777" w:rsidTr="00935412">
        <w:trPr>
          <w:trHeight w:val="288"/>
        </w:trPr>
        <w:tc>
          <w:tcPr>
            <w:tcW w:w="2268" w:type="dxa"/>
            <w:shd w:val="clear" w:color="auto" w:fill="auto"/>
            <w:noWrap/>
            <w:vAlign w:val="center"/>
            <w:hideMark/>
          </w:tcPr>
          <w:p w14:paraId="47B10447"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Mauritania</w:t>
            </w:r>
          </w:p>
        </w:tc>
        <w:tc>
          <w:tcPr>
            <w:tcW w:w="2307" w:type="dxa"/>
            <w:shd w:val="clear" w:color="auto" w:fill="auto"/>
            <w:noWrap/>
            <w:vAlign w:val="center"/>
            <w:hideMark/>
          </w:tcPr>
          <w:p w14:paraId="6CFDE125"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46 (29 to 70)</w:t>
            </w:r>
          </w:p>
        </w:tc>
        <w:tc>
          <w:tcPr>
            <w:tcW w:w="2154" w:type="dxa"/>
            <w:shd w:val="clear" w:color="auto" w:fill="auto"/>
            <w:noWrap/>
            <w:vAlign w:val="center"/>
            <w:hideMark/>
          </w:tcPr>
          <w:p w14:paraId="62B341F9"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245.78 (154.28 to 376.2)</w:t>
            </w:r>
          </w:p>
        </w:tc>
        <w:tc>
          <w:tcPr>
            <w:tcW w:w="2154" w:type="dxa"/>
            <w:shd w:val="clear" w:color="auto" w:fill="auto"/>
            <w:noWrap/>
            <w:vAlign w:val="center"/>
            <w:hideMark/>
          </w:tcPr>
          <w:p w14:paraId="11F6DF47"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194 (93 to 315)</w:t>
            </w:r>
          </w:p>
        </w:tc>
        <w:tc>
          <w:tcPr>
            <w:tcW w:w="2307" w:type="dxa"/>
            <w:shd w:val="clear" w:color="auto" w:fill="auto"/>
            <w:noWrap/>
            <w:vAlign w:val="center"/>
            <w:hideMark/>
          </w:tcPr>
          <w:p w14:paraId="46E056E6"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417.89 (199.97 to 680.67)</w:t>
            </w:r>
          </w:p>
        </w:tc>
        <w:tc>
          <w:tcPr>
            <w:tcW w:w="2268" w:type="dxa"/>
            <w:shd w:val="clear" w:color="auto" w:fill="auto"/>
            <w:noWrap/>
            <w:vAlign w:val="center"/>
            <w:hideMark/>
          </w:tcPr>
          <w:p w14:paraId="2772808F"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1.91 (1.82 to 2)</w:t>
            </w:r>
          </w:p>
        </w:tc>
      </w:tr>
      <w:tr w:rsidR="00935412" w:rsidRPr="00935412" w14:paraId="72565248" w14:textId="77777777" w:rsidTr="00935412">
        <w:trPr>
          <w:trHeight w:val="288"/>
        </w:trPr>
        <w:tc>
          <w:tcPr>
            <w:tcW w:w="2268" w:type="dxa"/>
            <w:shd w:val="clear" w:color="auto" w:fill="auto"/>
            <w:noWrap/>
            <w:vAlign w:val="center"/>
            <w:hideMark/>
          </w:tcPr>
          <w:p w14:paraId="0D89CDD4"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Mauritius</w:t>
            </w:r>
          </w:p>
        </w:tc>
        <w:tc>
          <w:tcPr>
            <w:tcW w:w="2307" w:type="dxa"/>
            <w:shd w:val="clear" w:color="auto" w:fill="auto"/>
            <w:noWrap/>
            <w:vAlign w:val="center"/>
            <w:hideMark/>
          </w:tcPr>
          <w:p w14:paraId="7AA9E87F"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16 (14 to 19)</w:t>
            </w:r>
          </w:p>
        </w:tc>
        <w:tc>
          <w:tcPr>
            <w:tcW w:w="2154" w:type="dxa"/>
            <w:shd w:val="clear" w:color="auto" w:fill="auto"/>
            <w:noWrap/>
            <w:vAlign w:val="center"/>
            <w:hideMark/>
          </w:tcPr>
          <w:p w14:paraId="63494FF6"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165.64 (139.11 to 193.98)</w:t>
            </w:r>
          </w:p>
        </w:tc>
        <w:tc>
          <w:tcPr>
            <w:tcW w:w="2154" w:type="dxa"/>
            <w:shd w:val="clear" w:color="auto" w:fill="auto"/>
            <w:noWrap/>
            <w:vAlign w:val="center"/>
            <w:hideMark/>
          </w:tcPr>
          <w:p w14:paraId="0E8D8C14"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84 (70 to 99)</w:t>
            </w:r>
          </w:p>
        </w:tc>
        <w:tc>
          <w:tcPr>
            <w:tcW w:w="2307" w:type="dxa"/>
            <w:shd w:val="clear" w:color="auto" w:fill="auto"/>
            <w:noWrap/>
            <w:vAlign w:val="center"/>
            <w:hideMark/>
          </w:tcPr>
          <w:p w14:paraId="67438A78"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231.21 (190.86 to 273.01)</w:t>
            </w:r>
          </w:p>
        </w:tc>
        <w:tc>
          <w:tcPr>
            <w:tcW w:w="2268" w:type="dxa"/>
            <w:shd w:val="clear" w:color="auto" w:fill="auto"/>
            <w:noWrap/>
            <w:vAlign w:val="center"/>
            <w:hideMark/>
          </w:tcPr>
          <w:p w14:paraId="25240812"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0.26 (0.01 to 0.51)</w:t>
            </w:r>
          </w:p>
        </w:tc>
      </w:tr>
      <w:tr w:rsidR="00935412" w:rsidRPr="00935412" w14:paraId="089C6AA1" w14:textId="77777777" w:rsidTr="00935412">
        <w:trPr>
          <w:trHeight w:val="288"/>
        </w:trPr>
        <w:tc>
          <w:tcPr>
            <w:tcW w:w="2268" w:type="dxa"/>
            <w:shd w:val="clear" w:color="auto" w:fill="auto"/>
            <w:noWrap/>
            <w:vAlign w:val="center"/>
            <w:hideMark/>
          </w:tcPr>
          <w:p w14:paraId="749F99C0"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Mexico</w:t>
            </w:r>
          </w:p>
        </w:tc>
        <w:tc>
          <w:tcPr>
            <w:tcW w:w="2307" w:type="dxa"/>
            <w:shd w:val="clear" w:color="auto" w:fill="auto"/>
            <w:noWrap/>
            <w:vAlign w:val="center"/>
            <w:hideMark/>
          </w:tcPr>
          <w:p w14:paraId="29DA55DC"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2327 (2170 to 2468)</w:t>
            </w:r>
          </w:p>
        </w:tc>
        <w:tc>
          <w:tcPr>
            <w:tcW w:w="2154" w:type="dxa"/>
            <w:shd w:val="clear" w:color="auto" w:fill="auto"/>
            <w:noWrap/>
            <w:vAlign w:val="center"/>
            <w:hideMark/>
          </w:tcPr>
          <w:p w14:paraId="381C9D2F"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257.05 (239.03 to 272.84)</w:t>
            </w:r>
          </w:p>
        </w:tc>
        <w:tc>
          <w:tcPr>
            <w:tcW w:w="2154" w:type="dxa"/>
            <w:shd w:val="clear" w:color="auto" w:fill="auto"/>
            <w:noWrap/>
            <w:vAlign w:val="center"/>
            <w:hideMark/>
          </w:tcPr>
          <w:p w14:paraId="3CC6D9C2"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6860 (5807 to 7930)</w:t>
            </w:r>
          </w:p>
        </w:tc>
        <w:tc>
          <w:tcPr>
            <w:tcW w:w="2307" w:type="dxa"/>
            <w:shd w:val="clear" w:color="auto" w:fill="auto"/>
            <w:noWrap/>
            <w:vAlign w:val="center"/>
            <w:hideMark/>
          </w:tcPr>
          <w:p w14:paraId="339CBE78"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237.96 (201.66 to 274.47)</w:t>
            </w:r>
          </w:p>
        </w:tc>
        <w:tc>
          <w:tcPr>
            <w:tcW w:w="2268" w:type="dxa"/>
            <w:shd w:val="clear" w:color="auto" w:fill="auto"/>
            <w:noWrap/>
            <w:vAlign w:val="center"/>
            <w:hideMark/>
          </w:tcPr>
          <w:p w14:paraId="1F43D704"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-0.32 (-0.49 to -0.15)</w:t>
            </w:r>
          </w:p>
        </w:tc>
      </w:tr>
      <w:tr w:rsidR="00935412" w:rsidRPr="00935412" w14:paraId="7CAC4E87" w14:textId="77777777" w:rsidTr="00935412">
        <w:trPr>
          <w:trHeight w:val="288"/>
        </w:trPr>
        <w:tc>
          <w:tcPr>
            <w:tcW w:w="2268" w:type="dxa"/>
            <w:shd w:val="clear" w:color="auto" w:fill="auto"/>
            <w:noWrap/>
            <w:vAlign w:val="center"/>
            <w:hideMark/>
          </w:tcPr>
          <w:p w14:paraId="73B36279"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Micronesia (Federated States of)</w:t>
            </w:r>
          </w:p>
        </w:tc>
        <w:tc>
          <w:tcPr>
            <w:tcW w:w="2307" w:type="dxa"/>
            <w:shd w:val="clear" w:color="auto" w:fill="auto"/>
            <w:noWrap/>
            <w:vAlign w:val="center"/>
            <w:hideMark/>
          </w:tcPr>
          <w:p w14:paraId="43D5C0CE"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3 (2 to 4)</w:t>
            </w:r>
          </w:p>
        </w:tc>
        <w:tc>
          <w:tcPr>
            <w:tcW w:w="2154" w:type="dxa"/>
            <w:shd w:val="clear" w:color="auto" w:fill="auto"/>
            <w:noWrap/>
            <w:vAlign w:val="center"/>
            <w:hideMark/>
          </w:tcPr>
          <w:p w14:paraId="7A527A9F"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361.62 (217.27 to 561.93)</w:t>
            </w:r>
          </w:p>
        </w:tc>
        <w:tc>
          <w:tcPr>
            <w:tcW w:w="2154" w:type="dxa"/>
            <w:shd w:val="clear" w:color="auto" w:fill="auto"/>
            <w:noWrap/>
            <w:vAlign w:val="center"/>
            <w:hideMark/>
          </w:tcPr>
          <w:p w14:paraId="49371328"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4 (2 to 5)</w:t>
            </w:r>
          </w:p>
        </w:tc>
        <w:tc>
          <w:tcPr>
            <w:tcW w:w="2307" w:type="dxa"/>
            <w:shd w:val="clear" w:color="auto" w:fill="auto"/>
            <w:noWrap/>
            <w:vAlign w:val="center"/>
            <w:hideMark/>
          </w:tcPr>
          <w:p w14:paraId="60E6C6DD"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439.87 (280.95 to 647.53)</w:t>
            </w:r>
          </w:p>
        </w:tc>
        <w:tc>
          <w:tcPr>
            <w:tcW w:w="2268" w:type="dxa"/>
            <w:shd w:val="clear" w:color="auto" w:fill="auto"/>
            <w:noWrap/>
            <w:vAlign w:val="center"/>
            <w:hideMark/>
          </w:tcPr>
          <w:p w14:paraId="1067E441"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0.7 (0.65 to 0.75)</w:t>
            </w:r>
          </w:p>
        </w:tc>
      </w:tr>
      <w:tr w:rsidR="00935412" w:rsidRPr="00935412" w14:paraId="71F3B12F" w14:textId="77777777" w:rsidTr="00935412">
        <w:trPr>
          <w:trHeight w:val="288"/>
        </w:trPr>
        <w:tc>
          <w:tcPr>
            <w:tcW w:w="2268" w:type="dxa"/>
            <w:shd w:val="clear" w:color="auto" w:fill="auto"/>
            <w:noWrap/>
            <w:vAlign w:val="center"/>
            <w:hideMark/>
          </w:tcPr>
          <w:p w14:paraId="794D84BB"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Monaco</w:t>
            </w:r>
          </w:p>
        </w:tc>
        <w:tc>
          <w:tcPr>
            <w:tcW w:w="2307" w:type="dxa"/>
            <w:shd w:val="clear" w:color="auto" w:fill="auto"/>
            <w:noWrap/>
            <w:vAlign w:val="center"/>
            <w:hideMark/>
          </w:tcPr>
          <w:p w14:paraId="2DE9E528"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7 (4 to 10)</w:t>
            </w:r>
          </w:p>
        </w:tc>
        <w:tc>
          <w:tcPr>
            <w:tcW w:w="2154" w:type="dxa"/>
            <w:shd w:val="clear" w:color="auto" w:fill="auto"/>
            <w:noWrap/>
            <w:vAlign w:val="center"/>
            <w:hideMark/>
          </w:tcPr>
          <w:p w14:paraId="010906AD"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372.37 (239.37 to 552.8)</w:t>
            </w:r>
          </w:p>
        </w:tc>
        <w:tc>
          <w:tcPr>
            <w:tcW w:w="2154" w:type="dxa"/>
            <w:shd w:val="clear" w:color="auto" w:fill="auto"/>
            <w:noWrap/>
            <w:vAlign w:val="center"/>
            <w:hideMark/>
          </w:tcPr>
          <w:p w14:paraId="5251D7D7"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11 (7 to 17)</w:t>
            </w:r>
          </w:p>
        </w:tc>
        <w:tc>
          <w:tcPr>
            <w:tcW w:w="2307" w:type="dxa"/>
            <w:shd w:val="clear" w:color="auto" w:fill="auto"/>
            <w:noWrap/>
            <w:vAlign w:val="center"/>
            <w:hideMark/>
          </w:tcPr>
          <w:p w14:paraId="28D22767"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354.93 (225.4 to 543.44)</w:t>
            </w:r>
          </w:p>
        </w:tc>
        <w:tc>
          <w:tcPr>
            <w:tcW w:w="2268" w:type="dxa"/>
            <w:shd w:val="clear" w:color="auto" w:fill="auto"/>
            <w:noWrap/>
            <w:vAlign w:val="center"/>
            <w:hideMark/>
          </w:tcPr>
          <w:p w14:paraId="213E669F"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-0.17 (-0.23 to -0.11)</w:t>
            </w:r>
          </w:p>
        </w:tc>
      </w:tr>
      <w:tr w:rsidR="00935412" w:rsidRPr="00935412" w14:paraId="67B675A2" w14:textId="77777777" w:rsidTr="00935412">
        <w:trPr>
          <w:trHeight w:val="288"/>
        </w:trPr>
        <w:tc>
          <w:tcPr>
            <w:tcW w:w="2268" w:type="dxa"/>
            <w:shd w:val="clear" w:color="auto" w:fill="auto"/>
            <w:noWrap/>
            <w:vAlign w:val="center"/>
            <w:hideMark/>
          </w:tcPr>
          <w:p w14:paraId="2CE14698"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Mongolia</w:t>
            </w:r>
          </w:p>
        </w:tc>
        <w:tc>
          <w:tcPr>
            <w:tcW w:w="2307" w:type="dxa"/>
            <w:shd w:val="clear" w:color="auto" w:fill="auto"/>
            <w:noWrap/>
            <w:vAlign w:val="center"/>
            <w:hideMark/>
          </w:tcPr>
          <w:p w14:paraId="595E0C0F"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7 (4 to 12)</w:t>
            </w:r>
          </w:p>
        </w:tc>
        <w:tc>
          <w:tcPr>
            <w:tcW w:w="2154" w:type="dxa"/>
            <w:shd w:val="clear" w:color="auto" w:fill="auto"/>
            <w:noWrap/>
            <w:vAlign w:val="center"/>
            <w:hideMark/>
          </w:tcPr>
          <w:p w14:paraId="0801894C"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35.37 (19.91 to 65.43)</w:t>
            </w:r>
          </w:p>
        </w:tc>
        <w:tc>
          <w:tcPr>
            <w:tcW w:w="2154" w:type="dxa"/>
            <w:shd w:val="clear" w:color="auto" w:fill="auto"/>
            <w:noWrap/>
            <w:vAlign w:val="center"/>
            <w:hideMark/>
          </w:tcPr>
          <w:p w14:paraId="3DFCE706"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16 (10 to 24)</w:t>
            </w:r>
          </w:p>
        </w:tc>
        <w:tc>
          <w:tcPr>
            <w:tcW w:w="2307" w:type="dxa"/>
            <w:shd w:val="clear" w:color="auto" w:fill="auto"/>
            <w:noWrap/>
            <w:vAlign w:val="center"/>
            <w:hideMark/>
          </w:tcPr>
          <w:p w14:paraId="2A37B6C9"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53.12 (33.04 to 80.13)</w:t>
            </w:r>
          </w:p>
        </w:tc>
        <w:tc>
          <w:tcPr>
            <w:tcW w:w="2268" w:type="dxa"/>
            <w:shd w:val="clear" w:color="auto" w:fill="auto"/>
            <w:noWrap/>
            <w:vAlign w:val="center"/>
            <w:hideMark/>
          </w:tcPr>
          <w:p w14:paraId="366BFC2F"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1.36 (1.26 to 1.46)</w:t>
            </w:r>
          </w:p>
        </w:tc>
      </w:tr>
      <w:tr w:rsidR="00935412" w:rsidRPr="00935412" w14:paraId="109B34C3" w14:textId="77777777" w:rsidTr="00935412">
        <w:trPr>
          <w:trHeight w:val="288"/>
        </w:trPr>
        <w:tc>
          <w:tcPr>
            <w:tcW w:w="2268" w:type="dxa"/>
            <w:shd w:val="clear" w:color="auto" w:fill="auto"/>
            <w:noWrap/>
            <w:vAlign w:val="center"/>
            <w:hideMark/>
          </w:tcPr>
          <w:p w14:paraId="5DCBAA88"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Montenegro</w:t>
            </w:r>
          </w:p>
        </w:tc>
        <w:tc>
          <w:tcPr>
            <w:tcW w:w="2307" w:type="dxa"/>
            <w:shd w:val="clear" w:color="auto" w:fill="auto"/>
            <w:noWrap/>
            <w:vAlign w:val="center"/>
            <w:hideMark/>
          </w:tcPr>
          <w:p w14:paraId="695A05B6"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38 (26 to 55)</w:t>
            </w:r>
          </w:p>
        </w:tc>
        <w:tc>
          <w:tcPr>
            <w:tcW w:w="2154" w:type="dxa"/>
            <w:shd w:val="clear" w:color="auto" w:fill="auto"/>
            <w:noWrap/>
            <w:vAlign w:val="center"/>
            <w:hideMark/>
          </w:tcPr>
          <w:p w14:paraId="3D99FCF2"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297.31 (205.16 to 432.17)</w:t>
            </w:r>
          </w:p>
        </w:tc>
        <w:tc>
          <w:tcPr>
            <w:tcW w:w="2154" w:type="dxa"/>
            <w:shd w:val="clear" w:color="auto" w:fill="auto"/>
            <w:noWrap/>
            <w:vAlign w:val="center"/>
            <w:hideMark/>
          </w:tcPr>
          <w:p w14:paraId="5789A3FC"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86 (60 to 122)</w:t>
            </w:r>
          </w:p>
        </w:tc>
        <w:tc>
          <w:tcPr>
            <w:tcW w:w="2307" w:type="dxa"/>
            <w:shd w:val="clear" w:color="auto" w:fill="auto"/>
            <w:noWrap/>
            <w:vAlign w:val="center"/>
            <w:hideMark/>
          </w:tcPr>
          <w:p w14:paraId="5664CCBE"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432.5 (301.28 to 617.62)</w:t>
            </w:r>
          </w:p>
        </w:tc>
        <w:tc>
          <w:tcPr>
            <w:tcW w:w="2268" w:type="dxa"/>
            <w:shd w:val="clear" w:color="auto" w:fill="auto"/>
            <w:noWrap/>
            <w:vAlign w:val="center"/>
            <w:hideMark/>
          </w:tcPr>
          <w:p w14:paraId="740F78D3"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0.89 (0.37 to 1.41)</w:t>
            </w:r>
          </w:p>
        </w:tc>
      </w:tr>
      <w:tr w:rsidR="00935412" w:rsidRPr="00935412" w14:paraId="627718AD" w14:textId="77777777" w:rsidTr="00935412">
        <w:trPr>
          <w:trHeight w:val="288"/>
        </w:trPr>
        <w:tc>
          <w:tcPr>
            <w:tcW w:w="2268" w:type="dxa"/>
            <w:shd w:val="clear" w:color="auto" w:fill="auto"/>
            <w:noWrap/>
            <w:vAlign w:val="center"/>
            <w:hideMark/>
          </w:tcPr>
          <w:p w14:paraId="2D43C4EE"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Morocco</w:t>
            </w:r>
          </w:p>
        </w:tc>
        <w:tc>
          <w:tcPr>
            <w:tcW w:w="2307" w:type="dxa"/>
            <w:shd w:val="clear" w:color="auto" w:fill="auto"/>
            <w:noWrap/>
            <w:vAlign w:val="center"/>
            <w:hideMark/>
          </w:tcPr>
          <w:p w14:paraId="1BE698C2"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218 (114 to 349)</w:t>
            </w:r>
          </w:p>
        </w:tc>
        <w:tc>
          <w:tcPr>
            <w:tcW w:w="2154" w:type="dxa"/>
            <w:shd w:val="clear" w:color="auto" w:fill="auto"/>
            <w:noWrap/>
            <w:vAlign w:val="center"/>
            <w:hideMark/>
          </w:tcPr>
          <w:p w14:paraId="787F0A16"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65.75 (34.51 to 105.62)</w:t>
            </w:r>
          </w:p>
        </w:tc>
        <w:tc>
          <w:tcPr>
            <w:tcW w:w="2154" w:type="dxa"/>
            <w:shd w:val="clear" w:color="auto" w:fill="auto"/>
            <w:noWrap/>
            <w:vAlign w:val="center"/>
            <w:hideMark/>
          </w:tcPr>
          <w:p w14:paraId="3CB2F65D"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609 (303 to 1023)</w:t>
            </w:r>
          </w:p>
        </w:tc>
        <w:tc>
          <w:tcPr>
            <w:tcW w:w="2307" w:type="dxa"/>
            <w:shd w:val="clear" w:color="auto" w:fill="auto"/>
            <w:noWrap/>
            <w:vAlign w:val="center"/>
            <w:hideMark/>
          </w:tcPr>
          <w:p w14:paraId="38A217BD"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84.3 (42.36 to 141.95)</w:t>
            </w:r>
          </w:p>
        </w:tc>
        <w:tc>
          <w:tcPr>
            <w:tcW w:w="2268" w:type="dxa"/>
            <w:shd w:val="clear" w:color="auto" w:fill="auto"/>
            <w:noWrap/>
            <w:vAlign w:val="center"/>
            <w:hideMark/>
          </w:tcPr>
          <w:p w14:paraId="3D759237"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0.63 (0.47 to 0.79)</w:t>
            </w:r>
          </w:p>
        </w:tc>
      </w:tr>
      <w:tr w:rsidR="00935412" w:rsidRPr="00935412" w14:paraId="64F3C2E7" w14:textId="77777777" w:rsidTr="00935412">
        <w:trPr>
          <w:trHeight w:val="288"/>
        </w:trPr>
        <w:tc>
          <w:tcPr>
            <w:tcW w:w="2268" w:type="dxa"/>
            <w:shd w:val="clear" w:color="auto" w:fill="auto"/>
            <w:noWrap/>
            <w:vAlign w:val="center"/>
            <w:hideMark/>
          </w:tcPr>
          <w:p w14:paraId="0DFA96BE"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Mozambique</w:t>
            </w:r>
          </w:p>
        </w:tc>
        <w:tc>
          <w:tcPr>
            <w:tcW w:w="2307" w:type="dxa"/>
            <w:shd w:val="clear" w:color="auto" w:fill="auto"/>
            <w:noWrap/>
            <w:vAlign w:val="center"/>
            <w:hideMark/>
          </w:tcPr>
          <w:p w14:paraId="6175AE18"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111 (69 to 168)</w:t>
            </w:r>
          </w:p>
        </w:tc>
        <w:tc>
          <w:tcPr>
            <w:tcW w:w="2154" w:type="dxa"/>
            <w:shd w:val="clear" w:color="auto" w:fill="auto"/>
            <w:noWrap/>
            <w:vAlign w:val="center"/>
            <w:hideMark/>
          </w:tcPr>
          <w:p w14:paraId="7AA4BBF6"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128.25 (77.97 to 197.4)</w:t>
            </w:r>
          </w:p>
        </w:tc>
        <w:tc>
          <w:tcPr>
            <w:tcW w:w="2154" w:type="dxa"/>
            <w:shd w:val="clear" w:color="auto" w:fill="auto"/>
            <w:noWrap/>
            <w:vAlign w:val="center"/>
            <w:hideMark/>
          </w:tcPr>
          <w:p w14:paraId="1CCBC621"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202 (124 to 309)</w:t>
            </w:r>
          </w:p>
        </w:tc>
        <w:tc>
          <w:tcPr>
            <w:tcW w:w="2307" w:type="dxa"/>
            <w:shd w:val="clear" w:color="auto" w:fill="auto"/>
            <w:noWrap/>
            <w:vAlign w:val="center"/>
            <w:hideMark/>
          </w:tcPr>
          <w:p w14:paraId="507C99E8"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159.81 (94.82 to 248.72)</w:t>
            </w:r>
          </w:p>
        </w:tc>
        <w:tc>
          <w:tcPr>
            <w:tcW w:w="2268" w:type="dxa"/>
            <w:shd w:val="clear" w:color="auto" w:fill="auto"/>
            <w:noWrap/>
            <w:vAlign w:val="center"/>
            <w:hideMark/>
          </w:tcPr>
          <w:p w14:paraId="572942C7"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1.01 (0.93 to 1.08)</w:t>
            </w:r>
          </w:p>
        </w:tc>
      </w:tr>
      <w:tr w:rsidR="00935412" w:rsidRPr="00935412" w14:paraId="31C68278" w14:textId="77777777" w:rsidTr="00935412">
        <w:trPr>
          <w:trHeight w:val="288"/>
        </w:trPr>
        <w:tc>
          <w:tcPr>
            <w:tcW w:w="2268" w:type="dxa"/>
            <w:shd w:val="clear" w:color="auto" w:fill="auto"/>
            <w:noWrap/>
            <w:vAlign w:val="center"/>
            <w:hideMark/>
          </w:tcPr>
          <w:p w14:paraId="7689065C"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Myanmar</w:t>
            </w:r>
          </w:p>
        </w:tc>
        <w:tc>
          <w:tcPr>
            <w:tcW w:w="2307" w:type="dxa"/>
            <w:shd w:val="clear" w:color="auto" w:fill="auto"/>
            <w:noWrap/>
            <w:vAlign w:val="center"/>
            <w:hideMark/>
          </w:tcPr>
          <w:p w14:paraId="01C5ED97"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429 (265 to 654)</w:t>
            </w:r>
          </w:p>
        </w:tc>
        <w:tc>
          <w:tcPr>
            <w:tcW w:w="2154" w:type="dxa"/>
            <w:shd w:val="clear" w:color="auto" w:fill="auto"/>
            <w:noWrap/>
            <w:vAlign w:val="center"/>
            <w:hideMark/>
          </w:tcPr>
          <w:p w14:paraId="21385834"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120.03 (73.5 to 183.58)</w:t>
            </w:r>
          </w:p>
        </w:tc>
        <w:tc>
          <w:tcPr>
            <w:tcW w:w="2154" w:type="dxa"/>
            <w:shd w:val="clear" w:color="auto" w:fill="auto"/>
            <w:noWrap/>
            <w:vAlign w:val="center"/>
            <w:hideMark/>
          </w:tcPr>
          <w:p w14:paraId="099C8C07"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1179 (706 to 1829)</w:t>
            </w:r>
          </w:p>
        </w:tc>
        <w:tc>
          <w:tcPr>
            <w:tcW w:w="2307" w:type="dxa"/>
            <w:shd w:val="clear" w:color="auto" w:fill="auto"/>
            <w:noWrap/>
            <w:vAlign w:val="center"/>
            <w:hideMark/>
          </w:tcPr>
          <w:p w14:paraId="55B49772"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152.77 (91.07 to 237.74)</w:t>
            </w:r>
          </w:p>
        </w:tc>
        <w:tc>
          <w:tcPr>
            <w:tcW w:w="2268" w:type="dxa"/>
            <w:shd w:val="clear" w:color="auto" w:fill="auto"/>
            <w:noWrap/>
            <w:vAlign w:val="center"/>
            <w:hideMark/>
          </w:tcPr>
          <w:p w14:paraId="0C22E561"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0.84 (0.81 to 0.87)</w:t>
            </w:r>
          </w:p>
        </w:tc>
      </w:tr>
      <w:tr w:rsidR="00935412" w:rsidRPr="00935412" w14:paraId="0D8BA1FE" w14:textId="77777777" w:rsidTr="00935412">
        <w:trPr>
          <w:trHeight w:val="288"/>
        </w:trPr>
        <w:tc>
          <w:tcPr>
            <w:tcW w:w="2268" w:type="dxa"/>
            <w:shd w:val="clear" w:color="auto" w:fill="auto"/>
            <w:noWrap/>
            <w:vAlign w:val="center"/>
            <w:hideMark/>
          </w:tcPr>
          <w:p w14:paraId="27881355"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Namibia</w:t>
            </w:r>
          </w:p>
        </w:tc>
        <w:tc>
          <w:tcPr>
            <w:tcW w:w="2307" w:type="dxa"/>
            <w:shd w:val="clear" w:color="auto" w:fill="auto"/>
            <w:noWrap/>
            <w:vAlign w:val="center"/>
            <w:hideMark/>
          </w:tcPr>
          <w:p w14:paraId="2A5A6046"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23 (14 to 39)</w:t>
            </w:r>
          </w:p>
        </w:tc>
        <w:tc>
          <w:tcPr>
            <w:tcW w:w="2154" w:type="dxa"/>
            <w:shd w:val="clear" w:color="auto" w:fill="auto"/>
            <w:noWrap/>
            <w:vAlign w:val="center"/>
            <w:hideMark/>
          </w:tcPr>
          <w:p w14:paraId="682C2057"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284.7 (164.02 to 484.99)</w:t>
            </w:r>
          </w:p>
        </w:tc>
        <w:tc>
          <w:tcPr>
            <w:tcW w:w="2154" w:type="dxa"/>
            <w:shd w:val="clear" w:color="auto" w:fill="auto"/>
            <w:noWrap/>
            <w:vAlign w:val="center"/>
            <w:hideMark/>
          </w:tcPr>
          <w:p w14:paraId="7FE18B4F"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92 (56 to 134)</w:t>
            </w:r>
          </w:p>
        </w:tc>
        <w:tc>
          <w:tcPr>
            <w:tcW w:w="2307" w:type="dxa"/>
            <w:shd w:val="clear" w:color="auto" w:fill="auto"/>
            <w:noWrap/>
            <w:vAlign w:val="center"/>
            <w:hideMark/>
          </w:tcPr>
          <w:p w14:paraId="0AAA5083"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481.71 (299.29 to 705)</w:t>
            </w:r>
          </w:p>
        </w:tc>
        <w:tc>
          <w:tcPr>
            <w:tcW w:w="2268" w:type="dxa"/>
            <w:shd w:val="clear" w:color="auto" w:fill="auto"/>
            <w:noWrap/>
            <w:vAlign w:val="center"/>
            <w:hideMark/>
          </w:tcPr>
          <w:p w14:paraId="42DF59FA"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2.44 (2.18 to 2.69)</w:t>
            </w:r>
          </w:p>
        </w:tc>
      </w:tr>
      <w:tr w:rsidR="00935412" w:rsidRPr="00935412" w14:paraId="1606B1E9" w14:textId="77777777" w:rsidTr="00935412">
        <w:trPr>
          <w:trHeight w:val="288"/>
        </w:trPr>
        <w:tc>
          <w:tcPr>
            <w:tcW w:w="2268" w:type="dxa"/>
            <w:shd w:val="clear" w:color="auto" w:fill="auto"/>
            <w:noWrap/>
            <w:vAlign w:val="center"/>
            <w:hideMark/>
          </w:tcPr>
          <w:p w14:paraId="40D23C67"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Nauru</w:t>
            </w:r>
          </w:p>
        </w:tc>
        <w:tc>
          <w:tcPr>
            <w:tcW w:w="2307" w:type="dxa"/>
            <w:shd w:val="clear" w:color="auto" w:fill="auto"/>
            <w:noWrap/>
            <w:vAlign w:val="center"/>
            <w:hideMark/>
          </w:tcPr>
          <w:p w14:paraId="5C641EEC"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0 (0 to 0)</w:t>
            </w:r>
          </w:p>
        </w:tc>
        <w:tc>
          <w:tcPr>
            <w:tcW w:w="2154" w:type="dxa"/>
            <w:shd w:val="clear" w:color="auto" w:fill="auto"/>
            <w:noWrap/>
            <w:vAlign w:val="center"/>
            <w:hideMark/>
          </w:tcPr>
          <w:p w14:paraId="080325F8"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373.23 (225.6 to 582.75)</w:t>
            </w:r>
          </w:p>
        </w:tc>
        <w:tc>
          <w:tcPr>
            <w:tcW w:w="2154" w:type="dxa"/>
            <w:shd w:val="clear" w:color="auto" w:fill="auto"/>
            <w:noWrap/>
            <w:vAlign w:val="center"/>
            <w:hideMark/>
          </w:tcPr>
          <w:p w14:paraId="7BD45396"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0 (0 to 0)</w:t>
            </w:r>
          </w:p>
        </w:tc>
        <w:tc>
          <w:tcPr>
            <w:tcW w:w="2307" w:type="dxa"/>
            <w:shd w:val="clear" w:color="auto" w:fill="auto"/>
            <w:noWrap/>
            <w:vAlign w:val="center"/>
            <w:hideMark/>
          </w:tcPr>
          <w:p w14:paraId="1B97A00C"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451.33 (274.14 to 707.13)</w:t>
            </w:r>
          </w:p>
        </w:tc>
        <w:tc>
          <w:tcPr>
            <w:tcW w:w="2268" w:type="dxa"/>
            <w:shd w:val="clear" w:color="auto" w:fill="auto"/>
            <w:noWrap/>
            <w:vAlign w:val="center"/>
            <w:hideMark/>
          </w:tcPr>
          <w:p w14:paraId="22E3BE42"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0.68 (0.63 to 0.74)</w:t>
            </w:r>
          </w:p>
        </w:tc>
      </w:tr>
      <w:tr w:rsidR="00935412" w:rsidRPr="00935412" w14:paraId="0CC94BEF" w14:textId="77777777" w:rsidTr="00935412">
        <w:trPr>
          <w:trHeight w:val="288"/>
        </w:trPr>
        <w:tc>
          <w:tcPr>
            <w:tcW w:w="2268" w:type="dxa"/>
            <w:shd w:val="clear" w:color="auto" w:fill="auto"/>
            <w:noWrap/>
            <w:vAlign w:val="center"/>
            <w:hideMark/>
          </w:tcPr>
          <w:p w14:paraId="19E3F982"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lastRenderedPageBreak/>
              <w:t>Nepal</w:t>
            </w:r>
          </w:p>
        </w:tc>
        <w:tc>
          <w:tcPr>
            <w:tcW w:w="2307" w:type="dxa"/>
            <w:shd w:val="clear" w:color="auto" w:fill="auto"/>
            <w:noWrap/>
            <w:vAlign w:val="center"/>
            <w:hideMark/>
          </w:tcPr>
          <w:p w14:paraId="59E7BD1A"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100 (51 to 173)</w:t>
            </w:r>
          </w:p>
        </w:tc>
        <w:tc>
          <w:tcPr>
            <w:tcW w:w="2154" w:type="dxa"/>
            <w:shd w:val="clear" w:color="auto" w:fill="auto"/>
            <w:noWrap/>
            <w:vAlign w:val="center"/>
            <w:hideMark/>
          </w:tcPr>
          <w:p w14:paraId="2A4E7639"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64.07 (32.6 to 110.63)</w:t>
            </w:r>
          </w:p>
        </w:tc>
        <w:tc>
          <w:tcPr>
            <w:tcW w:w="2154" w:type="dxa"/>
            <w:shd w:val="clear" w:color="auto" w:fill="auto"/>
            <w:noWrap/>
            <w:vAlign w:val="center"/>
            <w:hideMark/>
          </w:tcPr>
          <w:p w14:paraId="1F1A3224"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333 (178 to 608)</w:t>
            </w:r>
          </w:p>
        </w:tc>
        <w:tc>
          <w:tcPr>
            <w:tcW w:w="2307" w:type="dxa"/>
            <w:shd w:val="clear" w:color="auto" w:fill="auto"/>
            <w:noWrap/>
            <w:vAlign w:val="center"/>
            <w:hideMark/>
          </w:tcPr>
          <w:p w14:paraId="4B0242DA"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71.41 (38.03 to 131.03)</w:t>
            </w:r>
          </w:p>
        </w:tc>
        <w:tc>
          <w:tcPr>
            <w:tcW w:w="2268" w:type="dxa"/>
            <w:shd w:val="clear" w:color="auto" w:fill="auto"/>
            <w:noWrap/>
            <w:vAlign w:val="center"/>
            <w:hideMark/>
          </w:tcPr>
          <w:p w14:paraId="30CB92BE"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0.35 (0.2 to 0.51)</w:t>
            </w:r>
          </w:p>
        </w:tc>
      </w:tr>
      <w:tr w:rsidR="00935412" w:rsidRPr="00935412" w14:paraId="19C655EB" w14:textId="77777777" w:rsidTr="00935412">
        <w:trPr>
          <w:trHeight w:val="288"/>
        </w:trPr>
        <w:tc>
          <w:tcPr>
            <w:tcW w:w="2268" w:type="dxa"/>
            <w:shd w:val="clear" w:color="auto" w:fill="auto"/>
            <w:noWrap/>
            <w:vAlign w:val="center"/>
            <w:hideMark/>
          </w:tcPr>
          <w:p w14:paraId="2172B930"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Netherlands</w:t>
            </w:r>
          </w:p>
        </w:tc>
        <w:tc>
          <w:tcPr>
            <w:tcW w:w="2307" w:type="dxa"/>
            <w:shd w:val="clear" w:color="auto" w:fill="auto"/>
            <w:noWrap/>
            <w:vAlign w:val="center"/>
            <w:hideMark/>
          </w:tcPr>
          <w:p w14:paraId="4937241A"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2053 (1759 to 2337)</w:t>
            </w:r>
          </w:p>
        </w:tc>
        <w:tc>
          <w:tcPr>
            <w:tcW w:w="2154" w:type="dxa"/>
            <w:shd w:val="clear" w:color="auto" w:fill="auto"/>
            <w:noWrap/>
            <w:vAlign w:val="center"/>
            <w:hideMark/>
          </w:tcPr>
          <w:p w14:paraId="6370E617"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480.99 (409.42 to 548.78)</w:t>
            </w:r>
          </w:p>
        </w:tc>
        <w:tc>
          <w:tcPr>
            <w:tcW w:w="2154" w:type="dxa"/>
            <w:shd w:val="clear" w:color="auto" w:fill="auto"/>
            <w:noWrap/>
            <w:vAlign w:val="center"/>
            <w:hideMark/>
          </w:tcPr>
          <w:p w14:paraId="7D37E8BA"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3062 (2494 to 3671)</w:t>
            </w:r>
          </w:p>
        </w:tc>
        <w:tc>
          <w:tcPr>
            <w:tcW w:w="2307" w:type="dxa"/>
            <w:shd w:val="clear" w:color="auto" w:fill="auto"/>
            <w:noWrap/>
            <w:vAlign w:val="center"/>
            <w:hideMark/>
          </w:tcPr>
          <w:p w14:paraId="64E828BF"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299.66 (243.09 to 360.48)</w:t>
            </w:r>
          </w:p>
        </w:tc>
        <w:tc>
          <w:tcPr>
            <w:tcW w:w="2268" w:type="dxa"/>
            <w:shd w:val="clear" w:color="auto" w:fill="auto"/>
            <w:noWrap/>
            <w:vAlign w:val="center"/>
            <w:hideMark/>
          </w:tcPr>
          <w:p w14:paraId="397006EC"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-2.14 (-2.32 to -1.97)</w:t>
            </w:r>
          </w:p>
        </w:tc>
      </w:tr>
      <w:tr w:rsidR="00935412" w:rsidRPr="00935412" w14:paraId="3D42B289" w14:textId="77777777" w:rsidTr="00935412">
        <w:trPr>
          <w:trHeight w:val="288"/>
        </w:trPr>
        <w:tc>
          <w:tcPr>
            <w:tcW w:w="2268" w:type="dxa"/>
            <w:shd w:val="clear" w:color="auto" w:fill="auto"/>
            <w:noWrap/>
            <w:vAlign w:val="center"/>
            <w:hideMark/>
          </w:tcPr>
          <w:p w14:paraId="68DAC51A"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New Zealand</w:t>
            </w:r>
          </w:p>
        </w:tc>
        <w:tc>
          <w:tcPr>
            <w:tcW w:w="2307" w:type="dxa"/>
            <w:shd w:val="clear" w:color="auto" w:fill="auto"/>
            <w:noWrap/>
            <w:vAlign w:val="center"/>
            <w:hideMark/>
          </w:tcPr>
          <w:p w14:paraId="2BC86125"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386 (328 to 447)</w:t>
            </w:r>
          </w:p>
        </w:tc>
        <w:tc>
          <w:tcPr>
            <w:tcW w:w="2154" w:type="dxa"/>
            <w:shd w:val="clear" w:color="auto" w:fill="auto"/>
            <w:noWrap/>
            <w:vAlign w:val="center"/>
            <w:hideMark/>
          </w:tcPr>
          <w:p w14:paraId="41439518"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451.54 (379.26 to 525.97)</w:t>
            </w:r>
          </w:p>
        </w:tc>
        <w:tc>
          <w:tcPr>
            <w:tcW w:w="2154" w:type="dxa"/>
            <w:shd w:val="clear" w:color="auto" w:fill="auto"/>
            <w:noWrap/>
            <w:vAlign w:val="center"/>
            <w:hideMark/>
          </w:tcPr>
          <w:p w14:paraId="58BB8C97"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730 (577 to 888)</w:t>
            </w:r>
          </w:p>
        </w:tc>
        <w:tc>
          <w:tcPr>
            <w:tcW w:w="2307" w:type="dxa"/>
            <w:shd w:val="clear" w:color="auto" w:fill="auto"/>
            <w:noWrap/>
            <w:vAlign w:val="center"/>
            <w:hideMark/>
          </w:tcPr>
          <w:p w14:paraId="2E0D52A6"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303.43 (239.04 to 369.94)</w:t>
            </w:r>
          </w:p>
        </w:tc>
        <w:tc>
          <w:tcPr>
            <w:tcW w:w="2268" w:type="dxa"/>
            <w:shd w:val="clear" w:color="auto" w:fill="auto"/>
            <w:noWrap/>
            <w:vAlign w:val="center"/>
            <w:hideMark/>
          </w:tcPr>
          <w:p w14:paraId="50288352"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-1.8 (-2.06 to -1.54)</w:t>
            </w:r>
          </w:p>
        </w:tc>
      </w:tr>
      <w:tr w:rsidR="00935412" w:rsidRPr="00935412" w14:paraId="66E9F7A8" w14:textId="77777777" w:rsidTr="00935412">
        <w:trPr>
          <w:trHeight w:val="288"/>
        </w:trPr>
        <w:tc>
          <w:tcPr>
            <w:tcW w:w="2268" w:type="dxa"/>
            <w:shd w:val="clear" w:color="auto" w:fill="auto"/>
            <w:noWrap/>
            <w:vAlign w:val="center"/>
            <w:hideMark/>
          </w:tcPr>
          <w:p w14:paraId="42C81221"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Nicaragua</w:t>
            </w:r>
          </w:p>
        </w:tc>
        <w:tc>
          <w:tcPr>
            <w:tcW w:w="2307" w:type="dxa"/>
            <w:shd w:val="clear" w:color="auto" w:fill="auto"/>
            <w:noWrap/>
            <w:vAlign w:val="center"/>
            <w:hideMark/>
          </w:tcPr>
          <w:p w14:paraId="106C4618"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59 (41 to 86)</w:t>
            </w:r>
          </w:p>
        </w:tc>
        <w:tc>
          <w:tcPr>
            <w:tcW w:w="2154" w:type="dxa"/>
            <w:shd w:val="clear" w:color="auto" w:fill="auto"/>
            <w:noWrap/>
            <w:vAlign w:val="center"/>
            <w:hideMark/>
          </w:tcPr>
          <w:p w14:paraId="24C9D2D9"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223.49 (153.77 to 323.92)</w:t>
            </w:r>
          </w:p>
        </w:tc>
        <w:tc>
          <w:tcPr>
            <w:tcW w:w="2154" w:type="dxa"/>
            <w:shd w:val="clear" w:color="auto" w:fill="auto"/>
            <w:noWrap/>
            <w:vAlign w:val="center"/>
            <w:hideMark/>
          </w:tcPr>
          <w:p w14:paraId="6DAA9749"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201 (130 to 292)</w:t>
            </w:r>
          </w:p>
        </w:tc>
        <w:tc>
          <w:tcPr>
            <w:tcW w:w="2307" w:type="dxa"/>
            <w:shd w:val="clear" w:color="auto" w:fill="auto"/>
            <w:noWrap/>
            <w:vAlign w:val="center"/>
            <w:hideMark/>
          </w:tcPr>
          <w:p w14:paraId="447ABE29"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206.27 (131.13 to 301.73)</w:t>
            </w:r>
          </w:p>
        </w:tc>
        <w:tc>
          <w:tcPr>
            <w:tcW w:w="2268" w:type="dxa"/>
            <w:shd w:val="clear" w:color="auto" w:fill="auto"/>
            <w:noWrap/>
            <w:vAlign w:val="center"/>
            <w:hideMark/>
          </w:tcPr>
          <w:p w14:paraId="33DE0170"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-0.32 (-0.66 to 0.02)</w:t>
            </w:r>
          </w:p>
        </w:tc>
      </w:tr>
      <w:tr w:rsidR="00935412" w:rsidRPr="00935412" w14:paraId="1D60EF80" w14:textId="77777777" w:rsidTr="00935412">
        <w:trPr>
          <w:trHeight w:val="288"/>
        </w:trPr>
        <w:tc>
          <w:tcPr>
            <w:tcW w:w="2268" w:type="dxa"/>
            <w:shd w:val="clear" w:color="auto" w:fill="auto"/>
            <w:noWrap/>
            <w:vAlign w:val="center"/>
            <w:hideMark/>
          </w:tcPr>
          <w:p w14:paraId="38CEDD4B"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Niger</w:t>
            </w:r>
          </w:p>
        </w:tc>
        <w:tc>
          <w:tcPr>
            <w:tcW w:w="2307" w:type="dxa"/>
            <w:shd w:val="clear" w:color="auto" w:fill="auto"/>
            <w:noWrap/>
            <w:vAlign w:val="center"/>
            <w:hideMark/>
          </w:tcPr>
          <w:p w14:paraId="730C6A59"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80 (46 to 131)</w:t>
            </w:r>
          </w:p>
        </w:tc>
        <w:tc>
          <w:tcPr>
            <w:tcW w:w="2154" w:type="dxa"/>
            <w:shd w:val="clear" w:color="auto" w:fill="auto"/>
            <w:noWrap/>
            <w:vAlign w:val="center"/>
            <w:hideMark/>
          </w:tcPr>
          <w:p w14:paraId="3E58CBF2"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196.82 (111.59 to 326.47)</w:t>
            </w:r>
          </w:p>
        </w:tc>
        <w:tc>
          <w:tcPr>
            <w:tcW w:w="2154" w:type="dxa"/>
            <w:shd w:val="clear" w:color="auto" w:fill="auto"/>
            <w:noWrap/>
            <w:vAlign w:val="center"/>
            <w:hideMark/>
          </w:tcPr>
          <w:p w14:paraId="6F94E73E"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436 (210 to 756)</w:t>
            </w:r>
          </w:p>
        </w:tc>
        <w:tc>
          <w:tcPr>
            <w:tcW w:w="2307" w:type="dxa"/>
            <w:shd w:val="clear" w:color="auto" w:fill="auto"/>
            <w:noWrap/>
            <w:vAlign w:val="center"/>
            <w:hideMark/>
          </w:tcPr>
          <w:p w14:paraId="3E7817AE"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331.22 (162.47 to 573.96)</w:t>
            </w:r>
          </w:p>
        </w:tc>
        <w:tc>
          <w:tcPr>
            <w:tcW w:w="2268" w:type="dxa"/>
            <w:shd w:val="clear" w:color="auto" w:fill="auto"/>
            <w:noWrap/>
            <w:vAlign w:val="center"/>
            <w:hideMark/>
          </w:tcPr>
          <w:p w14:paraId="20314641"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2.07 (1.93 to 2.21)</w:t>
            </w:r>
          </w:p>
        </w:tc>
      </w:tr>
      <w:tr w:rsidR="00935412" w:rsidRPr="00935412" w14:paraId="18A38174" w14:textId="77777777" w:rsidTr="00935412">
        <w:trPr>
          <w:trHeight w:val="288"/>
        </w:trPr>
        <w:tc>
          <w:tcPr>
            <w:tcW w:w="2268" w:type="dxa"/>
            <w:shd w:val="clear" w:color="auto" w:fill="auto"/>
            <w:noWrap/>
            <w:vAlign w:val="center"/>
            <w:hideMark/>
          </w:tcPr>
          <w:p w14:paraId="2AD0CAB5"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Nigeria</w:t>
            </w:r>
          </w:p>
        </w:tc>
        <w:tc>
          <w:tcPr>
            <w:tcW w:w="2307" w:type="dxa"/>
            <w:shd w:val="clear" w:color="auto" w:fill="auto"/>
            <w:noWrap/>
            <w:vAlign w:val="center"/>
            <w:hideMark/>
          </w:tcPr>
          <w:p w14:paraId="26FD46FD"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4104 (1945 to 5917)</w:t>
            </w:r>
          </w:p>
        </w:tc>
        <w:tc>
          <w:tcPr>
            <w:tcW w:w="2154" w:type="dxa"/>
            <w:shd w:val="clear" w:color="auto" w:fill="auto"/>
            <w:noWrap/>
            <w:vAlign w:val="center"/>
            <w:hideMark/>
          </w:tcPr>
          <w:p w14:paraId="5D992B74"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551.86 (266.33 to 787.53)</w:t>
            </w:r>
          </w:p>
        </w:tc>
        <w:tc>
          <w:tcPr>
            <w:tcW w:w="2154" w:type="dxa"/>
            <w:shd w:val="clear" w:color="auto" w:fill="auto"/>
            <w:noWrap/>
            <w:vAlign w:val="center"/>
            <w:hideMark/>
          </w:tcPr>
          <w:p w14:paraId="5824EF49"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10456 (4707 to 15205)</w:t>
            </w:r>
          </w:p>
        </w:tc>
        <w:tc>
          <w:tcPr>
            <w:tcW w:w="2307" w:type="dxa"/>
            <w:shd w:val="clear" w:color="auto" w:fill="auto"/>
            <w:noWrap/>
            <w:vAlign w:val="center"/>
            <w:hideMark/>
          </w:tcPr>
          <w:p w14:paraId="1BFC9DD0"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655.85 (297.24 to 946.06)</w:t>
            </w:r>
          </w:p>
        </w:tc>
        <w:tc>
          <w:tcPr>
            <w:tcW w:w="2268" w:type="dxa"/>
            <w:shd w:val="clear" w:color="auto" w:fill="auto"/>
            <w:noWrap/>
            <w:vAlign w:val="center"/>
            <w:hideMark/>
          </w:tcPr>
          <w:p w14:paraId="453EE351"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0.69 (0.62 to 0.76)</w:t>
            </w:r>
          </w:p>
        </w:tc>
      </w:tr>
      <w:tr w:rsidR="00935412" w:rsidRPr="00935412" w14:paraId="71009573" w14:textId="77777777" w:rsidTr="00935412">
        <w:trPr>
          <w:trHeight w:val="288"/>
        </w:trPr>
        <w:tc>
          <w:tcPr>
            <w:tcW w:w="2268" w:type="dxa"/>
            <w:shd w:val="clear" w:color="auto" w:fill="auto"/>
            <w:noWrap/>
            <w:vAlign w:val="center"/>
            <w:hideMark/>
          </w:tcPr>
          <w:p w14:paraId="53AA0F9D"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Niue</w:t>
            </w:r>
          </w:p>
        </w:tc>
        <w:tc>
          <w:tcPr>
            <w:tcW w:w="2307" w:type="dxa"/>
            <w:shd w:val="clear" w:color="auto" w:fill="auto"/>
            <w:noWrap/>
            <w:vAlign w:val="center"/>
            <w:hideMark/>
          </w:tcPr>
          <w:p w14:paraId="3E25D706"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0 (0 to 0)</w:t>
            </w:r>
          </w:p>
        </w:tc>
        <w:tc>
          <w:tcPr>
            <w:tcW w:w="2154" w:type="dxa"/>
            <w:shd w:val="clear" w:color="auto" w:fill="auto"/>
            <w:noWrap/>
            <w:vAlign w:val="center"/>
            <w:hideMark/>
          </w:tcPr>
          <w:p w14:paraId="4CB6C49D"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378.88 (239.18 to 565.44)</w:t>
            </w:r>
          </w:p>
        </w:tc>
        <w:tc>
          <w:tcPr>
            <w:tcW w:w="2154" w:type="dxa"/>
            <w:shd w:val="clear" w:color="auto" w:fill="auto"/>
            <w:noWrap/>
            <w:vAlign w:val="center"/>
            <w:hideMark/>
          </w:tcPr>
          <w:p w14:paraId="1AA1A729"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0 (0 to 0)</w:t>
            </w:r>
          </w:p>
        </w:tc>
        <w:tc>
          <w:tcPr>
            <w:tcW w:w="2307" w:type="dxa"/>
            <w:shd w:val="clear" w:color="auto" w:fill="auto"/>
            <w:noWrap/>
            <w:vAlign w:val="center"/>
            <w:hideMark/>
          </w:tcPr>
          <w:p w14:paraId="4696877E"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458.02 (288.33 to 686.82)</w:t>
            </w:r>
          </w:p>
        </w:tc>
        <w:tc>
          <w:tcPr>
            <w:tcW w:w="2268" w:type="dxa"/>
            <w:shd w:val="clear" w:color="auto" w:fill="auto"/>
            <w:noWrap/>
            <w:vAlign w:val="center"/>
            <w:hideMark/>
          </w:tcPr>
          <w:p w14:paraId="17D8BE13"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0.65 (0.61 to 0.69)</w:t>
            </w:r>
          </w:p>
        </w:tc>
      </w:tr>
      <w:tr w:rsidR="00935412" w:rsidRPr="00935412" w14:paraId="5391131E" w14:textId="77777777" w:rsidTr="00935412">
        <w:trPr>
          <w:trHeight w:val="288"/>
        </w:trPr>
        <w:tc>
          <w:tcPr>
            <w:tcW w:w="2268" w:type="dxa"/>
            <w:shd w:val="clear" w:color="auto" w:fill="auto"/>
            <w:noWrap/>
            <w:vAlign w:val="center"/>
            <w:hideMark/>
          </w:tcPr>
          <w:p w14:paraId="3E723F9C"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North Macedonia</w:t>
            </w:r>
          </w:p>
        </w:tc>
        <w:tc>
          <w:tcPr>
            <w:tcW w:w="2307" w:type="dxa"/>
            <w:shd w:val="clear" w:color="auto" w:fill="auto"/>
            <w:noWrap/>
            <w:vAlign w:val="center"/>
            <w:hideMark/>
          </w:tcPr>
          <w:p w14:paraId="3FFF0DA0"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73 (52 to 110)</w:t>
            </w:r>
          </w:p>
        </w:tc>
        <w:tc>
          <w:tcPr>
            <w:tcW w:w="2154" w:type="dxa"/>
            <w:shd w:val="clear" w:color="auto" w:fill="auto"/>
            <w:noWrap/>
            <w:vAlign w:val="center"/>
            <w:hideMark/>
          </w:tcPr>
          <w:p w14:paraId="36BA97AE"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187.17 (133.13 to 282.23)</w:t>
            </w:r>
          </w:p>
        </w:tc>
        <w:tc>
          <w:tcPr>
            <w:tcW w:w="2154" w:type="dxa"/>
            <w:shd w:val="clear" w:color="auto" w:fill="auto"/>
            <w:noWrap/>
            <w:vAlign w:val="center"/>
            <w:hideMark/>
          </w:tcPr>
          <w:p w14:paraId="2F59BEE9"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165 (104 to 239)</w:t>
            </w:r>
          </w:p>
        </w:tc>
        <w:tc>
          <w:tcPr>
            <w:tcW w:w="2307" w:type="dxa"/>
            <w:shd w:val="clear" w:color="auto" w:fill="auto"/>
            <w:noWrap/>
            <w:vAlign w:val="center"/>
            <w:hideMark/>
          </w:tcPr>
          <w:p w14:paraId="20FDBC2D"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240.99 (148.39 to 354.92)</w:t>
            </w:r>
          </w:p>
        </w:tc>
        <w:tc>
          <w:tcPr>
            <w:tcW w:w="2268" w:type="dxa"/>
            <w:shd w:val="clear" w:color="auto" w:fill="auto"/>
            <w:noWrap/>
            <w:vAlign w:val="center"/>
            <w:hideMark/>
          </w:tcPr>
          <w:p w14:paraId="4128C16C"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0.93 (0.48 to 1.38)</w:t>
            </w:r>
          </w:p>
        </w:tc>
      </w:tr>
      <w:tr w:rsidR="00935412" w:rsidRPr="00935412" w14:paraId="659A446B" w14:textId="77777777" w:rsidTr="00935412">
        <w:trPr>
          <w:trHeight w:val="288"/>
        </w:trPr>
        <w:tc>
          <w:tcPr>
            <w:tcW w:w="2268" w:type="dxa"/>
            <w:shd w:val="clear" w:color="auto" w:fill="auto"/>
            <w:noWrap/>
            <w:vAlign w:val="center"/>
            <w:hideMark/>
          </w:tcPr>
          <w:p w14:paraId="7F97394A"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Northern Mariana Islands</w:t>
            </w:r>
          </w:p>
        </w:tc>
        <w:tc>
          <w:tcPr>
            <w:tcW w:w="2307" w:type="dxa"/>
            <w:shd w:val="clear" w:color="auto" w:fill="auto"/>
            <w:noWrap/>
            <w:vAlign w:val="center"/>
            <w:hideMark/>
          </w:tcPr>
          <w:p w14:paraId="677DD274"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 (0 to 1)</w:t>
            </w:r>
          </w:p>
        </w:tc>
        <w:tc>
          <w:tcPr>
            <w:tcW w:w="2154" w:type="dxa"/>
            <w:shd w:val="clear" w:color="auto" w:fill="auto"/>
            <w:noWrap/>
            <w:vAlign w:val="center"/>
            <w:hideMark/>
          </w:tcPr>
          <w:p w14:paraId="60FF8EAB"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301.2 (183.54 to 481.15)</w:t>
            </w:r>
          </w:p>
        </w:tc>
        <w:tc>
          <w:tcPr>
            <w:tcW w:w="2154" w:type="dxa"/>
            <w:shd w:val="clear" w:color="auto" w:fill="auto"/>
            <w:noWrap/>
            <w:vAlign w:val="center"/>
            <w:hideMark/>
          </w:tcPr>
          <w:p w14:paraId="471130DB"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3 (2 to 4)</w:t>
            </w:r>
          </w:p>
        </w:tc>
        <w:tc>
          <w:tcPr>
            <w:tcW w:w="2307" w:type="dxa"/>
            <w:shd w:val="clear" w:color="auto" w:fill="auto"/>
            <w:noWrap/>
            <w:vAlign w:val="center"/>
            <w:hideMark/>
          </w:tcPr>
          <w:p w14:paraId="798C0943"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397.08 (260.57 to 581.73)</w:t>
            </w:r>
          </w:p>
        </w:tc>
        <w:tc>
          <w:tcPr>
            <w:tcW w:w="2268" w:type="dxa"/>
            <w:shd w:val="clear" w:color="auto" w:fill="auto"/>
            <w:noWrap/>
            <w:vAlign w:val="center"/>
            <w:hideMark/>
          </w:tcPr>
          <w:p w14:paraId="0C4C4907"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1.16 (0.9 to 1.42)</w:t>
            </w:r>
          </w:p>
        </w:tc>
      </w:tr>
      <w:tr w:rsidR="00935412" w:rsidRPr="00935412" w14:paraId="41E6FA6E" w14:textId="77777777" w:rsidTr="00935412">
        <w:trPr>
          <w:trHeight w:val="288"/>
        </w:trPr>
        <w:tc>
          <w:tcPr>
            <w:tcW w:w="2268" w:type="dxa"/>
            <w:shd w:val="clear" w:color="auto" w:fill="auto"/>
            <w:noWrap/>
            <w:vAlign w:val="center"/>
            <w:hideMark/>
          </w:tcPr>
          <w:p w14:paraId="6A3FA385"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Norway</w:t>
            </w:r>
          </w:p>
        </w:tc>
        <w:tc>
          <w:tcPr>
            <w:tcW w:w="2307" w:type="dxa"/>
            <w:shd w:val="clear" w:color="auto" w:fill="auto"/>
            <w:noWrap/>
            <w:vAlign w:val="center"/>
            <w:hideMark/>
          </w:tcPr>
          <w:p w14:paraId="26711FAD"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918 (837 to 982)</w:t>
            </w:r>
          </w:p>
        </w:tc>
        <w:tc>
          <w:tcPr>
            <w:tcW w:w="2154" w:type="dxa"/>
            <w:shd w:val="clear" w:color="auto" w:fill="auto"/>
            <w:noWrap/>
            <w:vAlign w:val="center"/>
            <w:hideMark/>
          </w:tcPr>
          <w:p w14:paraId="5CD8FB13"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519.18 (469.86 to 557.32)</w:t>
            </w:r>
          </w:p>
        </w:tc>
        <w:tc>
          <w:tcPr>
            <w:tcW w:w="2154" w:type="dxa"/>
            <w:shd w:val="clear" w:color="auto" w:fill="auto"/>
            <w:noWrap/>
            <w:vAlign w:val="center"/>
            <w:hideMark/>
          </w:tcPr>
          <w:p w14:paraId="0B24EFD5"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1098 (939 to 1226)</w:t>
            </w:r>
          </w:p>
        </w:tc>
        <w:tc>
          <w:tcPr>
            <w:tcW w:w="2307" w:type="dxa"/>
            <w:shd w:val="clear" w:color="auto" w:fill="auto"/>
            <w:noWrap/>
            <w:vAlign w:val="center"/>
            <w:hideMark/>
          </w:tcPr>
          <w:p w14:paraId="23116F62"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375.93 (320.77 to 419.78)</w:t>
            </w:r>
          </w:p>
        </w:tc>
        <w:tc>
          <w:tcPr>
            <w:tcW w:w="2268" w:type="dxa"/>
            <w:shd w:val="clear" w:color="auto" w:fill="auto"/>
            <w:noWrap/>
            <w:vAlign w:val="center"/>
            <w:hideMark/>
          </w:tcPr>
          <w:p w14:paraId="6EEAD47F"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-1.34 (-1.53 to -1.15)</w:t>
            </w:r>
          </w:p>
        </w:tc>
      </w:tr>
      <w:tr w:rsidR="00935412" w:rsidRPr="00935412" w14:paraId="15909913" w14:textId="77777777" w:rsidTr="00935412">
        <w:trPr>
          <w:trHeight w:val="288"/>
        </w:trPr>
        <w:tc>
          <w:tcPr>
            <w:tcW w:w="2268" w:type="dxa"/>
            <w:shd w:val="clear" w:color="auto" w:fill="auto"/>
            <w:noWrap/>
            <w:vAlign w:val="center"/>
            <w:hideMark/>
          </w:tcPr>
          <w:p w14:paraId="5522362F"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Oman</w:t>
            </w:r>
          </w:p>
        </w:tc>
        <w:tc>
          <w:tcPr>
            <w:tcW w:w="2307" w:type="dxa"/>
            <w:shd w:val="clear" w:color="auto" w:fill="auto"/>
            <w:noWrap/>
            <w:vAlign w:val="center"/>
            <w:hideMark/>
          </w:tcPr>
          <w:p w14:paraId="1C859C51"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6 (4 to 10)</w:t>
            </w:r>
          </w:p>
        </w:tc>
        <w:tc>
          <w:tcPr>
            <w:tcW w:w="2154" w:type="dxa"/>
            <w:shd w:val="clear" w:color="auto" w:fill="auto"/>
            <w:noWrap/>
            <w:vAlign w:val="center"/>
            <w:hideMark/>
          </w:tcPr>
          <w:p w14:paraId="4CCA90D6"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60.36 (34.27 to 97.34)</w:t>
            </w:r>
          </w:p>
        </w:tc>
        <w:tc>
          <w:tcPr>
            <w:tcW w:w="2154" w:type="dxa"/>
            <w:shd w:val="clear" w:color="auto" w:fill="auto"/>
            <w:noWrap/>
            <w:vAlign w:val="center"/>
            <w:hideMark/>
          </w:tcPr>
          <w:p w14:paraId="1223518A"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16 (9 to 26)</w:t>
            </w:r>
          </w:p>
        </w:tc>
        <w:tc>
          <w:tcPr>
            <w:tcW w:w="2307" w:type="dxa"/>
            <w:shd w:val="clear" w:color="auto" w:fill="auto"/>
            <w:noWrap/>
            <w:vAlign w:val="center"/>
            <w:hideMark/>
          </w:tcPr>
          <w:p w14:paraId="6FFBCEE8"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63.44 (36.89 to 106.41)</w:t>
            </w:r>
          </w:p>
        </w:tc>
        <w:tc>
          <w:tcPr>
            <w:tcW w:w="2268" w:type="dxa"/>
            <w:shd w:val="clear" w:color="auto" w:fill="auto"/>
            <w:noWrap/>
            <w:vAlign w:val="center"/>
            <w:hideMark/>
          </w:tcPr>
          <w:p w14:paraId="2A3D87D4"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0.49 (0.25 to 0.73)</w:t>
            </w:r>
          </w:p>
        </w:tc>
      </w:tr>
      <w:tr w:rsidR="00935412" w:rsidRPr="00935412" w14:paraId="16016299" w14:textId="77777777" w:rsidTr="00935412">
        <w:trPr>
          <w:trHeight w:val="288"/>
        </w:trPr>
        <w:tc>
          <w:tcPr>
            <w:tcW w:w="2268" w:type="dxa"/>
            <w:shd w:val="clear" w:color="auto" w:fill="auto"/>
            <w:noWrap/>
            <w:vAlign w:val="center"/>
            <w:hideMark/>
          </w:tcPr>
          <w:p w14:paraId="674D2533"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Pakistan</w:t>
            </w:r>
          </w:p>
        </w:tc>
        <w:tc>
          <w:tcPr>
            <w:tcW w:w="2307" w:type="dxa"/>
            <w:shd w:val="clear" w:color="auto" w:fill="auto"/>
            <w:noWrap/>
            <w:vAlign w:val="center"/>
            <w:hideMark/>
          </w:tcPr>
          <w:p w14:paraId="1598F151"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1652 (1028 to 2594)</w:t>
            </w:r>
          </w:p>
        </w:tc>
        <w:tc>
          <w:tcPr>
            <w:tcW w:w="2154" w:type="dxa"/>
            <w:shd w:val="clear" w:color="auto" w:fill="auto"/>
            <w:noWrap/>
            <w:vAlign w:val="center"/>
            <w:hideMark/>
          </w:tcPr>
          <w:p w14:paraId="276E7776"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113.28 (69.88 to 179.09)</w:t>
            </w:r>
          </w:p>
        </w:tc>
        <w:tc>
          <w:tcPr>
            <w:tcW w:w="2154" w:type="dxa"/>
            <w:shd w:val="clear" w:color="auto" w:fill="auto"/>
            <w:noWrap/>
            <w:vAlign w:val="center"/>
            <w:hideMark/>
          </w:tcPr>
          <w:p w14:paraId="53E9A4D6"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3504 (2268 to 5273)</w:t>
            </w:r>
          </w:p>
        </w:tc>
        <w:tc>
          <w:tcPr>
            <w:tcW w:w="2307" w:type="dxa"/>
            <w:shd w:val="clear" w:color="auto" w:fill="auto"/>
            <w:noWrap/>
            <w:vAlign w:val="center"/>
            <w:hideMark/>
          </w:tcPr>
          <w:p w14:paraId="45657DB5"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150.37 (97.47 to 226.88)</w:t>
            </w:r>
          </w:p>
        </w:tc>
        <w:tc>
          <w:tcPr>
            <w:tcW w:w="2268" w:type="dxa"/>
            <w:shd w:val="clear" w:color="auto" w:fill="auto"/>
            <w:noWrap/>
            <w:vAlign w:val="center"/>
            <w:hideMark/>
          </w:tcPr>
          <w:p w14:paraId="61946C08"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0.82 (0.63 to 1)</w:t>
            </w:r>
          </w:p>
        </w:tc>
      </w:tr>
      <w:tr w:rsidR="00935412" w:rsidRPr="00935412" w14:paraId="2C1E208C" w14:textId="77777777" w:rsidTr="00935412">
        <w:trPr>
          <w:trHeight w:val="288"/>
        </w:trPr>
        <w:tc>
          <w:tcPr>
            <w:tcW w:w="2268" w:type="dxa"/>
            <w:shd w:val="clear" w:color="auto" w:fill="auto"/>
            <w:noWrap/>
            <w:vAlign w:val="center"/>
            <w:hideMark/>
          </w:tcPr>
          <w:p w14:paraId="4E304C71"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Palau</w:t>
            </w:r>
          </w:p>
        </w:tc>
        <w:tc>
          <w:tcPr>
            <w:tcW w:w="2307" w:type="dxa"/>
            <w:shd w:val="clear" w:color="auto" w:fill="auto"/>
            <w:noWrap/>
            <w:vAlign w:val="center"/>
            <w:hideMark/>
          </w:tcPr>
          <w:p w14:paraId="2DF1621E"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 (1 to 1)</w:t>
            </w:r>
          </w:p>
        </w:tc>
        <w:tc>
          <w:tcPr>
            <w:tcW w:w="2154" w:type="dxa"/>
            <w:shd w:val="clear" w:color="auto" w:fill="auto"/>
            <w:noWrap/>
            <w:vAlign w:val="center"/>
            <w:hideMark/>
          </w:tcPr>
          <w:p w14:paraId="204DF54A"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488.68 (303.22 to 775.91)</w:t>
            </w:r>
          </w:p>
        </w:tc>
        <w:tc>
          <w:tcPr>
            <w:tcW w:w="2154" w:type="dxa"/>
            <w:shd w:val="clear" w:color="auto" w:fill="auto"/>
            <w:noWrap/>
            <w:vAlign w:val="center"/>
            <w:hideMark/>
          </w:tcPr>
          <w:p w14:paraId="69C7C9EF"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 (1 to 2)</w:t>
            </w:r>
          </w:p>
        </w:tc>
        <w:tc>
          <w:tcPr>
            <w:tcW w:w="2307" w:type="dxa"/>
            <w:shd w:val="clear" w:color="auto" w:fill="auto"/>
            <w:noWrap/>
            <w:vAlign w:val="center"/>
            <w:hideMark/>
          </w:tcPr>
          <w:p w14:paraId="309ABC8D"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393.44 (239.3 to 615.21)</w:t>
            </w:r>
          </w:p>
        </w:tc>
        <w:tc>
          <w:tcPr>
            <w:tcW w:w="2268" w:type="dxa"/>
            <w:shd w:val="clear" w:color="auto" w:fill="auto"/>
            <w:noWrap/>
            <w:vAlign w:val="center"/>
            <w:hideMark/>
          </w:tcPr>
          <w:p w14:paraId="3B404830"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-0.67 (-0.75 to -0.59)</w:t>
            </w:r>
          </w:p>
        </w:tc>
      </w:tr>
      <w:tr w:rsidR="00935412" w:rsidRPr="00935412" w14:paraId="7F6E6C73" w14:textId="77777777" w:rsidTr="00935412">
        <w:trPr>
          <w:trHeight w:val="288"/>
        </w:trPr>
        <w:tc>
          <w:tcPr>
            <w:tcW w:w="2268" w:type="dxa"/>
            <w:shd w:val="clear" w:color="auto" w:fill="auto"/>
            <w:noWrap/>
            <w:vAlign w:val="center"/>
            <w:hideMark/>
          </w:tcPr>
          <w:p w14:paraId="1AD35CCD"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Palestine</w:t>
            </w:r>
          </w:p>
        </w:tc>
        <w:tc>
          <w:tcPr>
            <w:tcW w:w="2307" w:type="dxa"/>
            <w:shd w:val="clear" w:color="auto" w:fill="auto"/>
            <w:noWrap/>
            <w:vAlign w:val="center"/>
            <w:hideMark/>
          </w:tcPr>
          <w:p w14:paraId="399BD1F4"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47 (31 to 71)</w:t>
            </w:r>
          </w:p>
        </w:tc>
        <w:tc>
          <w:tcPr>
            <w:tcW w:w="2154" w:type="dxa"/>
            <w:shd w:val="clear" w:color="auto" w:fill="auto"/>
            <w:noWrap/>
            <w:vAlign w:val="center"/>
            <w:hideMark/>
          </w:tcPr>
          <w:p w14:paraId="29D2614C"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308.18 (196.3 to 465.75)</w:t>
            </w:r>
          </w:p>
        </w:tc>
        <w:tc>
          <w:tcPr>
            <w:tcW w:w="2154" w:type="dxa"/>
            <w:shd w:val="clear" w:color="auto" w:fill="auto"/>
            <w:noWrap/>
            <w:vAlign w:val="center"/>
            <w:hideMark/>
          </w:tcPr>
          <w:p w14:paraId="06EB6A6B"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95 (63 to 143)</w:t>
            </w:r>
          </w:p>
        </w:tc>
        <w:tc>
          <w:tcPr>
            <w:tcW w:w="2307" w:type="dxa"/>
            <w:shd w:val="clear" w:color="auto" w:fill="auto"/>
            <w:noWrap/>
            <w:vAlign w:val="center"/>
            <w:hideMark/>
          </w:tcPr>
          <w:p w14:paraId="105E3B21"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286.89 (186.79 to 437.69)</w:t>
            </w:r>
          </w:p>
        </w:tc>
        <w:tc>
          <w:tcPr>
            <w:tcW w:w="2268" w:type="dxa"/>
            <w:shd w:val="clear" w:color="auto" w:fill="auto"/>
            <w:noWrap/>
            <w:vAlign w:val="center"/>
            <w:hideMark/>
          </w:tcPr>
          <w:p w14:paraId="0A0F1392"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-0.21 (-0.52 to 0.1)</w:t>
            </w:r>
          </w:p>
        </w:tc>
      </w:tr>
      <w:tr w:rsidR="00935412" w:rsidRPr="00935412" w14:paraId="25358899" w14:textId="77777777" w:rsidTr="00935412">
        <w:trPr>
          <w:trHeight w:val="288"/>
        </w:trPr>
        <w:tc>
          <w:tcPr>
            <w:tcW w:w="2268" w:type="dxa"/>
            <w:shd w:val="clear" w:color="auto" w:fill="auto"/>
            <w:noWrap/>
            <w:vAlign w:val="center"/>
            <w:hideMark/>
          </w:tcPr>
          <w:p w14:paraId="4A43829F"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lastRenderedPageBreak/>
              <w:t>Panama</w:t>
            </w:r>
          </w:p>
        </w:tc>
        <w:tc>
          <w:tcPr>
            <w:tcW w:w="2307" w:type="dxa"/>
            <w:shd w:val="clear" w:color="auto" w:fill="auto"/>
            <w:noWrap/>
            <w:vAlign w:val="center"/>
            <w:hideMark/>
          </w:tcPr>
          <w:p w14:paraId="1AF6D792"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98 (82 to 116)</w:t>
            </w:r>
          </w:p>
        </w:tc>
        <w:tc>
          <w:tcPr>
            <w:tcW w:w="2154" w:type="dxa"/>
            <w:shd w:val="clear" w:color="auto" w:fill="auto"/>
            <w:noWrap/>
            <w:vAlign w:val="center"/>
            <w:hideMark/>
          </w:tcPr>
          <w:p w14:paraId="0AB8AC4C"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274 (227.31 to 323.42)</w:t>
            </w:r>
          </w:p>
        </w:tc>
        <w:tc>
          <w:tcPr>
            <w:tcW w:w="2154" w:type="dxa"/>
            <w:shd w:val="clear" w:color="auto" w:fill="auto"/>
            <w:noWrap/>
            <w:vAlign w:val="center"/>
            <w:hideMark/>
          </w:tcPr>
          <w:p w14:paraId="69B6922F"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351 (260 to 448)</w:t>
            </w:r>
          </w:p>
        </w:tc>
        <w:tc>
          <w:tcPr>
            <w:tcW w:w="2307" w:type="dxa"/>
            <w:shd w:val="clear" w:color="auto" w:fill="auto"/>
            <w:noWrap/>
            <w:vAlign w:val="center"/>
            <w:hideMark/>
          </w:tcPr>
          <w:p w14:paraId="1C130638"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290.67 (215.69 to 371.11)</w:t>
            </w:r>
          </w:p>
        </w:tc>
        <w:tc>
          <w:tcPr>
            <w:tcW w:w="2268" w:type="dxa"/>
            <w:shd w:val="clear" w:color="auto" w:fill="auto"/>
            <w:noWrap/>
            <w:vAlign w:val="center"/>
            <w:hideMark/>
          </w:tcPr>
          <w:p w14:paraId="20E25076"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0.07 (-0.5 to 0.64)</w:t>
            </w:r>
          </w:p>
        </w:tc>
      </w:tr>
      <w:tr w:rsidR="00935412" w:rsidRPr="00935412" w14:paraId="4217A4FD" w14:textId="77777777" w:rsidTr="00935412">
        <w:trPr>
          <w:trHeight w:val="288"/>
        </w:trPr>
        <w:tc>
          <w:tcPr>
            <w:tcW w:w="2268" w:type="dxa"/>
            <w:shd w:val="clear" w:color="auto" w:fill="auto"/>
            <w:noWrap/>
            <w:vAlign w:val="center"/>
            <w:hideMark/>
          </w:tcPr>
          <w:p w14:paraId="11C6253C"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Papua New Guinea</w:t>
            </w:r>
          </w:p>
        </w:tc>
        <w:tc>
          <w:tcPr>
            <w:tcW w:w="2307" w:type="dxa"/>
            <w:shd w:val="clear" w:color="auto" w:fill="auto"/>
            <w:noWrap/>
            <w:vAlign w:val="center"/>
            <w:hideMark/>
          </w:tcPr>
          <w:p w14:paraId="798F257E"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51 (28 to 86)</w:t>
            </w:r>
          </w:p>
        </w:tc>
        <w:tc>
          <w:tcPr>
            <w:tcW w:w="2154" w:type="dxa"/>
            <w:shd w:val="clear" w:color="auto" w:fill="auto"/>
            <w:noWrap/>
            <w:vAlign w:val="center"/>
            <w:hideMark/>
          </w:tcPr>
          <w:p w14:paraId="039E438B"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228.54 (118.18 to 389.85)</w:t>
            </w:r>
          </w:p>
        </w:tc>
        <w:tc>
          <w:tcPr>
            <w:tcW w:w="2154" w:type="dxa"/>
            <w:shd w:val="clear" w:color="auto" w:fill="auto"/>
            <w:noWrap/>
            <w:vAlign w:val="center"/>
            <w:hideMark/>
          </w:tcPr>
          <w:p w14:paraId="6991ED35"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215 (113 to 350)</w:t>
            </w:r>
          </w:p>
        </w:tc>
        <w:tc>
          <w:tcPr>
            <w:tcW w:w="2307" w:type="dxa"/>
            <w:shd w:val="clear" w:color="auto" w:fill="auto"/>
            <w:noWrap/>
            <w:vAlign w:val="center"/>
            <w:hideMark/>
          </w:tcPr>
          <w:p w14:paraId="1E45EF8F"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291.13 (149.24 to 477.61)</w:t>
            </w:r>
          </w:p>
        </w:tc>
        <w:tc>
          <w:tcPr>
            <w:tcW w:w="2268" w:type="dxa"/>
            <w:shd w:val="clear" w:color="auto" w:fill="auto"/>
            <w:noWrap/>
            <w:vAlign w:val="center"/>
            <w:hideMark/>
          </w:tcPr>
          <w:p w14:paraId="7C040A9A"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0.93 (0.89 to 0.97)</w:t>
            </w:r>
          </w:p>
        </w:tc>
      </w:tr>
      <w:tr w:rsidR="00935412" w:rsidRPr="00935412" w14:paraId="113BA972" w14:textId="77777777" w:rsidTr="00935412">
        <w:trPr>
          <w:trHeight w:val="288"/>
        </w:trPr>
        <w:tc>
          <w:tcPr>
            <w:tcW w:w="2268" w:type="dxa"/>
            <w:shd w:val="clear" w:color="auto" w:fill="auto"/>
            <w:noWrap/>
            <w:vAlign w:val="center"/>
            <w:hideMark/>
          </w:tcPr>
          <w:p w14:paraId="20215F3F"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Paraguay</w:t>
            </w:r>
          </w:p>
        </w:tc>
        <w:tc>
          <w:tcPr>
            <w:tcW w:w="2307" w:type="dxa"/>
            <w:shd w:val="clear" w:color="auto" w:fill="auto"/>
            <w:noWrap/>
            <w:vAlign w:val="center"/>
            <w:hideMark/>
          </w:tcPr>
          <w:p w14:paraId="3B4FA57D"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100 (69 to 155)</w:t>
            </w:r>
          </w:p>
        </w:tc>
        <w:tc>
          <w:tcPr>
            <w:tcW w:w="2154" w:type="dxa"/>
            <w:shd w:val="clear" w:color="auto" w:fill="auto"/>
            <w:noWrap/>
            <w:vAlign w:val="center"/>
            <w:hideMark/>
          </w:tcPr>
          <w:p w14:paraId="798C8FB0"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206.76 (141.84 to 320.37)</w:t>
            </w:r>
          </w:p>
        </w:tc>
        <w:tc>
          <w:tcPr>
            <w:tcW w:w="2154" w:type="dxa"/>
            <w:shd w:val="clear" w:color="auto" w:fill="auto"/>
            <w:noWrap/>
            <w:vAlign w:val="center"/>
            <w:hideMark/>
          </w:tcPr>
          <w:p w14:paraId="207146A1"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435 (242 to 687)</w:t>
            </w:r>
          </w:p>
        </w:tc>
        <w:tc>
          <w:tcPr>
            <w:tcW w:w="2307" w:type="dxa"/>
            <w:shd w:val="clear" w:color="auto" w:fill="auto"/>
            <w:noWrap/>
            <w:vAlign w:val="center"/>
            <w:hideMark/>
          </w:tcPr>
          <w:p w14:paraId="34AF5359"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351.68 (196.18 to 555.38)</w:t>
            </w:r>
          </w:p>
        </w:tc>
        <w:tc>
          <w:tcPr>
            <w:tcW w:w="2268" w:type="dxa"/>
            <w:shd w:val="clear" w:color="auto" w:fill="auto"/>
            <w:noWrap/>
            <w:vAlign w:val="center"/>
            <w:hideMark/>
          </w:tcPr>
          <w:p w14:paraId="451D5466"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1.73 (1.36 to 2.09)</w:t>
            </w:r>
          </w:p>
        </w:tc>
      </w:tr>
      <w:tr w:rsidR="00935412" w:rsidRPr="00935412" w14:paraId="45A24CCA" w14:textId="77777777" w:rsidTr="00935412">
        <w:trPr>
          <w:trHeight w:val="288"/>
        </w:trPr>
        <w:tc>
          <w:tcPr>
            <w:tcW w:w="2268" w:type="dxa"/>
            <w:shd w:val="clear" w:color="auto" w:fill="auto"/>
            <w:noWrap/>
            <w:vAlign w:val="center"/>
            <w:hideMark/>
          </w:tcPr>
          <w:p w14:paraId="38E02C78"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Peru</w:t>
            </w:r>
          </w:p>
        </w:tc>
        <w:tc>
          <w:tcPr>
            <w:tcW w:w="2307" w:type="dxa"/>
            <w:shd w:val="clear" w:color="auto" w:fill="auto"/>
            <w:noWrap/>
            <w:vAlign w:val="center"/>
            <w:hideMark/>
          </w:tcPr>
          <w:p w14:paraId="0B16B7F6"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801 (559 to 1148)</w:t>
            </w:r>
          </w:p>
        </w:tc>
        <w:tc>
          <w:tcPr>
            <w:tcW w:w="2154" w:type="dxa"/>
            <w:shd w:val="clear" w:color="auto" w:fill="auto"/>
            <w:noWrap/>
            <w:vAlign w:val="center"/>
            <w:hideMark/>
          </w:tcPr>
          <w:p w14:paraId="019C0CF9"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291.31 (203.43 to 417.61)</w:t>
            </w:r>
          </w:p>
        </w:tc>
        <w:tc>
          <w:tcPr>
            <w:tcW w:w="2154" w:type="dxa"/>
            <w:shd w:val="clear" w:color="auto" w:fill="auto"/>
            <w:noWrap/>
            <w:vAlign w:val="center"/>
            <w:hideMark/>
          </w:tcPr>
          <w:p w14:paraId="5AAA4D33"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2522 (1600 to 3935)</w:t>
            </w:r>
          </w:p>
        </w:tc>
        <w:tc>
          <w:tcPr>
            <w:tcW w:w="2307" w:type="dxa"/>
            <w:shd w:val="clear" w:color="auto" w:fill="auto"/>
            <w:noWrap/>
            <w:vAlign w:val="center"/>
            <w:hideMark/>
          </w:tcPr>
          <w:p w14:paraId="526085D4"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286.61 (181.92 to 447.42)</w:t>
            </w:r>
          </w:p>
        </w:tc>
        <w:tc>
          <w:tcPr>
            <w:tcW w:w="2268" w:type="dxa"/>
            <w:shd w:val="clear" w:color="auto" w:fill="auto"/>
            <w:noWrap/>
            <w:vAlign w:val="center"/>
            <w:hideMark/>
          </w:tcPr>
          <w:p w14:paraId="5BFAF553"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-0.18 (-0.31 to -0.05)</w:t>
            </w:r>
          </w:p>
        </w:tc>
      </w:tr>
      <w:tr w:rsidR="00935412" w:rsidRPr="00935412" w14:paraId="627DC3C3" w14:textId="77777777" w:rsidTr="00935412">
        <w:trPr>
          <w:trHeight w:val="288"/>
        </w:trPr>
        <w:tc>
          <w:tcPr>
            <w:tcW w:w="2268" w:type="dxa"/>
            <w:shd w:val="clear" w:color="auto" w:fill="auto"/>
            <w:noWrap/>
            <w:vAlign w:val="center"/>
            <w:hideMark/>
          </w:tcPr>
          <w:p w14:paraId="7E68C0D7"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Philippines</w:t>
            </w:r>
          </w:p>
        </w:tc>
        <w:tc>
          <w:tcPr>
            <w:tcW w:w="2307" w:type="dxa"/>
            <w:shd w:val="clear" w:color="auto" w:fill="auto"/>
            <w:noWrap/>
            <w:vAlign w:val="center"/>
            <w:hideMark/>
          </w:tcPr>
          <w:p w14:paraId="13BAE1AF"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1038 (717 to 1445)</w:t>
            </w:r>
          </w:p>
        </w:tc>
        <w:tc>
          <w:tcPr>
            <w:tcW w:w="2154" w:type="dxa"/>
            <w:shd w:val="clear" w:color="auto" w:fill="auto"/>
            <w:noWrap/>
            <w:vAlign w:val="center"/>
            <w:hideMark/>
          </w:tcPr>
          <w:p w14:paraId="0370A782"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202.32 (141.75 to 286.31)</w:t>
            </w:r>
          </w:p>
        </w:tc>
        <w:tc>
          <w:tcPr>
            <w:tcW w:w="2154" w:type="dxa"/>
            <w:shd w:val="clear" w:color="auto" w:fill="auto"/>
            <w:noWrap/>
            <w:vAlign w:val="center"/>
            <w:hideMark/>
          </w:tcPr>
          <w:p w14:paraId="13D6CACB"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2858 (2025 to 3767)</w:t>
            </w:r>
          </w:p>
        </w:tc>
        <w:tc>
          <w:tcPr>
            <w:tcW w:w="2307" w:type="dxa"/>
            <w:shd w:val="clear" w:color="auto" w:fill="auto"/>
            <w:noWrap/>
            <w:vAlign w:val="center"/>
            <w:hideMark/>
          </w:tcPr>
          <w:p w14:paraId="322E99CD"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218.62 (155.13 to 287.12)</w:t>
            </w:r>
          </w:p>
        </w:tc>
        <w:tc>
          <w:tcPr>
            <w:tcW w:w="2268" w:type="dxa"/>
            <w:shd w:val="clear" w:color="auto" w:fill="auto"/>
            <w:noWrap/>
            <w:vAlign w:val="center"/>
            <w:hideMark/>
          </w:tcPr>
          <w:p w14:paraId="40CF0EF6"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0.64 (0.54 to 0.74)</w:t>
            </w:r>
          </w:p>
        </w:tc>
      </w:tr>
      <w:tr w:rsidR="00935412" w:rsidRPr="00935412" w14:paraId="665E4171" w14:textId="77777777" w:rsidTr="00935412">
        <w:trPr>
          <w:trHeight w:val="288"/>
        </w:trPr>
        <w:tc>
          <w:tcPr>
            <w:tcW w:w="2268" w:type="dxa"/>
            <w:shd w:val="clear" w:color="auto" w:fill="auto"/>
            <w:noWrap/>
            <w:vAlign w:val="center"/>
            <w:hideMark/>
          </w:tcPr>
          <w:p w14:paraId="0DCC0C39"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Poland</w:t>
            </w:r>
          </w:p>
        </w:tc>
        <w:tc>
          <w:tcPr>
            <w:tcW w:w="2307" w:type="dxa"/>
            <w:shd w:val="clear" w:color="auto" w:fill="auto"/>
            <w:noWrap/>
            <w:vAlign w:val="center"/>
            <w:hideMark/>
          </w:tcPr>
          <w:p w14:paraId="67FDAE43"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1749 (1640 to 1844)</w:t>
            </w:r>
          </w:p>
        </w:tc>
        <w:tc>
          <w:tcPr>
            <w:tcW w:w="2154" w:type="dxa"/>
            <w:shd w:val="clear" w:color="auto" w:fill="auto"/>
            <w:noWrap/>
            <w:vAlign w:val="center"/>
            <w:hideMark/>
          </w:tcPr>
          <w:p w14:paraId="0A132C17"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216.68 (201.78 to 229.25)</w:t>
            </w:r>
          </w:p>
        </w:tc>
        <w:tc>
          <w:tcPr>
            <w:tcW w:w="2154" w:type="dxa"/>
            <w:shd w:val="clear" w:color="auto" w:fill="auto"/>
            <w:noWrap/>
            <w:vAlign w:val="center"/>
            <w:hideMark/>
          </w:tcPr>
          <w:p w14:paraId="1C8F297A"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5710 (5000 to 6316)</w:t>
            </w:r>
          </w:p>
        </w:tc>
        <w:tc>
          <w:tcPr>
            <w:tcW w:w="2307" w:type="dxa"/>
            <w:shd w:val="clear" w:color="auto" w:fill="auto"/>
            <w:noWrap/>
            <w:vAlign w:val="center"/>
            <w:hideMark/>
          </w:tcPr>
          <w:p w14:paraId="3B36ECDC"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359.71 (314.4 to 397.9)</w:t>
            </w:r>
          </w:p>
        </w:tc>
        <w:tc>
          <w:tcPr>
            <w:tcW w:w="2268" w:type="dxa"/>
            <w:shd w:val="clear" w:color="auto" w:fill="auto"/>
            <w:noWrap/>
            <w:vAlign w:val="center"/>
            <w:hideMark/>
          </w:tcPr>
          <w:p w14:paraId="45298EF6"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1.19 (0.79 to 1.59)</w:t>
            </w:r>
          </w:p>
        </w:tc>
      </w:tr>
      <w:tr w:rsidR="00935412" w:rsidRPr="00935412" w14:paraId="6862D0D3" w14:textId="77777777" w:rsidTr="00935412">
        <w:trPr>
          <w:trHeight w:val="288"/>
        </w:trPr>
        <w:tc>
          <w:tcPr>
            <w:tcW w:w="2268" w:type="dxa"/>
            <w:shd w:val="clear" w:color="auto" w:fill="auto"/>
            <w:noWrap/>
            <w:vAlign w:val="center"/>
            <w:hideMark/>
          </w:tcPr>
          <w:p w14:paraId="4901703B"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Portugal</w:t>
            </w:r>
          </w:p>
        </w:tc>
        <w:tc>
          <w:tcPr>
            <w:tcW w:w="2307" w:type="dxa"/>
            <w:shd w:val="clear" w:color="auto" w:fill="auto"/>
            <w:noWrap/>
            <w:vAlign w:val="center"/>
            <w:hideMark/>
          </w:tcPr>
          <w:p w14:paraId="573B5BA7"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1186 (1020 to 1374)</w:t>
            </w:r>
          </w:p>
        </w:tc>
        <w:tc>
          <w:tcPr>
            <w:tcW w:w="2154" w:type="dxa"/>
            <w:shd w:val="clear" w:color="auto" w:fill="auto"/>
            <w:noWrap/>
            <w:vAlign w:val="center"/>
            <w:hideMark/>
          </w:tcPr>
          <w:p w14:paraId="1B37F5CE"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446.38 (379.24 to 521.78)</w:t>
            </w:r>
          </w:p>
        </w:tc>
        <w:tc>
          <w:tcPr>
            <w:tcW w:w="2154" w:type="dxa"/>
            <w:shd w:val="clear" w:color="auto" w:fill="auto"/>
            <w:noWrap/>
            <w:vAlign w:val="center"/>
            <w:hideMark/>
          </w:tcPr>
          <w:p w14:paraId="4CDD9509"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2052 (1619 to 2510)</w:t>
            </w:r>
          </w:p>
        </w:tc>
        <w:tc>
          <w:tcPr>
            <w:tcW w:w="2307" w:type="dxa"/>
            <w:shd w:val="clear" w:color="auto" w:fill="auto"/>
            <w:noWrap/>
            <w:vAlign w:val="center"/>
            <w:hideMark/>
          </w:tcPr>
          <w:p w14:paraId="6BAB52C2"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275.94 (217.65 to 337.6)</w:t>
            </w:r>
          </w:p>
        </w:tc>
        <w:tc>
          <w:tcPr>
            <w:tcW w:w="2268" w:type="dxa"/>
            <w:shd w:val="clear" w:color="auto" w:fill="auto"/>
            <w:noWrap/>
            <w:vAlign w:val="center"/>
            <w:hideMark/>
          </w:tcPr>
          <w:p w14:paraId="2692CA2C"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-2.12 (-2.38 to -1.87)</w:t>
            </w:r>
          </w:p>
        </w:tc>
      </w:tr>
      <w:tr w:rsidR="00935412" w:rsidRPr="00935412" w14:paraId="6376A5CA" w14:textId="77777777" w:rsidTr="00935412">
        <w:trPr>
          <w:trHeight w:val="288"/>
        </w:trPr>
        <w:tc>
          <w:tcPr>
            <w:tcW w:w="2268" w:type="dxa"/>
            <w:shd w:val="clear" w:color="auto" w:fill="auto"/>
            <w:noWrap/>
            <w:vAlign w:val="center"/>
            <w:hideMark/>
          </w:tcPr>
          <w:p w14:paraId="31F21C80"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Puerto Rico</w:t>
            </w:r>
          </w:p>
        </w:tc>
        <w:tc>
          <w:tcPr>
            <w:tcW w:w="2307" w:type="dxa"/>
            <w:shd w:val="clear" w:color="auto" w:fill="auto"/>
            <w:noWrap/>
            <w:vAlign w:val="center"/>
            <w:hideMark/>
          </w:tcPr>
          <w:p w14:paraId="303C18EB"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415 (351 to 480)</w:t>
            </w:r>
          </w:p>
        </w:tc>
        <w:tc>
          <w:tcPr>
            <w:tcW w:w="2154" w:type="dxa"/>
            <w:shd w:val="clear" w:color="auto" w:fill="auto"/>
            <w:noWrap/>
            <w:vAlign w:val="center"/>
            <w:hideMark/>
          </w:tcPr>
          <w:p w14:paraId="0C94AE9D"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478.11 (400.81 to 557.15)</w:t>
            </w:r>
          </w:p>
        </w:tc>
        <w:tc>
          <w:tcPr>
            <w:tcW w:w="2154" w:type="dxa"/>
            <w:shd w:val="clear" w:color="auto" w:fill="auto"/>
            <w:noWrap/>
            <w:vAlign w:val="center"/>
            <w:hideMark/>
          </w:tcPr>
          <w:p w14:paraId="3EFB7C33"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607 (465 to 772)</w:t>
            </w:r>
          </w:p>
        </w:tc>
        <w:tc>
          <w:tcPr>
            <w:tcW w:w="2307" w:type="dxa"/>
            <w:shd w:val="clear" w:color="auto" w:fill="auto"/>
            <w:noWrap/>
            <w:vAlign w:val="center"/>
            <w:hideMark/>
          </w:tcPr>
          <w:p w14:paraId="50D88F16"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259.91 (199.95 to 330.09)</w:t>
            </w:r>
          </w:p>
        </w:tc>
        <w:tc>
          <w:tcPr>
            <w:tcW w:w="2268" w:type="dxa"/>
            <w:shd w:val="clear" w:color="auto" w:fill="auto"/>
            <w:noWrap/>
            <w:vAlign w:val="center"/>
            <w:hideMark/>
          </w:tcPr>
          <w:p w14:paraId="1EF621AD"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-2.39 (-2.63 to -2.15)</w:t>
            </w:r>
          </w:p>
        </w:tc>
      </w:tr>
      <w:tr w:rsidR="00935412" w:rsidRPr="00935412" w14:paraId="33A30687" w14:textId="77777777" w:rsidTr="00935412">
        <w:trPr>
          <w:trHeight w:val="288"/>
        </w:trPr>
        <w:tc>
          <w:tcPr>
            <w:tcW w:w="2268" w:type="dxa"/>
            <w:shd w:val="clear" w:color="auto" w:fill="auto"/>
            <w:noWrap/>
            <w:vAlign w:val="center"/>
            <w:hideMark/>
          </w:tcPr>
          <w:p w14:paraId="59C31C36"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Qatar</w:t>
            </w:r>
          </w:p>
        </w:tc>
        <w:tc>
          <w:tcPr>
            <w:tcW w:w="2307" w:type="dxa"/>
            <w:shd w:val="clear" w:color="auto" w:fill="auto"/>
            <w:noWrap/>
            <w:vAlign w:val="center"/>
            <w:hideMark/>
          </w:tcPr>
          <w:p w14:paraId="2D1E17B0"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4 (2 to 6)</w:t>
            </w:r>
          </w:p>
        </w:tc>
        <w:tc>
          <w:tcPr>
            <w:tcW w:w="2154" w:type="dxa"/>
            <w:shd w:val="clear" w:color="auto" w:fill="auto"/>
            <w:noWrap/>
            <w:vAlign w:val="center"/>
            <w:hideMark/>
          </w:tcPr>
          <w:p w14:paraId="767F8D21"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352.13 (215.22 to 548.68)</w:t>
            </w:r>
          </w:p>
        </w:tc>
        <w:tc>
          <w:tcPr>
            <w:tcW w:w="2154" w:type="dxa"/>
            <w:shd w:val="clear" w:color="auto" w:fill="auto"/>
            <w:noWrap/>
            <w:vAlign w:val="center"/>
            <w:hideMark/>
          </w:tcPr>
          <w:p w14:paraId="16563529"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23 (13 to 37)</w:t>
            </w:r>
          </w:p>
        </w:tc>
        <w:tc>
          <w:tcPr>
            <w:tcW w:w="2307" w:type="dxa"/>
            <w:shd w:val="clear" w:color="auto" w:fill="auto"/>
            <w:noWrap/>
            <w:vAlign w:val="center"/>
            <w:hideMark/>
          </w:tcPr>
          <w:p w14:paraId="04421747"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309.66 (178.11 to 491.86)</w:t>
            </w:r>
          </w:p>
        </w:tc>
        <w:tc>
          <w:tcPr>
            <w:tcW w:w="2268" w:type="dxa"/>
            <w:shd w:val="clear" w:color="auto" w:fill="auto"/>
            <w:noWrap/>
            <w:vAlign w:val="center"/>
            <w:hideMark/>
          </w:tcPr>
          <w:p w14:paraId="7683A6CD"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-0.91 (-1.41 to -0.42)</w:t>
            </w:r>
          </w:p>
        </w:tc>
      </w:tr>
      <w:tr w:rsidR="00935412" w:rsidRPr="00935412" w14:paraId="55D482E8" w14:textId="77777777" w:rsidTr="00935412">
        <w:trPr>
          <w:trHeight w:val="288"/>
        </w:trPr>
        <w:tc>
          <w:tcPr>
            <w:tcW w:w="2268" w:type="dxa"/>
            <w:shd w:val="clear" w:color="auto" w:fill="auto"/>
            <w:noWrap/>
            <w:vAlign w:val="center"/>
            <w:hideMark/>
          </w:tcPr>
          <w:p w14:paraId="103E2CDB"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Republic of Korea</w:t>
            </w:r>
          </w:p>
        </w:tc>
        <w:tc>
          <w:tcPr>
            <w:tcW w:w="2307" w:type="dxa"/>
            <w:shd w:val="clear" w:color="auto" w:fill="auto"/>
            <w:noWrap/>
            <w:vAlign w:val="center"/>
            <w:hideMark/>
          </w:tcPr>
          <w:p w14:paraId="3C4B8FCC"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262 (178 to 463)</w:t>
            </w:r>
          </w:p>
        </w:tc>
        <w:tc>
          <w:tcPr>
            <w:tcW w:w="2154" w:type="dxa"/>
            <w:shd w:val="clear" w:color="auto" w:fill="auto"/>
            <w:noWrap/>
            <w:vAlign w:val="center"/>
            <w:hideMark/>
          </w:tcPr>
          <w:p w14:paraId="39D84E77"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87.32 (57.64 to 154.46)</w:t>
            </w:r>
          </w:p>
        </w:tc>
        <w:tc>
          <w:tcPr>
            <w:tcW w:w="2154" w:type="dxa"/>
            <w:shd w:val="clear" w:color="auto" w:fill="auto"/>
            <w:noWrap/>
            <w:vAlign w:val="center"/>
            <w:hideMark/>
          </w:tcPr>
          <w:p w14:paraId="3A46FE67"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2221 (1234 to 3223)</w:t>
            </w:r>
          </w:p>
        </w:tc>
        <w:tc>
          <w:tcPr>
            <w:tcW w:w="2307" w:type="dxa"/>
            <w:shd w:val="clear" w:color="auto" w:fill="auto"/>
            <w:noWrap/>
            <w:vAlign w:val="center"/>
            <w:hideMark/>
          </w:tcPr>
          <w:p w14:paraId="509A80B8"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117.16 (63.44 to 172.68)</w:t>
            </w:r>
          </w:p>
        </w:tc>
        <w:tc>
          <w:tcPr>
            <w:tcW w:w="2268" w:type="dxa"/>
            <w:shd w:val="clear" w:color="auto" w:fill="auto"/>
            <w:noWrap/>
            <w:vAlign w:val="center"/>
            <w:hideMark/>
          </w:tcPr>
          <w:p w14:paraId="524901BD"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0.72 (0.35 to 1.09)</w:t>
            </w:r>
          </w:p>
        </w:tc>
      </w:tr>
      <w:tr w:rsidR="00935412" w:rsidRPr="00935412" w14:paraId="6D6A83BF" w14:textId="77777777" w:rsidTr="00935412">
        <w:trPr>
          <w:trHeight w:val="288"/>
        </w:trPr>
        <w:tc>
          <w:tcPr>
            <w:tcW w:w="2268" w:type="dxa"/>
            <w:shd w:val="clear" w:color="auto" w:fill="auto"/>
            <w:noWrap/>
            <w:vAlign w:val="center"/>
            <w:hideMark/>
          </w:tcPr>
          <w:p w14:paraId="54AED08D"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Republic of Moldova</w:t>
            </w:r>
          </w:p>
        </w:tc>
        <w:tc>
          <w:tcPr>
            <w:tcW w:w="2307" w:type="dxa"/>
            <w:shd w:val="clear" w:color="auto" w:fill="auto"/>
            <w:noWrap/>
            <w:vAlign w:val="center"/>
            <w:hideMark/>
          </w:tcPr>
          <w:p w14:paraId="51839BFF"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90 (77 to 102)</w:t>
            </w:r>
          </w:p>
        </w:tc>
        <w:tc>
          <w:tcPr>
            <w:tcW w:w="2154" w:type="dxa"/>
            <w:shd w:val="clear" w:color="auto" w:fill="auto"/>
            <w:noWrap/>
            <w:vAlign w:val="center"/>
            <w:hideMark/>
          </w:tcPr>
          <w:p w14:paraId="41045942"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126.35 (108.39 to 144.85)</w:t>
            </w:r>
          </w:p>
        </w:tc>
        <w:tc>
          <w:tcPr>
            <w:tcW w:w="2154" w:type="dxa"/>
            <w:shd w:val="clear" w:color="auto" w:fill="auto"/>
            <w:noWrap/>
            <w:vAlign w:val="center"/>
            <w:hideMark/>
          </w:tcPr>
          <w:p w14:paraId="5EE107BA"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194 (161 to 230)</w:t>
            </w:r>
          </w:p>
        </w:tc>
        <w:tc>
          <w:tcPr>
            <w:tcW w:w="2307" w:type="dxa"/>
            <w:shd w:val="clear" w:color="auto" w:fill="auto"/>
            <w:noWrap/>
            <w:vAlign w:val="center"/>
            <w:hideMark/>
          </w:tcPr>
          <w:p w14:paraId="79F240BC"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157.82 (131.55 to 187)</w:t>
            </w:r>
          </w:p>
        </w:tc>
        <w:tc>
          <w:tcPr>
            <w:tcW w:w="2268" w:type="dxa"/>
            <w:shd w:val="clear" w:color="auto" w:fill="auto"/>
            <w:noWrap/>
            <w:vAlign w:val="center"/>
            <w:hideMark/>
          </w:tcPr>
          <w:p w14:paraId="5DAA6827"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1.47 (0.78 to 2.16)</w:t>
            </w:r>
          </w:p>
        </w:tc>
      </w:tr>
      <w:tr w:rsidR="00935412" w:rsidRPr="00935412" w14:paraId="1527A7DF" w14:textId="77777777" w:rsidTr="00935412">
        <w:trPr>
          <w:trHeight w:val="288"/>
        </w:trPr>
        <w:tc>
          <w:tcPr>
            <w:tcW w:w="2268" w:type="dxa"/>
            <w:shd w:val="clear" w:color="auto" w:fill="auto"/>
            <w:noWrap/>
            <w:vAlign w:val="center"/>
            <w:hideMark/>
          </w:tcPr>
          <w:p w14:paraId="2A4D1F96"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Romania</w:t>
            </w:r>
          </w:p>
        </w:tc>
        <w:tc>
          <w:tcPr>
            <w:tcW w:w="2307" w:type="dxa"/>
            <w:shd w:val="clear" w:color="auto" w:fill="auto"/>
            <w:noWrap/>
            <w:vAlign w:val="center"/>
            <w:hideMark/>
          </w:tcPr>
          <w:p w14:paraId="6BC1983A"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788 (669 to 915)</w:t>
            </w:r>
          </w:p>
        </w:tc>
        <w:tc>
          <w:tcPr>
            <w:tcW w:w="2154" w:type="dxa"/>
            <w:shd w:val="clear" w:color="auto" w:fill="auto"/>
            <w:noWrap/>
            <w:vAlign w:val="center"/>
            <w:hideMark/>
          </w:tcPr>
          <w:p w14:paraId="7CF9E7FF"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142.89 (120.51 to 167.35)</w:t>
            </w:r>
          </w:p>
        </w:tc>
        <w:tc>
          <w:tcPr>
            <w:tcW w:w="2154" w:type="dxa"/>
            <w:shd w:val="clear" w:color="auto" w:fill="auto"/>
            <w:noWrap/>
            <w:vAlign w:val="center"/>
            <w:hideMark/>
          </w:tcPr>
          <w:p w14:paraId="1A461674"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2111 (1705 to 2571)</w:t>
            </w:r>
          </w:p>
        </w:tc>
        <w:tc>
          <w:tcPr>
            <w:tcW w:w="2307" w:type="dxa"/>
            <w:shd w:val="clear" w:color="auto" w:fill="auto"/>
            <w:noWrap/>
            <w:vAlign w:val="center"/>
            <w:hideMark/>
          </w:tcPr>
          <w:p w14:paraId="0DD81A83"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225.42 (181.96 to 274.72)</w:t>
            </w:r>
          </w:p>
        </w:tc>
        <w:tc>
          <w:tcPr>
            <w:tcW w:w="2268" w:type="dxa"/>
            <w:shd w:val="clear" w:color="auto" w:fill="auto"/>
            <w:noWrap/>
            <w:vAlign w:val="center"/>
            <w:hideMark/>
          </w:tcPr>
          <w:p w14:paraId="367DDA2C"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1.3 (1.12 to 1.48)</w:t>
            </w:r>
          </w:p>
        </w:tc>
      </w:tr>
      <w:tr w:rsidR="00935412" w:rsidRPr="00935412" w14:paraId="5B8D3490" w14:textId="77777777" w:rsidTr="00935412">
        <w:trPr>
          <w:trHeight w:val="288"/>
        </w:trPr>
        <w:tc>
          <w:tcPr>
            <w:tcW w:w="2268" w:type="dxa"/>
            <w:shd w:val="clear" w:color="auto" w:fill="auto"/>
            <w:noWrap/>
            <w:vAlign w:val="center"/>
            <w:hideMark/>
          </w:tcPr>
          <w:p w14:paraId="2D5FE058"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Russian Federation</w:t>
            </w:r>
          </w:p>
        </w:tc>
        <w:tc>
          <w:tcPr>
            <w:tcW w:w="2307" w:type="dxa"/>
            <w:shd w:val="clear" w:color="auto" w:fill="auto"/>
            <w:noWrap/>
            <w:vAlign w:val="center"/>
            <w:hideMark/>
          </w:tcPr>
          <w:p w14:paraId="522E4AA3"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2601 (2463 to 2708)</w:t>
            </w:r>
          </w:p>
        </w:tc>
        <w:tc>
          <w:tcPr>
            <w:tcW w:w="2154" w:type="dxa"/>
            <w:shd w:val="clear" w:color="auto" w:fill="auto"/>
            <w:noWrap/>
            <w:vAlign w:val="center"/>
            <w:hideMark/>
          </w:tcPr>
          <w:p w14:paraId="54F231AB"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118.86 (111.71 to 124.29)</w:t>
            </w:r>
          </w:p>
        </w:tc>
        <w:tc>
          <w:tcPr>
            <w:tcW w:w="2154" w:type="dxa"/>
            <w:shd w:val="clear" w:color="auto" w:fill="auto"/>
            <w:noWrap/>
            <w:vAlign w:val="center"/>
            <w:hideMark/>
          </w:tcPr>
          <w:p w14:paraId="6A6860E2"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9852 (8646 to 10903)</w:t>
            </w:r>
          </w:p>
        </w:tc>
        <w:tc>
          <w:tcPr>
            <w:tcW w:w="2307" w:type="dxa"/>
            <w:shd w:val="clear" w:color="auto" w:fill="auto"/>
            <w:noWrap/>
            <w:vAlign w:val="center"/>
            <w:hideMark/>
          </w:tcPr>
          <w:p w14:paraId="4159B04B"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239.14 (209.89 to 264.39)</w:t>
            </w:r>
          </w:p>
        </w:tc>
        <w:tc>
          <w:tcPr>
            <w:tcW w:w="2268" w:type="dxa"/>
            <w:shd w:val="clear" w:color="auto" w:fill="auto"/>
            <w:noWrap/>
            <w:vAlign w:val="center"/>
            <w:hideMark/>
          </w:tcPr>
          <w:p w14:paraId="28CD0032"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2.62 (2.49 to 2.76)</w:t>
            </w:r>
          </w:p>
        </w:tc>
      </w:tr>
      <w:tr w:rsidR="00935412" w:rsidRPr="00935412" w14:paraId="7786840F" w14:textId="77777777" w:rsidTr="00935412">
        <w:trPr>
          <w:trHeight w:val="288"/>
        </w:trPr>
        <w:tc>
          <w:tcPr>
            <w:tcW w:w="2268" w:type="dxa"/>
            <w:shd w:val="clear" w:color="auto" w:fill="auto"/>
            <w:noWrap/>
            <w:vAlign w:val="center"/>
            <w:hideMark/>
          </w:tcPr>
          <w:p w14:paraId="53264D35"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Rwanda</w:t>
            </w:r>
          </w:p>
        </w:tc>
        <w:tc>
          <w:tcPr>
            <w:tcW w:w="2307" w:type="dxa"/>
            <w:shd w:val="clear" w:color="auto" w:fill="auto"/>
            <w:noWrap/>
            <w:vAlign w:val="center"/>
            <w:hideMark/>
          </w:tcPr>
          <w:p w14:paraId="7F6CBC5F"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136 (61 to 224)</w:t>
            </w:r>
          </w:p>
        </w:tc>
        <w:tc>
          <w:tcPr>
            <w:tcW w:w="2154" w:type="dxa"/>
            <w:shd w:val="clear" w:color="auto" w:fill="auto"/>
            <w:noWrap/>
            <w:vAlign w:val="center"/>
            <w:hideMark/>
          </w:tcPr>
          <w:p w14:paraId="09838BB7"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332.34 (152.04 to 549.35)</w:t>
            </w:r>
          </w:p>
        </w:tc>
        <w:tc>
          <w:tcPr>
            <w:tcW w:w="2154" w:type="dxa"/>
            <w:shd w:val="clear" w:color="auto" w:fill="auto"/>
            <w:noWrap/>
            <w:vAlign w:val="center"/>
            <w:hideMark/>
          </w:tcPr>
          <w:p w14:paraId="1693A10F"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278 (141 to 455)</w:t>
            </w:r>
          </w:p>
        </w:tc>
        <w:tc>
          <w:tcPr>
            <w:tcW w:w="2307" w:type="dxa"/>
            <w:shd w:val="clear" w:color="auto" w:fill="auto"/>
            <w:noWrap/>
            <w:vAlign w:val="center"/>
            <w:hideMark/>
          </w:tcPr>
          <w:p w14:paraId="38966B0E"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357.68 (180.06 to 584.66)</w:t>
            </w:r>
          </w:p>
        </w:tc>
        <w:tc>
          <w:tcPr>
            <w:tcW w:w="2268" w:type="dxa"/>
            <w:shd w:val="clear" w:color="auto" w:fill="auto"/>
            <w:noWrap/>
            <w:vAlign w:val="center"/>
            <w:hideMark/>
          </w:tcPr>
          <w:p w14:paraId="7D95D12C"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-0.01 (-0.11 to 0.09)</w:t>
            </w:r>
          </w:p>
        </w:tc>
      </w:tr>
      <w:tr w:rsidR="00935412" w:rsidRPr="00935412" w14:paraId="5C2EE2C5" w14:textId="77777777" w:rsidTr="00935412">
        <w:trPr>
          <w:trHeight w:val="288"/>
        </w:trPr>
        <w:tc>
          <w:tcPr>
            <w:tcW w:w="2268" w:type="dxa"/>
            <w:shd w:val="clear" w:color="auto" w:fill="auto"/>
            <w:noWrap/>
            <w:vAlign w:val="center"/>
            <w:hideMark/>
          </w:tcPr>
          <w:p w14:paraId="7E85360C"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lastRenderedPageBreak/>
              <w:t>Saint Kitts and Nevis</w:t>
            </w:r>
          </w:p>
        </w:tc>
        <w:tc>
          <w:tcPr>
            <w:tcW w:w="2307" w:type="dxa"/>
            <w:shd w:val="clear" w:color="auto" w:fill="auto"/>
            <w:noWrap/>
            <w:vAlign w:val="center"/>
            <w:hideMark/>
          </w:tcPr>
          <w:p w14:paraId="57775B46"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8 (7 to 10)</w:t>
            </w:r>
          </w:p>
        </w:tc>
        <w:tc>
          <w:tcPr>
            <w:tcW w:w="2154" w:type="dxa"/>
            <w:shd w:val="clear" w:color="auto" w:fill="auto"/>
            <w:noWrap/>
            <w:vAlign w:val="center"/>
            <w:hideMark/>
          </w:tcPr>
          <w:p w14:paraId="18F58272"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1081.13 (922.52 to 1252.94)</w:t>
            </w:r>
          </w:p>
        </w:tc>
        <w:tc>
          <w:tcPr>
            <w:tcW w:w="2154" w:type="dxa"/>
            <w:shd w:val="clear" w:color="auto" w:fill="auto"/>
            <w:noWrap/>
            <w:vAlign w:val="center"/>
            <w:hideMark/>
          </w:tcPr>
          <w:p w14:paraId="1D9A061D"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12 (9 to 16)</w:t>
            </w:r>
          </w:p>
        </w:tc>
        <w:tc>
          <w:tcPr>
            <w:tcW w:w="2307" w:type="dxa"/>
            <w:shd w:val="clear" w:color="auto" w:fill="auto"/>
            <w:noWrap/>
            <w:vAlign w:val="center"/>
            <w:hideMark/>
          </w:tcPr>
          <w:p w14:paraId="38E950F1"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1364.96 (1038.6 to 1752.75)</w:t>
            </w:r>
          </w:p>
        </w:tc>
        <w:tc>
          <w:tcPr>
            <w:tcW w:w="2268" w:type="dxa"/>
            <w:shd w:val="clear" w:color="auto" w:fill="auto"/>
            <w:noWrap/>
            <w:vAlign w:val="center"/>
            <w:hideMark/>
          </w:tcPr>
          <w:p w14:paraId="69D2EF30"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0.42 (0.23 to 0.61)</w:t>
            </w:r>
          </w:p>
        </w:tc>
      </w:tr>
      <w:tr w:rsidR="00935412" w:rsidRPr="00935412" w14:paraId="7A8CD99D" w14:textId="77777777" w:rsidTr="00935412">
        <w:trPr>
          <w:trHeight w:val="288"/>
        </w:trPr>
        <w:tc>
          <w:tcPr>
            <w:tcW w:w="2268" w:type="dxa"/>
            <w:shd w:val="clear" w:color="auto" w:fill="auto"/>
            <w:noWrap/>
            <w:vAlign w:val="center"/>
            <w:hideMark/>
          </w:tcPr>
          <w:p w14:paraId="0DBE93B5"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Saint Lucia</w:t>
            </w:r>
          </w:p>
        </w:tc>
        <w:tc>
          <w:tcPr>
            <w:tcW w:w="2307" w:type="dxa"/>
            <w:shd w:val="clear" w:color="auto" w:fill="auto"/>
            <w:noWrap/>
            <w:vAlign w:val="center"/>
            <w:hideMark/>
          </w:tcPr>
          <w:p w14:paraId="63354F0F"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18 (15 to 21)</w:t>
            </w:r>
          </w:p>
        </w:tc>
        <w:tc>
          <w:tcPr>
            <w:tcW w:w="2154" w:type="dxa"/>
            <w:shd w:val="clear" w:color="auto" w:fill="auto"/>
            <w:noWrap/>
            <w:vAlign w:val="center"/>
            <w:hideMark/>
          </w:tcPr>
          <w:p w14:paraId="0F26D728"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1178.08 (1007.95 to 1365.03)</w:t>
            </w:r>
          </w:p>
        </w:tc>
        <w:tc>
          <w:tcPr>
            <w:tcW w:w="2154" w:type="dxa"/>
            <w:shd w:val="clear" w:color="auto" w:fill="auto"/>
            <w:noWrap/>
            <w:vAlign w:val="center"/>
            <w:hideMark/>
          </w:tcPr>
          <w:p w14:paraId="6018D1CD"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59 (46 to 73)</w:t>
            </w:r>
          </w:p>
        </w:tc>
        <w:tc>
          <w:tcPr>
            <w:tcW w:w="2307" w:type="dxa"/>
            <w:shd w:val="clear" w:color="auto" w:fill="auto"/>
            <w:noWrap/>
            <w:vAlign w:val="center"/>
            <w:hideMark/>
          </w:tcPr>
          <w:p w14:paraId="33358F1F"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1105.42 (857.42 to 1373.12)</w:t>
            </w:r>
          </w:p>
        </w:tc>
        <w:tc>
          <w:tcPr>
            <w:tcW w:w="2268" w:type="dxa"/>
            <w:shd w:val="clear" w:color="auto" w:fill="auto"/>
            <w:noWrap/>
            <w:vAlign w:val="center"/>
            <w:hideMark/>
          </w:tcPr>
          <w:p w14:paraId="28C07673"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-0.94 (-1.3 to -0.58)</w:t>
            </w:r>
          </w:p>
        </w:tc>
      </w:tr>
      <w:tr w:rsidR="00935412" w:rsidRPr="00935412" w14:paraId="146D6A5D" w14:textId="77777777" w:rsidTr="00935412">
        <w:trPr>
          <w:trHeight w:val="288"/>
        </w:trPr>
        <w:tc>
          <w:tcPr>
            <w:tcW w:w="2268" w:type="dxa"/>
            <w:shd w:val="clear" w:color="auto" w:fill="auto"/>
            <w:noWrap/>
            <w:vAlign w:val="center"/>
            <w:hideMark/>
          </w:tcPr>
          <w:p w14:paraId="088552F3"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Saint Vincent and the Grenadines</w:t>
            </w:r>
          </w:p>
        </w:tc>
        <w:tc>
          <w:tcPr>
            <w:tcW w:w="2307" w:type="dxa"/>
            <w:shd w:val="clear" w:color="auto" w:fill="auto"/>
            <w:noWrap/>
            <w:vAlign w:val="center"/>
            <w:hideMark/>
          </w:tcPr>
          <w:p w14:paraId="7DCBF1F1"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11 (9 to 13)</w:t>
            </w:r>
          </w:p>
        </w:tc>
        <w:tc>
          <w:tcPr>
            <w:tcW w:w="2154" w:type="dxa"/>
            <w:shd w:val="clear" w:color="auto" w:fill="auto"/>
            <w:noWrap/>
            <w:vAlign w:val="center"/>
            <w:hideMark/>
          </w:tcPr>
          <w:p w14:paraId="140D9733"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828.53 (700 to 968.75)</w:t>
            </w:r>
          </w:p>
        </w:tc>
        <w:tc>
          <w:tcPr>
            <w:tcW w:w="2154" w:type="dxa"/>
            <w:shd w:val="clear" w:color="auto" w:fill="auto"/>
            <w:noWrap/>
            <w:vAlign w:val="center"/>
            <w:hideMark/>
          </w:tcPr>
          <w:p w14:paraId="686E41B0"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38 (32 to 44)</w:t>
            </w:r>
          </w:p>
        </w:tc>
        <w:tc>
          <w:tcPr>
            <w:tcW w:w="2307" w:type="dxa"/>
            <w:shd w:val="clear" w:color="auto" w:fill="auto"/>
            <w:noWrap/>
            <w:vAlign w:val="center"/>
            <w:hideMark/>
          </w:tcPr>
          <w:p w14:paraId="68DAE5AF"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1163.39 (980.39 to 1354.02)</w:t>
            </w:r>
          </w:p>
        </w:tc>
        <w:tc>
          <w:tcPr>
            <w:tcW w:w="2268" w:type="dxa"/>
            <w:shd w:val="clear" w:color="auto" w:fill="auto"/>
            <w:noWrap/>
            <w:vAlign w:val="center"/>
            <w:hideMark/>
          </w:tcPr>
          <w:p w14:paraId="30AA683B"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0.96 (0.63 to 1.29)</w:t>
            </w:r>
          </w:p>
        </w:tc>
      </w:tr>
      <w:tr w:rsidR="00935412" w:rsidRPr="00935412" w14:paraId="4F284E73" w14:textId="77777777" w:rsidTr="00935412">
        <w:trPr>
          <w:trHeight w:val="288"/>
        </w:trPr>
        <w:tc>
          <w:tcPr>
            <w:tcW w:w="2268" w:type="dxa"/>
            <w:shd w:val="clear" w:color="auto" w:fill="auto"/>
            <w:noWrap/>
            <w:vAlign w:val="center"/>
            <w:hideMark/>
          </w:tcPr>
          <w:p w14:paraId="44963DD6"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Samoa</w:t>
            </w:r>
          </w:p>
        </w:tc>
        <w:tc>
          <w:tcPr>
            <w:tcW w:w="2307" w:type="dxa"/>
            <w:shd w:val="clear" w:color="auto" w:fill="auto"/>
            <w:noWrap/>
            <w:vAlign w:val="center"/>
            <w:hideMark/>
          </w:tcPr>
          <w:p w14:paraId="52CF2298"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3 (2 to 5)</w:t>
            </w:r>
          </w:p>
        </w:tc>
        <w:tc>
          <w:tcPr>
            <w:tcW w:w="2154" w:type="dxa"/>
            <w:shd w:val="clear" w:color="auto" w:fill="auto"/>
            <w:noWrap/>
            <w:vAlign w:val="center"/>
            <w:hideMark/>
          </w:tcPr>
          <w:p w14:paraId="6F6EF19D"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214.79 (123.01 to 331.67)</w:t>
            </w:r>
          </w:p>
        </w:tc>
        <w:tc>
          <w:tcPr>
            <w:tcW w:w="2154" w:type="dxa"/>
            <w:shd w:val="clear" w:color="auto" w:fill="auto"/>
            <w:noWrap/>
            <w:vAlign w:val="center"/>
            <w:hideMark/>
          </w:tcPr>
          <w:p w14:paraId="0E38106B"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6 (3 to 9)</w:t>
            </w:r>
          </w:p>
        </w:tc>
        <w:tc>
          <w:tcPr>
            <w:tcW w:w="2307" w:type="dxa"/>
            <w:shd w:val="clear" w:color="auto" w:fill="auto"/>
            <w:noWrap/>
            <w:vAlign w:val="center"/>
            <w:hideMark/>
          </w:tcPr>
          <w:p w14:paraId="17DAA06E"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202.43 (114.88 to 312.86)</w:t>
            </w:r>
          </w:p>
        </w:tc>
        <w:tc>
          <w:tcPr>
            <w:tcW w:w="2268" w:type="dxa"/>
            <w:shd w:val="clear" w:color="auto" w:fill="auto"/>
            <w:noWrap/>
            <w:vAlign w:val="center"/>
            <w:hideMark/>
          </w:tcPr>
          <w:p w14:paraId="39496158"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-0.2 (-0.26 to -0.15)</w:t>
            </w:r>
          </w:p>
        </w:tc>
      </w:tr>
      <w:tr w:rsidR="00935412" w:rsidRPr="00935412" w14:paraId="3CD6C38B" w14:textId="77777777" w:rsidTr="00935412">
        <w:trPr>
          <w:trHeight w:val="288"/>
        </w:trPr>
        <w:tc>
          <w:tcPr>
            <w:tcW w:w="2268" w:type="dxa"/>
            <w:shd w:val="clear" w:color="auto" w:fill="auto"/>
            <w:noWrap/>
            <w:vAlign w:val="center"/>
            <w:hideMark/>
          </w:tcPr>
          <w:p w14:paraId="585677AE"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San Marino</w:t>
            </w:r>
          </w:p>
        </w:tc>
        <w:tc>
          <w:tcPr>
            <w:tcW w:w="2307" w:type="dxa"/>
            <w:shd w:val="clear" w:color="auto" w:fill="auto"/>
            <w:noWrap/>
            <w:vAlign w:val="center"/>
            <w:hideMark/>
          </w:tcPr>
          <w:p w14:paraId="083A2941"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4 (2 to 5)</w:t>
            </w:r>
          </w:p>
        </w:tc>
        <w:tc>
          <w:tcPr>
            <w:tcW w:w="2154" w:type="dxa"/>
            <w:shd w:val="clear" w:color="auto" w:fill="auto"/>
            <w:noWrap/>
            <w:vAlign w:val="center"/>
            <w:hideMark/>
          </w:tcPr>
          <w:p w14:paraId="3A4D4A53"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394.53 (254.39 to 585.91)</w:t>
            </w:r>
          </w:p>
        </w:tc>
        <w:tc>
          <w:tcPr>
            <w:tcW w:w="2154" w:type="dxa"/>
            <w:shd w:val="clear" w:color="auto" w:fill="auto"/>
            <w:noWrap/>
            <w:vAlign w:val="center"/>
            <w:hideMark/>
          </w:tcPr>
          <w:p w14:paraId="42293655"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5 (3 to 8)</w:t>
            </w:r>
          </w:p>
        </w:tc>
        <w:tc>
          <w:tcPr>
            <w:tcW w:w="2307" w:type="dxa"/>
            <w:shd w:val="clear" w:color="auto" w:fill="auto"/>
            <w:noWrap/>
            <w:vAlign w:val="center"/>
            <w:hideMark/>
          </w:tcPr>
          <w:p w14:paraId="42162F19"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172.32 (102.8 to 271.83)</w:t>
            </w:r>
          </w:p>
        </w:tc>
        <w:tc>
          <w:tcPr>
            <w:tcW w:w="2268" w:type="dxa"/>
            <w:shd w:val="clear" w:color="auto" w:fill="auto"/>
            <w:noWrap/>
            <w:vAlign w:val="center"/>
            <w:hideMark/>
          </w:tcPr>
          <w:p w14:paraId="6819B237"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-1.42 (-1.92 to -0.92)</w:t>
            </w:r>
          </w:p>
        </w:tc>
      </w:tr>
      <w:tr w:rsidR="00935412" w:rsidRPr="00935412" w14:paraId="66C66ADD" w14:textId="77777777" w:rsidTr="00935412">
        <w:trPr>
          <w:trHeight w:val="288"/>
        </w:trPr>
        <w:tc>
          <w:tcPr>
            <w:tcW w:w="2268" w:type="dxa"/>
            <w:shd w:val="clear" w:color="auto" w:fill="auto"/>
            <w:noWrap/>
            <w:vAlign w:val="center"/>
            <w:hideMark/>
          </w:tcPr>
          <w:p w14:paraId="161883FD"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Sao Tome and Principe</w:t>
            </w:r>
          </w:p>
        </w:tc>
        <w:tc>
          <w:tcPr>
            <w:tcW w:w="2307" w:type="dxa"/>
            <w:shd w:val="clear" w:color="auto" w:fill="auto"/>
            <w:noWrap/>
            <w:vAlign w:val="center"/>
            <w:hideMark/>
          </w:tcPr>
          <w:p w14:paraId="458C483E"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3 (2 to 4)</w:t>
            </w:r>
          </w:p>
        </w:tc>
        <w:tc>
          <w:tcPr>
            <w:tcW w:w="2154" w:type="dxa"/>
            <w:shd w:val="clear" w:color="auto" w:fill="auto"/>
            <w:noWrap/>
            <w:vAlign w:val="center"/>
            <w:hideMark/>
          </w:tcPr>
          <w:p w14:paraId="31BC495E"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278 (165.88 to 421.04)</w:t>
            </w:r>
          </w:p>
        </w:tc>
        <w:tc>
          <w:tcPr>
            <w:tcW w:w="2154" w:type="dxa"/>
            <w:shd w:val="clear" w:color="auto" w:fill="auto"/>
            <w:noWrap/>
            <w:vAlign w:val="center"/>
            <w:hideMark/>
          </w:tcPr>
          <w:p w14:paraId="1F5762A2"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6 (3 to 9)</w:t>
            </w:r>
          </w:p>
        </w:tc>
        <w:tc>
          <w:tcPr>
            <w:tcW w:w="2307" w:type="dxa"/>
            <w:shd w:val="clear" w:color="auto" w:fill="auto"/>
            <w:noWrap/>
            <w:vAlign w:val="center"/>
            <w:hideMark/>
          </w:tcPr>
          <w:p w14:paraId="766F9F44"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328.15 (188.9 to 520.82)</w:t>
            </w:r>
          </w:p>
        </w:tc>
        <w:tc>
          <w:tcPr>
            <w:tcW w:w="2268" w:type="dxa"/>
            <w:shd w:val="clear" w:color="auto" w:fill="auto"/>
            <w:noWrap/>
            <w:vAlign w:val="center"/>
            <w:hideMark/>
          </w:tcPr>
          <w:p w14:paraId="333DD94F"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1.14 (0.9 to 1.38)</w:t>
            </w:r>
          </w:p>
        </w:tc>
      </w:tr>
      <w:tr w:rsidR="00935412" w:rsidRPr="00935412" w14:paraId="08A23F2E" w14:textId="77777777" w:rsidTr="00935412">
        <w:trPr>
          <w:trHeight w:val="288"/>
        </w:trPr>
        <w:tc>
          <w:tcPr>
            <w:tcW w:w="2268" w:type="dxa"/>
            <w:shd w:val="clear" w:color="auto" w:fill="auto"/>
            <w:noWrap/>
            <w:vAlign w:val="center"/>
            <w:hideMark/>
          </w:tcPr>
          <w:p w14:paraId="64FE7ED8"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Saudi Arabia</w:t>
            </w:r>
          </w:p>
        </w:tc>
        <w:tc>
          <w:tcPr>
            <w:tcW w:w="2307" w:type="dxa"/>
            <w:shd w:val="clear" w:color="auto" w:fill="auto"/>
            <w:noWrap/>
            <w:vAlign w:val="center"/>
            <w:hideMark/>
          </w:tcPr>
          <w:p w14:paraId="12550727"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80 (45 to 150)</w:t>
            </w:r>
          </w:p>
        </w:tc>
        <w:tc>
          <w:tcPr>
            <w:tcW w:w="2154" w:type="dxa"/>
            <w:shd w:val="clear" w:color="auto" w:fill="auto"/>
            <w:noWrap/>
            <w:vAlign w:val="center"/>
            <w:hideMark/>
          </w:tcPr>
          <w:p w14:paraId="63001F1C"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72.71 (40.29 to 134.94)</w:t>
            </w:r>
          </w:p>
        </w:tc>
        <w:tc>
          <w:tcPr>
            <w:tcW w:w="2154" w:type="dxa"/>
            <w:shd w:val="clear" w:color="auto" w:fill="auto"/>
            <w:noWrap/>
            <w:vAlign w:val="center"/>
            <w:hideMark/>
          </w:tcPr>
          <w:p w14:paraId="16B65B01"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160 (87 to 313)</w:t>
            </w:r>
          </w:p>
        </w:tc>
        <w:tc>
          <w:tcPr>
            <w:tcW w:w="2307" w:type="dxa"/>
            <w:shd w:val="clear" w:color="auto" w:fill="auto"/>
            <w:noWrap/>
            <w:vAlign w:val="center"/>
            <w:hideMark/>
          </w:tcPr>
          <w:p w14:paraId="6CCDE311"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66.76 (36.25 to 130.16)</w:t>
            </w:r>
          </w:p>
        </w:tc>
        <w:tc>
          <w:tcPr>
            <w:tcW w:w="2268" w:type="dxa"/>
            <w:shd w:val="clear" w:color="auto" w:fill="auto"/>
            <w:noWrap/>
            <w:vAlign w:val="center"/>
            <w:hideMark/>
          </w:tcPr>
          <w:p w14:paraId="318CFBBD"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-0.71 (-1.02 to -0.4)</w:t>
            </w:r>
          </w:p>
        </w:tc>
      </w:tr>
      <w:tr w:rsidR="00935412" w:rsidRPr="00935412" w14:paraId="1AF17A62" w14:textId="77777777" w:rsidTr="00935412">
        <w:trPr>
          <w:trHeight w:val="288"/>
        </w:trPr>
        <w:tc>
          <w:tcPr>
            <w:tcW w:w="2268" w:type="dxa"/>
            <w:shd w:val="clear" w:color="auto" w:fill="auto"/>
            <w:noWrap/>
            <w:vAlign w:val="center"/>
            <w:hideMark/>
          </w:tcPr>
          <w:p w14:paraId="535E800E"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Senegal</w:t>
            </w:r>
          </w:p>
        </w:tc>
        <w:tc>
          <w:tcPr>
            <w:tcW w:w="2307" w:type="dxa"/>
            <w:shd w:val="clear" w:color="auto" w:fill="auto"/>
            <w:noWrap/>
            <w:vAlign w:val="center"/>
            <w:hideMark/>
          </w:tcPr>
          <w:p w14:paraId="6B6389B3"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157 (101 to 232)</w:t>
            </w:r>
          </w:p>
        </w:tc>
        <w:tc>
          <w:tcPr>
            <w:tcW w:w="2154" w:type="dxa"/>
            <w:shd w:val="clear" w:color="auto" w:fill="auto"/>
            <w:noWrap/>
            <w:vAlign w:val="center"/>
            <w:hideMark/>
          </w:tcPr>
          <w:p w14:paraId="64A69874"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240.94 (153.02 to 357.46)</w:t>
            </w:r>
          </w:p>
        </w:tc>
        <w:tc>
          <w:tcPr>
            <w:tcW w:w="2154" w:type="dxa"/>
            <w:shd w:val="clear" w:color="auto" w:fill="auto"/>
            <w:noWrap/>
            <w:vAlign w:val="center"/>
            <w:hideMark/>
          </w:tcPr>
          <w:p w14:paraId="663380DE"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639 (323 to 1023)</w:t>
            </w:r>
          </w:p>
        </w:tc>
        <w:tc>
          <w:tcPr>
            <w:tcW w:w="2307" w:type="dxa"/>
            <w:shd w:val="clear" w:color="auto" w:fill="auto"/>
            <w:noWrap/>
            <w:vAlign w:val="center"/>
            <w:hideMark/>
          </w:tcPr>
          <w:p w14:paraId="60E39F9C"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445.31 (224.89 to 719.69)</w:t>
            </w:r>
          </w:p>
        </w:tc>
        <w:tc>
          <w:tcPr>
            <w:tcW w:w="2268" w:type="dxa"/>
            <w:shd w:val="clear" w:color="auto" w:fill="auto"/>
            <w:noWrap/>
            <w:vAlign w:val="center"/>
            <w:hideMark/>
          </w:tcPr>
          <w:p w14:paraId="176F1125"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2.26 (2.16 to 2.37)</w:t>
            </w:r>
          </w:p>
        </w:tc>
      </w:tr>
      <w:tr w:rsidR="00935412" w:rsidRPr="00935412" w14:paraId="30EFA4F0" w14:textId="77777777" w:rsidTr="00935412">
        <w:trPr>
          <w:trHeight w:val="288"/>
        </w:trPr>
        <w:tc>
          <w:tcPr>
            <w:tcW w:w="2268" w:type="dxa"/>
            <w:shd w:val="clear" w:color="auto" w:fill="auto"/>
            <w:noWrap/>
            <w:vAlign w:val="center"/>
            <w:hideMark/>
          </w:tcPr>
          <w:p w14:paraId="3CF0AF15"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Serbia</w:t>
            </w:r>
          </w:p>
        </w:tc>
        <w:tc>
          <w:tcPr>
            <w:tcW w:w="2307" w:type="dxa"/>
            <w:shd w:val="clear" w:color="auto" w:fill="auto"/>
            <w:noWrap/>
            <w:vAlign w:val="center"/>
            <w:hideMark/>
          </w:tcPr>
          <w:p w14:paraId="78799C48"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527 (354 to 778)</w:t>
            </w:r>
          </w:p>
        </w:tc>
        <w:tc>
          <w:tcPr>
            <w:tcW w:w="2154" w:type="dxa"/>
            <w:shd w:val="clear" w:color="auto" w:fill="auto"/>
            <w:noWrap/>
            <w:vAlign w:val="center"/>
            <w:hideMark/>
          </w:tcPr>
          <w:p w14:paraId="6C6D6652"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326.09 (218.72 to 481.06)</w:t>
            </w:r>
          </w:p>
        </w:tc>
        <w:tc>
          <w:tcPr>
            <w:tcW w:w="2154" w:type="dxa"/>
            <w:shd w:val="clear" w:color="auto" w:fill="auto"/>
            <w:noWrap/>
            <w:vAlign w:val="center"/>
            <w:hideMark/>
          </w:tcPr>
          <w:p w14:paraId="3BFB54D8"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1133 (715 to 1623)</w:t>
            </w:r>
          </w:p>
        </w:tc>
        <w:tc>
          <w:tcPr>
            <w:tcW w:w="2307" w:type="dxa"/>
            <w:shd w:val="clear" w:color="auto" w:fill="auto"/>
            <w:noWrap/>
            <w:vAlign w:val="center"/>
            <w:hideMark/>
          </w:tcPr>
          <w:p w14:paraId="33F2C274"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262.56 (164.31 to 380.83)</w:t>
            </w:r>
          </w:p>
        </w:tc>
        <w:tc>
          <w:tcPr>
            <w:tcW w:w="2268" w:type="dxa"/>
            <w:shd w:val="clear" w:color="auto" w:fill="auto"/>
            <w:noWrap/>
            <w:vAlign w:val="center"/>
            <w:hideMark/>
          </w:tcPr>
          <w:p w14:paraId="031AA9C5"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-0.25 (-0.43 to -0.06)</w:t>
            </w:r>
          </w:p>
        </w:tc>
      </w:tr>
      <w:tr w:rsidR="00935412" w:rsidRPr="00935412" w14:paraId="55B78479" w14:textId="77777777" w:rsidTr="00935412">
        <w:trPr>
          <w:trHeight w:val="288"/>
        </w:trPr>
        <w:tc>
          <w:tcPr>
            <w:tcW w:w="2268" w:type="dxa"/>
            <w:shd w:val="clear" w:color="auto" w:fill="auto"/>
            <w:noWrap/>
            <w:vAlign w:val="center"/>
            <w:hideMark/>
          </w:tcPr>
          <w:p w14:paraId="749751C5"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Seychelles</w:t>
            </w:r>
          </w:p>
        </w:tc>
        <w:tc>
          <w:tcPr>
            <w:tcW w:w="2307" w:type="dxa"/>
            <w:shd w:val="clear" w:color="auto" w:fill="auto"/>
            <w:noWrap/>
            <w:vAlign w:val="center"/>
            <w:hideMark/>
          </w:tcPr>
          <w:p w14:paraId="6C28E774"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6 (3 to 11)</w:t>
            </w:r>
          </w:p>
        </w:tc>
        <w:tc>
          <w:tcPr>
            <w:tcW w:w="2154" w:type="dxa"/>
            <w:shd w:val="clear" w:color="auto" w:fill="auto"/>
            <w:noWrap/>
            <w:vAlign w:val="center"/>
            <w:hideMark/>
          </w:tcPr>
          <w:p w14:paraId="784434C3"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512.14 (295.27 to 910.11)</w:t>
            </w:r>
          </w:p>
        </w:tc>
        <w:tc>
          <w:tcPr>
            <w:tcW w:w="2154" w:type="dxa"/>
            <w:shd w:val="clear" w:color="auto" w:fill="auto"/>
            <w:noWrap/>
            <w:vAlign w:val="center"/>
            <w:hideMark/>
          </w:tcPr>
          <w:p w14:paraId="6BA92522"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15 (10 to 20)</w:t>
            </w:r>
          </w:p>
        </w:tc>
        <w:tc>
          <w:tcPr>
            <w:tcW w:w="2307" w:type="dxa"/>
            <w:shd w:val="clear" w:color="auto" w:fill="auto"/>
            <w:noWrap/>
            <w:vAlign w:val="center"/>
            <w:hideMark/>
          </w:tcPr>
          <w:p w14:paraId="530272C6"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717.35 (478.29 to 1010.12)</w:t>
            </w:r>
          </w:p>
        </w:tc>
        <w:tc>
          <w:tcPr>
            <w:tcW w:w="2268" w:type="dxa"/>
            <w:shd w:val="clear" w:color="auto" w:fill="auto"/>
            <w:noWrap/>
            <w:vAlign w:val="center"/>
            <w:hideMark/>
          </w:tcPr>
          <w:p w14:paraId="1FFA05A6"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1.12 (0.7 to 1.53)</w:t>
            </w:r>
          </w:p>
        </w:tc>
      </w:tr>
      <w:tr w:rsidR="00935412" w:rsidRPr="00935412" w14:paraId="6CFBE448" w14:textId="77777777" w:rsidTr="00935412">
        <w:trPr>
          <w:trHeight w:val="288"/>
        </w:trPr>
        <w:tc>
          <w:tcPr>
            <w:tcW w:w="2268" w:type="dxa"/>
            <w:shd w:val="clear" w:color="auto" w:fill="auto"/>
            <w:noWrap/>
            <w:vAlign w:val="center"/>
            <w:hideMark/>
          </w:tcPr>
          <w:p w14:paraId="7C62079F"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Sierra Leone</w:t>
            </w:r>
          </w:p>
        </w:tc>
        <w:tc>
          <w:tcPr>
            <w:tcW w:w="2307" w:type="dxa"/>
            <w:shd w:val="clear" w:color="auto" w:fill="auto"/>
            <w:noWrap/>
            <w:vAlign w:val="center"/>
            <w:hideMark/>
          </w:tcPr>
          <w:p w14:paraId="57CB4DA8"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105 (67 to 160)</w:t>
            </w:r>
          </w:p>
        </w:tc>
        <w:tc>
          <w:tcPr>
            <w:tcW w:w="2154" w:type="dxa"/>
            <w:shd w:val="clear" w:color="auto" w:fill="auto"/>
            <w:noWrap/>
            <w:vAlign w:val="center"/>
            <w:hideMark/>
          </w:tcPr>
          <w:p w14:paraId="2D6EF947"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218.76 (137 to 334.62)</w:t>
            </w:r>
          </w:p>
        </w:tc>
        <w:tc>
          <w:tcPr>
            <w:tcW w:w="2154" w:type="dxa"/>
            <w:shd w:val="clear" w:color="auto" w:fill="auto"/>
            <w:noWrap/>
            <w:vAlign w:val="center"/>
            <w:hideMark/>
          </w:tcPr>
          <w:p w14:paraId="155DEB11"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246 (129 to 400)</w:t>
            </w:r>
          </w:p>
        </w:tc>
        <w:tc>
          <w:tcPr>
            <w:tcW w:w="2307" w:type="dxa"/>
            <w:shd w:val="clear" w:color="auto" w:fill="auto"/>
            <w:noWrap/>
            <w:vAlign w:val="center"/>
            <w:hideMark/>
          </w:tcPr>
          <w:p w14:paraId="4F0FAF96"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346.18 (182.14 to 563.91)</w:t>
            </w:r>
          </w:p>
        </w:tc>
        <w:tc>
          <w:tcPr>
            <w:tcW w:w="2268" w:type="dxa"/>
            <w:shd w:val="clear" w:color="auto" w:fill="auto"/>
            <w:noWrap/>
            <w:vAlign w:val="center"/>
            <w:hideMark/>
          </w:tcPr>
          <w:p w14:paraId="27CFE11D"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1.8 (1.68 to 1.92)</w:t>
            </w:r>
          </w:p>
        </w:tc>
      </w:tr>
      <w:tr w:rsidR="00935412" w:rsidRPr="00935412" w14:paraId="4535FD79" w14:textId="77777777" w:rsidTr="00935412">
        <w:trPr>
          <w:trHeight w:val="288"/>
        </w:trPr>
        <w:tc>
          <w:tcPr>
            <w:tcW w:w="2268" w:type="dxa"/>
            <w:shd w:val="clear" w:color="auto" w:fill="auto"/>
            <w:noWrap/>
            <w:vAlign w:val="center"/>
            <w:hideMark/>
          </w:tcPr>
          <w:p w14:paraId="16719AB1"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Singapore</w:t>
            </w:r>
          </w:p>
        </w:tc>
        <w:tc>
          <w:tcPr>
            <w:tcW w:w="2307" w:type="dxa"/>
            <w:shd w:val="clear" w:color="auto" w:fill="auto"/>
            <w:noWrap/>
            <w:vAlign w:val="center"/>
            <w:hideMark/>
          </w:tcPr>
          <w:p w14:paraId="1F482795"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40 (33 to 47)</w:t>
            </w:r>
          </w:p>
        </w:tc>
        <w:tc>
          <w:tcPr>
            <w:tcW w:w="2154" w:type="dxa"/>
            <w:shd w:val="clear" w:color="auto" w:fill="auto"/>
            <w:noWrap/>
            <w:vAlign w:val="center"/>
            <w:hideMark/>
          </w:tcPr>
          <w:p w14:paraId="2E234A35"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108.22 (88.04 to 128.99)</w:t>
            </w:r>
          </w:p>
        </w:tc>
        <w:tc>
          <w:tcPr>
            <w:tcW w:w="2154" w:type="dxa"/>
            <w:shd w:val="clear" w:color="auto" w:fill="auto"/>
            <w:noWrap/>
            <w:vAlign w:val="center"/>
            <w:hideMark/>
          </w:tcPr>
          <w:p w14:paraId="1AE2AD3F"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216 (173 to 264)</w:t>
            </w:r>
          </w:p>
        </w:tc>
        <w:tc>
          <w:tcPr>
            <w:tcW w:w="2307" w:type="dxa"/>
            <w:shd w:val="clear" w:color="auto" w:fill="auto"/>
            <w:noWrap/>
            <w:vAlign w:val="center"/>
            <w:hideMark/>
          </w:tcPr>
          <w:p w14:paraId="051D0323"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112.79 (90.12 to 138.24)</w:t>
            </w:r>
          </w:p>
        </w:tc>
        <w:tc>
          <w:tcPr>
            <w:tcW w:w="2268" w:type="dxa"/>
            <w:shd w:val="clear" w:color="auto" w:fill="auto"/>
            <w:noWrap/>
            <w:vAlign w:val="center"/>
            <w:hideMark/>
          </w:tcPr>
          <w:p w14:paraId="450E0080"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-0.41 (-0.66 to -0.16)</w:t>
            </w:r>
          </w:p>
        </w:tc>
      </w:tr>
      <w:tr w:rsidR="00935412" w:rsidRPr="00935412" w14:paraId="27207759" w14:textId="77777777" w:rsidTr="00935412">
        <w:trPr>
          <w:trHeight w:val="288"/>
        </w:trPr>
        <w:tc>
          <w:tcPr>
            <w:tcW w:w="2268" w:type="dxa"/>
            <w:shd w:val="clear" w:color="auto" w:fill="auto"/>
            <w:noWrap/>
            <w:vAlign w:val="center"/>
            <w:hideMark/>
          </w:tcPr>
          <w:p w14:paraId="4349F608"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Slovakia</w:t>
            </w:r>
          </w:p>
        </w:tc>
        <w:tc>
          <w:tcPr>
            <w:tcW w:w="2307" w:type="dxa"/>
            <w:shd w:val="clear" w:color="auto" w:fill="auto"/>
            <w:noWrap/>
            <w:vAlign w:val="center"/>
            <w:hideMark/>
          </w:tcPr>
          <w:p w14:paraId="07705A0A"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316 (225 to 455)</w:t>
            </w:r>
          </w:p>
        </w:tc>
        <w:tc>
          <w:tcPr>
            <w:tcW w:w="2154" w:type="dxa"/>
            <w:shd w:val="clear" w:color="auto" w:fill="auto"/>
            <w:noWrap/>
            <w:vAlign w:val="center"/>
            <w:hideMark/>
          </w:tcPr>
          <w:p w14:paraId="7C3AEFE5"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255.93 (178.68 to 373.21)</w:t>
            </w:r>
          </w:p>
        </w:tc>
        <w:tc>
          <w:tcPr>
            <w:tcW w:w="2154" w:type="dxa"/>
            <w:shd w:val="clear" w:color="auto" w:fill="auto"/>
            <w:noWrap/>
            <w:vAlign w:val="center"/>
            <w:hideMark/>
          </w:tcPr>
          <w:p w14:paraId="7C122238"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587 (385 to 851)</w:t>
            </w:r>
          </w:p>
        </w:tc>
        <w:tc>
          <w:tcPr>
            <w:tcW w:w="2307" w:type="dxa"/>
            <w:shd w:val="clear" w:color="auto" w:fill="auto"/>
            <w:noWrap/>
            <w:vAlign w:val="center"/>
            <w:hideMark/>
          </w:tcPr>
          <w:p w14:paraId="5EB7AC43"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296.67 (194.81 to 431.65)</w:t>
            </w:r>
          </w:p>
        </w:tc>
        <w:tc>
          <w:tcPr>
            <w:tcW w:w="2268" w:type="dxa"/>
            <w:shd w:val="clear" w:color="auto" w:fill="auto"/>
            <w:noWrap/>
            <w:vAlign w:val="center"/>
            <w:hideMark/>
          </w:tcPr>
          <w:p w14:paraId="47587229"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0.65 (0.54 to 0.75)</w:t>
            </w:r>
          </w:p>
        </w:tc>
      </w:tr>
      <w:tr w:rsidR="00935412" w:rsidRPr="00935412" w14:paraId="36DB80D5" w14:textId="77777777" w:rsidTr="00935412">
        <w:trPr>
          <w:trHeight w:val="288"/>
        </w:trPr>
        <w:tc>
          <w:tcPr>
            <w:tcW w:w="2268" w:type="dxa"/>
            <w:shd w:val="clear" w:color="auto" w:fill="auto"/>
            <w:noWrap/>
            <w:vAlign w:val="center"/>
            <w:hideMark/>
          </w:tcPr>
          <w:p w14:paraId="238F4CC1"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Slovenia</w:t>
            </w:r>
          </w:p>
        </w:tc>
        <w:tc>
          <w:tcPr>
            <w:tcW w:w="2307" w:type="dxa"/>
            <w:shd w:val="clear" w:color="auto" w:fill="auto"/>
            <w:noWrap/>
            <w:vAlign w:val="center"/>
            <w:hideMark/>
          </w:tcPr>
          <w:p w14:paraId="4B803D2A"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152 (129 to 174)</w:t>
            </w:r>
          </w:p>
        </w:tc>
        <w:tc>
          <w:tcPr>
            <w:tcW w:w="2154" w:type="dxa"/>
            <w:shd w:val="clear" w:color="auto" w:fill="auto"/>
            <w:noWrap/>
            <w:vAlign w:val="center"/>
            <w:hideMark/>
          </w:tcPr>
          <w:p w14:paraId="11B73ED1"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304.67 (257.44 to 349.61)</w:t>
            </w:r>
          </w:p>
        </w:tc>
        <w:tc>
          <w:tcPr>
            <w:tcW w:w="2154" w:type="dxa"/>
            <w:shd w:val="clear" w:color="auto" w:fill="auto"/>
            <w:noWrap/>
            <w:vAlign w:val="center"/>
            <w:hideMark/>
          </w:tcPr>
          <w:p w14:paraId="3DF18123"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455 (367 to 550)</w:t>
            </w:r>
          </w:p>
        </w:tc>
        <w:tc>
          <w:tcPr>
            <w:tcW w:w="2307" w:type="dxa"/>
            <w:shd w:val="clear" w:color="auto" w:fill="auto"/>
            <w:noWrap/>
            <w:vAlign w:val="center"/>
            <w:hideMark/>
          </w:tcPr>
          <w:p w14:paraId="74F3F1CE"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397.98 (320.37 to 482.16)</w:t>
            </w:r>
          </w:p>
        </w:tc>
        <w:tc>
          <w:tcPr>
            <w:tcW w:w="2268" w:type="dxa"/>
            <w:shd w:val="clear" w:color="auto" w:fill="auto"/>
            <w:noWrap/>
            <w:vAlign w:val="center"/>
            <w:hideMark/>
          </w:tcPr>
          <w:p w14:paraId="4D9060B9"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0.68 (0.36 to 1.01)</w:t>
            </w:r>
          </w:p>
        </w:tc>
      </w:tr>
      <w:tr w:rsidR="00935412" w:rsidRPr="00935412" w14:paraId="77BB5AFB" w14:textId="77777777" w:rsidTr="00935412">
        <w:trPr>
          <w:trHeight w:val="288"/>
        </w:trPr>
        <w:tc>
          <w:tcPr>
            <w:tcW w:w="2268" w:type="dxa"/>
            <w:shd w:val="clear" w:color="auto" w:fill="auto"/>
            <w:noWrap/>
            <w:vAlign w:val="center"/>
            <w:hideMark/>
          </w:tcPr>
          <w:p w14:paraId="1DEA4D3D"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lastRenderedPageBreak/>
              <w:t>Solomon Islands</w:t>
            </w:r>
          </w:p>
        </w:tc>
        <w:tc>
          <w:tcPr>
            <w:tcW w:w="2307" w:type="dxa"/>
            <w:shd w:val="clear" w:color="auto" w:fill="auto"/>
            <w:noWrap/>
            <w:vAlign w:val="center"/>
            <w:hideMark/>
          </w:tcPr>
          <w:p w14:paraId="40A1D92E"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6 (3 to 9)</w:t>
            </w:r>
          </w:p>
        </w:tc>
        <w:tc>
          <w:tcPr>
            <w:tcW w:w="2154" w:type="dxa"/>
            <w:shd w:val="clear" w:color="auto" w:fill="auto"/>
            <w:noWrap/>
            <w:vAlign w:val="center"/>
            <w:hideMark/>
          </w:tcPr>
          <w:p w14:paraId="1C158025"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277.39 (146.33 to 457.29)</w:t>
            </w:r>
          </w:p>
        </w:tc>
        <w:tc>
          <w:tcPr>
            <w:tcW w:w="2154" w:type="dxa"/>
            <w:shd w:val="clear" w:color="auto" w:fill="auto"/>
            <w:noWrap/>
            <w:vAlign w:val="center"/>
            <w:hideMark/>
          </w:tcPr>
          <w:p w14:paraId="7FE1DB63"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18 (10 to 29)</w:t>
            </w:r>
          </w:p>
        </w:tc>
        <w:tc>
          <w:tcPr>
            <w:tcW w:w="2307" w:type="dxa"/>
            <w:shd w:val="clear" w:color="auto" w:fill="auto"/>
            <w:noWrap/>
            <w:vAlign w:val="center"/>
            <w:hideMark/>
          </w:tcPr>
          <w:p w14:paraId="16AA5DE7"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341.92 (196.24 to 547.35)</w:t>
            </w:r>
          </w:p>
        </w:tc>
        <w:tc>
          <w:tcPr>
            <w:tcW w:w="2268" w:type="dxa"/>
            <w:shd w:val="clear" w:color="auto" w:fill="auto"/>
            <w:noWrap/>
            <w:vAlign w:val="center"/>
            <w:hideMark/>
          </w:tcPr>
          <w:p w14:paraId="20E120FD"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0.73 (0.7 to 0.76)</w:t>
            </w:r>
          </w:p>
        </w:tc>
      </w:tr>
      <w:tr w:rsidR="00935412" w:rsidRPr="00935412" w14:paraId="1A53D710" w14:textId="77777777" w:rsidTr="00935412">
        <w:trPr>
          <w:trHeight w:val="288"/>
        </w:trPr>
        <w:tc>
          <w:tcPr>
            <w:tcW w:w="2268" w:type="dxa"/>
            <w:shd w:val="clear" w:color="auto" w:fill="auto"/>
            <w:noWrap/>
            <w:vAlign w:val="center"/>
            <w:hideMark/>
          </w:tcPr>
          <w:p w14:paraId="699E3D8D"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Somalia</w:t>
            </w:r>
          </w:p>
        </w:tc>
        <w:tc>
          <w:tcPr>
            <w:tcW w:w="2307" w:type="dxa"/>
            <w:shd w:val="clear" w:color="auto" w:fill="auto"/>
            <w:noWrap/>
            <w:vAlign w:val="center"/>
            <w:hideMark/>
          </w:tcPr>
          <w:p w14:paraId="76AC397D"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74 (31 to 135)</w:t>
            </w:r>
          </w:p>
        </w:tc>
        <w:tc>
          <w:tcPr>
            <w:tcW w:w="2154" w:type="dxa"/>
            <w:shd w:val="clear" w:color="auto" w:fill="auto"/>
            <w:noWrap/>
            <w:vAlign w:val="center"/>
            <w:hideMark/>
          </w:tcPr>
          <w:p w14:paraId="4826667F"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255.84 (105.96 to 473.01)</w:t>
            </w:r>
          </w:p>
        </w:tc>
        <w:tc>
          <w:tcPr>
            <w:tcW w:w="2154" w:type="dxa"/>
            <w:shd w:val="clear" w:color="auto" w:fill="auto"/>
            <w:noWrap/>
            <w:vAlign w:val="center"/>
            <w:hideMark/>
          </w:tcPr>
          <w:p w14:paraId="0436FA2C"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148 (67 to 275)</w:t>
            </w:r>
          </w:p>
        </w:tc>
        <w:tc>
          <w:tcPr>
            <w:tcW w:w="2307" w:type="dxa"/>
            <w:shd w:val="clear" w:color="auto" w:fill="auto"/>
            <w:noWrap/>
            <w:vAlign w:val="center"/>
            <w:hideMark/>
          </w:tcPr>
          <w:p w14:paraId="4C2809E7"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244.5 (108.23 to 457.62)</w:t>
            </w:r>
          </w:p>
        </w:tc>
        <w:tc>
          <w:tcPr>
            <w:tcW w:w="2268" w:type="dxa"/>
            <w:shd w:val="clear" w:color="auto" w:fill="auto"/>
            <w:noWrap/>
            <w:vAlign w:val="center"/>
            <w:hideMark/>
          </w:tcPr>
          <w:p w14:paraId="3710CB4B"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0.02 (-0.04 to 0.09)</w:t>
            </w:r>
          </w:p>
        </w:tc>
      </w:tr>
      <w:tr w:rsidR="00935412" w:rsidRPr="00935412" w14:paraId="44B92FA4" w14:textId="77777777" w:rsidTr="00935412">
        <w:trPr>
          <w:trHeight w:val="288"/>
        </w:trPr>
        <w:tc>
          <w:tcPr>
            <w:tcW w:w="2268" w:type="dxa"/>
            <w:shd w:val="clear" w:color="auto" w:fill="auto"/>
            <w:noWrap/>
            <w:vAlign w:val="center"/>
            <w:hideMark/>
          </w:tcPr>
          <w:p w14:paraId="1D6E39FC"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South Africa</w:t>
            </w:r>
          </w:p>
        </w:tc>
        <w:tc>
          <w:tcPr>
            <w:tcW w:w="2307" w:type="dxa"/>
            <w:shd w:val="clear" w:color="auto" w:fill="auto"/>
            <w:noWrap/>
            <w:vAlign w:val="center"/>
            <w:hideMark/>
          </w:tcPr>
          <w:p w14:paraId="28B342BA"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1516 (993 to 2139)</w:t>
            </w:r>
          </w:p>
        </w:tc>
        <w:tc>
          <w:tcPr>
            <w:tcW w:w="2154" w:type="dxa"/>
            <w:shd w:val="clear" w:color="auto" w:fill="auto"/>
            <w:noWrap/>
            <w:vAlign w:val="center"/>
            <w:hideMark/>
          </w:tcPr>
          <w:p w14:paraId="0013ACAC"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443.77 (294.64 to 620.8)</w:t>
            </w:r>
          </w:p>
        </w:tc>
        <w:tc>
          <w:tcPr>
            <w:tcW w:w="2154" w:type="dxa"/>
            <w:shd w:val="clear" w:color="auto" w:fill="auto"/>
            <w:noWrap/>
            <w:vAlign w:val="center"/>
            <w:hideMark/>
          </w:tcPr>
          <w:p w14:paraId="0DD3E076"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3753 (2657 to 4626)</w:t>
            </w:r>
          </w:p>
        </w:tc>
        <w:tc>
          <w:tcPr>
            <w:tcW w:w="2307" w:type="dxa"/>
            <w:shd w:val="clear" w:color="auto" w:fill="auto"/>
            <w:noWrap/>
            <w:vAlign w:val="center"/>
            <w:hideMark/>
          </w:tcPr>
          <w:p w14:paraId="1456B529"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562.38 (388.9 to 691.63)</w:t>
            </w:r>
          </w:p>
        </w:tc>
        <w:tc>
          <w:tcPr>
            <w:tcW w:w="2268" w:type="dxa"/>
            <w:shd w:val="clear" w:color="auto" w:fill="auto"/>
            <w:noWrap/>
            <w:vAlign w:val="center"/>
            <w:hideMark/>
          </w:tcPr>
          <w:p w14:paraId="5D70A00E"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0.92 (0.74 to 1.11)</w:t>
            </w:r>
          </w:p>
        </w:tc>
      </w:tr>
      <w:tr w:rsidR="00935412" w:rsidRPr="00935412" w14:paraId="142EB87B" w14:textId="77777777" w:rsidTr="00935412">
        <w:trPr>
          <w:trHeight w:val="288"/>
        </w:trPr>
        <w:tc>
          <w:tcPr>
            <w:tcW w:w="2268" w:type="dxa"/>
            <w:shd w:val="clear" w:color="auto" w:fill="auto"/>
            <w:noWrap/>
            <w:vAlign w:val="center"/>
            <w:hideMark/>
          </w:tcPr>
          <w:p w14:paraId="0F658631"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South Sudan</w:t>
            </w:r>
          </w:p>
        </w:tc>
        <w:tc>
          <w:tcPr>
            <w:tcW w:w="2307" w:type="dxa"/>
            <w:shd w:val="clear" w:color="auto" w:fill="auto"/>
            <w:noWrap/>
            <w:vAlign w:val="center"/>
            <w:hideMark/>
          </w:tcPr>
          <w:p w14:paraId="44D9B096"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163 (73 to 283)</w:t>
            </w:r>
          </w:p>
        </w:tc>
        <w:tc>
          <w:tcPr>
            <w:tcW w:w="2154" w:type="dxa"/>
            <w:shd w:val="clear" w:color="auto" w:fill="auto"/>
            <w:noWrap/>
            <w:vAlign w:val="center"/>
            <w:hideMark/>
          </w:tcPr>
          <w:p w14:paraId="6E583977"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266.77 (120.69 to 459.91)</w:t>
            </w:r>
          </w:p>
        </w:tc>
        <w:tc>
          <w:tcPr>
            <w:tcW w:w="2154" w:type="dxa"/>
            <w:shd w:val="clear" w:color="auto" w:fill="auto"/>
            <w:noWrap/>
            <w:vAlign w:val="center"/>
            <w:hideMark/>
          </w:tcPr>
          <w:p w14:paraId="49A1754E"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183 (88 to 316)</w:t>
            </w:r>
          </w:p>
        </w:tc>
        <w:tc>
          <w:tcPr>
            <w:tcW w:w="2307" w:type="dxa"/>
            <w:shd w:val="clear" w:color="auto" w:fill="auto"/>
            <w:noWrap/>
            <w:vAlign w:val="center"/>
            <w:hideMark/>
          </w:tcPr>
          <w:p w14:paraId="521DFA8A"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277.66 (133.53 to 478.87)</w:t>
            </w:r>
          </w:p>
        </w:tc>
        <w:tc>
          <w:tcPr>
            <w:tcW w:w="2268" w:type="dxa"/>
            <w:shd w:val="clear" w:color="auto" w:fill="auto"/>
            <w:noWrap/>
            <w:vAlign w:val="center"/>
            <w:hideMark/>
          </w:tcPr>
          <w:p w14:paraId="63216BBA"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0.07 (0.03 to 0.1)</w:t>
            </w:r>
          </w:p>
        </w:tc>
      </w:tr>
      <w:tr w:rsidR="00935412" w:rsidRPr="00935412" w14:paraId="6680301B" w14:textId="77777777" w:rsidTr="00935412">
        <w:trPr>
          <w:trHeight w:val="288"/>
        </w:trPr>
        <w:tc>
          <w:tcPr>
            <w:tcW w:w="2268" w:type="dxa"/>
            <w:shd w:val="clear" w:color="auto" w:fill="auto"/>
            <w:noWrap/>
            <w:vAlign w:val="center"/>
            <w:hideMark/>
          </w:tcPr>
          <w:p w14:paraId="5F680E77"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Spain</w:t>
            </w:r>
          </w:p>
        </w:tc>
        <w:tc>
          <w:tcPr>
            <w:tcW w:w="2307" w:type="dxa"/>
            <w:shd w:val="clear" w:color="auto" w:fill="auto"/>
            <w:noWrap/>
            <w:vAlign w:val="center"/>
            <w:hideMark/>
          </w:tcPr>
          <w:p w14:paraId="35FFC585"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4372 (3702 to 5010)</w:t>
            </w:r>
          </w:p>
        </w:tc>
        <w:tc>
          <w:tcPr>
            <w:tcW w:w="2154" w:type="dxa"/>
            <w:shd w:val="clear" w:color="auto" w:fill="auto"/>
            <w:noWrap/>
            <w:vAlign w:val="center"/>
            <w:hideMark/>
          </w:tcPr>
          <w:p w14:paraId="30495470"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367.47 (309.82 to 423.24)</w:t>
            </w:r>
          </w:p>
        </w:tc>
        <w:tc>
          <w:tcPr>
            <w:tcW w:w="2154" w:type="dxa"/>
            <w:shd w:val="clear" w:color="auto" w:fill="auto"/>
            <w:noWrap/>
            <w:vAlign w:val="center"/>
            <w:hideMark/>
          </w:tcPr>
          <w:p w14:paraId="08390D5B"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6339 (4935 to 7755)</w:t>
            </w:r>
          </w:p>
        </w:tc>
        <w:tc>
          <w:tcPr>
            <w:tcW w:w="2307" w:type="dxa"/>
            <w:shd w:val="clear" w:color="auto" w:fill="auto"/>
            <w:noWrap/>
            <w:vAlign w:val="center"/>
            <w:hideMark/>
          </w:tcPr>
          <w:p w14:paraId="0FC2062C"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211.07 (164.79 to 257.8)</w:t>
            </w:r>
          </w:p>
        </w:tc>
        <w:tc>
          <w:tcPr>
            <w:tcW w:w="2268" w:type="dxa"/>
            <w:shd w:val="clear" w:color="auto" w:fill="auto"/>
            <w:noWrap/>
            <w:vAlign w:val="center"/>
            <w:hideMark/>
          </w:tcPr>
          <w:p w14:paraId="21737C9C"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-2.1 (-2.26 to -1.95)</w:t>
            </w:r>
          </w:p>
        </w:tc>
      </w:tr>
      <w:tr w:rsidR="00935412" w:rsidRPr="00935412" w14:paraId="69696B24" w14:textId="77777777" w:rsidTr="00935412">
        <w:trPr>
          <w:trHeight w:val="288"/>
        </w:trPr>
        <w:tc>
          <w:tcPr>
            <w:tcW w:w="2268" w:type="dxa"/>
            <w:shd w:val="clear" w:color="auto" w:fill="auto"/>
            <w:noWrap/>
            <w:vAlign w:val="center"/>
            <w:hideMark/>
          </w:tcPr>
          <w:p w14:paraId="5EC267EE"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Sri Lanka</w:t>
            </w:r>
          </w:p>
        </w:tc>
        <w:tc>
          <w:tcPr>
            <w:tcW w:w="2307" w:type="dxa"/>
            <w:shd w:val="clear" w:color="auto" w:fill="auto"/>
            <w:noWrap/>
            <w:vAlign w:val="center"/>
            <w:hideMark/>
          </w:tcPr>
          <w:p w14:paraId="6319F36B"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188 (123 to 274)</w:t>
            </w:r>
          </w:p>
        </w:tc>
        <w:tc>
          <w:tcPr>
            <w:tcW w:w="2154" w:type="dxa"/>
            <w:shd w:val="clear" w:color="auto" w:fill="auto"/>
            <w:noWrap/>
            <w:vAlign w:val="center"/>
            <w:hideMark/>
          </w:tcPr>
          <w:p w14:paraId="759C4787"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88.01 (57.41 to 128.71)</w:t>
            </w:r>
          </w:p>
        </w:tc>
        <w:tc>
          <w:tcPr>
            <w:tcW w:w="2154" w:type="dxa"/>
            <w:shd w:val="clear" w:color="auto" w:fill="auto"/>
            <w:noWrap/>
            <w:vAlign w:val="center"/>
            <w:hideMark/>
          </w:tcPr>
          <w:p w14:paraId="07710952"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446 (266 to 696)</w:t>
            </w:r>
          </w:p>
        </w:tc>
        <w:tc>
          <w:tcPr>
            <w:tcW w:w="2307" w:type="dxa"/>
            <w:shd w:val="clear" w:color="auto" w:fill="auto"/>
            <w:noWrap/>
            <w:vAlign w:val="center"/>
            <w:hideMark/>
          </w:tcPr>
          <w:p w14:paraId="167F4B42"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84.06 (50.35 to 130.65)</w:t>
            </w:r>
          </w:p>
        </w:tc>
        <w:tc>
          <w:tcPr>
            <w:tcW w:w="2268" w:type="dxa"/>
            <w:shd w:val="clear" w:color="auto" w:fill="auto"/>
            <w:noWrap/>
            <w:vAlign w:val="center"/>
            <w:hideMark/>
          </w:tcPr>
          <w:p w14:paraId="2C76ECDB"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0.07 (-0.06 to 0.21)</w:t>
            </w:r>
          </w:p>
        </w:tc>
      </w:tr>
      <w:tr w:rsidR="00935412" w:rsidRPr="00935412" w14:paraId="388DE8EE" w14:textId="77777777" w:rsidTr="00935412">
        <w:trPr>
          <w:trHeight w:val="288"/>
        </w:trPr>
        <w:tc>
          <w:tcPr>
            <w:tcW w:w="2268" w:type="dxa"/>
            <w:shd w:val="clear" w:color="auto" w:fill="auto"/>
            <w:noWrap/>
            <w:vAlign w:val="center"/>
            <w:hideMark/>
          </w:tcPr>
          <w:p w14:paraId="0C403F44"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Sudan</w:t>
            </w:r>
          </w:p>
        </w:tc>
        <w:tc>
          <w:tcPr>
            <w:tcW w:w="2307" w:type="dxa"/>
            <w:shd w:val="clear" w:color="auto" w:fill="auto"/>
            <w:noWrap/>
            <w:vAlign w:val="center"/>
            <w:hideMark/>
          </w:tcPr>
          <w:p w14:paraId="17C7B87F"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175 (102 to 273)</w:t>
            </w:r>
          </w:p>
        </w:tc>
        <w:tc>
          <w:tcPr>
            <w:tcW w:w="2154" w:type="dxa"/>
            <w:shd w:val="clear" w:color="auto" w:fill="auto"/>
            <w:noWrap/>
            <w:vAlign w:val="center"/>
            <w:hideMark/>
          </w:tcPr>
          <w:p w14:paraId="63FD9ABB"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93.83 (52.91 to 148.32)</w:t>
            </w:r>
          </w:p>
        </w:tc>
        <w:tc>
          <w:tcPr>
            <w:tcW w:w="2154" w:type="dxa"/>
            <w:shd w:val="clear" w:color="auto" w:fill="auto"/>
            <w:noWrap/>
            <w:vAlign w:val="center"/>
            <w:hideMark/>
          </w:tcPr>
          <w:p w14:paraId="1325D36D"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483 (291 to 745)</w:t>
            </w:r>
          </w:p>
        </w:tc>
        <w:tc>
          <w:tcPr>
            <w:tcW w:w="2307" w:type="dxa"/>
            <w:shd w:val="clear" w:color="auto" w:fill="auto"/>
            <w:noWrap/>
            <w:vAlign w:val="center"/>
            <w:hideMark/>
          </w:tcPr>
          <w:p w14:paraId="2D2CA7C2"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115.56 (68.92 to 179.07)</w:t>
            </w:r>
          </w:p>
        </w:tc>
        <w:tc>
          <w:tcPr>
            <w:tcW w:w="2268" w:type="dxa"/>
            <w:shd w:val="clear" w:color="auto" w:fill="auto"/>
            <w:noWrap/>
            <w:vAlign w:val="center"/>
            <w:hideMark/>
          </w:tcPr>
          <w:p w14:paraId="252C88EE"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0.71 (0.64 to 0.79)</w:t>
            </w:r>
          </w:p>
        </w:tc>
      </w:tr>
      <w:tr w:rsidR="00935412" w:rsidRPr="00935412" w14:paraId="168B3D63" w14:textId="77777777" w:rsidTr="00935412">
        <w:trPr>
          <w:trHeight w:val="288"/>
        </w:trPr>
        <w:tc>
          <w:tcPr>
            <w:tcW w:w="2268" w:type="dxa"/>
            <w:shd w:val="clear" w:color="auto" w:fill="auto"/>
            <w:noWrap/>
            <w:vAlign w:val="center"/>
            <w:hideMark/>
          </w:tcPr>
          <w:p w14:paraId="372DBD77"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Suriname</w:t>
            </w:r>
          </w:p>
        </w:tc>
        <w:tc>
          <w:tcPr>
            <w:tcW w:w="2307" w:type="dxa"/>
            <w:shd w:val="clear" w:color="auto" w:fill="auto"/>
            <w:noWrap/>
            <w:vAlign w:val="center"/>
            <w:hideMark/>
          </w:tcPr>
          <w:p w14:paraId="70CA5140"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23 (16 to 35)</w:t>
            </w:r>
          </w:p>
        </w:tc>
        <w:tc>
          <w:tcPr>
            <w:tcW w:w="2154" w:type="dxa"/>
            <w:shd w:val="clear" w:color="auto" w:fill="auto"/>
            <w:noWrap/>
            <w:vAlign w:val="center"/>
            <w:hideMark/>
          </w:tcPr>
          <w:p w14:paraId="1C9BE7FB"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425.05 (287.01 to 642.52)</w:t>
            </w:r>
          </w:p>
        </w:tc>
        <w:tc>
          <w:tcPr>
            <w:tcW w:w="2154" w:type="dxa"/>
            <w:shd w:val="clear" w:color="auto" w:fill="auto"/>
            <w:noWrap/>
            <w:vAlign w:val="center"/>
            <w:hideMark/>
          </w:tcPr>
          <w:p w14:paraId="241F5909"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65 (38 to 101)</w:t>
            </w:r>
          </w:p>
        </w:tc>
        <w:tc>
          <w:tcPr>
            <w:tcW w:w="2307" w:type="dxa"/>
            <w:shd w:val="clear" w:color="auto" w:fill="auto"/>
            <w:noWrap/>
            <w:vAlign w:val="center"/>
            <w:hideMark/>
          </w:tcPr>
          <w:p w14:paraId="61A7615E"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497.15 (292.28 to 777.94)</w:t>
            </w:r>
          </w:p>
        </w:tc>
        <w:tc>
          <w:tcPr>
            <w:tcW w:w="2268" w:type="dxa"/>
            <w:shd w:val="clear" w:color="auto" w:fill="auto"/>
            <w:noWrap/>
            <w:vAlign w:val="center"/>
            <w:hideMark/>
          </w:tcPr>
          <w:p w14:paraId="6D4F4EB4"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0.93 (0.7 to 1.16)</w:t>
            </w:r>
          </w:p>
        </w:tc>
      </w:tr>
      <w:tr w:rsidR="00935412" w:rsidRPr="00935412" w14:paraId="224E274D" w14:textId="77777777" w:rsidTr="00935412">
        <w:trPr>
          <w:trHeight w:val="288"/>
        </w:trPr>
        <w:tc>
          <w:tcPr>
            <w:tcW w:w="2268" w:type="dxa"/>
            <w:shd w:val="clear" w:color="auto" w:fill="auto"/>
            <w:noWrap/>
            <w:vAlign w:val="center"/>
            <w:hideMark/>
          </w:tcPr>
          <w:p w14:paraId="76BECB50"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Sweden</w:t>
            </w:r>
          </w:p>
        </w:tc>
        <w:tc>
          <w:tcPr>
            <w:tcW w:w="2307" w:type="dxa"/>
            <w:shd w:val="clear" w:color="auto" w:fill="auto"/>
            <w:noWrap/>
            <w:vAlign w:val="center"/>
            <w:hideMark/>
          </w:tcPr>
          <w:p w14:paraId="108ABFCA"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1931 (1665 to 2195)</w:t>
            </w:r>
          </w:p>
        </w:tc>
        <w:tc>
          <w:tcPr>
            <w:tcW w:w="2154" w:type="dxa"/>
            <w:shd w:val="clear" w:color="auto" w:fill="auto"/>
            <w:noWrap/>
            <w:vAlign w:val="center"/>
            <w:hideMark/>
          </w:tcPr>
          <w:p w14:paraId="35EC6873"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481.54 (412.32 to 549.84)</w:t>
            </w:r>
          </w:p>
        </w:tc>
        <w:tc>
          <w:tcPr>
            <w:tcW w:w="2154" w:type="dxa"/>
            <w:shd w:val="clear" w:color="auto" w:fill="auto"/>
            <w:noWrap/>
            <w:vAlign w:val="center"/>
            <w:hideMark/>
          </w:tcPr>
          <w:p w14:paraId="496FC2DE"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2573 (2050 to 3100)</w:t>
            </w:r>
          </w:p>
        </w:tc>
        <w:tc>
          <w:tcPr>
            <w:tcW w:w="2307" w:type="dxa"/>
            <w:shd w:val="clear" w:color="auto" w:fill="auto"/>
            <w:noWrap/>
            <w:vAlign w:val="center"/>
            <w:hideMark/>
          </w:tcPr>
          <w:p w14:paraId="5F93963D"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362.61 (288.85 to 436.76)</w:t>
            </w:r>
          </w:p>
        </w:tc>
        <w:tc>
          <w:tcPr>
            <w:tcW w:w="2268" w:type="dxa"/>
            <w:shd w:val="clear" w:color="auto" w:fill="auto"/>
            <w:noWrap/>
            <w:vAlign w:val="center"/>
            <w:hideMark/>
          </w:tcPr>
          <w:p w14:paraId="3BF788F6"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-1.35 (-1.65 to -1.04)</w:t>
            </w:r>
          </w:p>
        </w:tc>
      </w:tr>
      <w:tr w:rsidR="00935412" w:rsidRPr="00935412" w14:paraId="08170B74" w14:textId="77777777" w:rsidTr="00935412">
        <w:trPr>
          <w:trHeight w:val="288"/>
        </w:trPr>
        <w:tc>
          <w:tcPr>
            <w:tcW w:w="2268" w:type="dxa"/>
            <w:shd w:val="clear" w:color="auto" w:fill="auto"/>
            <w:noWrap/>
            <w:vAlign w:val="center"/>
            <w:hideMark/>
          </w:tcPr>
          <w:p w14:paraId="2B4677F6"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Switzerland</w:t>
            </w:r>
          </w:p>
        </w:tc>
        <w:tc>
          <w:tcPr>
            <w:tcW w:w="2307" w:type="dxa"/>
            <w:shd w:val="clear" w:color="auto" w:fill="auto"/>
            <w:noWrap/>
            <w:vAlign w:val="center"/>
            <w:hideMark/>
          </w:tcPr>
          <w:p w14:paraId="4974DAAE"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1450 (1245 to 1732)</w:t>
            </w:r>
          </w:p>
        </w:tc>
        <w:tc>
          <w:tcPr>
            <w:tcW w:w="2154" w:type="dxa"/>
            <w:shd w:val="clear" w:color="auto" w:fill="auto"/>
            <w:noWrap/>
            <w:vAlign w:val="center"/>
            <w:hideMark/>
          </w:tcPr>
          <w:p w14:paraId="22F61589"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590.73 (504.47 to 705.21)</w:t>
            </w:r>
          </w:p>
        </w:tc>
        <w:tc>
          <w:tcPr>
            <w:tcW w:w="2154" w:type="dxa"/>
            <w:shd w:val="clear" w:color="auto" w:fill="auto"/>
            <w:noWrap/>
            <w:vAlign w:val="center"/>
            <w:hideMark/>
          </w:tcPr>
          <w:p w14:paraId="55A4F7D1"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1599 (1237 to 1951)</w:t>
            </w:r>
          </w:p>
        </w:tc>
        <w:tc>
          <w:tcPr>
            <w:tcW w:w="2307" w:type="dxa"/>
            <w:shd w:val="clear" w:color="auto" w:fill="auto"/>
            <w:noWrap/>
            <w:vAlign w:val="center"/>
            <w:hideMark/>
          </w:tcPr>
          <w:p w14:paraId="34C3FEF8"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284.97 (220.6 to 347.5)</w:t>
            </w:r>
          </w:p>
        </w:tc>
        <w:tc>
          <w:tcPr>
            <w:tcW w:w="2268" w:type="dxa"/>
            <w:shd w:val="clear" w:color="auto" w:fill="auto"/>
            <w:noWrap/>
            <w:vAlign w:val="center"/>
            <w:hideMark/>
          </w:tcPr>
          <w:p w14:paraId="5E19351A"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-2.43 (-2.69 to -2.16)</w:t>
            </w:r>
          </w:p>
        </w:tc>
      </w:tr>
      <w:tr w:rsidR="00935412" w:rsidRPr="00935412" w14:paraId="33175EF4" w14:textId="77777777" w:rsidTr="00935412">
        <w:trPr>
          <w:trHeight w:val="288"/>
        </w:trPr>
        <w:tc>
          <w:tcPr>
            <w:tcW w:w="2268" w:type="dxa"/>
            <w:shd w:val="clear" w:color="auto" w:fill="auto"/>
            <w:noWrap/>
            <w:vAlign w:val="center"/>
            <w:hideMark/>
          </w:tcPr>
          <w:p w14:paraId="771F0EEB"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Syrian Arab Republic</w:t>
            </w:r>
          </w:p>
        </w:tc>
        <w:tc>
          <w:tcPr>
            <w:tcW w:w="2307" w:type="dxa"/>
            <w:shd w:val="clear" w:color="auto" w:fill="auto"/>
            <w:noWrap/>
            <w:vAlign w:val="center"/>
            <w:hideMark/>
          </w:tcPr>
          <w:p w14:paraId="7D8C4CE5"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128 (76 to 225)</w:t>
            </w:r>
          </w:p>
        </w:tc>
        <w:tc>
          <w:tcPr>
            <w:tcW w:w="2154" w:type="dxa"/>
            <w:shd w:val="clear" w:color="auto" w:fill="auto"/>
            <w:noWrap/>
            <w:vAlign w:val="center"/>
            <w:hideMark/>
          </w:tcPr>
          <w:p w14:paraId="0A6EF364"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115.25 (68.92 to 203.58)</w:t>
            </w:r>
          </w:p>
        </w:tc>
        <w:tc>
          <w:tcPr>
            <w:tcW w:w="2154" w:type="dxa"/>
            <w:shd w:val="clear" w:color="auto" w:fill="auto"/>
            <w:noWrap/>
            <w:vAlign w:val="center"/>
            <w:hideMark/>
          </w:tcPr>
          <w:p w14:paraId="5D7C0317"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345 (218 to 563)</w:t>
            </w:r>
          </w:p>
        </w:tc>
        <w:tc>
          <w:tcPr>
            <w:tcW w:w="2307" w:type="dxa"/>
            <w:shd w:val="clear" w:color="auto" w:fill="auto"/>
            <w:noWrap/>
            <w:vAlign w:val="center"/>
            <w:hideMark/>
          </w:tcPr>
          <w:p w14:paraId="798F794C"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133.36 (85.12 to 216.82)</w:t>
            </w:r>
          </w:p>
        </w:tc>
        <w:tc>
          <w:tcPr>
            <w:tcW w:w="2268" w:type="dxa"/>
            <w:shd w:val="clear" w:color="auto" w:fill="auto"/>
            <w:noWrap/>
            <w:vAlign w:val="center"/>
            <w:hideMark/>
          </w:tcPr>
          <w:p w14:paraId="102D40B0"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0.54 (0.43 to 0.64)</w:t>
            </w:r>
          </w:p>
        </w:tc>
      </w:tr>
      <w:tr w:rsidR="00935412" w:rsidRPr="00935412" w14:paraId="1405C156" w14:textId="77777777" w:rsidTr="00935412">
        <w:trPr>
          <w:trHeight w:val="288"/>
        </w:trPr>
        <w:tc>
          <w:tcPr>
            <w:tcW w:w="2268" w:type="dxa"/>
            <w:shd w:val="clear" w:color="auto" w:fill="auto"/>
            <w:noWrap/>
            <w:vAlign w:val="center"/>
            <w:hideMark/>
          </w:tcPr>
          <w:p w14:paraId="22A28744"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Taiwan (Province of China)</w:t>
            </w:r>
          </w:p>
        </w:tc>
        <w:tc>
          <w:tcPr>
            <w:tcW w:w="2307" w:type="dxa"/>
            <w:shd w:val="clear" w:color="auto" w:fill="auto"/>
            <w:noWrap/>
            <w:vAlign w:val="center"/>
            <w:hideMark/>
          </w:tcPr>
          <w:p w14:paraId="502C0043"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245 (212 to 290)</w:t>
            </w:r>
          </w:p>
        </w:tc>
        <w:tc>
          <w:tcPr>
            <w:tcW w:w="2154" w:type="dxa"/>
            <w:shd w:val="clear" w:color="auto" w:fill="auto"/>
            <w:noWrap/>
            <w:vAlign w:val="center"/>
            <w:hideMark/>
          </w:tcPr>
          <w:p w14:paraId="4312EBE6"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86.43 (73.1 to 102.83)</w:t>
            </w:r>
          </w:p>
        </w:tc>
        <w:tc>
          <w:tcPr>
            <w:tcW w:w="2154" w:type="dxa"/>
            <w:shd w:val="clear" w:color="auto" w:fill="auto"/>
            <w:noWrap/>
            <w:vAlign w:val="center"/>
            <w:hideMark/>
          </w:tcPr>
          <w:p w14:paraId="47F09D10"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1711 (1362 to 2084)</w:t>
            </w:r>
          </w:p>
        </w:tc>
        <w:tc>
          <w:tcPr>
            <w:tcW w:w="2307" w:type="dxa"/>
            <w:shd w:val="clear" w:color="auto" w:fill="auto"/>
            <w:noWrap/>
            <w:vAlign w:val="center"/>
            <w:hideMark/>
          </w:tcPr>
          <w:p w14:paraId="74C645BA"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154.67 (123.62 to 188.01)</w:t>
            </w:r>
          </w:p>
        </w:tc>
        <w:tc>
          <w:tcPr>
            <w:tcW w:w="2268" w:type="dxa"/>
            <w:shd w:val="clear" w:color="auto" w:fill="auto"/>
            <w:noWrap/>
            <w:vAlign w:val="center"/>
            <w:hideMark/>
          </w:tcPr>
          <w:p w14:paraId="756DE561"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1.76 (1.4 to 2.12)</w:t>
            </w:r>
          </w:p>
        </w:tc>
      </w:tr>
      <w:tr w:rsidR="00935412" w:rsidRPr="00935412" w14:paraId="09283CC2" w14:textId="77777777" w:rsidTr="00935412">
        <w:trPr>
          <w:trHeight w:val="288"/>
        </w:trPr>
        <w:tc>
          <w:tcPr>
            <w:tcW w:w="2268" w:type="dxa"/>
            <w:shd w:val="clear" w:color="auto" w:fill="auto"/>
            <w:noWrap/>
            <w:vAlign w:val="center"/>
            <w:hideMark/>
          </w:tcPr>
          <w:p w14:paraId="3BD6C6E6"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Tajikistan</w:t>
            </w:r>
          </w:p>
        </w:tc>
        <w:tc>
          <w:tcPr>
            <w:tcW w:w="2307" w:type="dxa"/>
            <w:shd w:val="clear" w:color="auto" w:fill="auto"/>
            <w:noWrap/>
            <w:vAlign w:val="center"/>
            <w:hideMark/>
          </w:tcPr>
          <w:p w14:paraId="39994A69"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38 (24 to 52)</w:t>
            </w:r>
          </w:p>
        </w:tc>
        <w:tc>
          <w:tcPr>
            <w:tcW w:w="2154" w:type="dxa"/>
            <w:shd w:val="clear" w:color="auto" w:fill="auto"/>
            <w:noWrap/>
            <w:vAlign w:val="center"/>
            <w:hideMark/>
          </w:tcPr>
          <w:p w14:paraId="48C8645A"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77.01 (49.96 to 107.55)</w:t>
            </w:r>
          </w:p>
        </w:tc>
        <w:tc>
          <w:tcPr>
            <w:tcW w:w="2154" w:type="dxa"/>
            <w:shd w:val="clear" w:color="auto" w:fill="auto"/>
            <w:noWrap/>
            <w:vAlign w:val="center"/>
            <w:hideMark/>
          </w:tcPr>
          <w:p w14:paraId="4ABEB21A"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39 (23 to 68)</w:t>
            </w:r>
          </w:p>
        </w:tc>
        <w:tc>
          <w:tcPr>
            <w:tcW w:w="2307" w:type="dxa"/>
            <w:shd w:val="clear" w:color="auto" w:fill="auto"/>
            <w:noWrap/>
            <w:vAlign w:val="center"/>
            <w:hideMark/>
          </w:tcPr>
          <w:p w14:paraId="10C36E62"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42.53 (24.56 to 76.23)</w:t>
            </w:r>
          </w:p>
        </w:tc>
        <w:tc>
          <w:tcPr>
            <w:tcW w:w="2268" w:type="dxa"/>
            <w:shd w:val="clear" w:color="auto" w:fill="auto"/>
            <w:noWrap/>
            <w:vAlign w:val="center"/>
            <w:hideMark/>
          </w:tcPr>
          <w:p w14:paraId="346E5E66"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-2.22 (-2.46 to -1.98)</w:t>
            </w:r>
          </w:p>
        </w:tc>
      </w:tr>
      <w:tr w:rsidR="00935412" w:rsidRPr="00935412" w14:paraId="285165A6" w14:textId="77777777" w:rsidTr="00935412">
        <w:trPr>
          <w:trHeight w:val="288"/>
        </w:trPr>
        <w:tc>
          <w:tcPr>
            <w:tcW w:w="2268" w:type="dxa"/>
            <w:shd w:val="clear" w:color="auto" w:fill="auto"/>
            <w:noWrap/>
            <w:vAlign w:val="center"/>
            <w:hideMark/>
          </w:tcPr>
          <w:p w14:paraId="67AF9FD0"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Thailand</w:t>
            </w:r>
          </w:p>
        </w:tc>
        <w:tc>
          <w:tcPr>
            <w:tcW w:w="2307" w:type="dxa"/>
            <w:shd w:val="clear" w:color="auto" w:fill="auto"/>
            <w:noWrap/>
            <w:vAlign w:val="center"/>
            <w:hideMark/>
          </w:tcPr>
          <w:p w14:paraId="5792D763"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777 (470 to 1194)</w:t>
            </w:r>
          </w:p>
        </w:tc>
        <w:tc>
          <w:tcPr>
            <w:tcW w:w="2154" w:type="dxa"/>
            <w:shd w:val="clear" w:color="auto" w:fill="auto"/>
            <w:noWrap/>
            <w:vAlign w:val="center"/>
            <w:hideMark/>
          </w:tcPr>
          <w:p w14:paraId="375DCF3A"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140.42 (84.05 to 218.99)</w:t>
            </w:r>
          </w:p>
        </w:tc>
        <w:tc>
          <w:tcPr>
            <w:tcW w:w="2154" w:type="dxa"/>
            <w:shd w:val="clear" w:color="auto" w:fill="auto"/>
            <w:noWrap/>
            <w:vAlign w:val="center"/>
            <w:hideMark/>
          </w:tcPr>
          <w:p w14:paraId="24E3AAE1"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3559 (1945 to 5430)</w:t>
            </w:r>
          </w:p>
        </w:tc>
        <w:tc>
          <w:tcPr>
            <w:tcW w:w="2307" w:type="dxa"/>
            <w:shd w:val="clear" w:color="auto" w:fill="auto"/>
            <w:noWrap/>
            <w:vAlign w:val="center"/>
            <w:hideMark/>
          </w:tcPr>
          <w:p w14:paraId="4D1F462A"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135.33 (74.06 to 206.31)</w:t>
            </w:r>
          </w:p>
        </w:tc>
        <w:tc>
          <w:tcPr>
            <w:tcW w:w="2268" w:type="dxa"/>
            <w:shd w:val="clear" w:color="auto" w:fill="auto"/>
            <w:noWrap/>
            <w:vAlign w:val="center"/>
            <w:hideMark/>
          </w:tcPr>
          <w:p w14:paraId="43D39D96"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-0.38 (-0.53 to -0.24)</w:t>
            </w:r>
          </w:p>
        </w:tc>
      </w:tr>
      <w:tr w:rsidR="00935412" w:rsidRPr="00935412" w14:paraId="17B8EAB7" w14:textId="77777777" w:rsidTr="00935412">
        <w:trPr>
          <w:trHeight w:val="288"/>
        </w:trPr>
        <w:tc>
          <w:tcPr>
            <w:tcW w:w="2268" w:type="dxa"/>
            <w:shd w:val="clear" w:color="auto" w:fill="auto"/>
            <w:noWrap/>
            <w:vAlign w:val="center"/>
            <w:hideMark/>
          </w:tcPr>
          <w:p w14:paraId="55B56932"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Timor-Leste</w:t>
            </w:r>
          </w:p>
        </w:tc>
        <w:tc>
          <w:tcPr>
            <w:tcW w:w="2307" w:type="dxa"/>
            <w:shd w:val="clear" w:color="auto" w:fill="auto"/>
            <w:noWrap/>
            <w:vAlign w:val="center"/>
            <w:hideMark/>
          </w:tcPr>
          <w:p w14:paraId="2B917F7A"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4 (2 to 6)</w:t>
            </w:r>
          </w:p>
        </w:tc>
        <w:tc>
          <w:tcPr>
            <w:tcW w:w="2154" w:type="dxa"/>
            <w:shd w:val="clear" w:color="auto" w:fill="auto"/>
            <w:noWrap/>
            <w:vAlign w:val="center"/>
            <w:hideMark/>
          </w:tcPr>
          <w:p w14:paraId="07D43CC5"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97.25 (49.63 to 165)</w:t>
            </w:r>
          </w:p>
        </w:tc>
        <w:tc>
          <w:tcPr>
            <w:tcW w:w="2154" w:type="dxa"/>
            <w:shd w:val="clear" w:color="auto" w:fill="auto"/>
            <w:noWrap/>
            <w:vAlign w:val="center"/>
            <w:hideMark/>
          </w:tcPr>
          <w:p w14:paraId="742C160C"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24 (14 to 38)</w:t>
            </w:r>
          </w:p>
        </w:tc>
        <w:tc>
          <w:tcPr>
            <w:tcW w:w="2307" w:type="dxa"/>
            <w:shd w:val="clear" w:color="auto" w:fill="auto"/>
            <w:noWrap/>
            <w:vAlign w:val="center"/>
            <w:hideMark/>
          </w:tcPr>
          <w:p w14:paraId="5A56CB4F"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132.32 (78.43 to 212.63)</w:t>
            </w:r>
          </w:p>
        </w:tc>
        <w:tc>
          <w:tcPr>
            <w:tcW w:w="2268" w:type="dxa"/>
            <w:shd w:val="clear" w:color="auto" w:fill="auto"/>
            <w:noWrap/>
            <w:vAlign w:val="center"/>
            <w:hideMark/>
          </w:tcPr>
          <w:p w14:paraId="4EC286C4"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1.13 (1.08 to 1.18)</w:t>
            </w:r>
          </w:p>
        </w:tc>
      </w:tr>
      <w:tr w:rsidR="00935412" w:rsidRPr="00935412" w14:paraId="01E79F8B" w14:textId="77777777" w:rsidTr="00935412">
        <w:trPr>
          <w:trHeight w:val="288"/>
        </w:trPr>
        <w:tc>
          <w:tcPr>
            <w:tcW w:w="2268" w:type="dxa"/>
            <w:shd w:val="clear" w:color="auto" w:fill="auto"/>
            <w:noWrap/>
            <w:vAlign w:val="center"/>
            <w:hideMark/>
          </w:tcPr>
          <w:p w14:paraId="2C113C55"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lastRenderedPageBreak/>
              <w:t>Togo</w:t>
            </w:r>
          </w:p>
        </w:tc>
        <w:tc>
          <w:tcPr>
            <w:tcW w:w="2307" w:type="dxa"/>
            <w:shd w:val="clear" w:color="auto" w:fill="auto"/>
            <w:noWrap/>
            <w:vAlign w:val="center"/>
            <w:hideMark/>
          </w:tcPr>
          <w:p w14:paraId="2C445828"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48 (31 to 73)</w:t>
            </w:r>
          </w:p>
        </w:tc>
        <w:tc>
          <w:tcPr>
            <w:tcW w:w="2154" w:type="dxa"/>
            <w:shd w:val="clear" w:color="auto" w:fill="auto"/>
            <w:noWrap/>
            <w:vAlign w:val="center"/>
            <w:hideMark/>
          </w:tcPr>
          <w:p w14:paraId="54F6B0C0"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241.57 (152.94 to 367.22)</w:t>
            </w:r>
          </w:p>
        </w:tc>
        <w:tc>
          <w:tcPr>
            <w:tcW w:w="2154" w:type="dxa"/>
            <w:shd w:val="clear" w:color="auto" w:fill="auto"/>
            <w:noWrap/>
            <w:vAlign w:val="center"/>
            <w:hideMark/>
          </w:tcPr>
          <w:p w14:paraId="16E794C3"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185 (90 to 299)</w:t>
            </w:r>
          </w:p>
        </w:tc>
        <w:tc>
          <w:tcPr>
            <w:tcW w:w="2307" w:type="dxa"/>
            <w:shd w:val="clear" w:color="auto" w:fill="auto"/>
            <w:noWrap/>
            <w:vAlign w:val="center"/>
            <w:hideMark/>
          </w:tcPr>
          <w:p w14:paraId="4D42BC9A"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442.11 (218.19 to 715.02)</w:t>
            </w:r>
          </w:p>
        </w:tc>
        <w:tc>
          <w:tcPr>
            <w:tcW w:w="2268" w:type="dxa"/>
            <w:shd w:val="clear" w:color="auto" w:fill="auto"/>
            <w:noWrap/>
            <w:vAlign w:val="center"/>
            <w:hideMark/>
          </w:tcPr>
          <w:p w14:paraId="144A4FE4"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2.18 (2.05 to 2.32)</w:t>
            </w:r>
          </w:p>
        </w:tc>
      </w:tr>
      <w:tr w:rsidR="00935412" w:rsidRPr="00935412" w14:paraId="454AC87A" w14:textId="77777777" w:rsidTr="00935412">
        <w:trPr>
          <w:trHeight w:val="288"/>
        </w:trPr>
        <w:tc>
          <w:tcPr>
            <w:tcW w:w="2268" w:type="dxa"/>
            <w:shd w:val="clear" w:color="auto" w:fill="auto"/>
            <w:noWrap/>
            <w:vAlign w:val="center"/>
            <w:hideMark/>
          </w:tcPr>
          <w:p w14:paraId="2DE05670"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Tokelau</w:t>
            </w:r>
          </w:p>
        </w:tc>
        <w:tc>
          <w:tcPr>
            <w:tcW w:w="2307" w:type="dxa"/>
            <w:shd w:val="clear" w:color="auto" w:fill="auto"/>
            <w:noWrap/>
            <w:vAlign w:val="center"/>
            <w:hideMark/>
          </w:tcPr>
          <w:p w14:paraId="1260D059"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0 (0 to 0)</w:t>
            </w:r>
          </w:p>
        </w:tc>
        <w:tc>
          <w:tcPr>
            <w:tcW w:w="2154" w:type="dxa"/>
            <w:shd w:val="clear" w:color="auto" w:fill="auto"/>
            <w:noWrap/>
            <w:vAlign w:val="center"/>
            <w:hideMark/>
          </w:tcPr>
          <w:p w14:paraId="27259FA7"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382.02 (226.11 to 596.09)</w:t>
            </w:r>
          </w:p>
        </w:tc>
        <w:tc>
          <w:tcPr>
            <w:tcW w:w="2154" w:type="dxa"/>
            <w:shd w:val="clear" w:color="auto" w:fill="auto"/>
            <w:noWrap/>
            <w:vAlign w:val="center"/>
            <w:hideMark/>
          </w:tcPr>
          <w:p w14:paraId="696AA1C8"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0 (0 to 0)</w:t>
            </w:r>
          </w:p>
        </w:tc>
        <w:tc>
          <w:tcPr>
            <w:tcW w:w="2307" w:type="dxa"/>
            <w:shd w:val="clear" w:color="auto" w:fill="auto"/>
            <w:noWrap/>
            <w:vAlign w:val="center"/>
            <w:hideMark/>
          </w:tcPr>
          <w:p w14:paraId="3ACD66E0"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413.16 (261.91 to 618.35)</w:t>
            </w:r>
          </w:p>
        </w:tc>
        <w:tc>
          <w:tcPr>
            <w:tcW w:w="2268" w:type="dxa"/>
            <w:shd w:val="clear" w:color="auto" w:fill="auto"/>
            <w:noWrap/>
            <w:vAlign w:val="center"/>
            <w:hideMark/>
          </w:tcPr>
          <w:p w14:paraId="74F06475"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0.35 (0.3 to 0.41)</w:t>
            </w:r>
          </w:p>
        </w:tc>
      </w:tr>
      <w:tr w:rsidR="00935412" w:rsidRPr="00935412" w14:paraId="4B3C822B" w14:textId="77777777" w:rsidTr="00935412">
        <w:trPr>
          <w:trHeight w:val="288"/>
        </w:trPr>
        <w:tc>
          <w:tcPr>
            <w:tcW w:w="2268" w:type="dxa"/>
            <w:shd w:val="clear" w:color="auto" w:fill="auto"/>
            <w:noWrap/>
            <w:vAlign w:val="center"/>
            <w:hideMark/>
          </w:tcPr>
          <w:p w14:paraId="60F9C06B"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Tonga</w:t>
            </w:r>
          </w:p>
        </w:tc>
        <w:tc>
          <w:tcPr>
            <w:tcW w:w="2307" w:type="dxa"/>
            <w:shd w:val="clear" w:color="auto" w:fill="auto"/>
            <w:noWrap/>
            <w:vAlign w:val="center"/>
            <w:hideMark/>
          </w:tcPr>
          <w:p w14:paraId="6857A960"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5 (3 to 8)</w:t>
            </w:r>
          </w:p>
        </w:tc>
        <w:tc>
          <w:tcPr>
            <w:tcW w:w="2154" w:type="dxa"/>
            <w:shd w:val="clear" w:color="auto" w:fill="auto"/>
            <w:noWrap/>
            <w:vAlign w:val="center"/>
            <w:hideMark/>
          </w:tcPr>
          <w:p w14:paraId="0609C648"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511.01 (323.45 to 772.21)</w:t>
            </w:r>
          </w:p>
        </w:tc>
        <w:tc>
          <w:tcPr>
            <w:tcW w:w="2154" w:type="dxa"/>
            <w:shd w:val="clear" w:color="auto" w:fill="auto"/>
            <w:noWrap/>
            <w:vAlign w:val="center"/>
            <w:hideMark/>
          </w:tcPr>
          <w:p w14:paraId="40087C0B"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10 (6 to 14)</w:t>
            </w:r>
          </w:p>
        </w:tc>
        <w:tc>
          <w:tcPr>
            <w:tcW w:w="2307" w:type="dxa"/>
            <w:shd w:val="clear" w:color="auto" w:fill="auto"/>
            <w:noWrap/>
            <w:vAlign w:val="center"/>
            <w:hideMark/>
          </w:tcPr>
          <w:p w14:paraId="208B7B34"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556.27 (364.68 to 807.53)</w:t>
            </w:r>
          </w:p>
        </w:tc>
        <w:tc>
          <w:tcPr>
            <w:tcW w:w="2268" w:type="dxa"/>
            <w:shd w:val="clear" w:color="auto" w:fill="auto"/>
            <w:noWrap/>
            <w:vAlign w:val="center"/>
            <w:hideMark/>
          </w:tcPr>
          <w:p w14:paraId="22023F20"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0.27 (0.16 to 0.39)</w:t>
            </w:r>
          </w:p>
        </w:tc>
      </w:tr>
      <w:tr w:rsidR="00935412" w:rsidRPr="00935412" w14:paraId="640031FE" w14:textId="77777777" w:rsidTr="00935412">
        <w:trPr>
          <w:trHeight w:val="288"/>
        </w:trPr>
        <w:tc>
          <w:tcPr>
            <w:tcW w:w="2268" w:type="dxa"/>
            <w:shd w:val="clear" w:color="auto" w:fill="auto"/>
            <w:noWrap/>
            <w:vAlign w:val="center"/>
            <w:hideMark/>
          </w:tcPr>
          <w:p w14:paraId="6B5A99C3"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Trinidad and Tobago</w:t>
            </w:r>
          </w:p>
        </w:tc>
        <w:tc>
          <w:tcPr>
            <w:tcW w:w="2307" w:type="dxa"/>
            <w:shd w:val="clear" w:color="auto" w:fill="auto"/>
            <w:noWrap/>
            <w:vAlign w:val="center"/>
            <w:hideMark/>
          </w:tcPr>
          <w:p w14:paraId="0DC9CE7F"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135 (117 to 152)</w:t>
            </w:r>
          </w:p>
        </w:tc>
        <w:tc>
          <w:tcPr>
            <w:tcW w:w="2154" w:type="dxa"/>
            <w:shd w:val="clear" w:color="auto" w:fill="auto"/>
            <w:noWrap/>
            <w:vAlign w:val="center"/>
            <w:hideMark/>
          </w:tcPr>
          <w:p w14:paraId="12038CF8"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787.83 (684.25 to 891.74)</w:t>
            </w:r>
          </w:p>
        </w:tc>
        <w:tc>
          <w:tcPr>
            <w:tcW w:w="2154" w:type="dxa"/>
            <w:shd w:val="clear" w:color="auto" w:fill="auto"/>
            <w:noWrap/>
            <w:vAlign w:val="center"/>
            <w:hideMark/>
          </w:tcPr>
          <w:p w14:paraId="2D43CDBA"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324 (243 to 414)</w:t>
            </w:r>
          </w:p>
        </w:tc>
        <w:tc>
          <w:tcPr>
            <w:tcW w:w="2307" w:type="dxa"/>
            <w:shd w:val="clear" w:color="auto" w:fill="auto"/>
            <w:noWrap/>
            <w:vAlign w:val="center"/>
            <w:hideMark/>
          </w:tcPr>
          <w:p w14:paraId="1D3824ED"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732.68 (552.77 to 932.28)</w:t>
            </w:r>
          </w:p>
        </w:tc>
        <w:tc>
          <w:tcPr>
            <w:tcW w:w="2268" w:type="dxa"/>
            <w:shd w:val="clear" w:color="auto" w:fill="auto"/>
            <w:noWrap/>
            <w:vAlign w:val="center"/>
            <w:hideMark/>
          </w:tcPr>
          <w:p w14:paraId="0DED4F19"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-0.58 (-0.83 to -0.33)</w:t>
            </w:r>
          </w:p>
        </w:tc>
      </w:tr>
      <w:tr w:rsidR="00935412" w:rsidRPr="00935412" w14:paraId="7AD56734" w14:textId="77777777" w:rsidTr="00935412">
        <w:trPr>
          <w:trHeight w:val="288"/>
        </w:trPr>
        <w:tc>
          <w:tcPr>
            <w:tcW w:w="2268" w:type="dxa"/>
            <w:shd w:val="clear" w:color="auto" w:fill="auto"/>
            <w:noWrap/>
            <w:vAlign w:val="center"/>
            <w:hideMark/>
          </w:tcPr>
          <w:p w14:paraId="768ADB26"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Tunisia</w:t>
            </w:r>
          </w:p>
        </w:tc>
        <w:tc>
          <w:tcPr>
            <w:tcW w:w="2307" w:type="dxa"/>
            <w:shd w:val="clear" w:color="auto" w:fill="auto"/>
            <w:noWrap/>
            <w:vAlign w:val="center"/>
            <w:hideMark/>
          </w:tcPr>
          <w:p w14:paraId="48064700"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102 (55 to 160)</w:t>
            </w:r>
          </w:p>
        </w:tc>
        <w:tc>
          <w:tcPr>
            <w:tcW w:w="2154" w:type="dxa"/>
            <w:shd w:val="clear" w:color="auto" w:fill="auto"/>
            <w:noWrap/>
            <w:vAlign w:val="center"/>
            <w:hideMark/>
          </w:tcPr>
          <w:p w14:paraId="33DEB121"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100.23 (54.73 to 159.52)</w:t>
            </w:r>
          </w:p>
        </w:tc>
        <w:tc>
          <w:tcPr>
            <w:tcW w:w="2154" w:type="dxa"/>
            <w:shd w:val="clear" w:color="auto" w:fill="auto"/>
            <w:noWrap/>
            <w:vAlign w:val="center"/>
            <w:hideMark/>
          </w:tcPr>
          <w:p w14:paraId="013E0892"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319 (166 to 527)</w:t>
            </w:r>
          </w:p>
        </w:tc>
        <w:tc>
          <w:tcPr>
            <w:tcW w:w="2307" w:type="dxa"/>
            <w:shd w:val="clear" w:color="auto" w:fill="auto"/>
            <w:noWrap/>
            <w:vAlign w:val="center"/>
            <w:hideMark/>
          </w:tcPr>
          <w:p w14:paraId="43DB8AC0"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112.34 (58.38 to 185.76)</w:t>
            </w:r>
          </w:p>
        </w:tc>
        <w:tc>
          <w:tcPr>
            <w:tcW w:w="2268" w:type="dxa"/>
            <w:shd w:val="clear" w:color="auto" w:fill="auto"/>
            <w:noWrap/>
            <w:vAlign w:val="center"/>
            <w:hideMark/>
          </w:tcPr>
          <w:p w14:paraId="5866CD0E"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0.16 (0.04 to 0.28)</w:t>
            </w:r>
          </w:p>
        </w:tc>
      </w:tr>
      <w:tr w:rsidR="00935412" w:rsidRPr="00935412" w14:paraId="04CADF9A" w14:textId="77777777" w:rsidTr="00935412">
        <w:trPr>
          <w:trHeight w:val="288"/>
        </w:trPr>
        <w:tc>
          <w:tcPr>
            <w:tcW w:w="2268" w:type="dxa"/>
            <w:shd w:val="clear" w:color="auto" w:fill="auto"/>
            <w:noWrap/>
            <w:vAlign w:val="center"/>
            <w:hideMark/>
          </w:tcPr>
          <w:p w14:paraId="67E51CEA"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Turkey</w:t>
            </w:r>
          </w:p>
        </w:tc>
        <w:tc>
          <w:tcPr>
            <w:tcW w:w="2307" w:type="dxa"/>
            <w:shd w:val="clear" w:color="auto" w:fill="auto"/>
            <w:noWrap/>
            <w:vAlign w:val="center"/>
            <w:hideMark/>
          </w:tcPr>
          <w:p w14:paraId="5B9333EB"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1594 (975 to 2412)</w:t>
            </w:r>
          </w:p>
        </w:tc>
        <w:tc>
          <w:tcPr>
            <w:tcW w:w="2154" w:type="dxa"/>
            <w:shd w:val="clear" w:color="auto" w:fill="auto"/>
            <w:noWrap/>
            <w:vAlign w:val="center"/>
            <w:hideMark/>
          </w:tcPr>
          <w:p w14:paraId="393BA254"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273.13 (165.16 to 417.03)</w:t>
            </w:r>
          </w:p>
        </w:tc>
        <w:tc>
          <w:tcPr>
            <w:tcW w:w="2154" w:type="dxa"/>
            <w:shd w:val="clear" w:color="auto" w:fill="auto"/>
            <w:noWrap/>
            <w:vAlign w:val="center"/>
            <w:hideMark/>
          </w:tcPr>
          <w:p w14:paraId="3FCF2FD5"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4550 (2817 to 6697)</w:t>
            </w:r>
          </w:p>
        </w:tc>
        <w:tc>
          <w:tcPr>
            <w:tcW w:w="2307" w:type="dxa"/>
            <w:shd w:val="clear" w:color="auto" w:fill="auto"/>
            <w:noWrap/>
            <w:vAlign w:val="center"/>
            <w:hideMark/>
          </w:tcPr>
          <w:p w14:paraId="0A6AC484"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233.2 (144.44 to 343.99)</w:t>
            </w:r>
          </w:p>
        </w:tc>
        <w:tc>
          <w:tcPr>
            <w:tcW w:w="2268" w:type="dxa"/>
            <w:shd w:val="clear" w:color="auto" w:fill="auto"/>
            <w:noWrap/>
            <w:vAlign w:val="center"/>
            <w:hideMark/>
          </w:tcPr>
          <w:p w14:paraId="3D01B007"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-1.04 (-1.36 to -0.72)</w:t>
            </w:r>
          </w:p>
        </w:tc>
      </w:tr>
      <w:tr w:rsidR="00935412" w:rsidRPr="00935412" w14:paraId="4A442DFD" w14:textId="77777777" w:rsidTr="00935412">
        <w:trPr>
          <w:trHeight w:val="288"/>
        </w:trPr>
        <w:tc>
          <w:tcPr>
            <w:tcW w:w="2268" w:type="dxa"/>
            <w:shd w:val="clear" w:color="auto" w:fill="auto"/>
            <w:noWrap/>
            <w:vAlign w:val="center"/>
            <w:hideMark/>
          </w:tcPr>
          <w:p w14:paraId="75F0CF5D"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Turkmenistan</w:t>
            </w:r>
          </w:p>
        </w:tc>
        <w:tc>
          <w:tcPr>
            <w:tcW w:w="2307" w:type="dxa"/>
            <w:shd w:val="clear" w:color="auto" w:fill="auto"/>
            <w:noWrap/>
            <w:vAlign w:val="center"/>
            <w:hideMark/>
          </w:tcPr>
          <w:p w14:paraId="32501A5F"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15 (13 to 18)</w:t>
            </w:r>
          </w:p>
        </w:tc>
        <w:tc>
          <w:tcPr>
            <w:tcW w:w="2154" w:type="dxa"/>
            <w:shd w:val="clear" w:color="auto" w:fill="auto"/>
            <w:noWrap/>
            <w:vAlign w:val="center"/>
            <w:hideMark/>
          </w:tcPr>
          <w:p w14:paraId="46108474"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56.68 (48.28 to 65.38)</w:t>
            </w:r>
          </w:p>
        </w:tc>
        <w:tc>
          <w:tcPr>
            <w:tcW w:w="2154" w:type="dxa"/>
            <w:shd w:val="clear" w:color="auto" w:fill="auto"/>
            <w:noWrap/>
            <w:vAlign w:val="center"/>
            <w:hideMark/>
          </w:tcPr>
          <w:p w14:paraId="02B63D19"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32 (25 to 41)</w:t>
            </w:r>
          </w:p>
        </w:tc>
        <w:tc>
          <w:tcPr>
            <w:tcW w:w="2307" w:type="dxa"/>
            <w:shd w:val="clear" w:color="auto" w:fill="auto"/>
            <w:noWrap/>
            <w:vAlign w:val="center"/>
            <w:hideMark/>
          </w:tcPr>
          <w:p w14:paraId="24528B3A"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55.76 (43.44 to 71.66)</w:t>
            </w:r>
          </w:p>
        </w:tc>
        <w:tc>
          <w:tcPr>
            <w:tcW w:w="2268" w:type="dxa"/>
            <w:shd w:val="clear" w:color="auto" w:fill="auto"/>
            <w:noWrap/>
            <w:vAlign w:val="center"/>
            <w:hideMark/>
          </w:tcPr>
          <w:p w14:paraId="0DB3EAD2"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0.4 (0.11 to 0.69)</w:t>
            </w:r>
          </w:p>
        </w:tc>
      </w:tr>
      <w:tr w:rsidR="00935412" w:rsidRPr="00935412" w14:paraId="7F634508" w14:textId="77777777" w:rsidTr="00935412">
        <w:trPr>
          <w:trHeight w:val="288"/>
        </w:trPr>
        <w:tc>
          <w:tcPr>
            <w:tcW w:w="2268" w:type="dxa"/>
            <w:shd w:val="clear" w:color="auto" w:fill="auto"/>
            <w:noWrap/>
            <w:vAlign w:val="center"/>
            <w:hideMark/>
          </w:tcPr>
          <w:p w14:paraId="34A5297D"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Tuvalu</w:t>
            </w:r>
          </w:p>
        </w:tc>
        <w:tc>
          <w:tcPr>
            <w:tcW w:w="2307" w:type="dxa"/>
            <w:shd w:val="clear" w:color="auto" w:fill="auto"/>
            <w:noWrap/>
            <w:vAlign w:val="center"/>
            <w:hideMark/>
          </w:tcPr>
          <w:p w14:paraId="3F356D70"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0 (0 to 0)</w:t>
            </w:r>
          </w:p>
        </w:tc>
        <w:tc>
          <w:tcPr>
            <w:tcW w:w="2154" w:type="dxa"/>
            <w:shd w:val="clear" w:color="auto" w:fill="auto"/>
            <w:noWrap/>
            <w:vAlign w:val="center"/>
            <w:hideMark/>
          </w:tcPr>
          <w:p w14:paraId="7FB43108"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327.08 (200.26 to 505.7)</w:t>
            </w:r>
          </w:p>
        </w:tc>
        <w:tc>
          <w:tcPr>
            <w:tcW w:w="2154" w:type="dxa"/>
            <w:shd w:val="clear" w:color="auto" w:fill="auto"/>
            <w:noWrap/>
            <w:vAlign w:val="center"/>
            <w:hideMark/>
          </w:tcPr>
          <w:p w14:paraId="3ECA0DD2"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 (0 to 1)</w:t>
            </w:r>
          </w:p>
        </w:tc>
        <w:tc>
          <w:tcPr>
            <w:tcW w:w="2307" w:type="dxa"/>
            <w:shd w:val="clear" w:color="auto" w:fill="auto"/>
            <w:noWrap/>
            <w:vAlign w:val="center"/>
            <w:hideMark/>
          </w:tcPr>
          <w:p w14:paraId="68810C53"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397.87 (254.66 to 592.27)</w:t>
            </w:r>
          </w:p>
        </w:tc>
        <w:tc>
          <w:tcPr>
            <w:tcW w:w="2268" w:type="dxa"/>
            <w:shd w:val="clear" w:color="auto" w:fill="auto"/>
            <w:noWrap/>
            <w:vAlign w:val="center"/>
            <w:hideMark/>
          </w:tcPr>
          <w:p w14:paraId="39C2C097"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0.75 (0.68 to 0.83)</w:t>
            </w:r>
          </w:p>
        </w:tc>
      </w:tr>
      <w:tr w:rsidR="00935412" w:rsidRPr="00935412" w14:paraId="3DA42365" w14:textId="77777777" w:rsidTr="00935412">
        <w:trPr>
          <w:trHeight w:val="288"/>
        </w:trPr>
        <w:tc>
          <w:tcPr>
            <w:tcW w:w="2268" w:type="dxa"/>
            <w:shd w:val="clear" w:color="auto" w:fill="auto"/>
            <w:noWrap/>
            <w:vAlign w:val="center"/>
            <w:hideMark/>
          </w:tcPr>
          <w:p w14:paraId="1E5C3E7E"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Uganda</w:t>
            </w:r>
          </w:p>
        </w:tc>
        <w:tc>
          <w:tcPr>
            <w:tcW w:w="2307" w:type="dxa"/>
            <w:shd w:val="clear" w:color="auto" w:fill="auto"/>
            <w:noWrap/>
            <w:vAlign w:val="center"/>
            <w:hideMark/>
          </w:tcPr>
          <w:p w14:paraId="53D6218B"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638 (410 to 926)</w:t>
            </w:r>
          </w:p>
        </w:tc>
        <w:tc>
          <w:tcPr>
            <w:tcW w:w="2154" w:type="dxa"/>
            <w:shd w:val="clear" w:color="auto" w:fill="auto"/>
            <w:noWrap/>
            <w:vAlign w:val="center"/>
            <w:hideMark/>
          </w:tcPr>
          <w:p w14:paraId="58D1AD0F"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553.9 (351.13 to 813.72)</w:t>
            </w:r>
          </w:p>
        </w:tc>
        <w:tc>
          <w:tcPr>
            <w:tcW w:w="2154" w:type="dxa"/>
            <w:shd w:val="clear" w:color="auto" w:fill="auto"/>
            <w:noWrap/>
            <w:vAlign w:val="center"/>
            <w:hideMark/>
          </w:tcPr>
          <w:p w14:paraId="7EE8F0F0"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1397 (914 to 2055)</w:t>
            </w:r>
          </w:p>
        </w:tc>
        <w:tc>
          <w:tcPr>
            <w:tcW w:w="2307" w:type="dxa"/>
            <w:shd w:val="clear" w:color="auto" w:fill="auto"/>
            <w:noWrap/>
            <w:vAlign w:val="center"/>
            <w:hideMark/>
          </w:tcPr>
          <w:p w14:paraId="497014E2"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688.25 (444.98 to 1021.47)</w:t>
            </w:r>
          </w:p>
        </w:tc>
        <w:tc>
          <w:tcPr>
            <w:tcW w:w="2268" w:type="dxa"/>
            <w:shd w:val="clear" w:color="auto" w:fill="auto"/>
            <w:noWrap/>
            <w:vAlign w:val="center"/>
            <w:hideMark/>
          </w:tcPr>
          <w:p w14:paraId="6BDDF8F1"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0.52 (0.4 to 0.65)</w:t>
            </w:r>
          </w:p>
        </w:tc>
      </w:tr>
      <w:tr w:rsidR="00935412" w:rsidRPr="00935412" w14:paraId="7EA82762" w14:textId="77777777" w:rsidTr="00935412">
        <w:trPr>
          <w:trHeight w:val="288"/>
        </w:trPr>
        <w:tc>
          <w:tcPr>
            <w:tcW w:w="2268" w:type="dxa"/>
            <w:shd w:val="clear" w:color="auto" w:fill="auto"/>
            <w:noWrap/>
            <w:vAlign w:val="center"/>
            <w:hideMark/>
          </w:tcPr>
          <w:p w14:paraId="5CEEBE9E"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Ukraine</w:t>
            </w:r>
          </w:p>
        </w:tc>
        <w:tc>
          <w:tcPr>
            <w:tcW w:w="2307" w:type="dxa"/>
            <w:shd w:val="clear" w:color="auto" w:fill="auto"/>
            <w:noWrap/>
            <w:vAlign w:val="center"/>
            <w:hideMark/>
          </w:tcPr>
          <w:p w14:paraId="4E13A6F0"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2015 (1722 to 2310)</w:t>
            </w:r>
          </w:p>
        </w:tc>
        <w:tc>
          <w:tcPr>
            <w:tcW w:w="2154" w:type="dxa"/>
            <w:shd w:val="clear" w:color="auto" w:fill="auto"/>
            <w:noWrap/>
            <w:vAlign w:val="center"/>
            <w:hideMark/>
          </w:tcPr>
          <w:p w14:paraId="62F82279"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187.59 (159.35 to 216.4)</w:t>
            </w:r>
          </w:p>
        </w:tc>
        <w:tc>
          <w:tcPr>
            <w:tcW w:w="2154" w:type="dxa"/>
            <w:shd w:val="clear" w:color="auto" w:fill="auto"/>
            <w:noWrap/>
            <w:vAlign w:val="center"/>
            <w:hideMark/>
          </w:tcPr>
          <w:p w14:paraId="644F5B44"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2616 (1789 to 3663)</w:t>
            </w:r>
          </w:p>
        </w:tc>
        <w:tc>
          <w:tcPr>
            <w:tcW w:w="2307" w:type="dxa"/>
            <w:shd w:val="clear" w:color="auto" w:fill="auto"/>
            <w:noWrap/>
            <w:vAlign w:val="center"/>
            <w:hideMark/>
          </w:tcPr>
          <w:p w14:paraId="536D1B57"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172.86 (119.28 to 241.05)</w:t>
            </w:r>
          </w:p>
        </w:tc>
        <w:tc>
          <w:tcPr>
            <w:tcW w:w="2268" w:type="dxa"/>
            <w:shd w:val="clear" w:color="auto" w:fill="auto"/>
            <w:noWrap/>
            <w:vAlign w:val="center"/>
            <w:hideMark/>
          </w:tcPr>
          <w:p w14:paraId="1BBEB811"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-0.43 (-0.77 to -0.1)</w:t>
            </w:r>
          </w:p>
        </w:tc>
      </w:tr>
      <w:tr w:rsidR="00935412" w:rsidRPr="00935412" w14:paraId="42628108" w14:textId="77777777" w:rsidTr="00935412">
        <w:trPr>
          <w:trHeight w:val="288"/>
        </w:trPr>
        <w:tc>
          <w:tcPr>
            <w:tcW w:w="2268" w:type="dxa"/>
            <w:shd w:val="clear" w:color="auto" w:fill="auto"/>
            <w:noWrap/>
            <w:vAlign w:val="center"/>
            <w:hideMark/>
          </w:tcPr>
          <w:p w14:paraId="13FBD82F"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United Arab Emirates</w:t>
            </w:r>
          </w:p>
        </w:tc>
        <w:tc>
          <w:tcPr>
            <w:tcW w:w="2307" w:type="dxa"/>
            <w:shd w:val="clear" w:color="auto" w:fill="auto"/>
            <w:noWrap/>
            <w:vAlign w:val="center"/>
            <w:hideMark/>
          </w:tcPr>
          <w:p w14:paraId="3FA14709"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11 (7 to 17)</w:t>
            </w:r>
          </w:p>
        </w:tc>
        <w:tc>
          <w:tcPr>
            <w:tcW w:w="2154" w:type="dxa"/>
            <w:shd w:val="clear" w:color="auto" w:fill="auto"/>
            <w:noWrap/>
            <w:vAlign w:val="center"/>
            <w:hideMark/>
          </w:tcPr>
          <w:p w14:paraId="292EF472"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196.66 (118.22 to 312.3)</w:t>
            </w:r>
          </w:p>
        </w:tc>
        <w:tc>
          <w:tcPr>
            <w:tcW w:w="2154" w:type="dxa"/>
            <w:shd w:val="clear" w:color="auto" w:fill="auto"/>
            <w:noWrap/>
            <w:vAlign w:val="center"/>
            <w:hideMark/>
          </w:tcPr>
          <w:p w14:paraId="09647A88"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48 (30 to 75)</w:t>
            </w:r>
          </w:p>
        </w:tc>
        <w:tc>
          <w:tcPr>
            <w:tcW w:w="2307" w:type="dxa"/>
            <w:shd w:val="clear" w:color="auto" w:fill="auto"/>
            <w:noWrap/>
            <w:vAlign w:val="center"/>
            <w:hideMark/>
          </w:tcPr>
          <w:p w14:paraId="6EBD60F6"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200.15 (123.35 to 314.61)</w:t>
            </w:r>
          </w:p>
        </w:tc>
        <w:tc>
          <w:tcPr>
            <w:tcW w:w="2268" w:type="dxa"/>
            <w:shd w:val="clear" w:color="auto" w:fill="auto"/>
            <w:noWrap/>
            <w:vAlign w:val="center"/>
            <w:hideMark/>
          </w:tcPr>
          <w:p w14:paraId="723DA7FD"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1.99 (1.36 to 2.63)</w:t>
            </w:r>
          </w:p>
        </w:tc>
      </w:tr>
      <w:tr w:rsidR="00935412" w:rsidRPr="00935412" w14:paraId="5238F46B" w14:textId="77777777" w:rsidTr="00935412">
        <w:trPr>
          <w:trHeight w:val="288"/>
        </w:trPr>
        <w:tc>
          <w:tcPr>
            <w:tcW w:w="2268" w:type="dxa"/>
            <w:shd w:val="clear" w:color="auto" w:fill="auto"/>
            <w:noWrap/>
            <w:vAlign w:val="center"/>
            <w:hideMark/>
          </w:tcPr>
          <w:p w14:paraId="57FCEDF1"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United Kingdom</w:t>
            </w:r>
          </w:p>
        </w:tc>
        <w:tc>
          <w:tcPr>
            <w:tcW w:w="2307" w:type="dxa"/>
            <w:shd w:val="clear" w:color="auto" w:fill="auto"/>
            <w:noWrap/>
            <w:vAlign w:val="center"/>
            <w:hideMark/>
          </w:tcPr>
          <w:p w14:paraId="1D410ED2"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8767 (8292 to 9068)</w:t>
            </w:r>
          </w:p>
        </w:tc>
        <w:tc>
          <w:tcPr>
            <w:tcW w:w="2154" w:type="dxa"/>
            <w:shd w:val="clear" w:color="auto" w:fill="auto"/>
            <w:noWrap/>
            <w:vAlign w:val="center"/>
            <w:hideMark/>
          </w:tcPr>
          <w:p w14:paraId="63E240B7"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433.57 (404.96 to 450.81)</w:t>
            </w:r>
          </w:p>
        </w:tc>
        <w:tc>
          <w:tcPr>
            <w:tcW w:w="2154" w:type="dxa"/>
            <w:shd w:val="clear" w:color="auto" w:fill="auto"/>
            <w:noWrap/>
            <w:vAlign w:val="center"/>
            <w:hideMark/>
          </w:tcPr>
          <w:p w14:paraId="79D98FAF"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13473 (12071 to 14273)</w:t>
            </w:r>
          </w:p>
        </w:tc>
        <w:tc>
          <w:tcPr>
            <w:tcW w:w="2307" w:type="dxa"/>
            <w:shd w:val="clear" w:color="auto" w:fill="auto"/>
            <w:noWrap/>
            <w:vAlign w:val="center"/>
            <w:hideMark/>
          </w:tcPr>
          <w:p w14:paraId="2A6A194C"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338.06 (302.03 to 358.49)</w:t>
            </w:r>
          </w:p>
        </w:tc>
        <w:tc>
          <w:tcPr>
            <w:tcW w:w="2268" w:type="dxa"/>
            <w:shd w:val="clear" w:color="auto" w:fill="auto"/>
            <w:noWrap/>
            <w:vAlign w:val="center"/>
            <w:hideMark/>
          </w:tcPr>
          <w:p w14:paraId="435941AA"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-1.03 (-1.14 to -0.92)</w:t>
            </w:r>
          </w:p>
        </w:tc>
      </w:tr>
      <w:tr w:rsidR="00935412" w:rsidRPr="00935412" w14:paraId="6C7A9408" w14:textId="77777777" w:rsidTr="00935412">
        <w:trPr>
          <w:trHeight w:val="288"/>
        </w:trPr>
        <w:tc>
          <w:tcPr>
            <w:tcW w:w="2268" w:type="dxa"/>
            <w:shd w:val="clear" w:color="auto" w:fill="auto"/>
            <w:noWrap/>
            <w:vAlign w:val="center"/>
            <w:hideMark/>
          </w:tcPr>
          <w:p w14:paraId="6E0588A8"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United Republic of Tanzania</w:t>
            </w:r>
          </w:p>
        </w:tc>
        <w:tc>
          <w:tcPr>
            <w:tcW w:w="2307" w:type="dxa"/>
            <w:shd w:val="clear" w:color="auto" w:fill="auto"/>
            <w:noWrap/>
            <w:vAlign w:val="center"/>
            <w:hideMark/>
          </w:tcPr>
          <w:p w14:paraId="6558826D"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600 (262 to 1002)</w:t>
            </w:r>
          </w:p>
        </w:tc>
        <w:tc>
          <w:tcPr>
            <w:tcW w:w="2154" w:type="dxa"/>
            <w:shd w:val="clear" w:color="auto" w:fill="auto"/>
            <w:noWrap/>
            <w:vAlign w:val="center"/>
            <w:hideMark/>
          </w:tcPr>
          <w:p w14:paraId="0F9070EF"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301.4 (134.84 to 508.32)</w:t>
            </w:r>
          </w:p>
        </w:tc>
        <w:tc>
          <w:tcPr>
            <w:tcW w:w="2154" w:type="dxa"/>
            <w:shd w:val="clear" w:color="auto" w:fill="auto"/>
            <w:noWrap/>
            <w:vAlign w:val="center"/>
            <w:hideMark/>
          </w:tcPr>
          <w:p w14:paraId="3349326E"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1308 (642 to 2159)</w:t>
            </w:r>
          </w:p>
        </w:tc>
        <w:tc>
          <w:tcPr>
            <w:tcW w:w="2307" w:type="dxa"/>
            <w:shd w:val="clear" w:color="auto" w:fill="auto"/>
            <w:noWrap/>
            <w:vAlign w:val="center"/>
            <w:hideMark/>
          </w:tcPr>
          <w:p w14:paraId="1A2062E1"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291.52 (143.47 to 480.83)</w:t>
            </w:r>
          </w:p>
        </w:tc>
        <w:tc>
          <w:tcPr>
            <w:tcW w:w="2268" w:type="dxa"/>
            <w:shd w:val="clear" w:color="auto" w:fill="auto"/>
            <w:noWrap/>
            <w:vAlign w:val="center"/>
            <w:hideMark/>
          </w:tcPr>
          <w:p w14:paraId="677E1F10"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-0.29 (-0.37 to -0.21)</w:t>
            </w:r>
          </w:p>
        </w:tc>
      </w:tr>
      <w:tr w:rsidR="00935412" w:rsidRPr="00935412" w14:paraId="37CFAA14" w14:textId="77777777" w:rsidTr="00935412">
        <w:trPr>
          <w:trHeight w:val="288"/>
        </w:trPr>
        <w:tc>
          <w:tcPr>
            <w:tcW w:w="2268" w:type="dxa"/>
            <w:shd w:val="clear" w:color="auto" w:fill="auto"/>
            <w:noWrap/>
            <w:vAlign w:val="center"/>
            <w:hideMark/>
          </w:tcPr>
          <w:p w14:paraId="358DF456"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lastRenderedPageBreak/>
              <w:t>United States of America</w:t>
            </w:r>
          </w:p>
        </w:tc>
        <w:tc>
          <w:tcPr>
            <w:tcW w:w="2307" w:type="dxa"/>
            <w:shd w:val="clear" w:color="auto" w:fill="auto"/>
            <w:noWrap/>
            <w:vAlign w:val="center"/>
            <w:hideMark/>
          </w:tcPr>
          <w:p w14:paraId="21E363C8"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29490 (27046 to 30866)</w:t>
            </w:r>
          </w:p>
        </w:tc>
        <w:tc>
          <w:tcPr>
            <w:tcW w:w="2154" w:type="dxa"/>
            <w:shd w:val="clear" w:color="auto" w:fill="auto"/>
            <w:noWrap/>
            <w:vAlign w:val="center"/>
            <w:hideMark/>
          </w:tcPr>
          <w:p w14:paraId="2B77AFA6"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404.69 (366.45 to 425.56)</w:t>
            </w:r>
          </w:p>
        </w:tc>
        <w:tc>
          <w:tcPr>
            <w:tcW w:w="2154" w:type="dxa"/>
            <w:shd w:val="clear" w:color="auto" w:fill="auto"/>
            <w:noWrap/>
            <w:vAlign w:val="center"/>
            <w:hideMark/>
          </w:tcPr>
          <w:p w14:paraId="299A2B6D"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35616 (30986 to 38232)</w:t>
            </w:r>
          </w:p>
        </w:tc>
        <w:tc>
          <w:tcPr>
            <w:tcW w:w="2307" w:type="dxa"/>
            <w:shd w:val="clear" w:color="auto" w:fill="auto"/>
            <w:noWrap/>
            <w:vAlign w:val="center"/>
            <w:hideMark/>
          </w:tcPr>
          <w:p w14:paraId="1A80D050"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227.72 (196.92 to 244.96)</w:t>
            </w:r>
          </w:p>
        </w:tc>
        <w:tc>
          <w:tcPr>
            <w:tcW w:w="2268" w:type="dxa"/>
            <w:shd w:val="clear" w:color="auto" w:fill="auto"/>
            <w:noWrap/>
            <w:vAlign w:val="center"/>
            <w:hideMark/>
          </w:tcPr>
          <w:p w14:paraId="5AC44D20"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-2.36 (-2.51 to -2.22)</w:t>
            </w:r>
          </w:p>
        </w:tc>
      </w:tr>
      <w:tr w:rsidR="00935412" w:rsidRPr="00935412" w14:paraId="3CDF791F" w14:textId="77777777" w:rsidTr="00935412">
        <w:trPr>
          <w:trHeight w:val="288"/>
        </w:trPr>
        <w:tc>
          <w:tcPr>
            <w:tcW w:w="2268" w:type="dxa"/>
            <w:shd w:val="clear" w:color="auto" w:fill="auto"/>
            <w:noWrap/>
            <w:vAlign w:val="center"/>
            <w:hideMark/>
          </w:tcPr>
          <w:p w14:paraId="34BC98DC"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United States Virgin Islands</w:t>
            </w:r>
          </w:p>
        </w:tc>
        <w:tc>
          <w:tcPr>
            <w:tcW w:w="2307" w:type="dxa"/>
            <w:shd w:val="clear" w:color="auto" w:fill="auto"/>
            <w:noWrap/>
            <w:vAlign w:val="center"/>
            <w:hideMark/>
          </w:tcPr>
          <w:p w14:paraId="4240F05C"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10 (7 to 15)</w:t>
            </w:r>
          </w:p>
        </w:tc>
        <w:tc>
          <w:tcPr>
            <w:tcW w:w="2154" w:type="dxa"/>
            <w:shd w:val="clear" w:color="auto" w:fill="auto"/>
            <w:noWrap/>
            <w:vAlign w:val="center"/>
            <w:hideMark/>
          </w:tcPr>
          <w:p w14:paraId="5051DB5A"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801.74 (523.31 to 1154.41)</w:t>
            </w:r>
          </w:p>
        </w:tc>
        <w:tc>
          <w:tcPr>
            <w:tcW w:w="2154" w:type="dxa"/>
            <w:shd w:val="clear" w:color="auto" w:fill="auto"/>
            <w:noWrap/>
            <w:vAlign w:val="center"/>
            <w:hideMark/>
          </w:tcPr>
          <w:p w14:paraId="6F58F50B"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25 (14 to 42)</w:t>
            </w:r>
          </w:p>
        </w:tc>
        <w:tc>
          <w:tcPr>
            <w:tcW w:w="2307" w:type="dxa"/>
            <w:shd w:val="clear" w:color="auto" w:fill="auto"/>
            <w:noWrap/>
            <w:vAlign w:val="center"/>
            <w:hideMark/>
          </w:tcPr>
          <w:p w14:paraId="42BD8FAC"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628.3 (349.22 to 1057.18)</w:t>
            </w:r>
          </w:p>
        </w:tc>
        <w:tc>
          <w:tcPr>
            <w:tcW w:w="2268" w:type="dxa"/>
            <w:shd w:val="clear" w:color="auto" w:fill="auto"/>
            <w:noWrap/>
            <w:vAlign w:val="center"/>
            <w:hideMark/>
          </w:tcPr>
          <w:p w14:paraId="7D3D89E1"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 (-1.31 to -0.69)</w:t>
            </w:r>
          </w:p>
        </w:tc>
      </w:tr>
      <w:tr w:rsidR="00935412" w:rsidRPr="00935412" w14:paraId="6D345918" w14:textId="77777777" w:rsidTr="00935412">
        <w:trPr>
          <w:trHeight w:val="288"/>
        </w:trPr>
        <w:tc>
          <w:tcPr>
            <w:tcW w:w="2268" w:type="dxa"/>
            <w:shd w:val="clear" w:color="auto" w:fill="auto"/>
            <w:noWrap/>
            <w:vAlign w:val="center"/>
            <w:hideMark/>
          </w:tcPr>
          <w:p w14:paraId="643661D1"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Uruguay</w:t>
            </w:r>
          </w:p>
        </w:tc>
        <w:tc>
          <w:tcPr>
            <w:tcW w:w="2307" w:type="dxa"/>
            <w:shd w:val="clear" w:color="auto" w:fill="auto"/>
            <w:noWrap/>
            <w:vAlign w:val="center"/>
            <w:hideMark/>
          </w:tcPr>
          <w:p w14:paraId="15537AAD"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445 (379 to 520)</w:t>
            </w:r>
          </w:p>
        </w:tc>
        <w:tc>
          <w:tcPr>
            <w:tcW w:w="2154" w:type="dxa"/>
            <w:shd w:val="clear" w:color="auto" w:fill="auto"/>
            <w:noWrap/>
            <w:vAlign w:val="center"/>
            <w:hideMark/>
          </w:tcPr>
          <w:p w14:paraId="3E95F9F7"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504.44 (427.94 to 592.09)</w:t>
            </w:r>
          </w:p>
        </w:tc>
        <w:tc>
          <w:tcPr>
            <w:tcW w:w="2154" w:type="dxa"/>
            <w:shd w:val="clear" w:color="auto" w:fill="auto"/>
            <w:noWrap/>
            <w:vAlign w:val="center"/>
            <w:hideMark/>
          </w:tcPr>
          <w:p w14:paraId="1AA35EA3"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732 (596 to 885)</w:t>
            </w:r>
          </w:p>
        </w:tc>
        <w:tc>
          <w:tcPr>
            <w:tcW w:w="2307" w:type="dxa"/>
            <w:shd w:val="clear" w:color="auto" w:fill="auto"/>
            <w:noWrap/>
            <w:vAlign w:val="center"/>
            <w:hideMark/>
          </w:tcPr>
          <w:p w14:paraId="087247E5"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510.54 (415.28 to 617.18)</w:t>
            </w:r>
          </w:p>
        </w:tc>
        <w:tc>
          <w:tcPr>
            <w:tcW w:w="2268" w:type="dxa"/>
            <w:shd w:val="clear" w:color="auto" w:fill="auto"/>
            <w:noWrap/>
            <w:vAlign w:val="center"/>
            <w:hideMark/>
          </w:tcPr>
          <w:p w14:paraId="233CC3E8"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-0.23 (-0.47 to 0.01)</w:t>
            </w:r>
          </w:p>
        </w:tc>
      </w:tr>
      <w:tr w:rsidR="00935412" w:rsidRPr="00935412" w14:paraId="5CFBB8B5" w14:textId="77777777" w:rsidTr="00935412">
        <w:trPr>
          <w:trHeight w:val="288"/>
        </w:trPr>
        <w:tc>
          <w:tcPr>
            <w:tcW w:w="2268" w:type="dxa"/>
            <w:shd w:val="clear" w:color="auto" w:fill="auto"/>
            <w:noWrap/>
            <w:vAlign w:val="center"/>
            <w:hideMark/>
          </w:tcPr>
          <w:p w14:paraId="0C4AE84E"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Uzbekistan</w:t>
            </w:r>
          </w:p>
        </w:tc>
        <w:tc>
          <w:tcPr>
            <w:tcW w:w="2307" w:type="dxa"/>
            <w:shd w:val="clear" w:color="auto" w:fill="auto"/>
            <w:noWrap/>
            <w:vAlign w:val="center"/>
            <w:hideMark/>
          </w:tcPr>
          <w:p w14:paraId="30BEB21B"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98 (82 to 115)</w:t>
            </w:r>
          </w:p>
        </w:tc>
        <w:tc>
          <w:tcPr>
            <w:tcW w:w="2154" w:type="dxa"/>
            <w:shd w:val="clear" w:color="auto" w:fill="auto"/>
            <w:noWrap/>
            <w:vAlign w:val="center"/>
            <w:hideMark/>
          </w:tcPr>
          <w:p w14:paraId="1EC39160"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49.76 (41.64 to 58.39)</w:t>
            </w:r>
          </w:p>
        </w:tc>
        <w:tc>
          <w:tcPr>
            <w:tcW w:w="2154" w:type="dxa"/>
            <w:shd w:val="clear" w:color="auto" w:fill="auto"/>
            <w:noWrap/>
            <w:vAlign w:val="center"/>
            <w:hideMark/>
          </w:tcPr>
          <w:p w14:paraId="4FACC200"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200 (157 to 248)</w:t>
            </w:r>
          </w:p>
        </w:tc>
        <w:tc>
          <w:tcPr>
            <w:tcW w:w="2307" w:type="dxa"/>
            <w:shd w:val="clear" w:color="auto" w:fill="auto"/>
            <w:noWrap/>
            <w:vAlign w:val="center"/>
            <w:hideMark/>
          </w:tcPr>
          <w:p w14:paraId="319B67B2"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53.69 (42.13 to 66.48)</w:t>
            </w:r>
          </w:p>
        </w:tc>
        <w:tc>
          <w:tcPr>
            <w:tcW w:w="2268" w:type="dxa"/>
            <w:shd w:val="clear" w:color="auto" w:fill="auto"/>
            <w:noWrap/>
            <w:vAlign w:val="center"/>
            <w:hideMark/>
          </w:tcPr>
          <w:p w14:paraId="31E5EE82"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0.43 (-0.35 to 1.21)</w:t>
            </w:r>
          </w:p>
        </w:tc>
      </w:tr>
      <w:tr w:rsidR="00935412" w:rsidRPr="00935412" w14:paraId="19C1ADA5" w14:textId="77777777" w:rsidTr="00935412">
        <w:trPr>
          <w:trHeight w:val="288"/>
        </w:trPr>
        <w:tc>
          <w:tcPr>
            <w:tcW w:w="2268" w:type="dxa"/>
            <w:shd w:val="clear" w:color="auto" w:fill="auto"/>
            <w:noWrap/>
            <w:vAlign w:val="center"/>
            <w:hideMark/>
          </w:tcPr>
          <w:p w14:paraId="3FE9DC88"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Vanuatu</w:t>
            </w:r>
          </w:p>
        </w:tc>
        <w:tc>
          <w:tcPr>
            <w:tcW w:w="2307" w:type="dxa"/>
            <w:shd w:val="clear" w:color="auto" w:fill="auto"/>
            <w:noWrap/>
            <w:vAlign w:val="center"/>
            <w:hideMark/>
          </w:tcPr>
          <w:p w14:paraId="09BE3303"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3 (2 to 4)</w:t>
            </w:r>
          </w:p>
        </w:tc>
        <w:tc>
          <w:tcPr>
            <w:tcW w:w="2154" w:type="dxa"/>
            <w:shd w:val="clear" w:color="auto" w:fill="auto"/>
            <w:noWrap/>
            <w:vAlign w:val="center"/>
            <w:hideMark/>
          </w:tcPr>
          <w:p w14:paraId="60B7B941"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282.49 (163.36 to 448.2)</w:t>
            </w:r>
          </w:p>
        </w:tc>
        <w:tc>
          <w:tcPr>
            <w:tcW w:w="2154" w:type="dxa"/>
            <w:shd w:val="clear" w:color="auto" w:fill="auto"/>
            <w:noWrap/>
            <w:vAlign w:val="center"/>
            <w:hideMark/>
          </w:tcPr>
          <w:p w14:paraId="034AD12D"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9 (5 to 13)</w:t>
            </w:r>
          </w:p>
        </w:tc>
        <w:tc>
          <w:tcPr>
            <w:tcW w:w="2307" w:type="dxa"/>
            <w:shd w:val="clear" w:color="auto" w:fill="auto"/>
            <w:noWrap/>
            <w:vAlign w:val="center"/>
            <w:hideMark/>
          </w:tcPr>
          <w:p w14:paraId="684767AA"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353.83 (220.33 to 539.99)</w:t>
            </w:r>
          </w:p>
        </w:tc>
        <w:tc>
          <w:tcPr>
            <w:tcW w:w="2268" w:type="dxa"/>
            <w:shd w:val="clear" w:color="auto" w:fill="auto"/>
            <w:noWrap/>
            <w:vAlign w:val="center"/>
            <w:hideMark/>
          </w:tcPr>
          <w:p w14:paraId="1660C712"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0.81 (0.74 to 0.89)</w:t>
            </w:r>
          </w:p>
        </w:tc>
      </w:tr>
      <w:tr w:rsidR="00935412" w:rsidRPr="00935412" w14:paraId="30B56911" w14:textId="77777777" w:rsidTr="00935412">
        <w:trPr>
          <w:trHeight w:val="288"/>
        </w:trPr>
        <w:tc>
          <w:tcPr>
            <w:tcW w:w="2268" w:type="dxa"/>
            <w:shd w:val="clear" w:color="auto" w:fill="auto"/>
            <w:noWrap/>
            <w:vAlign w:val="center"/>
            <w:hideMark/>
          </w:tcPr>
          <w:p w14:paraId="362F5DF2"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Venezuela (Bolivarian Republic of)</w:t>
            </w:r>
          </w:p>
        </w:tc>
        <w:tc>
          <w:tcPr>
            <w:tcW w:w="2307" w:type="dxa"/>
            <w:shd w:val="clear" w:color="auto" w:fill="auto"/>
            <w:noWrap/>
            <w:vAlign w:val="center"/>
            <w:hideMark/>
          </w:tcPr>
          <w:p w14:paraId="5233DFEF"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609 (523 to 695)</w:t>
            </w:r>
          </w:p>
        </w:tc>
        <w:tc>
          <w:tcPr>
            <w:tcW w:w="2154" w:type="dxa"/>
            <w:shd w:val="clear" w:color="auto" w:fill="auto"/>
            <w:noWrap/>
            <w:vAlign w:val="center"/>
            <w:hideMark/>
          </w:tcPr>
          <w:p w14:paraId="2B22B78E"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306.12 (261.39 to 349.49)</w:t>
            </w:r>
          </w:p>
        </w:tc>
        <w:tc>
          <w:tcPr>
            <w:tcW w:w="2154" w:type="dxa"/>
            <w:shd w:val="clear" w:color="auto" w:fill="auto"/>
            <w:noWrap/>
            <w:vAlign w:val="center"/>
            <w:hideMark/>
          </w:tcPr>
          <w:p w14:paraId="6DE8935B"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2746 (2023 to 3573)</w:t>
            </w:r>
          </w:p>
        </w:tc>
        <w:tc>
          <w:tcPr>
            <w:tcW w:w="2307" w:type="dxa"/>
            <w:shd w:val="clear" w:color="auto" w:fill="auto"/>
            <w:noWrap/>
            <w:vAlign w:val="center"/>
            <w:hideMark/>
          </w:tcPr>
          <w:p w14:paraId="0E6A02EC"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442.98 (329.58 to 573.33)</w:t>
            </w:r>
          </w:p>
        </w:tc>
        <w:tc>
          <w:tcPr>
            <w:tcW w:w="2268" w:type="dxa"/>
            <w:shd w:val="clear" w:color="auto" w:fill="auto"/>
            <w:noWrap/>
            <w:vAlign w:val="center"/>
            <w:hideMark/>
          </w:tcPr>
          <w:p w14:paraId="13FECAC3"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0.72 (0.33 to 1.11)</w:t>
            </w:r>
          </w:p>
        </w:tc>
      </w:tr>
      <w:tr w:rsidR="00935412" w:rsidRPr="00935412" w14:paraId="1A56BE9A" w14:textId="77777777" w:rsidTr="00935412">
        <w:trPr>
          <w:trHeight w:val="288"/>
        </w:trPr>
        <w:tc>
          <w:tcPr>
            <w:tcW w:w="2268" w:type="dxa"/>
            <w:shd w:val="clear" w:color="auto" w:fill="auto"/>
            <w:noWrap/>
            <w:vAlign w:val="center"/>
            <w:hideMark/>
          </w:tcPr>
          <w:p w14:paraId="3A8C7CEE"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Viet Nam</w:t>
            </w:r>
          </w:p>
        </w:tc>
        <w:tc>
          <w:tcPr>
            <w:tcW w:w="2307" w:type="dxa"/>
            <w:shd w:val="clear" w:color="auto" w:fill="auto"/>
            <w:noWrap/>
            <w:vAlign w:val="center"/>
            <w:hideMark/>
          </w:tcPr>
          <w:p w14:paraId="3AA18270"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250 (131 to 402)</w:t>
            </w:r>
          </w:p>
        </w:tc>
        <w:tc>
          <w:tcPr>
            <w:tcW w:w="2154" w:type="dxa"/>
            <w:shd w:val="clear" w:color="auto" w:fill="auto"/>
            <w:noWrap/>
            <w:vAlign w:val="center"/>
            <w:hideMark/>
          </w:tcPr>
          <w:p w14:paraId="6115E391"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38.67 (20.26 to 62.32)</w:t>
            </w:r>
          </w:p>
        </w:tc>
        <w:tc>
          <w:tcPr>
            <w:tcW w:w="2154" w:type="dxa"/>
            <w:shd w:val="clear" w:color="auto" w:fill="auto"/>
            <w:noWrap/>
            <w:vAlign w:val="center"/>
            <w:hideMark/>
          </w:tcPr>
          <w:p w14:paraId="1FC82C8F"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753 (360 to 1197)</w:t>
            </w:r>
          </w:p>
        </w:tc>
        <w:tc>
          <w:tcPr>
            <w:tcW w:w="2307" w:type="dxa"/>
            <w:shd w:val="clear" w:color="auto" w:fill="auto"/>
            <w:noWrap/>
            <w:vAlign w:val="center"/>
            <w:hideMark/>
          </w:tcPr>
          <w:p w14:paraId="5D623F97"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51.88 (24.6 to 83.08)</w:t>
            </w:r>
          </w:p>
        </w:tc>
        <w:tc>
          <w:tcPr>
            <w:tcW w:w="2268" w:type="dxa"/>
            <w:shd w:val="clear" w:color="auto" w:fill="auto"/>
            <w:noWrap/>
            <w:vAlign w:val="center"/>
            <w:hideMark/>
          </w:tcPr>
          <w:p w14:paraId="1D2E754D"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0.9 (0.75 to 1.05)</w:t>
            </w:r>
          </w:p>
        </w:tc>
      </w:tr>
      <w:tr w:rsidR="00935412" w:rsidRPr="00935412" w14:paraId="05E51BFD" w14:textId="77777777" w:rsidTr="00935412">
        <w:trPr>
          <w:trHeight w:val="288"/>
        </w:trPr>
        <w:tc>
          <w:tcPr>
            <w:tcW w:w="2268" w:type="dxa"/>
            <w:shd w:val="clear" w:color="auto" w:fill="auto"/>
            <w:noWrap/>
            <w:vAlign w:val="center"/>
            <w:hideMark/>
          </w:tcPr>
          <w:p w14:paraId="0CDAD332"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Yemen</w:t>
            </w:r>
          </w:p>
        </w:tc>
        <w:tc>
          <w:tcPr>
            <w:tcW w:w="2307" w:type="dxa"/>
            <w:shd w:val="clear" w:color="auto" w:fill="auto"/>
            <w:noWrap/>
            <w:vAlign w:val="center"/>
            <w:hideMark/>
          </w:tcPr>
          <w:p w14:paraId="41E4CFF3"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57 (32 to 95)</w:t>
            </w:r>
          </w:p>
        </w:tc>
        <w:tc>
          <w:tcPr>
            <w:tcW w:w="2154" w:type="dxa"/>
            <w:shd w:val="clear" w:color="auto" w:fill="auto"/>
            <w:noWrap/>
            <w:vAlign w:val="center"/>
            <w:hideMark/>
          </w:tcPr>
          <w:p w14:paraId="020A6C42"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98.57 (51.91 to 167.83)</w:t>
            </w:r>
          </w:p>
        </w:tc>
        <w:tc>
          <w:tcPr>
            <w:tcW w:w="2154" w:type="dxa"/>
            <w:shd w:val="clear" w:color="auto" w:fill="auto"/>
            <w:noWrap/>
            <w:vAlign w:val="center"/>
            <w:hideMark/>
          </w:tcPr>
          <w:p w14:paraId="64E7BE52"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311 (179 to 493)</w:t>
            </w:r>
          </w:p>
        </w:tc>
        <w:tc>
          <w:tcPr>
            <w:tcW w:w="2307" w:type="dxa"/>
            <w:shd w:val="clear" w:color="auto" w:fill="auto"/>
            <w:noWrap/>
            <w:vAlign w:val="center"/>
            <w:hideMark/>
          </w:tcPr>
          <w:p w14:paraId="297D3F49"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129.82 (74.15 to 208.98)</w:t>
            </w:r>
          </w:p>
        </w:tc>
        <w:tc>
          <w:tcPr>
            <w:tcW w:w="2268" w:type="dxa"/>
            <w:shd w:val="clear" w:color="auto" w:fill="auto"/>
            <w:noWrap/>
            <w:vAlign w:val="center"/>
            <w:hideMark/>
          </w:tcPr>
          <w:p w14:paraId="44F1A8CA"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0.96 (0.91 to 1.01)</w:t>
            </w:r>
          </w:p>
        </w:tc>
      </w:tr>
      <w:tr w:rsidR="00935412" w:rsidRPr="00935412" w14:paraId="4F27A99E" w14:textId="77777777" w:rsidTr="00935412">
        <w:trPr>
          <w:trHeight w:val="288"/>
        </w:trPr>
        <w:tc>
          <w:tcPr>
            <w:tcW w:w="2268" w:type="dxa"/>
            <w:shd w:val="clear" w:color="auto" w:fill="auto"/>
            <w:noWrap/>
            <w:vAlign w:val="center"/>
            <w:hideMark/>
          </w:tcPr>
          <w:p w14:paraId="416F5AC7"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Zambia</w:t>
            </w:r>
          </w:p>
        </w:tc>
        <w:tc>
          <w:tcPr>
            <w:tcW w:w="2307" w:type="dxa"/>
            <w:shd w:val="clear" w:color="auto" w:fill="auto"/>
            <w:noWrap/>
            <w:vAlign w:val="center"/>
            <w:hideMark/>
          </w:tcPr>
          <w:p w14:paraId="67FA6207"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162 (72 to 264)</w:t>
            </w:r>
          </w:p>
        </w:tc>
        <w:tc>
          <w:tcPr>
            <w:tcW w:w="2154" w:type="dxa"/>
            <w:shd w:val="clear" w:color="auto" w:fill="auto"/>
            <w:noWrap/>
            <w:vAlign w:val="center"/>
            <w:hideMark/>
          </w:tcPr>
          <w:p w14:paraId="0B8F894D"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284.69 (128.58 to 467.15)</w:t>
            </w:r>
          </w:p>
        </w:tc>
        <w:tc>
          <w:tcPr>
            <w:tcW w:w="2154" w:type="dxa"/>
            <w:shd w:val="clear" w:color="auto" w:fill="auto"/>
            <w:noWrap/>
            <w:vAlign w:val="center"/>
            <w:hideMark/>
          </w:tcPr>
          <w:p w14:paraId="1C9311E3"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521 (226 to 889)</w:t>
            </w:r>
          </w:p>
        </w:tc>
        <w:tc>
          <w:tcPr>
            <w:tcW w:w="2307" w:type="dxa"/>
            <w:shd w:val="clear" w:color="auto" w:fill="auto"/>
            <w:noWrap/>
            <w:vAlign w:val="center"/>
            <w:hideMark/>
          </w:tcPr>
          <w:p w14:paraId="5121ECCF"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478.23 (211.84 to 813.33)</w:t>
            </w:r>
          </w:p>
        </w:tc>
        <w:tc>
          <w:tcPr>
            <w:tcW w:w="2268" w:type="dxa"/>
            <w:shd w:val="clear" w:color="auto" w:fill="auto"/>
            <w:noWrap/>
            <w:vAlign w:val="center"/>
            <w:hideMark/>
          </w:tcPr>
          <w:p w14:paraId="1D8695A5"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2.04 (1.79 to 2.3)</w:t>
            </w:r>
          </w:p>
        </w:tc>
      </w:tr>
      <w:tr w:rsidR="00935412" w:rsidRPr="00935412" w14:paraId="54DC1445" w14:textId="77777777" w:rsidTr="00935412">
        <w:trPr>
          <w:trHeight w:val="288"/>
        </w:trPr>
        <w:tc>
          <w:tcPr>
            <w:tcW w:w="2268" w:type="dxa"/>
            <w:shd w:val="clear" w:color="auto" w:fill="auto"/>
            <w:noWrap/>
            <w:vAlign w:val="center"/>
            <w:hideMark/>
          </w:tcPr>
          <w:p w14:paraId="3FA2E199"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Zimbabwe</w:t>
            </w:r>
          </w:p>
        </w:tc>
        <w:tc>
          <w:tcPr>
            <w:tcW w:w="2307" w:type="dxa"/>
            <w:shd w:val="clear" w:color="auto" w:fill="auto"/>
            <w:noWrap/>
            <w:vAlign w:val="center"/>
            <w:hideMark/>
          </w:tcPr>
          <w:p w14:paraId="66B58432"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370 (251 to 517)</w:t>
            </w:r>
          </w:p>
        </w:tc>
        <w:tc>
          <w:tcPr>
            <w:tcW w:w="2154" w:type="dxa"/>
            <w:shd w:val="clear" w:color="auto" w:fill="auto"/>
            <w:noWrap/>
            <w:vAlign w:val="center"/>
            <w:hideMark/>
          </w:tcPr>
          <w:p w14:paraId="5C9D554B"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623.55 (417.07 to 878.55)</w:t>
            </w:r>
          </w:p>
        </w:tc>
        <w:tc>
          <w:tcPr>
            <w:tcW w:w="2154" w:type="dxa"/>
            <w:shd w:val="clear" w:color="auto" w:fill="auto"/>
            <w:noWrap/>
            <w:vAlign w:val="center"/>
            <w:hideMark/>
          </w:tcPr>
          <w:p w14:paraId="1ADE0400"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675 (382 to 1022)</w:t>
            </w:r>
          </w:p>
        </w:tc>
        <w:tc>
          <w:tcPr>
            <w:tcW w:w="2307" w:type="dxa"/>
            <w:shd w:val="clear" w:color="auto" w:fill="auto"/>
            <w:noWrap/>
            <w:vAlign w:val="center"/>
            <w:hideMark/>
          </w:tcPr>
          <w:p w14:paraId="524C411A"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763.3 (431.28 to 1165.36)</w:t>
            </w:r>
          </w:p>
        </w:tc>
        <w:tc>
          <w:tcPr>
            <w:tcW w:w="2268" w:type="dxa"/>
            <w:shd w:val="clear" w:color="auto" w:fill="auto"/>
            <w:noWrap/>
            <w:vAlign w:val="center"/>
            <w:hideMark/>
          </w:tcPr>
          <w:p w14:paraId="526A58C3" w14:textId="77777777" w:rsidR="00935412" w:rsidRPr="00935412" w:rsidRDefault="00935412" w:rsidP="00935412">
            <w:pPr>
              <w:widowControl/>
              <w:jc w:val="left"/>
              <w:rPr>
                <w:rFonts w:ascii="Times New Roman" w:eastAsia="宋体" w:hAnsi="Times New Roman" w:cs="Times New Roman"/>
                <w:color w:val="000000"/>
                <w:kern w:val="0"/>
                <w:sz w:val="20"/>
                <w:szCs w:val="20"/>
              </w:rPr>
            </w:pPr>
            <w:r w:rsidRPr="00935412">
              <w:rPr>
                <w:rFonts w:ascii="Times New Roman" w:eastAsia="宋体" w:hAnsi="Times New Roman" w:cs="Times New Roman"/>
                <w:color w:val="000000"/>
                <w:kern w:val="0"/>
                <w:sz w:val="20"/>
                <w:szCs w:val="20"/>
              </w:rPr>
              <w:t>0.96 (0.68 to 1.23)</w:t>
            </w:r>
          </w:p>
        </w:tc>
      </w:tr>
    </w:tbl>
    <w:p w14:paraId="506E2E16" w14:textId="0C9BD0AF" w:rsidR="00D86733" w:rsidRPr="00D86733" w:rsidRDefault="00D86733" w:rsidP="00D86733">
      <w:pPr>
        <w:rPr>
          <w:rFonts w:ascii="Times New Roman" w:hAnsi="Times New Roman" w:cs="Times New Roman"/>
          <w:sz w:val="20"/>
          <w:szCs w:val="20"/>
        </w:rPr>
      </w:pPr>
    </w:p>
    <w:p w14:paraId="2DEAF4EF" w14:textId="5122B1AD" w:rsidR="00D86733" w:rsidRPr="00D86733" w:rsidRDefault="00D86733" w:rsidP="00D86733">
      <w:pPr>
        <w:rPr>
          <w:rFonts w:ascii="Times New Roman" w:hAnsi="Times New Roman" w:cs="Times New Roman" w:hint="eastAsia"/>
          <w:sz w:val="20"/>
          <w:szCs w:val="20"/>
        </w:rPr>
      </w:pPr>
    </w:p>
    <w:p w14:paraId="4C906449" w14:textId="77777777" w:rsidR="00402B16" w:rsidRDefault="00402B16">
      <w:pPr>
        <w:widowControl/>
        <w:jc w:val="left"/>
        <w:rPr>
          <w:rFonts w:ascii="Times New Roman" w:hAnsi="Times New Roman" w:cs="Times New Roman"/>
          <w:sz w:val="20"/>
          <w:szCs w:val="20"/>
        </w:rPr>
      </w:pPr>
      <w:r>
        <w:rPr>
          <w:rFonts w:ascii="Times New Roman" w:hAnsi="Times New Roman" w:cs="Times New Roman"/>
          <w:sz w:val="20"/>
          <w:szCs w:val="20"/>
        </w:rPr>
        <w:br w:type="page"/>
      </w:r>
    </w:p>
    <w:p w14:paraId="1112F09B" w14:textId="4F367EEF" w:rsidR="00D86733" w:rsidRPr="00D86733" w:rsidRDefault="00D86733" w:rsidP="00D86733">
      <w:pPr>
        <w:rPr>
          <w:rFonts w:ascii="Times New Roman" w:hAnsi="Times New Roman" w:cs="Times New Roman" w:hint="eastAsia"/>
          <w:sz w:val="20"/>
          <w:szCs w:val="20"/>
        </w:rPr>
      </w:pPr>
      <w:r w:rsidRPr="003A24CC">
        <w:rPr>
          <w:rFonts w:ascii="Times New Roman" w:hAnsi="Times New Roman" w:cs="Times New Roman"/>
          <w:b/>
          <w:bCs/>
          <w:sz w:val="20"/>
          <w:szCs w:val="20"/>
        </w:rPr>
        <w:lastRenderedPageBreak/>
        <w:t>Supplementary Table S3</w:t>
      </w:r>
      <w:r w:rsidRPr="00D86733">
        <w:rPr>
          <w:rFonts w:ascii="Times New Roman" w:hAnsi="Times New Roman" w:cs="Times New Roman"/>
          <w:sz w:val="20"/>
          <w:szCs w:val="20"/>
        </w:rPr>
        <w:t xml:space="preserve"> The DALYs of prostate cancer cases and rates among elderly across 204 countries in 1990 and 2021, and the trends from 1990 to 2021.</w:t>
      </w:r>
    </w:p>
    <w:tbl>
      <w:tblPr>
        <w:tblW w:w="13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2307"/>
        <w:gridCol w:w="2307"/>
        <w:gridCol w:w="2154"/>
        <w:gridCol w:w="2154"/>
        <w:gridCol w:w="2268"/>
      </w:tblGrid>
      <w:tr w:rsidR="00636766" w:rsidRPr="00636766" w14:paraId="3B41FBD6" w14:textId="77777777" w:rsidTr="00636766">
        <w:trPr>
          <w:trHeight w:val="288"/>
        </w:trPr>
        <w:tc>
          <w:tcPr>
            <w:tcW w:w="2268" w:type="dxa"/>
            <w:shd w:val="clear" w:color="auto" w:fill="auto"/>
            <w:noWrap/>
            <w:vAlign w:val="center"/>
            <w:hideMark/>
          </w:tcPr>
          <w:p w14:paraId="48092F06"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location</w:t>
            </w:r>
          </w:p>
        </w:tc>
        <w:tc>
          <w:tcPr>
            <w:tcW w:w="2307" w:type="dxa"/>
            <w:shd w:val="clear" w:color="auto" w:fill="auto"/>
            <w:noWrap/>
            <w:vAlign w:val="center"/>
            <w:hideMark/>
          </w:tcPr>
          <w:p w14:paraId="235DE4C7"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Num_1990</w:t>
            </w:r>
          </w:p>
        </w:tc>
        <w:tc>
          <w:tcPr>
            <w:tcW w:w="2307" w:type="dxa"/>
            <w:shd w:val="clear" w:color="auto" w:fill="auto"/>
            <w:noWrap/>
            <w:vAlign w:val="center"/>
            <w:hideMark/>
          </w:tcPr>
          <w:p w14:paraId="641E79D6"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ASR_1990</w:t>
            </w:r>
          </w:p>
        </w:tc>
        <w:tc>
          <w:tcPr>
            <w:tcW w:w="2154" w:type="dxa"/>
            <w:shd w:val="clear" w:color="auto" w:fill="auto"/>
            <w:noWrap/>
            <w:vAlign w:val="center"/>
            <w:hideMark/>
          </w:tcPr>
          <w:p w14:paraId="0034F4E4"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Num_2021</w:t>
            </w:r>
          </w:p>
        </w:tc>
        <w:tc>
          <w:tcPr>
            <w:tcW w:w="2154" w:type="dxa"/>
            <w:shd w:val="clear" w:color="auto" w:fill="auto"/>
            <w:noWrap/>
            <w:vAlign w:val="center"/>
            <w:hideMark/>
          </w:tcPr>
          <w:p w14:paraId="0AA382C2"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ASR_2021</w:t>
            </w:r>
          </w:p>
        </w:tc>
        <w:tc>
          <w:tcPr>
            <w:tcW w:w="2268" w:type="dxa"/>
            <w:shd w:val="clear" w:color="auto" w:fill="auto"/>
            <w:noWrap/>
            <w:vAlign w:val="center"/>
            <w:hideMark/>
          </w:tcPr>
          <w:p w14:paraId="3DDBFB3C"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EAPC_CI</w:t>
            </w:r>
          </w:p>
        </w:tc>
      </w:tr>
      <w:tr w:rsidR="00636766" w:rsidRPr="00636766" w14:paraId="692FBA6A" w14:textId="77777777" w:rsidTr="00636766">
        <w:trPr>
          <w:trHeight w:val="288"/>
        </w:trPr>
        <w:tc>
          <w:tcPr>
            <w:tcW w:w="2268" w:type="dxa"/>
            <w:shd w:val="clear" w:color="auto" w:fill="auto"/>
            <w:noWrap/>
            <w:vAlign w:val="center"/>
            <w:hideMark/>
          </w:tcPr>
          <w:p w14:paraId="6D67237F"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Afghanistan</w:t>
            </w:r>
          </w:p>
        </w:tc>
        <w:tc>
          <w:tcPr>
            <w:tcW w:w="2307" w:type="dxa"/>
            <w:shd w:val="clear" w:color="auto" w:fill="auto"/>
            <w:noWrap/>
            <w:vAlign w:val="center"/>
            <w:hideMark/>
          </w:tcPr>
          <w:p w14:paraId="28C9A86A"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2170 (1264 to 3478)</w:t>
            </w:r>
          </w:p>
        </w:tc>
        <w:tc>
          <w:tcPr>
            <w:tcW w:w="2307" w:type="dxa"/>
            <w:shd w:val="clear" w:color="auto" w:fill="auto"/>
            <w:noWrap/>
            <w:vAlign w:val="center"/>
            <w:hideMark/>
          </w:tcPr>
          <w:p w14:paraId="5B4EA5ED"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1381.69 (785.25 to 2252.77)</w:t>
            </w:r>
          </w:p>
        </w:tc>
        <w:tc>
          <w:tcPr>
            <w:tcW w:w="2154" w:type="dxa"/>
            <w:shd w:val="clear" w:color="auto" w:fill="auto"/>
            <w:noWrap/>
            <w:vAlign w:val="center"/>
            <w:hideMark/>
          </w:tcPr>
          <w:p w14:paraId="73405082"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3005 (1829 to 4612)</w:t>
            </w:r>
          </w:p>
        </w:tc>
        <w:tc>
          <w:tcPr>
            <w:tcW w:w="2154" w:type="dxa"/>
            <w:shd w:val="clear" w:color="auto" w:fill="auto"/>
            <w:noWrap/>
            <w:vAlign w:val="center"/>
            <w:hideMark/>
          </w:tcPr>
          <w:p w14:paraId="055D7C26"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1641.33 (984.29 to 2549.58)</w:t>
            </w:r>
          </w:p>
        </w:tc>
        <w:tc>
          <w:tcPr>
            <w:tcW w:w="2268" w:type="dxa"/>
            <w:shd w:val="clear" w:color="auto" w:fill="auto"/>
            <w:noWrap/>
            <w:vAlign w:val="center"/>
            <w:hideMark/>
          </w:tcPr>
          <w:p w14:paraId="6E706716"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0.62 (0.59 to 0.66)</w:t>
            </w:r>
          </w:p>
        </w:tc>
      </w:tr>
      <w:tr w:rsidR="00636766" w:rsidRPr="00636766" w14:paraId="612E2E82" w14:textId="77777777" w:rsidTr="00636766">
        <w:trPr>
          <w:trHeight w:val="288"/>
        </w:trPr>
        <w:tc>
          <w:tcPr>
            <w:tcW w:w="2268" w:type="dxa"/>
            <w:shd w:val="clear" w:color="auto" w:fill="auto"/>
            <w:noWrap/>
            <w:vAlign w:val="center"/>
            <w:hideMark/>
          </w:tcPr>
          <w:p w14:paraId="670F656C"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Albania</w:t>
            </w:r>
          </w:p>
        </w:tc>
        <w:tc>
          <w:tcPr>
            <w:tcW w:w="2307" w:type="dxa"/>
            <w:shd w:val="clear" w:color="auto" w:fill="auto"/>
            <w:noWrap/>
            <w:vAlign w:val="center"/>
            <w:hideMark/>
          </w:tcPr>
          <w:p w14:paraId="54B2D62C"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1264 (908 to 1966)</w:t>
            </w:r>
          </w:p>
        </w:tc>
        <w:tc>
          <w:tcPr>
            <w:tcW w:w="2307" w:type="dxa"/>
            <w:shd w:val="clear" w:color="auto" w:fill="auto"/>
            <w:noWrap/>
            <w:vAlign w:val="center"/>
            <w:hideMark/>
          </w:tcPr>
          <w:p w14:paraId="6BCF2C13"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3420.97 (2419.74 to 5360.71)</w:t>
            </w:r>
          </w:p>
        </w:tc>
        <w:tc>
          <w:tcPr>
            <w:tcW w:w="2154" w:type="dxa"/>
            <w:shd w:val="clear" w:color="auto" w:fill="auto"/>
            <w:noWrap/>
            <w:vAlign w:val="center"/>
            <w:hideMark/>
          </w:tcPr>
          <w:p w14:paraId="05DAC9CB"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3774 (2444 to 5655)</w:t>
            </w:r>
          </w:p>
        </w:tc>
        <w:tc>
          <w:tcPr>
            <w:tcW w:w="2154" w:type="dxa"/>
            <w:shd w:val="clear" w:color="auto" w:fill="auto"/>
            <w:noWrap/>
            <w:vAlign w:val="center"/>
            <w:hideMark/>
          </w:tcPr>
          <w:p w14:paraId="357C3202"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3168.12 (2041.54 to 4774.56)</w:t>
            </w:r>
          </w:p>
        </w:tc>
        <w:tc>
          <w:tcPr>
            <w:tcW w:w="2268" w:type="dxa"/>
            <w:shd w:val="clear" w:color="auto" w:fill="auto"/>
            <w:noWrap/>
            <w:vAlign w:val="center"/>
            <w:hideMark/>
          </w:tcPr>
          <w:p w14:paraId="78975894"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-0.34 (-0.47 to -0.21)</w:t>
            </w:r>
          </w:p>
        </w:tc>
      </w:tr>
      <w:tr w:rsidR="00636766" w:rsidRPr="00636766" w14:paraId="2FD2A415" w14:textId="77777777" w:rsidTr="00636766">
        <w:trPr>
          <w:trHeight w:val="288"/>
        </w:trPr>
        <w:tc>
          <w:tcPr>
            <w:tcW w:w="2268" w:type="dxa"/>
            <w:shd w:val="clear" w:color="auto" w:fill="auto"/>
            <w:noWrap/>
            <w:vAlign w:val="center"/>
            <w:hideMark/>
          </w:tcPr>
          <w:p w14:paraId="43BB1E19"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Algeria</w:t>
            </w:r>
          </w:p>
        </w:tc>
        <w:tc>
          <w:tcPr>
            <w:tcW w:w="2307" w:type="dxa"/>
            <w:shd w:val="clear" w:color="auto" w:fill="auto"/>
            <w:noWrap/>
            <w:vAlign w:val="center"/>
            <w:hideMark/>
          </w:tcPr>
          <w:p w14:paraId="7C7E7BFF"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1446 (762 to 2215)</w:t>
            </w:r>
          </w:p>
        </w:tc>
        <w:tc>
          <w:tcPr>
            <w:tcW w:w="2307" w:type="dxa"/>
            <w:shd w:val="clear" w:color="auto" w:fill="auto"/>
            <w:noWrap/>
            <w:vAlign w:val="center"/>
            <w:hideMark/>
          </w:tcPr>
          <w:p w14:paraId="1B67DA74"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573.75 (294.51 to 901.17)</w:t>
            </w:r>
          </w:p>
        </w:tc>
        <w:tc>
          <w:tcPr>
            <w:tcW w:w="2154" w:type="dxa"/>
            <w:shd w:val="clear" w:color="auto" w:fill="auto"/>
            <w:noWrap/>
            <w:vAlign w:val="center"/>
            <w:hideMark/>
          </w:tcPr>
          <w:p w14:paraId="7A344E82"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4559 (2540 to 7213)</w:t>
            </w:r>
          </w:p>
        </w:tc>
        <w:tc>
          <w:tcPr>
            <w:tcW w:w="2154" w:type="dxa"/>
            <w:shd w:val="clear" w:color="auto" w:fill="auto"/>
            <w:noWrap/>
            <w:vAlign w:val="center"/>
            <w:hideMark/>
          </w:tcPr>
          <w:p w14:paraId="43B4BE2C"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571.89 (312.23 to 915.6)</w:t>
            </w:r>
          </w:p>
        </w:tc>
        <w:tc>
          <w:tcPr>
            <w:tcW w:w="2268" w:type="dxa"/>
            <w:shd w:val="clear" w:color="auto" w:fill="auto"/>
            <w:noWrap/>
            <w:vAlign w:val="center"/>
            <w:hideMark/>
          </w:tcPr>
          <w:p w14:paraId="07F07C06"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0.03 (-0.03 to 0.1)</w:t>
            </w:r>
          </w:p>
        </w:tc>
      </w:tr>
      <w:tr w:rsidR="00636766" w:rsidRPr="00636766" w14:paraId="379A4096" w14:textId="77777777" w:rsidTr="00636766">
        <w:trPr>
          <w:trHeight w:val="288"/>
        </w:trPr>
        <w:tc>
          <w:tcPr>
            <w:tcW w:w="2268" w:type="dxa"/>
            <w:shd w:val="clear" w:color="auto" w:fill="auto"/>
            <w:noWrap/>
            <w:vAlign w:val="center"/>
            <w:hideMark/>
          </w:tcPr>
          <w:p w14:paraId="3EED926B"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American Samoa</w:t>
            </w:r>
          </w:p>
        </w:tc>
        <w:tc>
          <w:tcPr>
            <w:tcW w:w="2307" w:type="dxa"/>
            <w:shd w:val="clear" w:color="auto" w:fill="auto"/>
            <w:noWrap/>
            <w:vAlign w:val="center"/>
            <w:hideMark/>
          </w:tcPr>
          <w:p w14:paraId="3B16F614"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36 (24 to 52)</w:t>
            </w:r>
          </w:p>
        </w:tc>
        <w:tc>
          <w:tcPr>
            <w:tcW w:w="2307" w:type="dxa"/>
            <w:shd w:val="clear" w:color="auto" w:fill="auto"/>
            <w:noWrap/>
            <w:vAlign w:val="center"/>
            <w:hideMark/>
          </w:tcPr>
          <w:p w14:paraId="7AEB239F"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9786 (6441.54 to 14165.51)</w:t>
            </w:r>
          </w:p>
        </w:tc>
        <w:tc>
          <w:tcPr>
            <w:tcW w:w="2154" w:type="dxa"/>
            <w:shd w:val="clear" w:color="auto" w:fill="auto"/>
            <w:noWrap/>
            <w:vAlign w:val="center"/>
            <w:hideMark/>
          </w:tcPr>
          <w:p w14:paraId="29C27A1B"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99 (67 to 141)</w:t>
            </w:r>
          </w:p>
        </w:tc>
        <w:tc>
          <w:tcPr>
            <w:tcW w:w="2154" w:type="dxa"/>
            <w:shd w:val="clear" w:color="auto" w:fill="auto"/>
            <w:noWrap/>
            <w:vAlign w:val="center"/>
            <w:hideMark/>
          </w:tcPr>
          <w:p w14:paraId="24D334A7"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9987.14 (6745.27 to 14260.94)</w:t>
            </w:r>
          </w:p>
        </w:tc>
        <w:tc>
          <w:tcPr>
            <w:tcW w:w="2268" w:type="dxa"/>
            <w:shd w:val="clear" w:color="auto" w:fill="auto"/>
            <w:noWrap/>
            <w:vAlign w:val="center"/>
            <w:hideMark/>
          </w:tcPr>
          <w:p w14:paraId="5597B226"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0.48 (0.29 to 0.68)</w:t>
            </w:r>
          </w:p>
        </w:tc>
      </w:tr>
      <w:tr w:rsidR="00636766" w:rsidRPr="00636766" w14:paraId="152DBE1F" w14:textId="77777777" w:rsidTr="00636766">
        <w:trPr>
          <w:trHeight w:val="288"/>
        </w:trPr>
        <w:tc>
          <w:tcPr>
            <w:tcW w:w="2268" w:type="dxa"/>
            <w:shd w:val="clear" w:color="auto" w:fill="auto"/>
            <w:noWrap/>
            <w:vAlign w:val="center"/>
            <w:hideMark/>
          </w:tcPr>
          <w:p w14:paraId="33AC79BC"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Andorra</w:t>
            </w:r>
          </w:p>
        </w:tc>
        <w:tc>
          <w:tcPr>
            <w:tcW w:w="2307" w:type="dxa"/>
            <w:shd w:val="clear" w:color="auto" w:fill="auto"/>
            <w:noWrap/>
            <w:vAlign w:val="center"/>
            <w:hideMark/>
          </w:tcPr>
          <w:p w14:paraId="7AC6E075"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85 (53 to 133)</w:t>
            </w:r>
          </w:p>
        </w:tc>
        <w:tc>
          <w:tcPr>
            <w:tcW w:w="2307" w:type="dxa"/>
            <w:shd w:val="clear" w:color="auto" w:fill="auto"/>
            <w:noWrap/>
            <w:vAlign w:val="center"/>
            <w:hideMark/>
          </w:tcPr>
          <w:p w14:paraId="3A9DED6D"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5770.31 (3607.08 to 8963.03)</w:t>
            </w:r>
          </w:p>
        </w:tc>
        <w:tc>
          <w:tcPr>
            <w:tcW w:w="2154" w:type="dxa"/>
            <w:shd w:val="clear" w:color="auto" w:fill="auto"/>
            <w:noWrap/>
            <w:vAlign w:val="center"/>
            <w:hideMark/>
          </w:tcPr>
          <w:p w14:paraId="57AA516D"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203 (124 to 314)</w:t>
            </w:r>
          </w:p>
        </w:tc>
        <w:tc>
          <w:tcPr>
            <w:tcW w:w="2154" w:type="dxa"/>
            <w:shd w:val="clear" w:color="auto" w:fill="auto"/>
            <w:noWrap/>
            <w:vAlign w:val="center"/>
            <w:hideMark/>
          </w:tcPr>
          <w:p w14:paraId="3C02B2D7"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4532.18 (2771.98 to 7040.72)</w:t>
            </w:r>
          </w:p>
        </w:tc>
        <w:tc>
          <w:tcPr>
            <w:tcW w:w="2268" w:type="dxa"/>
            <w:shd w:val="clear" w:color="auto" w:fill="auto"/>
            <w:noWrap/>
            <w:vAlign w:val="center"/>
            <w:hideMark/>
          </w:tcPr>
          <w:p w14:paraId="4E93BFB1"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-0.48 (-0.7 to -0.25)</w:t>
            </w:r>
          </w:p>
        </w:tc>
      </w:tr>
      <w:tr w:rsidR="00636766" w:rsidRPr="00636766" w14:paraId="66D1E961" w14:textId="77777777" w:rsidTr="00636766">
        <w:trPr>
          <w:trHeight w:val="288"/>
        </w:trPr>
        <w:tc>
          <w:tcPr>
            <w:tcW w:w="2268" w:type="dxa"/>
            <w:shd w:val="clear" w:color="auto" w:fill="auto"/>
            <w:noWrap/>
            <w:vAlign w:val="center"/>
            <w:hideMark/>
          </w:tcPr>
          <w:p w14:paraId="16E3766B"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Angola</w:t>
            </w:r>
          </w:p>
        </w:tc>
        <w:tc>
          <w:tcPr>
            <w:tcW w:w="2307" w:type="dxa"/>
            <w:shd w:val="clear" w:color="auto" w:fill="auto"/>
            <w:noWrap/>
            <w:vAlign w:val="center"/>
            <w:hideMark/>
          </w:tcPr>
          <w:p w14:paraId="2F42A177"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2354 (1362 to 3710)</w:t>
            </w:r>
          </w:p>
        </w:tc>
        <w:tc>
          <w:tcPr>
            <w:tcW w:w="2307" w:type="dxa"/>
            <w:shd w:val="clear" w:color="auto" w:fill="auto"/>
            <w:noWrap/>
            <w:vAlign w:val="center"/>
            <w:hideMark/>
          </w:tcPr>
          <w:p w14:paraId="2A392DB8"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4297.98 (2438.97 to 6894.13)</w:t>
            </w:r>
          </w:p>
        </w:tc>
        <w:tc>
          <w:tcPr>
            <w:tcW w:w="2154" w:type="dxa"/>
            <w:shd w:val="clear" w:color="auto" w:fill="auto"/>
            <w:noWrap/>
            <w:vAlign w:val="center"/>
            <w:hideMark/>
          </w:tcPr>
          <w:p w14:paraId="6E9BBD5D"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8115 (4657 to 12488)</w:t>
            </w:r>
          </w:p>
        </w:tc>
        <w:tc>
          <w:tcPr>
            <w:tcW w:w="2154" w:type="dxa"/>
            <w:shd w:val="clear" w:color="auto" w:fill="auto"/>
            <w:noWrap/>
            <w:vAlign w:val="center"/>
            <w:hideMark/>
          </w:tcPr>
          <w:p w14:paraId="67BC8A99"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5538.14 (3140.37 to 8637.93)</w:t>
            </w:r>
          </w:p>
        </w:tc>
        <w:tc>
          <w:tcPr>
            <w:tcW w:w="2268" w:type="dxa"/>
            <w:shd w:val="clear" w:color="auto" w:fill="auto"/>
            <w:noWrap/>
            <w:vAlign w:val="center"/>
            <w:hideMark/>
          </w:tcPr>
          <w:p w14:paraId="471E0C7D"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0.82 (0.76 to 0.89)</w:t>
            </w:r>
          </w:p>
        </w:tc>
      </w:tr>
      <w:tr w:rsidR="00636766" w:rsidRPr="00636766" w14:paraId="292DCABB" w14:textId="77777777" w:rsidTr="00636766">
        <w:trPr>
          <w:trHeight w:val="288"/>
        </w:trPr>
        <w:tc>
          <w:tcPr>
            <w:tcW w:w="2268" w:type="dxa"/>
            <w:shd w:val="clear" w:color="auto" w:fill="auto"/>
            <w:noWrap/>
            <w:vAlign w:val="center"/>
            <w:hideMark/>
          </w:tcPr>
          <w:p w14:paraId="1DF32381"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Antigua and Barbuda</w:t>
            </w:r>
          </w:p>
        </w:tc>
        <w:tc>
          <w:tcPr>
            <w:tcW w:w="2307" w:type="dxa"/>
            <w:shd w:val="clear" w:color="auto" w:fill="auto"/>
            <w:noWrap/>
            <w:vAlign w:val="center"/>
            <w:hideMark/>
          </w:tcPr>
          <w:p w14:paraId="13A5C99B"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202 (171 to 236)</w:t>
            </w:r>
          </w:p>
        </w:tc>
        <w:tc>
          <w:tcPr>
            <w:tcW w:w="2307" w:type="dxa"/>
            <w:shd w:val="clear" w:color="auto" w:fill="auto"/>
            <w:noWrap/>
            <w:vAlign w:val="center"/>
            <w:hideMark/>
          </w:tcPr>
          <w:p w14:paraId="5A340C8F"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14268.99 (12106.16 to 16663.09)</w:t>
            </w:r>
          </w:p>
        </w:tc>
        <w:tc>
          <w:tcPr>
            <w:tcW w:w="2154" w:type="dxa"/>
            <w:shd w:val="clear" w:color="auto" w:fill="auto"/>
            <w:noWrap/>
            <w:vAlign w:val="center"/>
            <w:hideMark/>
          </w:tcPr>
          <w:p w14:paraId="19D2AE35"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353 (283 to 429)</w:t>
            </w:r>
          </w:p>
        </w:tc>
        <w:tc>
          <w:tcPr>
            <w:tcW w:w="2154" w:type="dxa"/>
            <w:shd w:val="clear" w:color="auto" w:fill="auto"/>
            <w:noWrap/>
            <w:vAlign w:val="center"/>
            <w:hideMark/>
          </w:tcPr>
          <w:p w14:paraId="4271DC14"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15355.56 (12460.41 to 18483.56)</w:t>
            </w:r>
          </w:p>
        </w:tc>
        <w:tc>
          <w:tcPr>
            <w:tcW w:w="2268" w:type="dxa"/>
            <w:shd w:val="clear" w:color="auto" w:fill="auto"/>
            <w:noWrap/>
            <w:vAlign w:val="center"/>
            <w:hideMark/>
          </w:tcPr>
          <w:p w14:paraId="2514C748"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0.17 (-0.22 to 0.55)</w:t>
            </w:r>
          </w:p>
        </w:tc>
      </w:tr>
      <w:tr w:rsidR="00636766" w:rsidRPr="00636766" w14:paraId="54584A48" w14:textId="77777777" w:rsidTr="00636766">
        <w:trPr>
          <w:trHeight w:val="288"/>
        </w:trPr>
        <w:tc>
          <w:tcPr>
            <w:tcW w:w="2268" w:type="dxa"/>
            <w:shd w:val="clear" w:color="auto" w:fill="auto"/>
            <w:noWrap/>
            <w:vAlign w:val="center"/>
            <w:hideMark/>
          </w:tcPr>
          <w:p w14:paraId="5CC73CE7"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Argentina</w:t>
            </w:r>
          </w:p>
        </w:tc>
        <w:tc>
          <w:tcPr>
            <w:tcW w:w="2307" w:type="dxa"/>
            <w:shd w:val="clear" w:color="auto" w:fill="auto"/>
            <w:noWrap/>
            <w:vAlign w:val="center"/>
            <w:hideMark/>
          </w:tcPr>
          <w:p w14:paraId="62784302"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36060 (31063 to 41931)</w:t>
            </w:r>
          </w:p>
        </w:tc>
        <w:tc>
          <w:tcPr>
            <w:tcW w:w="2307" w:type="dxa"/>
            <w:shd w:val="clear" w:color="auto" w:fill="auto"/>
            <w:noWrap/>
            <w:vAlign w:val="center"/>
            <w:hideMark/>
          </w:tcPr>
          <w:p w14:paraId="3AAF7C71"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5067.38 (4341.24 to 5910.8)</w:t>
            </w:r>
          </w:p>
        </w:tc>
        <w:tc>
          <w:tcPr>
            <w:tcW w:w="2154" w:type="dxa"/>
            <w:shd w:val="clear" w:color="auto" w:fill="auto"/>
            <w:noWrap/>
            <w:vAlign w:val="center"/>
            <w:hideMark/>
          </w:tcPr>
          <w:p w14:paraId="7945D749"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59820 (48565 to 71421)</w:t>
            </w:r>
          </w:p>
        </w:tc>
        <w:tc>
          <w:tcPr>
            <w:tcW w:w="2154" w:type="dxa"/>
            <w:shd w:val="clear" w:color="auto" w:fill="auto"/>
            <w:noWrap/>
            <w:vAlign w:val="center"/>
            <w:hideMark/>
          </w:tcPr>
          <w:p w14:paraId="0760FC5E"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4291.35 (3473.34 to 5131.3)</w:t>
            </w:r>
          </w:p>
        </w:tc>
        <w:tc>
          <w:tcPr>
            <w:tcW w:w="2268" w:type="dxa"/>
            <w:shd w:val="clear" w:color="auto" w:fill="auto"/>
            <w:noWrap/>
            <w:vAlign w:val="center"/>
            <w:hideMark/>
          </w:tcPr>
          <w:p w14:paraId="2EBE448B"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-0.52 (-0.9 to -0.15)</w:t>
            </w:r>
          </w:p>
        </w:tc>
      </w:tr>
      <w:tr w:rsidR="00636766" w:rsidRPr="00636766" w14:paraId="3A6DC7ED" w14:textId="77777777" w:rsidTr="00636766">
        <w:trPr>
          <w:trHeight w:val="288"/>
        </w:trPr>
        <w:tc>
          <w:tcPr>
            <w:tcW w:w="2268" w:type="dxa"/>
            <w:shd w:val="clear" w:color="auto" w:fill="auto"/>
            <w:noWrap/>
            <w:vAlign w:val="center"/>
            <w:hideMark/>
          </w:tcPr>
          <w:p w14:paraId="5A26986D"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Armenia</w:t>
            </w:r>
          </w:p>
        </w:tc>
        <w:tc>
          <w:tcPr>
            <w:tcW w:w="2307" w:type="dxa"/>
            <w:shd w:val="clear" w:color="auto" w:fill="auto"/>
            <w:noWrap/>
            <w:vAlign w:val="center"/>
            <w:hideMark/>
          </w:tcPr>
          <w:p w14:paraId="15B2797F"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823 (722 to 932)</w:t>
            </w:r>
          </w:p>
        </w:tc>
        <w:tc>
          <w:tcPr>
            <w:tcW w:w="2307" w:type="dxa"/>
            <w:shd w:val="clear" w:color="auto" w:fill="auto"/>
            <w:noWrap/>
            <w:vAlign w:val="center"/>
            <w:hideMark/>
          </w:tcPr>
          <w:p w14:paraId="7AEBC630"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1889.24 (1653.01 to 2143.04)</w:t>
            </w:r>
          </w:p>
        </w:tc>
        <w:tc>
          <w:tcPr>
            <w:tcW w:w="2154" w:type="dxa"/>
            <w:shd w:val="clear" w:color="auto" w:fill="auto"/>
            <w:noWrap/>
            <w:vAlign w:val="center"/>
            <w:hideMark/>
          </w:tcPr>
          <w:p w14:paraId="421F2376"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2718 (2264 to 3189)</w:t>
            </w:r>
          </w:p>
        </w:tc>
        <w:tc>
          <w:tcPr>
            <w:tcW w:w="2154" w:type="dxa"/>
            <w:shd w:val="clear" w:color="auto" w:fill="auto"/>
            <w:noWrap/>
            <w:vAlign w:val="center"/>
            <w:hideMark/>
          </w:tcPr>
          <w:p w14:paraId="3FA041CE"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2966.51 (2471.71 to 3473.57)</w:t>
            </w:r>
          </w:p>
        </w:tc>
        <w:tc>
          <w:tcPr>
            <w:tcW w:w="2268" w:type="dxa"/>
            <w:shd w:val="clear" w:color="auto" w:fill="auto"/>
            <w:noWrap/>
            <w:vAlign w:val="center"/>
            <w:hideMark/>
          </w:tcPr>
          <w:p w14:paraId="020950CF"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1.93 (1.62 to 2.23)</w:t>
            </w:r>
          </w:p>
        </w:tc>
      </w:tr>
      <w:tr w:rsidR="00636766" w:rsidRPr="00636766" w14:paraId="756481A4" w14:textId="77777777" w:rsidTr="00636766">
        <w:trPr>
          <w:trHeight w:val="288"/>
        </w:trPr>
        <w:tc>
          <w:tcPr>
            <w:tcW w:w="2268" w:type="dxa"/>
            <w:shd w:val="clear" w:color="auto" w:fill="auto"/>
            <w:noWrap/>
            <w:vAlign w:val="center"/>
            <w:hideMark/>
          </w:tcPr>
          <w:p w14:paraId="209BA7D1"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Australia</w:t>
            </w:r>
          </w:p>
        </w:tc>
        <w:tc>
          <w:tcPr>
            <w:tcW w:w="2307" w:type="dxa"/>
            <w:shd w:val="clear" w:color="auto" w:fill="auto"/>
            <w:noWrap/>
            <w:vAlign w:val="center"/>
            <w:hideMark/>
          </w:tcPr>
          <w:p w14:paraId="0E81C9CE"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40126 (34540 to 44898)</w:t>
            </w:r>
          </w:p>
        </w:tc>
        <w:tc>
          <w:tcPr>
            <w:tcW w:w="2307" w:type="dxa"/>
            <w:shd w:val="clear" w:color="auto" w:fill="auto"/>
            <w:noWrap/>
            <w:vAlign w:val="center"/>
            <w:hideMark/>
          </w:tcPr>
          <w:p w14:paraId="2427A540"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8924.05 (7629.37 to 10015.73)</w:t>
            </w:r>
          </w:p>
        </w:tc>
        <w:tc>
          <w:tcPr>
            <w:tcW w:w="2154" w:type="dxa"/>
            <w:shd w:val="clear" w:color="auto" w:fill="auto"/>
            <w:noWrap/>
            <w:vAlign w:val="center"/>
            <w:hideMark/>
          </w:tcPr>
          <w:p w14:paraId="1FFB51AF"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58246 (46662 to 71274)</w:t>
            </w:r>
          </w:p>
        </w:tc>
        <w:tc>
          <w:tcPr>
            <w:tcW w:w="2154" w:type="dxa"/>
            <w:shd w:val="clear" w:color="auto" w:fill="auto"/>
            <w:noWrap/>
            <w:vAlign w:val="center"/>
            <w:hideMark/>
          </w:tcPr>
          <w:p w14:paraId="07795A5A"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4176.94 (3343.28 to 5111.64)</w:t>
            </w:r>
          </w:p>
        </w:tc>
        <w:tc>
          <w:tcPr>
            <w:tcW w:w="2268" w:type="dxa"/>
            <w:shd w:val="clear" w:color="auto" w:fill="auto"/>
            <w:noWrap/>
            <w:vAlign w:val="center"/>
            <w:hideMark/>
          </w:tcPr>
          <w:p w14:paraId="558BF5E0"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-2.91 (-3.27 to -2.55)</w:t>
            </w:r>
          </w:p>
        </w:tc>
      </w:tr>
      <w:tr w:rsidR="00636766" w:rsidRPr="00636766" w14:paraId="3E9536ED" w14:textId="77777777" w:rsidTr="00636766">
        <w:trPr>
          <w:trHeight w:val="288"/>
        </w:trPr>
        <w:tc>
          <w:tcPr>
            <w:tcW w:w="2268" w:type="dxa"/>
            <w:shd w:val="clear" w:color="auto" w:fill="auto"/>
            <w:noWrap/>
            <w:vAlign w:val="center"/>
            <w:hideMark/>
          </w:tcPr>
          <w:p w14:paraId="2BCE66AB"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Austria</w:t>
            </w:r>
          </w:p>
        </w:tc>
        <w:tc>
          <w:tcPr>
            <w:tcW w:w="2307" w:type="dxa"/>
            <w:shd w:val="clear" w:color="auto" w:fill="auto"/>
            <w:noWrap/>
            <w:vAlign w:val="center"/>
            <w:hideMark/>
          </w:tcPr>
          <w:p w14:paraId="28456BCA"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14939 (12799 to 17141)</w:t>
            </w:r>
          </w:p>
        </w:tc>
        <w:tc>
          <w:tcPr>
            <w:tcW w:w="2307" w:type="dxa"/>
            <w:shd w:val="clear" w:color="auto" w:fill="auto"/>
            <w:noWrap/>
            <w:vAlign w:val="center"/>
            <w:hideMark/>
          </w:tcPr>
          <w:p w14:paraId="0A44EAAB"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5993.59 (5112.87 to 6902.05)</w:t>
            </w:r>
          </w:p>
        </w:tc>
        <w:tc>
          <w:tcPr>
            <w:tcW w:w="2154" w:type="dxa"/>
            <w:shd w:val="clear" w:color="auto" w:fill="auto"/>
            <w:noWrap/>
            <w:vAlign w:val="center"/>
            <w:hideMark/>
          </w:tcPr>
          <w:p w14:paraId="10EB6423"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18898 (15152 to 22740)</w:t>
            </w:r>
          </w:p>
        </w:tc>
        <w:tc>
          <w:tcPr>
            <w:tcW w:w="2154" w:type="dxa"/>
            <w:shd w:val="clear" w:color="auto" w:fill="auto"/>
            <w:noWrap/>
            <w:vAlign w:val="center"/>
            <w:hideMark/>
          </w:tcPr>
          <w:p w14:paraId="316D472A"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3610.92 (2891.47 to 4349.88)</w:t>
            </w:r>
          </w:p>
        </w:tc>
        <w:tc>
          <w:tcPr>
            <w:tcW w:w="2268" w:type="dxa"/>
            <w:shd w:val="clear" w:color="auto" w:fill="auto"/>
            <w:noWrap/>
            <w:vAlign w:val="center"/>
            <w:hideMark/>
          </w:tcPr>
          <w:p w14:paraId="484FF5CB"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-1.89 (-2.03 to -1.75)</w:t>
            </w:r>
          </w:p>
        </w:tc>
      </w:tr>
      <w:tr w:rsidR="00636766" w:rsidRPr="00636766" w14:paraId="162B14C9" w14:textId="77777777" w:rsidTr="00636766">
        <w:trPr>
          <w:trHeight w:val="288"/>
        </w:trPr>
        <w:tc>
          <w:tcPr>
            <w:tcW w:w="2268" w:type="dxa"/>
            <w:shd w:val="clear" w:color="auto" w:fill="auto"/>
            <w:noWrap/>
            <w:vAlign w:val="center"/>
            <w:hideMark/>
          </w:tcPr>
          <w:p w14:paraId="7D68F531"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Azerbaijan</w:t>
            </w:r>
          </w:p>
        </w:tc>
        <w:tc>
          <w:tcPr>
            <w:tcW w:w="2307" w:type="dxa"/>
            <w:shd w:val="clear" w:color="auto" w:fill="auto"/>
            <w:noWrap/>
            <w:vAlign w:val="center"/>
            <w:hideMark/>
          </w:tcPr>
          <w:p w14:paraId="3E934380"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1331 (957 to 1710)</w:t>
            </w:r>
          </w:p>
        </w:tc>
        <w:tc>
          <w:tcPr>
            <w:tcW w:w="2307" w:type="dxa"/>
            <w:shd w:val="clear" w:color="auto" w:fill="auto"/>
            <w:noWrap/>
            <w:vAlign w:val="center"/>
            <w:hideMark/>
          </w:tcPr>
          <w:p w14:paraId="32915227"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2027.83 (1454.71 to 2635.8)</w:t>
            </w:r>
          </w:p>
        </w:tc>
        <w:tc>
          <w:tcPr>
            <w:tcW w:w="2154" w:type="dxa"/>
            <w:shd w:val="clear" w:color="auto" w:fill="auto"/>
            <w:noWrap/>
            <w:vAlign w:val="center"/>
            <w:hideMark/>
          </w:tcPr>
          <w:p w14:paraId="0C09750B"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2550 (1741 to 3593)</w:t>
            </w:r>
          </w:p>
        </w:tc>
        <w:tc>
          <w:tcPr>
            <w:tcW w:w="2154" w:type="dxa"/>
            <w:shd w:val="clear" w:color="auto" w:fill="auto"/>
            <w:noWrap/>
            <w:vAlign w:val="center"/>
            <w:hideMark/>
          </w:tcPr>
          <w:p w14:paraId="61DBD66D"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1713.04 (1164.88 to 2442.4)</w:t>
            </w:r>
          </w:p>
        </w:tc>
        <w:tc>
          <w:tcPr>
            <w:tcW w:w="2268" w:type="dxa"/>
            <w:shd w:val="clear" w:color="auto" w:fill="auto"/>
            <w:noWrap/>
            <w:vAlign w:val="center"/>
            <w:hideMark/>
          </w:tcPr>
          <w:p w14:paraId="49BDEC9D"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0.03 (-0.2 to 0.27)</w:t>
            </w:r>
          </w:p>
        </w:tc>
      </w:tr>
      <w:tr w:rsidR="00636766" w:rsidRPr="00636766" w14:paraId="1EC5B817" w14:textId="77777777" w:rsidTr="00636766">
        <w:trPr>
          <w:trHeight w:val="288"/>
        </w:trPr>
        <w:tc>
          <w:tcPr>
            <w:tcW w:w="2268" w:type="dxa"/>
            <w:shd w:val="clear" w:color="auto" w:fill="auto"/>
            <w:noWrap/>
            <w:vAlign w:val="center"/>
            <w:hideMark/>
          </w:tcPr>
          <w:p w14:paraId="0DC91D04"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lastRenderedPageBreak/>
              <w:t>Bahamas</w:t>
            </w:r>
          </w:p>
        </w:tc>
        <w:tc>
          <w:tcPr>
            <w:tcW w:w="2307" w:type="dxa"/>
            <w:shd w:val="clear" w:color="auto" w:fill="auto"/>
            <w:noWrap/>
            <w:vAlign w:val="center"/>
            <w:hideMark/>
          </w:tcPr>
          <w:p w14:paraId="776AEC8E"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321 (271 to 379)</w:t>
            </w:r>
          </w:p>
        </w:tc>
        <w:tc>
          <w:tcPr>
            <w:tcW w:w="2307" w:type="dxa"/>
            <w:shd w:val="clear" w:color="auto" w:fill="auto"/>
            <w:noWrap/>
            <w:vAlign w:val="center"/>
            <w:hideMark/>
          </w:tcPr>
          <w:p w14:paraId="5C01F613"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10456.9 (8795.45 to 12346.47)</w:t>
            </w:r>
          </w:p>
        </w:tc>
        <w:tc>
          <w:tcPr>
            <w:tcW w:w="2154" w:type="dxa"/>
            <w:shd w:val="clear" w:color="auto" w:fill="auto"/>
            <w:noWrap/>
            <w:vAlign w:val="center"/>
            <w:hideMark/>
          </w:tcPr>
          <w:p w14:paraId="524A25B8"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1067 (847 to 1343)</w:t>
            </w:r>
          </w:p>
        </w:tc>
        <w:tc>
          <w:tcPr>
            <w:tcW w:w="2154" w:type="dxa"/>
            <w:shd w:val="clear" w:color="auto" w:fill="auto"/>
            <w:noWrap/>
            <w:vAlign w:val="center"/>
            <w:hideMark/>
          </w:tcPr>
          <w:p w14:paraId="0195F67D"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13679.92 (10885.85 to 17154.61)</w:t>
            </w:r>
          </w:p>
        </w:tc>
        <w:tc>
          <w:tcPr>
            <w:tcW w:w="2268" w:type="dxa"/>
            <w:shd w:val="clear" w:color="auto" w:fill="auto"/>
            <w:noWrap/>
            <w:vAlign w:val="center"/>
            <w:hideMark/>
          </w:tcPr>
          <w:p w14:paraId="711DC970"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0.6 (0.35 to 0.85)</w:t>
            </w:r>
          </w:p>
        </w:tc>
      </w:tr>
      <w:tr w:rsidR="00636766" w:rsidRPr="00636766" w14:paraId="74EA480D" w14:textId="77777777" w:rsidTr="00636766">
        <w:trPr>
          <w:trHeight w:val="288"/>
        </w:trPr>
        <w:tc>
          <w:tcPr>
            <w:tcW w:w="2268" w:type="dxa"/>
            <w:shd w:val="clear" w:color="auto" w:fill="auto"/>
            <w:noWrap/>
            <w:vAlign w:val="center"/>
            <w:hideMark/>
          </w:tcPr>
          <w:p w14:paraId="223406AD"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Bahrain</w:t>
            </w:r>
          </w:p>
        </w:tc>
        <w:tc>
          <w:tcPr>
            <w:tcW w:w="2307" w:type="dxa"/>
            <w:shd w:val="clear" w:color="auto" w:fill="auto"/>
            <w:noWrap/>
            <w:vAlign w:val="center"/>
            <w:hideMark/>
          </w:tcPr>
          <w:p w14:paraId="40F0D6CA"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103 (66 to 151)</w:t>
            </w:r>
          </w:p>
        </w:tc>
        <w:tc>
          <w:tcPr>
            <w:tcW w:w="2307" w:type="dxa"/>
            <w:shd w:val="clear" w:color="auto" w:fill="auto"/>
            <w:noWrap/>
            <w:vAlign w:val="center"/>
            <w:hideMark/>
          </w:tcPr>
          <w:p w14:paraId="726CE935"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4509.35 (2884.56 to 6651.45)</w:t>
            </w:r>
          </w:p>
        </w:tc>
        <w:tc>
          <w:tcPr>
            <w:tcW w:w="2154" w:type="dxa"/>
            <w:shd w:val="clear" w:color="auto" w:fill="auto"/>
            <w:noWrap/>
            <w:vAlign w:val="center"/>
            <w:hideMark/>
          </w:tcPr>
          <w:p w14:paraId="573B90B0"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438 (273 to 666)</w:t>
            </w:r>
          </w:p>
        </w:tc>
        <w:tc>
          <w:tcPr>
            <w:tcW w:w="2154" w:type="dxa"/>
            <w:shd w:val="clear" w:color="auto" w:fill="auto"/>
            <w:noWrap/>
            <w:vAlign w:val="center"/>
            <w:hideMark/>
          </w:tcPr>
          <w:p w14:paraId="232A8249"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4354.57 (2789.49 to 6601.37)</w:t>
            </w:r>
          </w:p>
        </w:tc>
        <w:tc>
          <w:tcPr>
            <w:tcW w:w="2268" w:type="dxa"/>
            <w:shd w:val="clear" w:color="auto" w:fill="auto"/>
            <w:noWrap/>
            <w:vAlign w:val="center"/>
            <w:hideMark/>
          </w:tcPr>
          <w:p w14:paraId="30D4F5E6"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-0.52 (-0.77 to -0.27)</w:t>
            </w:r>
          </w:p>
        </w:tc>
      </w:tr>
      <w:tr w:rsidR="00636766" w:rsidRPr="00636766" w14:paraId="29A2E34E" w14:textId="77777777" w:rsidTr="00636766">
        <w:trPr>
          <w:trHeight w:val="288"/>
        </w:trPr>
        <w:tc>
          <w:tcPr>
            <w:tcW w:w="2268" w:type="dxa"/>
            <w:shd w:val="clear" w:color="auto" w:fill="auto"/>
            <w:noWrap/>
            <w:vAlign w:val="center"/>
            <w:hideMark/>
          </w:tcPr>
          <w:p w14:paraId="5ADB1035"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Bangladesh</w:t>
            </w:r>
          </w:p>
        </w:tc>
        <w:tc>
          <w:tcPr>
            <w:tcW w:w="2307" w:type="dxa"/>
            <w:shd w:val="clear" w:color="auto" w:fill="auto"/>
            <w:noWrap/>
            <w:vAlign w:val="center"/>
            <w:hideMark/>
          </w:tcPr>
          <w:p w14:paraId="2109BA44"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13548 (6942 to 21907)</w:t>
            </w:r>
          </w:p>
        </w:tc>
        <w:tc>
          <w:tcPr>
            <w:tcW w:w="2307" w:type="dxa"/>
            <w:shd w:val="clear" w:color="auto" w:fill="auto"/>
            <w:noWrap/>
            <w:vAlign w:val="center"/>
            <w:hideMark/>
          </w:tcPr>
          <w:p w14:paraId="0D3B8398"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1047.36 (535.99 to 1696.32)</w:t>
            </w:r>
          </w:p>
        </w:tc>
        <w:tc>
          <w:tcPr>
            <w:tcW w:w="2154" w:type="dxa"/>
            <w:shd w:val="clear" w:color="auto" w:fill="auto"/>
            <w:noWrap/>
            <w:vAlign w:val="center"/>
            <w:hideMark/>
          </w:tcPr>
          <w:p w14:paraId="3F341D3C"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38214 (18175 to 71649)</w:t>
            </w:r>
          </w:p>
        </w:tc>
        <w:tc>
          <w:tcPr>
            <w:tcW w:w="2154" w:type="dxa"/>
            <w:shd w:val="clear" w:color="auto" w:fill="auto"/>
            <w:noWrap/>
            <w:vAlign w:val="center"/>
            <w:hideMark/>
          </w:tcPr>
          <w:p w14:paraId="4D52576B"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1033.41 (500.88 to 1928.33)</w:t>
            </w:r>
          </w:p>
        </w:tc>
        <w:tc>
          <w:tcPr>
            <w:tcW w:w="2268" w:type="dxa"/>
            <w:shd w:val="clear" w:color="auto" w:fill="auto"/>
            <w:noWrap/>
            <w:vAlign w:val="center"/>
            <w:hideMark/>
          </w:tcPr>
          <w:p w14:paraId="6AF08ECB"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-0.4 (-0.59 to -0.21)</w:t>
            </w:r>
          </w:p>
        </w:tc>
      </w:tr>
      <w:tr w:rsidR="00636766" w:rsidRPr="00636766" w14:paraId="00878E1A" w14:textId="77777777" w:rsidTr="00636766">
        <w:trPr>
          <w:trHeight w:val="288"/>
        </w:trPr>
        <w:tc>
          <w:tcPr>
            <w:tcW w:w="2268" w:type="dxa"/>
            <w:shd w:val="clear" w:color="auto" w:fill="auto"/>
            <w:noWrap/>
            <w:vAlign w:val="center"/>
            <w:hideMark/>
          </w:tcPr>
          <w:p w14:paraId="68F6EDFE"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Barbados</w:t>
            </w:r>
          </w:p>
        </w:tc>
        <w:tc>
          <w:tcPr>
            <w:tcW w:w="2307" w:type="dxa"/>
            <w:shd w:val="clear" w:color="auto" w:fill="auto"/>
            <w:noWrap/>
            <w:vAlign w:val="center"/>
            <w:hideMark/>
          </w:tcPr>
          <w:p w14:paraId="64150E20"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822 (645 to 998)</w:t>
            </w:r>
          </w:p>
        </w:tc>
        <w:tc>
          <w:tcPr>
            <w:tcW w:w="2307" w:type="dxa"/>
            <w:shd w:val="clear" w:color="auto" w:fill="auto"/>
            <w:noWrap/>
            <w:vAlign w:val="center"/>
            <w:hideMark/>
          </w:tcPr>
          <w:p w14:paraId="16CBCE33"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10177.01 (7967.7 to 12409.69)</w:t>
            </w:r>
          </w:p>
        </w:tc>
        <w:tc>
          <w:tcPr>
            <w:tcW w:w="2154" w:type="dxa"/>
            <w:shd w:val="clear" w:color="auto" w:fill="auto"/>
            <w:noWrap/>
            <w:vAlign w:val="center"/>
            <w:hideMark/>
          </w:tcPr>
          <w:p w14:paraId="23B23593"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1415 (1036 to 1821)</w:t>
            </w:r>
          </w:p>
        </w:tc>
        <w:tc>
          <w:tcPr>
            <w:tcW w:w="2154" w:type="dxa"/>
            <w:shd w:val="clear" w:color="auto" w:fill="auto"/>
            <w:noWrap/>
            <w:vAlign w:val="center"/>
            <w:hideMark/>
          </w:tcPr>
          <w:p w14:paraId="06BE00FA"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10485.75 (7677.1 to 13471.9)</w:t>
            </w:r>
          </w:p>
        </w:tc>
        <w:tc>
          <w:tcPr>
            <w:tcW w:w="2268" w:type="dxa"/>
            <w:shd w:val="clear" w:color="auto" w:fill="auto"/>
            <w:noWrap/>
            <w:vAlign w:val="center"/>
            <w:hideMark/>
          </w:tcPr>
          <w:p w14:paraId="42382F9E"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-0.02 (-0.17 to 0.13)</w:t>
            </w:r>
          </w:p>
        </w:tc>
      </w:tr>
      <w:tr w:rsidR="00636766" w:rsidRPr="00636766" w14:paraId="249FA010" w14:textId="77777777" w:rsidTr="00636766">
        <w:trPr>
          <w:trHeight w:val="288"/>
        </w:trPr>
        <w:tc>
          <w:tcPr>
            <w:tcW w:w="2268" w:type="dxa"/>
            <w:shd w:val="clear" w:color="auto" w:fill="auto"/>
            <w:noWrap/>
            <w:vAlign w:val="center"/>
            <w:hideMark/>
          </w:tcPr>
          <w:p w14:paraId="6B633CC8"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Belarus</w:t>
            </w:r>
          </w:p>
        </w:tc>
        <w:tc>
          <w:tcPr>
            <w:tcW w:w="2307" w:type="dxa"/>
            <w:shd w:val="clear" w:color="auto" w:fill="auto"/>
            <w:noWrap/>
            <w:vAlign w:val="center"/>
            <w:hideMark/>
          </w:tcPr>
          <w:p w14:paraId="591FAD7B"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4783 (4090 to 5541)</w:t>
            </w:r>
          </w:p>
        </w:tc>
        <w:tc>
          <w:tcPr>
            <w:tcW w:w="2307" w:type="dxa"/>
            <w:shd w:val="clear" w:color="auto" w:fill="auto"/>
            <w:noWrap/>
            <w:vAlign w:val="center"/>
            <w:hideMark/>
          </w:tcPr>
          <w:p w14:paraId="2F4F318F"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2352.03 (2008.06 to 2729.95)</w:t>
            </w:r>
          </w:p>
        </w:tc>
        <w:tc>
          <w:tcPr>
            <w:tcW w:w="2154" w:type="dxa"/>
            <w:shd w:val="clear" w:color="auto" w:fill="auto"/>
            <w:noWrap/>
            <w:vAlign w:val="center"/>
            <w:hideMark/>
          </w:tcPr>
          <w:p w14:paraId="0C2D07AE"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11842 (9092 to 15275)</w:t>
            </w:r>
          </w:p>
        </w:tc>
        <w:tc>
          <w:tcPr>
            <w:tcW w:w="2154" w:type="dxa"/>
            <w:shd w:val="clear" w:color="auto" w:fill="auto"/>
            <w:noWrap/>
            <w:vAlign w:val="center"/>
            <w:hideMark/>
          </w:tcPr>
          <w:p w14:paraId="368C51B0"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4251.55 (3273.9 to 5452.17)</w:t>
            </w:r>
          </w:p>
        </w:tc>
        <w:tc>
          <w:tcPr>
            <w:tcW w:w="2268" w:type="dxa"/>
            <w:shd w:val="clear" w:color="auto" w:fill="auto"/>
            <w:noWrap/>
            <w:vAlign w:val="center"/>
            <w:hideMark/>
          </w:tcPr>
          <w:p w14:paraId="40269E9C"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1.3 (1.06 to 1.54)</w:t>
            </w:r>
          </w:p>
        </w:tc>
      </w:tr>
      <w:tr w:rsidR="00636766" w:rsidRPr="00636766" w14:paraId="17B2B79E" w14:textId="77777777" w:rsidTr="00636766">
        <w:trPr>
          <w:trHeight w:val="288"/>
        </w:trPr>
        <w:tc>
          <w:tcPr>
            <w:tcW w:w="2268" w:type="dxa"/>
            <w:shd w:val="clear" w:color="auto" w:fill="auto"/>
            <w:noWrap/>
            <w:vAlign w:val="center"/>
            <w:hideMark/>
          </w:tcPr>
          <w:p w14:paraId="1ACC540A"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Belgium</w:t>
            </w:r>
          </w:p>
        </w:tc>
        <w:tc>
          <w:tcPr>
            <w:tcW w:w="2307" w:type="dxa"/>
            <w:shd w:val="clear" w:color="auto" w:fill="auto"/>
            <w:noWrap/>
            <w:vAlign w:val="center"/>
            <w:hideMark/>
          </w:tcPr>
          <w:p w14:paraId="2BC0CF63"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24984 (21341 to 28948)</w:t>
            </w:r>
          </w:p>
        </w:tc>
        <w:tc>
          <w:tcPr>
            <w:tcW w:w="2307" w:type="dxa"/>
            <w:shd w:val="clear" w:color="auto" w:fill="auto"/>
            <w:noWrap/>
            <w:vAlign w:val="center"/>
            <w:hideMark/>
          </w:tcPr>
          <w:p w14:paraId="1EE0D4F2"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7514.14 (6380.31 to 8735.18)</w:t>
            </w:r>
          </w:p>
        </w:tc>
        <w:tc>
          <w:tcPr>
            <w:tcW w:w="2154" w:type="dxa"/>
            <w:shd w:val="clear" w:color="auto" w:fill="auto"/>
            <w:noWrap/>
            <w:vAlign w:val="center"/>
            <w:hideMark/>
          </w:tcPr>
          <w:p w14:paraId="3256026F"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25976 (20549 to 31892)</w:t>
            </w:r>
          </w:p>
        </w:tc>
        <w:tc>
          <w:tcPr>
            <w:tcW w:w="2154" w:type="dxa"/>
            <w:shd w:val="clear" w:color="auto" w:fill="auto"/>
            <w:noWrap/>
            <w:vAlign w:val="center"/>
            <w:hideMark/>
          </w:tcPr>
          <w:p w14:paraId="28A830D8"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3766.15 (2981.78 to 4621.5)</w:t>
            </w:r>
          </w:p>
        </w:tc>
        <w:tc>
          <w:tcPr>
            <w:tcW w:w="2268" w:type="dxa"/>
            <w:shd w:val="clear" w:color="auto" w:fill="auto"/>
            <w:noWrap/>
            <w:vAlign w:val="center"/>
            <w:hideMark/>
          </w:tcPr>
          <w:p w14:paraId="5766A41C"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-2.68 (-2.84 to -2.52)</w:t>
            </w:r>
          </w:p>
        </w:tc>
      </w:tr>
      <w:tr w:rsidR="00636766" w:rsidRPr="00636766" w14:paraId="3554BB86" w14:textId="77777777" w:rsidTr="00636766">
        <w:trPr>
          <w:trHeight w:val="288"/>
        </w:trPr>
        <w:tc>
          <w:tcPr>
            <w:tcW w:w="2268" w:type="dxa"/>
            <w:shd w:val="clear" w:color="auto" w:fill="auto"/>
            <w:noWrap/>
            <w:vAlign w:val="center"/>
            <w:hideMark/>
          </w:tcPr>
          <w:p w14:paraId="3E3ADC06"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Belize</w:t>
            </w:r>
          </w:p>
        </w:tc>
        <w:tc>
          <w:tcPr>
            <w:tcW w:w="2307" w:type="dxa"/>
            <w:shd w:val="clear" w:color="auto" w:fill="auto"/>
            <w:noWrap/>
            <w:vAlign w:val="center"/>
            <w:hideMark/>
          </w:tcPr>
          <w:p w14:paraId="7317B1C9"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101 (84 to 120)</w:t>
            </w:r>
          </w:p>
        </w:tc>
        <w:tc>
          <w:tcPr>
            <w:tcW w:w="2307" w:type="dxa"/>
            <w:shd w:val="clear" w:color="auto" w:fill="auto"/>
            <w:noWrap/>
            <w:vAlign w:val="center"/>
            <w:hideMark/>
          </w:tcPr>
          <w:p w14:paraId="6F0C6387"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4147.58 (3451.48 to 4925.02)</w:t>
            </w:r>
          </w:p>
        </w:tc>
        <w:tc>
          <w:tcPr>
            <w:tcW w:w="2154" w:type="dxa"/>
            <w:shd w:val="clear" w:color="auto" w:fill="auto"/>
            <w:noWrap/>
            <w:vAlign w:val="center"/>
            <w:hideMark/>
          </w:tcPr>
          <w:p w14:paraId="49532775"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456 (366 to 549)</w:t>
            </w:r>
          </w:p>
        </w:tc>
        <w:tc>
          <w:tcPr>
            <w:tcW w:w="2154" w:type="dxa"/>
            <w:shd w:val="clear" w:color="auto" w:fill="auto"/>
            <w:noWrap/>
            <w:vAlign w:val="center"/>
            <w:hideMark/>
          </w:tcPr>
          <w:p w14:paraId="161D7F42"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6570.12 (5273.54 to 7915.34)</w:t>
            </w:r>
          </w:p>
        </w:tc>
        <w:tc>
          <w:tcPr>
            <w:tcW w:w="2268" w:type="dxa"/>
            <w:shd w:val="clear" w:color="auto" w:fill="auto"/>
            <w:noWrap/>
            <w:vAlign w:val="center"/>
            <w:hideMark/>
          </w:tcPr>
          <w:p w14:paraId="04A7D2F5"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0.87 (0.01 to 1.73)</w:t>
            </w:r>
          </w:p>
        </w:tc>
      </w:tr>
      <w:tr w:rsidR="00636766" w:rsidRPr="00636766" w14:paraId="5DD68645" w14:textId="77777777" w:rsidTr="00636766">
        <w:trPr>
          <w:trHeight w:val="288"/>
        </w:trPr>
        <w:tc>
          <w:tcPr>
            <w:tcW w:w="2268" w:type="dxa"/>
            <w:shd w:val="clear" w:color="auto" w:fill="auto"/>
            <w:noWrap/>
            <w:vAlign w:val="center"/>
            <w:hideMark/>
          </w:tcPr>
          <w:p w14:paraId="0EAAD834"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Benin</w:t>
            </w:r>
          </w:p>
        </w:tc>
        <w:tc>
          <w:tcPr>
            <w:tcW w:w="2307" w:type="dxa"/>
            <w:shd w:val="clear" w:color="auto" w:fill="auto"/>
            <w:noWrap/>
            <w:vAlign w:val="center"/>
            <w:hideMark/>
          </w:tcPr>
          <w:p w14:paraId="4B34F22C"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1650 (1051 to 2418)</w:t>
            </w:r>
          </w:p>
        </w:tc>
        <w:tc>
          <w:tcPr>
            <w:tcW w:w="2307" w:type="dxa"/>
            <w:shd w:val="clear" w:color="auto" w:fill="auto"/>
            <w:noWrap/>
            <w:vAlign w:val="center"/>
            <w:hideMark/>
          </w:tcPr>
          <w:p w14:paraId="493B4D10"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3372.99 (2141.3 to 4955.79)</w:t>
            </w:r>
          </w:p>
        </w:tc>
        <w:tc>
          <w:tcPr>
            <w:tcW w:w="2154" w:type="dxa"/>
            <w:shd w:val="clear" w:color="auto" w:fill="auto"/>
            <w:noWrap/>
            <w:vAlign w:val="center"/>
            <w:hideMark/>
          </w:tcPr>
          <w:p w14:paraId="030838CE"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4949 (2584 to 7851)</w:t>
            </w:r>
          </w:p>
        </w:tc>
        <w:tc>
          <w:tcPr>
            <w:tcW w:w="2154" w:type="dxa"/>
            <w:shd w:val="clear" w:color="auto" w:fill="auto"/>
            <w:noWrap/>
            <w:vAlign w:val="center"/>
            <w:hideMark/>
          </w:tcPr>
          <w:p w14:paraId="6D77F014"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5478.53 (2872.62 to 8701.25)</w:t>
            </w:r>
          </w:p>
        </w:tc>
        <w:tc>
          <w:tcPr>
            <w:tcW w:w="2268" w:type="dxa"/>
            <w:shd w:val="clear" w:color="auto" w:fill="auto"/>
            <w:noWrap/>
            <w:vAlign w:val="center"/>
            <w:hideMark/>
          </w:tcPr>
          <w:p w14:paraId="2D4226C8"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1.8 (1.68 to 1.92)</w:t>
            </w:r>
          </w:p>
        </w:tc>
      </w:tr>
      <w:tr w:rsidR="00636766" w:rsidRPr="00636766" w14:paraId="45BCBE25" w14:textId="77777777" w:rsidTr="00636766">
        <w:trPr>
          <w:trHeight w:val="288"/>
        </w:trPr>
        <w:tc>
          <w:tcPr>
            <w:tcW w:w="2268" w:type="dxa"/>
            <w:shd w:val="clear" w:color="auto" w:fill="auto"/>
            <w:noWrap/>
            <w:vAlign w:val="center"/>
            <w:hideMark/>
          </w:tcPr>
          <w:p w14:paraId="09E9E714"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Bermuda</w:t>
            </w:r>
          </w:p>
        </w:tc>
        <w:tc>
          <w:tcPr>
            <w:tcW w:w="2307" w:type="dxa"/>
            <w:shd w:val="clear" w:color="auto" w:fill="auto"/>
            <w:noWrap/>
            <w:vAlign w:val="center"/>
            <w:hideMark/>
          </w:tcPr>
          <w:p w14:paraId="6D528DDB"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142 (116 to 173)</w:t>
            </w:r>
          </w:p>
        </w:tc>
        <w:tc>
          <w:tcPr>
            <w:tcW w:w="2307" w:type="dxa"/>
            <w:shd w:val="clear" w:color="auto" w:fill="auto"/>
            <w:noWrap/>
            <w:vAlign w:val="center"/>
            <w:hideMark/>
          </w:tcPr>
          <w:p w14:paraId="1318EF1E"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11425.82 (9286.14 to 13900.65)</w:t>
            </w:r>
          </w:p>
        </w:tc>
        <w:tc>
          <w:tcPr>
            <w:tcW w:w="2154" w:type="dxa"/>
            <w:shd w:val="clear" w:color="auto" w:fill="auto"/>
            <w:noWrap/>
            <w:vAlign w:val="center"/>
            <w:hideMark/>
          </w:tcPr>
          <w:p w14:paraId="3E99FC62"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354 (275 to 453)</w:t>
            </w:r>
          </w:p>
        </w:tc>
        <w:tc>
          <w:tcPr>
            <w:tcW w:w="2154" w:type="dxa"/>
            <w:shd w:val="clear" w:color="auto" w:fill="auto"/>
            <w:noWrap/>
            <w:vAlign w:val="center"/>
            <w:hideMark/>
          </w:tcPr>
          <w:p w14:paraId="34741511"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9570.32 (7443.15 to 12234.5)</w:t>
            </w:r>
          </w:p>
        </w:tc>
        <w:tc>
          <w:tcPr>
            <w:tcW w:w="2268" w:type="dxa"/>
            <w:shd w:val="clear" w:color="auto" w:fill="auto"/>
            <w:noWrap/>
            <w:vAlign w:val="center"/>
            <w:hideMark/>
          </w:tcPr>
          <w:p w14:paraId="6459025E"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-0.52 (-0.69 to -0.35)</w:t>
            </w:r>
          </w:p>
        </w:tc>
      </w:tr>
      <w:tr w:rsidR="00636766" w:rsidRPr="00636766" w14:paraId="3B199537" w14:textId="77777777" w:rsidTr="00636766">
        <w:trPr>
          <w:trHeight w:val="288"/>
        </w:trPr>
        <w:tc>
          <w:tcPr>
            <w:tcW w:w="2268" w:type="dxa"/>
            <w:shd w:val="clear" w:color="auto" w:fill="auto"/>
            <w:noWrap/>
            <w:vAlign w:val="center"/>
            <w:hideMark/>
          </w:tcPr>
          <w:p w14:paraId="74D75DCA"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Bhutan</w:t>
            </w:r>
          </w:p>
        </w:tc>
        <w:tc>
          <w:tcPr>
            <w:tcW w:w="2307" w:type="dxa"/>
            <w:shd w:val="clear" w:color="auto" w:fill="auto"/>
            <w:noWrap/>
            <w:vAlign w:val="center"/>
            <w:hideMark/>
          </w:tcPr>
          <w:p w14:paraId="0536121C"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36 (18 to 65)</w:t>
            </w:r>
          </w:p>
        </w:tc>
        <w:tc>
          <w:tcPr>
            <w:tcW w:w="2307" w:type="dxa"/>
            <w:shd w:val="clear" w:color="auto" w:fill="auto"/>
            <w:noWrap/>
            <w:vAlign w:val="center"/>
            <w:hideMark/>
          </w:tcPr>
          <w:p w14:paraId="06617C3D"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992.63 (474.46 to 1783.37)</w:t>
            </w:r>
          </w:p>
        </w:tc>
        <w:tc>
          <w:tcPr>
            <w:tcW w:w="2154" w:type="dxa"/>
            <w:shd w:val="clear" w:color="auto" w:fill="auto"/>
            <w:noWrap/>
            <w:vAlign w:val="center"/>
            <w:hideMark/>
          </w:tcPr>
          <w:p w14:paraId="64E7EF3F"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164 (87 to 304)</w:t>
            </w:r>
          </w:p>
        </w:tc>
        <w:tc>
          <w:tcPr>
            <w:tcW w:w="2154" w:type="dxa"/>
            <w:shd w:val="clear" w:color="auto" w:fill="auto"/>
            <w:noWrap/>
            <w:vAlign w:val="center"/>
            <w:hideMark/>
          </w:tcPr>
          <w:p w14:paraId="30D241D8"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1051.34 (554.25 to 1955.7)</w:t>
            </w:r>
          </w:p>
        </w:tc>
        <w:tc>
          <w:tcPr>
            <w:tcW w:w="2268" w:type="dxa"/>
            <w:shd w:val="clear" w:color="auto" w:fill="auto"/>
            <w:noWrap/>
            <w:vAlign w:val="center"/>
            <w:hideMark/>
          </w:tcPr>
          <w:p w14:paraId="0D34BBE9"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0.17 (0.1 to 0.23)</w:t>
            </w:r>
          </w:p>
        </w:tc>
      </w:tr>
      <w:tr w:rsidR="00636766" w:rsidRPr="00636766" w14:paraId="46B245A5" w14:textId="77777777" w:rsidTr="00636766">
        <w:trPr>
          <w:trHeight w:val="288"/>
        </w:trPr>
        <w:tc>
          <w:tcPr>
            <w:tcW w:w="2268" w:type="dxa"/>
            <w:shd w:val="clear" w:color="auto" w:fill="auto"/>
            <w:noWrap/>
            <w:vAlign w:val="center"/>
            <w:hideMark/>
          </w:tcPr>
          <w:p w14:paraId="5F7E21F7"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Bolivia (Plurinational State of)</w:t>
            </w:r>
          </w:p>
        </w:tc>
        <w:tc>
          <w:tcPr>
            <w:tcW w:w="2307" w:type="dxa"/>
            <w:shd w:val="clear" w:color="auto" w:fill="auto"/>
            <w:noWrap/>
            <w:vAlign w:val="center"/>
            <w:hideMark/>
          </w:tcPr>
          <w:p w14:paraId="04E9E969"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3560 (2210 to 5344)</w:t>
            </w:r>
          </w:p>
        </w:tc>
        <w:tc>
          <w:tcPr>
            <w:tcW w:w="2307" w:type="dxa"/>
            <w:shd w:val="clear" w:color="auto" w:fill="auto"/>
            <w:noWrap/>
            <w:vAlign w:val="center"/>
            <w:hideMark/>
          </w:tcPr>
          <w:p w14:paraId="1CAC0B1B"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5663.38 (3530.78 to 8474.16)</w:t>
            </w:r>
          </w:p>
        </w:tc>
        <w:tc>
          <w:tcPr>
            <w:tcW w:w="2154" w:type="dxa"/>
            <w:shd w:val="clear" w:color="auto" w:fill="auto"/>
            <w:noWrap/>
            <w:vAlign w:val="center"/>
            <w:hideMark/>
          </w:tcPr>
          <w:p w14:paraId="0F32D9DC"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11755 (6986 to 19225)</w:t>
            </w:r>
          </w:p>
        </w:tc>
        <w:tc>
          <w:tcPr>
            <w:tcW w:w="2154" w:type="dxa"/>
            <w:shd w:val="clear" w:color="auto" w:fill="auto"/>
            <w:noWrap/>
            <w:vAlign w:val="center"/>
            <w:hideMark/>
          </w:tcPr>
          <w:p w14:paraId="2CDC989A"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6037.99 (3588.66 to 9845.49)</w:t>
            </w:r>
          </w:p>
        </w:tc>
        <w:tc>
          <w:tcPr>
            <w:tcW w:w="2268" w:type="dxa"/>
            <w:shd w:val="clear" w:color="auto" w:fill="auto"/>
            <w:noWrap/>
            <w:vAlign w:val="center"/>
            <w:hideMark/>
          </w:tcPr>
          <w:p w14:paraId="25D710F5"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0.24 (0.2 to 0.29)</w:t>
            </w:r>
          </w:p>
        </w:tc>
      </w:tr>
      <w:tr w:rsidR="00636766" w:rsidRPr="00636766" w14:paraId="473D73E9" w14:textId="77777777" w:rsidTr="00636766">
        <w:trPr>
          <w:trHeight w:val="288"/>
        </w:trPr>
        <w:tc>
          <w:tcPr>
            <w:tcW w:w="2268" w:type="dxa"/>
            <w:shd w:val="clear" w:color="auto" w:fill="auto"/>
            <w:noWrap/>
            <w:vAlign w:val="center"/>
            <w:hideMark/>
          </w:tcPr>
          <w:p w14:paraId="40269F16"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Bosnia and Herzegovina</w:t>
            </w:r>
          </w:p>
        </w:tc>
        <w:tc>
          <w:tcPr>
            <w:tcW w:w="2307" w:type="dxa"/>
            <w:shd w:val="clear" w:color="auto" w:fill="auto"/>
            <w:noWrap/>
            <w:vAlign w:val="center"/>
            <w:hideMark/>
          </w:tcPr>
          <w:p w14:paraId="24B1E829"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1639 (1227 to 2363)</w:t>
            </w:r>
          </w:p>
        </w:tc>
        <w:tc>
          <w:tcPr>
            <w:tcW w:w="2307" w:type="dxa"/>
            <w:shd w:val="clear" w:color="auto" w:fill="auto"/>
            <w:noWrap/>
            <w:vAlign w:val="center"/>
            <w:hideMark/>
          </w:tcPr>
          <w:p w14:paraId="58242637"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2413.35 (1794.05 to 3500.56)</w:t>
            </w:r>
          </w:p>
        </w:tc>
        <w:tc>
          <w:tcPr>
            <w:tcW w:w="2154" w:type="dxa"/>
            <w:shd w:val="clear" w:color="auto" w:fill="auto"/>
            <w:noWrap/>
            <w:vAlign w:val="center"/>
            <w:hideMark/>
          </w:tcPr>
          <w:p w14:paraId="7DDAE418"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5112 (3228 to 7230)</w:t>
            </w:r>
          </w:p>
        </w:tc>
        <w:tc>
          <w:tcPr>
            <w:tcW w:w="2154" w:type="dxa"/>
            <w:shd w:val="clear" w:color="auto" w:fill="auto"/>
            <w:noWrap/>
            <w:vAlign w:val="center"/>
            <w:hideMark/>
          </w:tcPr>
          <w:p w14:paraId="516D5DEF"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3300.87 (2078.15 to 4668.15)</w:t>
            </w:r>
          </w:p>
        </w:tc>
        <w:tc>
          <w:tcPr>
            <w:tcW w:w="2268" w:type="dxa"/>
            <w:shd w:val="clear" w:color="auto" w:fill="auto"/>
            <w:noWrap/>
            <w:vAlign w:val="center"/>
            <w:hideMark/>
          </w:tcPr>
          <w:p w14:paraId="6BB98558"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1.27 (1.12 to 1.42)</w:t>
            </w:r>
          </w:p>
        </w:tc>
      </w:tr>
      <w:tr w:rsidR="00636766" w:rsidRPr="00636766" w14:paraId="5F2B4B15" w14:textId="77777777" w:rsidTr="00636766">
        <w:trPr>
          <w:trHeight w:val="288"/>
        </w:trPr>
        <w:tc>
          <w:tcPr>
            <w:tcW w:w="2268" w:type="dxa"/>
            <w:shd w:val="clear" w:color="auto" w:fill="auto"/>
            <w:noWrap/>
            <w:vAlign w:val="center"/>
            <w:hideMark/>
          </w:tcPr>
          <w:p w14:paraId="1B947DB3"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Botswana</w:t>
            </w:r>
          </w:p>
        </w:tc>
        <w:tc>
          <w:tcPr>
            <w:tcW w:w="2307" w:type="dxa"/>
            <w:shd w:val="clear" w:color="auto" w:fill="auto"/>
            <w:noWrap/>
            <w:vAlign w:val="center"/>
            <w:hideMark/>
          </w:tcPr>
          <w:p w14:paraId="2AA6FD84"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584 (370 to 878)</w:t>
            </w:r>
          </w:p>
        </w:tc>
        <w:tc>
          <w:tcPr>
            <w:tcW w:w="2307" w:type="dxa"/>
            <w:shd w:val="clear" w:color="auto" w:fill="auto"/>
            <w:noWrap/>
            <w:vAlign w:val="center"/>
            <w:hideMark/>
          </w:tcPr>
          <w:p w14:paraId="63588159"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7128.31 (4424.63 to 10881.09)</w:t>
            </w:r>
          </w:p>
        </w:tc>
        <w:tc>
          <w:tcPr>
            <w:tcW w:w="2154" w:type="dxa"/>
            <w:shd w:val="clear" w:color="auto" w:fill="auto"/>
            <w:noWrap/>
            <w:vAlign w:val="center"/>
            <w:hideMark/>
          </w:tcPr>
          <w:p w14:paraId="55672FB6"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1673 (1088 to 2469)</w:t>
            </w:r>
          </w:p>
        </w:tc>
        <w:tc>
          <w:tcPr>
            <w:tcW w:w="2154" w:type="dxa"/>
            <w:shd w:val="clear" w:color="auto" w:fill="auto"/>
            <w:noWrap/>
            <w:vAlign w:val="center"/>
            <w:hideMark/>
          </w:tcPr>
          <w:p w14:paraId="729E4709"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8185.87 (5252.07 to 12181.23)</w:t>
            </w:r>
          </w:p>
        </w:tc>
        <w:tc>
          <w:tcPr>
            <w:tcW w:w="2268" w:type="dxa"/>
            <w:shd w:val="clear" w:color="auto" w:fill="auto"/>
            <w:noWrap/>
            <w:vAlign w:val="center"/>
            <w:hideMark/>
          </w:tcPr>
          <w:p w14:paraId="3D181004"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0.38 (0.11 to 0.65)</w:t>
            </w:r>
          </w:p>
        </w:tc>
      </w:tr>
      <w:tr w:rsidR="00636766" w:rsidRPr="00636766" w14:paraId="291F2E91" w14:textId="77777777" w:rsidTr="00636766">
        <w:trPr>
          <w:trHeight w:val="288"/>
        </w:trPr>
        <w:tc>
          <w:tcPr>
            <w:tcW w:w="2268" w:type="dxa"/>
            <w:shd w:val="clear" w:color="auto" w:fill="auto"/>
            <w:noWrap/>
            <w:vAlign w:val="center"/>
            <w:hideMark/>
          </w:tcPr>
          <w:p w14:paraId="1AEC5878"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lastRenderedPageBreak/>
              <w:t>Brazil</w:t>
            </w:r>
          </w:p>
        </w:tc>
        <w:tc>
          <w:tcPr>
            <w:tcW w:w="2307" w:type="dxa"/>
            <w:shd w:val="clear" w:color="auto" w:fill="auto"/>
            <w:noWrap/>
            <w:vAlign w:val="center"/>
            <w:hideMark/>
          </w:tcPr>
          <w:p w14:paraId="780AC663"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73874 (68014 to 78803)</w:t>
            </w:r>
          </w:p>
        </w:tc>
        <w:tc>
          <w:tcPr>
            <w:tcW w:w="2307" w:type="dxa"/>
            <w:shd w:val="clear" w:color="auto" w:fill="auto"/>
            <w:noWrap/>
            <w:vAlign w:val="center"/>
            <w:hideMark/>
          </w:tcPr>
          <w:p w14:paraId="5069B927"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4169.84 (3804.31 to 4465.65)</w:t>
            </w:r>
          </w:p>
        </w:tc>
        <w:tc>
          <w:tcPr>
            <w:tcW w:w="2154" w:type="dxa"/>
            <w:shd w:val="clear" w:color="auto" w:fill="auto"/>
            <w:noWrap/>
            <w:vAlign w:val="center"/>
            <w:hideMark/>
          </w:tcPr>
          <w:p w14:paraId="02F0EA4F"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236040 (210848 to 256211)</w:t>
            </w:r>
          </w:p>
        </w:tc>
        <w:tc>
          <w:tcPr>
            <w:tcW w:w="2154" w:type="dxa"/>
            <w:shd w:val="clear" w:color="auto" w:fill="auto"/>
            <w:noWrap/>
            <w:vAlign w:val="center"/>
            <w:hideMark/>
          </w:tcPr>
          <w:p w14:paraId="6F5983B5"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4149.14 (3686.94 to 4509.82)</w:t>
            </w:r>
          </w:p>
        </w:tc>
        <w:tc>
          <w:tcPr>
            <w:tcW w:w="2268" w:type="dxa"/>
            <w:shd w:val="clear" w:color="auto" w:fill="auto"/>
            <w:noWrap/>
            <w:vAlign w:val="center"/>
            <w:hideMark/>
          </w:tcPr>
          <w:p w14:paraId="581E9AA2"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-0.04 (-0.38 to 0.3)</w:t>
            </w:r>
          </w:p>
        </w:tc>
      </w:tr>
      <w:tr w:rsidR="00636766" w:rsidRPr="00636766" w14:paraId="14889C53" w14:textId="77777777" w:rsidTr="00636766">
        <w:trPr>
          <w:trHeight w:val="288"/>
        </w:trPr>
        <w:tc>
          <w:tcPr>
            <w:tcW w:w="2268" w:type="dxa"/>
            <w:shd w:val="clear" w:color="auto" w:fill="auto"/>
            <w:noWrap/>
            <w:vAlign w:val="center"/>
            <w:hideMark/>
          </w:tcPr>
          <w:p w14:paraId="2C4A31DD"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Brunei Darussalam</w:t>
            </w:r>
          </w:p>
        </w:tc>
        <w:tc>
          <w:tcPr>
            <w:tcW w:w="2307" w:type="dxa"/>
            <w:shd w:val="clear" w:color="auto" w:fill="auto"/>
            <w:noWrap/>
            <w:vAlign w:val="center"/>
            <w:hideMark/>
          </w:tcPr>
          <w:p w14:paraId="3567C62D"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55 (36 to 81)</w:t>
            </w:r>
          </w:p>
        </w:tc>
        <w:tc>
          <w:tcPr>
            <w:tcW w:w="2307" w:type="dxa"/>
            <w:shd w:val="clear" w:color="auto" w:fill="auto"/>
            <w:noWrap/>
            <w:vAlign w:val="center"/>
            <w:hideMark/>
          </w:tcPr>
          <w:p w14:paraId="692A6C7C"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2654.06 (1727.84 to 3964.65)</w:t>
            </w:r>
          </w:p>
        </w:tc>
        <w:tc>
          <w:tcPr>
            <w:tcW w:w="2154" w:type="dxa"/>
            <w:shd w:val="clear" w:color="auto" w:fill="auto"/>
            <w:noWrap/>
            <w:vAlign w:val="center"/>
            <w:hideMark/>
          </w:tcPr>
          <w:p w14:paraId="1B90BD78"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139 (90 to 202)</w:t>
            </w:r>
          </w:p>
        </w:tc>
        <w:tc>
          <w:tcPr>
            <w:tcW w:w="2154" w:type="dxa"/>
            <w:shd w:val="clear" w:color="auto" w:fill="auto"/>
            <w:noWrap/>
            <w:vAlign w:val="center"/>
            <w:hideMark/>
          </w:tcPr>
          <w:p w14:paraId="1AC17811"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2859.23 (1784.49 to 4235.35)</w:t>
            </w:r>
          </w:p>
        </w:tc>
        <w:tc>
          <w:tcPr>
            <w:tcW w:w="2268" w:type="dxa"/>
            <w:shd w:val="clear" w:color="auto" w:fill="auto"/>
            <w:noWrap/>
            <w:vAlign w:val="center"/>
            <w:hideMark/>
          </w:tcPr>
          <w:p w14:paraId="0B27E4FE"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0.93 (0.66 to 1.2)</w:t>
            </w:r>
          </w:p>
        </w:tc>
      </w:tr>
      <w:tr w:rsidR="00636766" w:rsidRPr="00636766" w14:paraId="32B51477" w14:textId="77777777" w:rsidTr="00636766">
        <w:trPr>
          <w:trHeight w:val="288"/>
        </w:trPr>
        <w:tc>
          <w:tcPr>
            <w:tcW w:w="2268" w:type="dxa"/>
            <w:shd w:val="clear" w:color="auto" w:fill="auto"/>
            <w:noWrap/>
            <w:vAlign w:val="center"/>
            <w:hideMark/>
          </w:tcPr>
          <w:p w14:paraId="57E1CA88"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Bulgaria</w:t>
            </w:r>
          </w:p>
        </w:tc>
        <w:tc>
          <w:tcPr>
            <w:tcW w:w="2307" w:type="dxa"/>
            <w:shd w:val="clear" w:color="auto" w:fill="auto"/>
            <w:noWrap/>
            <w:vAlign w:val="center"/>
            <w:hideMark/>
          </w:tcPr>
          <w:p w14:paraId="0C23ADF5"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7809 (6834 to 8874)</w:t>
            </w:r>
          </w:p>
        </w:tc>
        <w:tc>
          <w:tcPr>
            <w:tcW w:w="2307" w:type="dxa"/>
            <w:shd w:val="clear" w:color="auto" w:fill="auto"/>
            <w:noWrap/>
            <w:vAlign w:val="center"/>
            <w:hideMark/>
          </w:tcPr>
          <w:p w14:paraId="4FD54EB8"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3016.75 (2638.73 to 3426.89)</w:t>
            </w:r>
          </w:p>
        </w:tc>
        <w:tc>
          <w:tcPr>
            <w:tcW w:w="2154" w:type="dxa"/>
            <w:shd w:val="clear" w:color="auto" w:fill="auto"/>
            <w:noWrap/>
            <w:vAlign w:val="center"/>
            <w:hideMark/>
          </w:tcPr>
          <w:p w14:paraId="4539C3F5"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16969 (14330 to 19719)</w:t>
            </w:r>
          </w:p>
        </w:tc>
        <w:tc>
          <w:tcPr>
            <w:tcW w:w="2154" w:type="dxa"/>
            <w:shd w:val="clear" w:color="auto" w:fill="auto"/>
            <w:noWrap/>
            <w:vAlign w:val="center"/>
            <w:hideMark/>
          </w:tcPr>
          <w:p w14:paraId="541F630C"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4586.81 (3879.53 to 5317.12)</w:t>
            </w:r>
          </w:p>
        </w:tc>
        <w:tc>
          <w:tcPr>
            <w:tcW w:w="2268" w:type="dxa"/>
            <w:shd w:val="clear" w:color="auto" w:fill="auto"/>
            <w:noWrap/>
            <w:vAlign w:val="center"/>
            <w:hideMark/>
          </w:tcPr>
          <w:p w14:paraId="5327A36B"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1.42 (1.29 to 1.56)</w:t>
            </w:r>
          </w:p>
        </w:tc>
      </w:tr>
      <w:tr w:rsidR="00636766" w:rsidRPr="00636766" w14:paraId="6709CB1F" w14:textId="77777777" w:rsidTr="00636766">
        <w:trPr>
          <w:trHeight w:val="288"/>
        </w:trPr>
        <w:tc>
          <w:tcPr>
            <w:tcW w:w="2268" w:type="dxa"/>
            <w:shd w:val="clear" w:color="auto" w:fill="auto"/>
            <w:noWrap/>
            <w:vAlign w:val="center"/>
            <w:hideMark/>
          </w:tcPr>
          <w:p w14:paraId="67DEF5D7"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Burkina Faso</w:t>
            </w:r>
          </w:p>
        </w:tc>
        <w:tc>
          <w:tcPr>
            <w:tcW w:w="2307" w:type="dxa"/>
            <w:shd w:val="clear" w:color="auto" w:fill="auto"/>
            <w:noWrap/>
            <w:vAlign w:val="center"/>
            <w:hideMark/>
          </w:tcPr>
          <w:p w14:paraId="6F8A266C"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2666 (1693 to 4068)</w:t>
            </w:r>
          </w:p>
        </w:tc>
        <w:tc>
          <w:tcPr>
            <w:tcW w:w="2307" w:type="dxa"/>
            <w:shd w:val="clear" w:color="auto" w:fill="auto"/>
            <w:noWrap/>
            <w:vAlign w:val="center"/>
            <w:hideMark/>
          </w:tcPr>
          <w:p w14:paraId="21F0FDF7"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3114.9 (1946.42 to 4806.84)</w:t>
            </w:r>
          </w:p>
        </w:tc>
        <w:tc>
          <w:tcPr>
            <w:tcW w:w="2154" w:type="dxa"/>
            <w:shd w:val="clear" w:color="auto" w:fill="auto"/>
            <w:noWrap/>
            <w:vAlign w:val="center"/>
            <w:hideMark/>
          </w:tcPr>
          <w:p w14:paraId="354BA29B"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9224 (4831 to 14926)</w:t>
            </w:r>
          </w:p>
        </w:tc>
        <w:tc>
          <w:tcPr>
            <w:tcW w:w="2154" w:type="dxa"/>
            <w:shd w:val="clear" w:color="auto" w:fill="auto"/>
            <w:noWrap/>
            <w:vAlign w:val="center"/>
            <w:hideMark/>
          </w:tcPr>
          <w:p w14:paraId="31A9DECA"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5198.03 (2742.32 to 8357.66)</w:t>
            </w:r>
          </w:p>
        </w:tc>
        <w:tc>
          <w:tcPr>
            <w:tcW w:w="2268" w:type="dxa"/>
            <w:shd w:val="clear" w:color="auto" w:fill="auto"/>
            <w:noWrap/>
            <w:vAlign w:val="center"/>
            <w:hideMark/>
          </w:tcPr>
          <w:p w14:paraId="5CD4B3FD"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2 (1.89 to 2.12)</w:t>
            </w:r>
          </w:p>
        </w:tc>
      </w:tr>
      <w:tr w:rsidR="00636766" w:rsidRPr="00636766" w14:paraId="77DF1E82" w14:textId="77777777" w:rsidTr="00636766">
        <w:trPr>
          <w:trHeight w:val="288"/>
        </w:trPr>
        <w:tc>
          <w:tcPr>
            <w:tcW w:w="2268" w:type="dxa"/>
            <w:shd w:val="clear" w:color="auto" w:fill="auto"/>
            <w:noWrap/>
            <w:vAlign w:val="center"/>
            <w:hideMark/>
          </w:tcPr>
          <w:p w14:paraId="7DC258C6"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Burundi</w:t>
            </w:r>
          </w:p>
        </w:tc>
        <w:tc>
          <w:tcPr>
            <w:tcW w:w="2307" w:type="dxa"/>
            <w:shd w:val="clear" w:color="auto" w:fill="auto"/>
            <w:noWrap/>
            <w:vAlign w:val="center"/>
            <w:hideMark/>
          </w:tcPr>
          <w:p w14:paraId="23D48F14"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2168 (923 to 3596)</w:t>
            </w:r>
          </w:p>
        </w:tc>
        <w:tc>
          <w:tcPr>
            <w:tcW w:w="2307" w:type="dxa"/>
            <w:shd w:val="clear" w:color="auto" w:fill="auto"/>
            <w:noWrap/>
            <w:vAlign w:val="center"/>
            <w:hideMark/>
          </w:tcPr>
          <w:p w14:paraId="2C81C284"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4265.84 (1835.87 to 7117.41)</w:t>
            </w:r>
          </w:p>
        </w:tc>
        <w:tc>
          <w:tcPr>
            <w:tcW w:w="2154" w:type="dxa"/>
            <w:shd w:val="clear" w:color="auto" w:fill="auto"/>
            <w:noWrap/>
            <w:vAlign w:val="center"/>
            <w:hideMark/>
          </w:tcPr>
          <w:p w14:paraId="09100A0A"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3568 (1724 to 6096)</w:t>
            </w:r>
          </w:p>
        </w:tc>
        <w:tc>
          <w:tcPr>
            <w:tcW w:w="2154" w:type="dxa"/>
            <w:shd w:val="clear" w:color="auto" w:fill="auto"/>
            <w:noWrap/>
            <w:vAlign w:val="center"/>
            <w:hideMark/>
          </w:tcPr>
          <w:p w14:paraId="475DCB11"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4092.68 (1984.27 to 6976.24)</w:t>
            </w:r>
          </w:p>
        </w:tc>
        <w:tc>
          <w:tcPr>
            <w:tcW w:w="2268" w:type="dxa"/>
            <w:shd w:val="clear" w:color="auto" w:fill="auto"/>
            <w:noWrap/>
            <w:vAlign w:val="center"/>
            <w:hideMark/>
          </w:tcPr>
          <w:p w14:paraId="7444362C"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-0.3 (-0.38 to -0.23)</w:t>
            </w:r>
          </w:p>
        </w:tc>
      </w:tr>
      <w:tr w:rsidR="00636766" w:rsidRPr="00636766" w14:paraId="7BB85EEC" w14:textId="77777777" w:rsidTr="00636766">
        <w:trPr>
          <w:trHeight w:val="288"/>
        </w:trPr>
        <w:tc>
          <w:tcPr>
            <w:tcW w:w="2268" w:type="dxa"/>
            <w:shd w:val="clear" w:color="auto" w:fill="auto"/>
            <w:noWrap/>
            <w:vAlign w:val="center"/>
            <w:hideMark/>
          </w:tcPr>
          <w:p w14:paraId="45A24A0D"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Cabo Verde</w:t>
            </w:r>
          </w:p>
        </w:tc>
        <w:tc>
          <w:tcPr>
            <w:tcW w:w="2307" w:type="dxa"/>
            <w:shd w:val="clear" w:color="auto" w:fill="auto"/>
            <w:noWrap/>
            <w:vAlign w:val="center"/>
            <w:hideMark/>
          </w:tcPr>
          <w:p w14:paraId="7DFFB30E"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274 (155 to 504)</w:t>
            </w:r>
          </w:p>
        </w:tc>
        <w:tc>
          <w:tcPr>
            <w:tcW w:w="2307" w:type="dxa"/>
            <w:shd w:val="clear" w:color="auto" w:fill="auto"/>
            <w:noWrap/>
            <w:vAlign w:val="center"/>
            <w:hideMark/>
          </w:tcPr>
          <w:p w14:paraId="55851439"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4264.16 (2417.96 to 7807.87)</w:t>
            </w:r>
          </w:p>
        </w:tc>
        <w:tc>
          <w:tcPr>
            <w:tcW w:w="2154" w:type="dxa"/>
            <w:shd w:val="clear" w:color="auto" w:fill="auto"/>
            <w:noWrap/>
            <w:vAlign w:val="center"/>
            <w:hideMark/>
          </w:tcPr>
          <w:p w14:paraId="6D65BD86"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764 (418 to 1359)</w:t>
            </w:r>
          </w:p>
        </w:tc>
        <w:tc>
          <w:tcPr>
            <w:tcW w:w="2154" w:type="dxa"/>
            <w:shd w:val="clear" w:color="auto" w:fill="auto"/>
            <w:noWrap/>
            <w:vAlign w:val="center"/>
            <w:hideMark/>
          </w:tcPr>
          <w:p w14:paraId="7324B051"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10274.24 (5632.52 to 18273.66)</w:t>
            </w:r>
          </w:p>
        </w:tc>
        <w:tc>
          <w:tcPr>
            <w:tcW w:w="2268" w:type="dxa"/>
            <w:shd w:val="clear" w:color="auto" w:fill="auto"/>
            <w:noWrap/>
            <w:vAlign w:val="center"/>
            <w:hideMark/>
          </w:tcPr>
          <w:p w14:paraId="618D1054"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2.29 (1.86 to 2.73)</w:t>
            </w:r>
          </w:p>
        </w:tc>
      </w:tr>
      <w:tr w:rsidR="00636766" w:rsidRPr="00636766" w14:paraId="54D55F8C" w14:textId="77777777" w:rsidTr="00636766">
        <w:trPr>
          <w:trHeight w:val="288"/>
        </w:trPr>
        <w:tc>
          <w:tcPr>
            <w:tcW w:w="2268" w:type="dxa"/>
            <w:shd w:val="clear" w:color="auto" w:fill="auto"/>
            <w:noWrap/>
            <w:vAlign w:val="center"/>
            <w:hideMark/>
          </w:tcPr>
          <w:p w14:paraId="6B1E7FF7"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Cambodia</w:t>
            </w:r>
          </w:p>
        </w:tc>
        <w:tc>
          <w:tcPr>
            <w:tcW w:w="2307" w:type="dxa"/>
            <w:shd w:val="clear" w:color="auto" w:fill="auto"/>
            <w:noWrap/>
            <w:vAlign w:val="center"/>
            <w:hideMark/>
          </w:tcPr>
          <w:p w14:paraId="0C2006DE"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1465 (905 to 2206)</w:t>
            </w:r>
          </w:p>
        </w:tc>
        <w:tc>
          <w:tcPr>
            <w:tcW w:w="2307" w:type="dxa"/>
            <w:shd w:val="clear" w:color="auto" w:fill="auto"/>
            <w:noWrap/>
            <w:vAlign w:val="center"/>
            <w:hideMark/>
          </w:tcPr>
          <w:p w14:paraId="43B427EC"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2126.12 (1299.76 to 3226.84)</w:t>
            </w:r>
          </w:p>
        </w:tc>
        <w:tc>
          <w:tcPr>
            <w:tcW w:w="2154" w:type="dxa"/>
            <w:shd w:val="clear" w:color="auto" w:fill="auto"/>
            <w:noWrap/>
            <w:vAlign w:val="center"/>
            <w:hideMark/>
          </w:tcPr>
          <w:p w14:paraId="716C6831"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5449 (3236 to 8261)</w:t>
            </w:r>
          </w:p>
        </w:tc>
        <w:tc>
          <w:tcPr>
            <w:tcW w:w="2154" w:type="dxa"/>
            <w:shd w:val="clear" w:color="auto" w:fill="auto"/>
            <w:noWrap/>
            <w:vAlign w:val="center"/>
            <w:hideMark/>
          </w:tcPr>
          <w:p w14:paraId="66E6095F"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2971.39 (1769.44 to 4520.58)</w:t>
            </w:r>
          </w:p>
        </w:tc>
        <w:tc>
          <w:tcPr>
            <w:tcW w:w="2268" w:type="dxa"/>
            <w:shd w:val="clear" w:color="auto" w:fill="auto"/>
            <w:noWrap/>
            <w:vAlign w:val="center"/>
            <w:hideMark/>
          </w:tcPr>
          <w:p w14:paraId="22027F2B"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1.31 (1.22 to 1.4)</w:t>
            </w:r>
          </w:p>
        </w:tc>
      </w:tr>
      <w:tr w:rsidR="00636766" w:rsidRPr="00636766" w14:paraId="32CA37D3" w14:textId="77777777" w:rsidTr="00636766">
        <w:trPr>
          <w:trHeight w:val="288"/>
        </w:trPr>
        <w:tc>
          <w:tcPr>
            <w:tcW w:w="2268" w:type="dxa"/>
            <w:shd w:val="clear" w:color="auto" w:fill="auto"/>
            <w:noWrap/>
            <w:vAlign w:val="center"/>
            <w:hideMark/>
          </w:tcPr>
          <w:p w14:paraId="18BF7047"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Cameroon</w:t>
            </w:r>
          </w:p>
        </w:tc>
        <w:tc>
          <w:tcPr>
            <w:tcW w:w="2307" w:type="dxa"/>
            <w:shd w:val="clear" w:color="auto" w:fill="auto"/>
            <w:noWrap/>
            <w:vAlign w:val="center"/>
            <w:hideMark/>
          </w:tcPr>
          <w:p w14:paraId="03431549"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3164 (2047 to 4554)</w:t>
            </w:r>
          </w:p>
        </w:tc>
        <w:tc>
          <w:tcPr>
            <w:tcW w:w="2307" w:type="dxa"/>
            <w:shd w:val="clear" w:color="auto" w:fill="auto"/>
            <w:noWrap/>
            <w:vAlign w:val="center"/>
            <w:hideMark/>
          </w:tcPr>
          <w:p w14:paraId="3F943B8E"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3801.04 (2440.48 to 5526.02)</w:t>
            </w:r>
          </w:p>
        </w:tc>
        <w:tc>
          <w:tcPr>
            <w:tcW w:w="2154" w:type="dxa"/>
            <w:shd w:val="clear" w:color="auto" w:fill="auto"/>
            <w:noWrap/>
            <w:vAlign w:val="center"/>
            <w:hideMark/>
          </w:tcPr>
          <w:p w14:paraId="34BD8C9B"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13123 (6019 to 21762)</w:t>
            </w:r>
          </w:p>
        </w:tc>
        <w:tc>
          <w:tcPr>
            <w:tcW w:w="2154" w:type="dxa"/>
            <w:shd w:val="clear" w:color="auto" w:fill="auto"/>
            <w:noWrap/>
            <w:vAlign w:val="center"/>
            <w:hideMark/>
          </w:tcPr>
          <w:p w14:paraId="66C7F4DE"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6196.92 (2875.64 to 10220.38)</w:t>
            </w:r>
          </w:p>
        </w:tc>
        <w:tc>
          <w:tcPr>
            <w:tcW w:w="2268" w:type="dxa"/>
            <w:shd w:val="clear" w:color="auto" w:fill="auto"/>
            <w:noWrap/>
            <w:vAlign w:val="center"/>
            <w:hideMark/>
          </w:tcPr>
          <w:p w14:paraId="2009CB55"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1.78 (1.68 to 1.87)</w:t>
            </w:r>
          </w:p>
        </w:tc>
      </w:tr>
      <w:tr w:rsidR="00636766" w:rsidRPr="00636766" w14:paraId="4B91590D" w14:textId="77777777" w:rsidTr="00636766">
        <w:trPr>
          <w:trHeight w:val="288"/>
        </w:trPr>
        <w:tc>
          <w:tcPr>
            <w:tcW w:w="2268" w:type="dxa"/>
            <w:shd w:val="clear" w:color="auto" w:fill="auto"/>
            <w:noWrap/>
            <w:vAlign w:val="center"/>
            <w:hideMark/>
          </w:tcPr>
          <w:p w14:paraId="12CC591F"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Canada</w:t>
            </w:r>
          </w:p>
        </w:tc>
        <w:tc>
          <w:tcPr>
            <w:tcW w:w="2307" w:type="dxa"/>
            <w:shd w:val="clear" w:color="auto" w:fill="auto"/>
            <w:noWrap/>
            <w:vAlign w:val="center"/>
            <w:hideMark/>
          </w:tcPr>
          <w:p w14:paraId="4483A7F8"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55401 (47671 to 62025)</w:t>
            </w:r>
          </w:p>
        </w:tc>
        <w:tc>
          <w:tcPr>
            <w:tcW w:w="2307" w:type="dxa"/>
            <w:shd w:val="clear" w:color="auto" w:fill="auto"/>
            <w:noWrap/>
            <w:vAlign w:val="center"/>
            <w:hideMark/>
          </w:tcPr>
          <w:p w14:paraId="09CFA74B"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7263.11 (6204.46 to 8145.91)</w:t>
            </w:r>
          </w:p>
        </w:tc>
        <w:tc>
          <w:tcPr>
            <w:tcW w:w="2154" w:type="dxa"/>
            <w:shd w:val="clear" w:color="auto" w:fill="auto"/>
            <w:noWrap/>
            <w:vAlign w:val="center"/>
            <w:hideMark/>
          </w:tcPr>
          <w:p w14:paraId="7E51A5AF"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66189 (53927 to 80096)</w:t>
            </w:r>
          </w:p>
        </w:tc>
        <w:tc>
          <w:tcPr>
            <w:tcW w:w="2154" w:type="dxa"/>
            <w:shd w:val="clear" w:color="auto" w:fill="auto"/>
            <w:noWrap/>
            <w:vAlign w:val="center"/>
            <w:hideMark/>
          </w:tcPr>
          <w:p w14:paraId="1D4E28AE"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3156.68 (2567.29 to 3821.42)</w:t>
            </w:r>
          </w:p>
        </w:tc>
        <w:tc>
          <w:tcPr>
            <w:tcW w:w="2268" w:type="dxa"/>
            <w:shd w:val="clear" w:color="auto" w:fill="auto"/>
            <w:noWrap/>
            <w:vAlign w:val="center"/>
            <w:hideMark/>
          </w:tcPr>
          <w:p w14:paraId="5A7B69A9"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-3.33 (-3.55 to -3.12)</w:t>
            </w:r>
          </w:p>
        </w:tc>
      </w:tr>
      <w:tr w:rsidR="00636766" w:rsidRPr="00636766" w14:paraId="4DCEE854" w14:textId="77777777" w:rsidTr="00636766">
        <w:trPr>
          <w:trHeight w:val="288"/>
        </w:trPr>
        <w:tc>
          <w:tcPr>
            <w:tcW w:w="2268" w:type="dxa"/>
            <w:shd w:val="clear" w:color="auto" w:fill="auto"/>
            <w:noWrap/>
            <w:vAlign w:val="center"/>
            <w:hideMark/>
          </w:tcPr>
          <w:p w14:paraId="22122DB4"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Central African Republic</w:t>
            </w:r>
          </w:p>
        </w:tc>
        <w:tc>
          <w:tcPr>
            <w:tcW w:w="2307" w:type="dxa"/>
            <w:shd w:val="clear" w:color="auto" w:fill="auto"/>
            <w:noWrap/>
            <w:vAlign w:val="center"/>
            <w:hideMark/>
          </w:tcPr>
          <w:p w14:paraId="2E700E09"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600 (355 to 955)</w:t>
            </w:r>
          </w:p>
        </w:tc>
        <w:tc>
          <w:tcPr>
            <w:tcW w:w="2307" w:type="dxa"/>
            <w:shd w:val="clear" w:color="auto" w:fill="auto"/>
            <w:noWrap/>
            <w:vAlign w:val="center"/>
            <w:hideMark/>
          </w:tcPr>
          <w:p w14:paraId="1BD7393A"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4480.76 (2596.15 to 7259.91)</w:t>
            </w:r>
          </w:p>
        </w:tc>
        <w:tc>
          <w:tcPr>
            <w:tcW w:w="2154" w:type="dxa"/>
            <w:shd w:val="clear" w:color="auto" w:fill="auto"/>
            <w:noWrap/>
            <w:vAlign w:val="center"/>
            <w:hideMark/>
          </w:tcPr>
          <w:p w14:paraId="2ABB2443"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1029 (573 to 1618)</w:t>
            </w:r>
          </w:p>
        </w:tc>
        <w:tc>
          <w:tcPr>
            <w:tcW w:w="2154" w:type="dxa"/>
            <w:shd w:val="clear" w:color="auto" w:fill="auto"/>
            <w:noWrap/>
            <w:vAlign w:val="center"/>
            <w:hideMark/>
          </w:tcPr>
          <w:p w14:paraId="686AEF09"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4963.48 (2754.56 to 7967.08)</w:t>
            </w:r>
          </w:p>
        </w:tc>
        <w:tc>
          <w:tcPr>
            <w:tcW w:w="2268" w:type="dxa"/>
            <w:shd w:val="clear" w:color="auto" w:fill="auto"/>
            <w:noWrap/>
            <w:vAlign w:val="center"/>
            <w:hideMark/>
          </w:tcPr>
          <w:p w14:paraId="69611E29"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0.41 (0.37 to 0.44)</w:t>
            </w:r>
          </w:p>
        </w:tc>
      </w:tr>
      <w:tr w:rsidR="00636766" w:rsidRPr="00636766" w14:paraId="0FB5CB08" w14:textId="77777777" w:rsidTr="00636766">
        <w:trPr>
          <w:trHeight w:val="288"/>
        </w:trPr>
        <w:tc>
          <w:tcPr>
            <w:tcW w:w="2268" w:type="dxa"/>
            <w:shd w:val="clear" w:color="auto" w:fill="auto"/>
            <w:noWrap/>
            <w:vAlign w:val="center"/>
            <w:hideMark/>
          </w:tcPr>
          <w:p w14:paraId="15B3CBC4"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Chad</w:t>
            </w:r>
          </w:p>
        </w:tc>
        <w:tc>
          <w:tcPr>
            <w:tcW w:w="2307" w:type="dxa"/>
            <w:shd w:val="clear" w:color="auto" w:fill="auto"/>
            <w:noWrap/>
            <w:vAlign w:val="center"/>
            <w:hideMark/>
          </w:tcPr>
          <w:p w14:paraId="2D9CCB3D"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1816 (1093 to 2854)</w:t>
            </w:r>
          </w:p>
        </w:tc>
        <w:tc>
          <w:tcPr>
            <w:tcW w:w="2307" w:type="dxa"/>
            <w:shd w:val="clear" w:color="auto" w:fill="auto"/>
            <w:noWrap/>
            <w:vAlign w:val="center"/>
            <w:hideMark/>
          </w:tcPr>
          <w:p w14:paraId="732D9D01"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2607.01 (1544.71 to 4111.7)</w:t>
            </w:r>
          </w:p>
        </w:tc>
        <w:tc>
          <w:tcPr>
            <w:tcW w:w="2154" w:type="dxa"/>
            <w:shd w:val="clear" w:color="auto" w:fill="auto"/>
            <w:noWrap/>
            <w:vAlign w:val="center"/>
            <w:hideMark/>
          </w:tcPr>
          <w:p w14:paraId="37ED11E5"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5983 (3100 to 9721)</w:t>
            </w:r>
          </w:p>
        </w:tc>
        <w:tc>
          <w:tcPr>
            <w:tcW w:w="2154" w:type="dxa"/>
            <w:shd w:val="clear" w:color="auto" w:fill="auto"/>
            <w:noWrap/>
            <w:vAlign w:val="center"/>
            <w:hideMark/>
          </w:tcPr>
          <w:p w14:paraId="1CD452A3"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4865.4 (2521.35 to 7953.66)</w:t>
            </w:r>
          </w:p>
        </w:tc>
        <w:tc>
          <w:tcPr>
            <w:tcW w:w="2268" w:type="dxa"/>
            <w:shd w:val="clear" w:color="auto" w:fill="auto"/>
            <w:noWrap/>
            <w:vAlign w:val="center"/>
            <w:hideMark/>
          </w:tcPr>
          <w:p w14:paraId="187305E4"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2.3 (2.13 to 2.47)</w:t>
            </w:r>
          </w:p>
        </w:tc>
      </w:tr>
      <w:tr w:rsidR="00636766" w:rsidRPr="00636766" w14:paraId="1B3AC27C" w14:textId="77777777" w:rsidTr="00636766">
        <w:trPr>
          <w:trHeight w:val="288"/>
        </w:trPr>
        <w:tc>
          <w:tcPr>
            <w:tcW w:w="2268" w:type="dxa"/>
            <w:shd w:val="clear" w:color="auto" w:fill="auto"/>
            <w:noWrap/>
            <w:vAlign w:val="center"/>
            <w:hideMark/>
          </w:tcPr>
          <w:p w14:paraId="4C3AA528"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Chile</w:t>
            </w:r>
          </w:p>
        </w:tc>
        <w:tc>
          <w:tcPr>
            <w:tcW w:w="2307" w:type="dxa"/>
            <w:shd w:val="clear" w:color="auto" w:fill="auto"/>
            <w:noWrap/>
            <w:vAlign w:val="center"/>
            <w:hideMark/>
          </w:tcPr>
          <w:p w14:paraId="00DED2AA"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10683 (9162 to 12451)</w:t>
            </w:r>
          </w:p>
        </w:tc>
        <w:tc>
          <w:tcPr>
            <w:tcW w:w="2307" w:type="dxa"/>
            <w:shd w:val="clear" w:color="auto" w:fill="auto"/>
            <w:noWrap/>
            <w:vAlign w:val="center"/>
            <w:hideMark/>
          </w:tcPr>
          <w:p w14:paraId="7F448325"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4853.28 (4142.98 to 5673.98)</w:t>
            </w:r>
          </w:p>
        </w:tc>
        <w:tc>
          <w:tcPr>
            <w:tcW w:w="2154" w:type="dxa"/>
            <w:shd w:val="clear" w:color="auto" w:fill="auto"/>
            <w:noWrap/>
            <w:vAlign w:val="center"/>
            <w:hideMark/>
          </w:tcPr>
          <w:p w14:paraId="026815E9"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30308 (24854 to 35943)</w:t>
            </w:r>
          </w:p>
        </w:tc>
        <w:tc>
          <w:tcPr>
            <w:tcW w:w="2154" w:type="dxa"/>
            <w:shd w:val="clear" w:color="auto" w:fill="auto"/>
            <w:noWrap/>
            <w:vAlign w:val="center"/>
            <w:hideMark/>
          </w:tcPr>
          <w:p w14:paraId="6E1D4736"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4742.98 (3883.13 to 5627.08)</w:t>
            </w:r>
          </w:p>
        </w:tc>
        <w:tc>
          <w:tcPr>
            <w:tcW w:w="2268" w:type="dxa"/>
            <w:shd w:val="clear" w:color="auto" w:fill="auto"/>
            <w:noWrap/>
            <w:vAlign w:val="center"/>
            <w:hideMark/>
          </w:tcPr>
          <w:p w14:paraId="7441CBF7"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-0.06 (-0.43 to 0.32)</w:t>
            </w:r>
          </w:p>
        </w:tc>
      </w:tr>
      <w:tr w:rsidR="00636766" w:rsidRPr="00636766" w14:paraId="312C7F0A" w14:textId="77777777" w:rsidTr="00636766">
        <w:trPr>
          <w:trHeight w:val="288"/>
        </w:trPr>
        <w:tc>
          <w:tcPr>
            <w:tcW w:w="2268" w:type="dxa"/>
            <w:shd w:val="clear" w:color="auto" w:fill="auto"/>
            <w:noWrap/>
            <w:vAlign w:val="center"/>
            <w:hideMark/>
          </w:tcPr>
          <w:p w14:paraId="3843DD59"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China</w:t>
            </w:r>
          </w:p>
        </w:tc>
        <w:tc>
          <w:tcPr>
            <w:tcW w:w="2307" w:type="dxa"/>
            <w:shd w:val="clear" w:color="auto" w:fill="auto"/>
            <w:noWrap/>
            <w:vAlign w:val="center"/>
            <w:hideMark/>
          </w:tcPr>
          <w:p w14:paraId="1E8F720E"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112273 (84848 to 157394)</w:t>
            </w:r>
          </w:p>
        </w:tc>
        <w:tc>
          <w:tcPr>
            <w:tcW w:w="2307" w:type="dxa"/>
            <w:shd w:val="clear" w:color="auto" w:fill="auto"/>
            <w:noWrap/>
            <w:vAlign w:val="center"/>
            <w:hideMark/>
          </w:tcPr>
          <w:p w14:paraId="00174AF2"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901.17 (668.43 to 1260.85)</w:t>
            </w:r>
          </w:p>
        </w:tc>
        <w:tc>
          <w:tcPr>
            <w:tcW w:w="2154" w:type="dxa"/>
            <w:shd w:val="clear" w:color="auto" w:fill="auto"/>
            <w:noWrap/>
            <w:vAlign w:val="center"/>
            <w:hideMark/>
          </w:tcPr>
          <w:p w14:paraId="18A2E0CF"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448772 (319238 to 617776)</w:t>
            </w:r>
          </w:p>
        </w:tc>
        <w:tc>
          <w:tcPr>
            <w:tcW w:w="2154" w:type="dxa"/>
            <w:shd w:val="clear" w:color="auto" w:fill="auto"/>
            <w:noWrap/>
            <w:vAlign w:val="center"/>
            <w:hideMark/>
          </w:tcPr>
          <w:p w14:paraId="3B973633"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961.6 (676.38 to 1318.51)</w:t>
            </w:r>
          </w:p>
        </w:tc>
        <w:tc>
          <w:tcPr>
            <w:tcW w:w="2268" w:type="dxa"/>
            <w:shd w:val="clear" w:color="auto" w:fill="auto"/>
            <w:noWrap/>
            <w:vAlign w:val="center"/>
            <w:hideMark/>
          </w:tcPr>
          <w:p w14:paraId="33071139"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-0.12 (-0.34 to 0.09)</w:t>
            </w:r>
          </w:p>
        </w:tc>
      </w:tr>
      <w:tr w:rsidR="00636766" w:rsidRPr="00636766" w14:paraId="696279E2" w14:textId="77777777" w:rsidTr="00636766">
        <w:trPr>
          <w:trHeight w:val="288"/>
        </w:trPr>
        <w:tc>
          <w:tcPr>
            <w:tcW w:w="2268" w:type="dxa"/>
            <w:shd w:val="clear" w:color="auto" w:fill="auto"/>
            <w:noWrap/>
            <w:vAlign w:val="center"/>
            <w:hideMark/>
          </w:tcPr>
          <w:p w14:paraId="1312797A"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lastRenderedPageBreak/>
              <w:t>Colombia</w:t>
            </w:r>
          </w:p>
        </w:tc>
        <w:tc>
          <w:tcPr>
            <w:tcW w:w="2307" w:type="dxa"/>
            <w:shd w:val="clear" w:color="auto" w:fill="auto"/>
            <w:noWrap/>
            <w:vAlign w:val="center"/>
            <w:hideMark/>
          </w:tcPr>
          <w:p w14:paraId="46CB04CD"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16115 (13735 to 18565)</w:t>
            </w:r>
          </w:p>
        </w:tc>
        <w:tc>
          <w:tcPr>
            <w:tcW w:w="2307" w:type="dxa"/>
            <w:shd w:val="clear" w:color="auto" w:fill="auto"/>
            <w:noWrap/>
            <w:vAlign w:val="center"/>
            <w:hideMark/>
          </w:tcPr>
          <w:p w14:paraId="75841140"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4198.69 (3569.93 to 4847.65)</w:t>
            </w:r>
          </w:p>
        </w:tc>
        <w:tc>
          <w:tcPr>
            <w:tcW w:w="2154" w:type="dxa"/>
            <w:shd w:val="clear" w:color="auto" w:fill="auto"/>
            <w:noWrap/>
            <w:vAlign w:val="center"/>
            <w:hideMark/>
          </w:tcPr>
          <w:p w14:paraId="6696A9DA"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51769 (40667 to 65212)</w:t>
            </w:r>
          </w:p>
        </w:tc>
        <w:tc>
          <w:tcPr>
            <w:tcW w:w="2154" w:type="dxa"/>
            <w:shd w:val="clear" w:color="auto" w:fill="auto"/>
            <w:noWrap/>
            <w:vAlign w:val="center"/>
            <w:hideMark/>
          </w:tcPr>
          <w:p w14:paraId="3CFEF5B9"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3807.35 (2995.93 to 4793.63)</w:t>
            </w:r>
          </w:p>
        </w:tc>
        <w:tc>
          <w:tcPr>
            <w:tcW w:w="2268" w:type="dxa"/>
            <w:shd w:val="clear" w:color="auto" w:fill="auto"/>
            <w:noWrap/>
            <w:vAlign w:val="center"/>
            <w:hideMark/>
          </w:tcPr>
          <w:p w14:paraId="1C2598C5"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-1.26 (-1.53 to -0.99)</w:t>
            </w:r>
          </w:p>
        </w:tc>
      </w:tr>
      <w:tr w:rsidR="00636766" w:rsidRPr="00636766" w14:paraId="399605C6" w14:textId="77777777" w:rsidTr="00636766">
        <w:trPr>
          <w:trHeight w:val="288"/>
        </w:trPr>
        <w:tc>
          <w:tcPr>
            <w:tcW w:w="2268" w:type="dxa"/>
            <w:shd w:val="clear" w:color="auto" w:fill="auto"/>
            <w:noWrap/>
            <w:vAlign w:val="center"/>
            <w:hideMark/>
          </w:tcPr>
          <w:p w14:paraId="01EAB569"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Comoros</w:t>
            </w:r>
          </w:p>
        </w:tc>
        <w:tc>
          <w:tcPr>
            <w:tcW w:w="2307" w:type="dxa"/>
            <w:shd w:val="clear" w:color="auto" w:fill="auto"/>
            <w:noWrap/>
            <w:vAlign w:val="center"/>
            <w:hideMark/>
          </w:tcPr>
          <w:p w14:paraId="243E3C9C"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158 (70 to 261)</w:t>
            </w:r>
          </w:p>
        </w:tc>
        <w:tc>
          <w:tcPr>
            <w:tcW w:w="2307" w:type="dxa"/>
            <w:shd w:val="clear" w:color="auto" w:fill="auto"/>
            <w:noWrap/>
            <w:vAlign w:val="center"/>
            <w:hideMark/>
          </w:tcPr>
          <w:p w14:paraId="02A800BF"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4127.15 (1867.98 to 6888.86)</w:t>
            </w:r>
          </w:p>
        </w:tc>
        <w:tc>
          <w:tcPr>
            <w:tcW w:w="2154" w:type="dxa"/>
            <w:shd w:val="clear" w:color="auto" w:fill="auto"/>
            <w:noWrap/>
            <w:vAlign w:val="center"/>
            <w:hideMark/>
          </w:tcPr>
          <w:p w14:paraId="0231623A"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464 (243 to 747)</w:t>
            </w:r>
          </w:p>
        </w:tc>
        <w:tc>
          <w:tcPr>
            <w:tcW w:w="2154" w:type="dxa"/>
            <w:shd w:val="clear" w:color="auto" w:fill="auto"/>
            <w:noWrap/>
            <w:vAlign w:val="center"/>
            <w:hideMark/>
          </w:tcPr>
          <w:p w14:paraId="3B91FF73"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4846.08 (2529.62 to 7847.84)</w:t>
            </w:r>
          </w:p>
        </w:tc>
        <w:tc>
          <w:tcPr>
            <w:tcW w:w="2268" w:type="dxa"/>
            <w:shd w:val="clear" w:color="auto" w:fill="auto"/>
            <w:noWrap/>
            <w:vAlign w:val="center"/>
            <w:hideMark/>
          </w:tcPr>
          <w:p w14:paraId="6B01A7FA"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0.41 (0.37 to 0.46)</w:t>
            </w:r>
          </w:p>
        </w:tc>
      </w:tr>
      <w:tr w:rsidR="00636766" w:rsidRPr="00636766" w14:paraId="5020FA67" w14:textId="77777777" w:rsidTr="00636766">
        <w:trPr>
          <w:trHeight w:val="288"/>
        </w:trPr>
        <w:tc>
          <w:tcPr>
            <w:tcW w:w="2268" w:type="dxa"/>
            <w:shd w:val="clear" w:color="auto" w:fill="auto"/>
            <w:noWrap/>
            <w:vAlign w:val="center"/>
            <w:hideMark/>
          </w:tcPr>
          <w:p w14:paraId="4B6862C2"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Congo</w:t>
            </w:r>
          </w:p>
        </w:tc>
        <w:tc>
          <w:tcPr>
            <w:tcW w:w="2307" w:type="dxa"/>
            <w:shd w:val="clear" w:color="auto" w:fill="auto"/>
            <w:noWrap/>
            <w:vAlign w:val="center"/>
            <w:hideMark/>
          </w:tcPr>
          <w:p w14:paraId="7EA1808B"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880 (515 to 1399)</w:t>
            </w:r>
          </w:p>
        </w:tc>
        <w:tc>
          <w:tcPr>
            <w:tcW w:w="2307" w:type="dxa"/>
            <w:shd w:val="clear" w:color="auto" w:fill="auto"/>
            <w:noWrap/>
            <w:vAlign w:val="center"/>
            <w:hideMark/>
          </w:tcPr>
          <w:p w14:paraId="14CD4D0F"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5521.13 (3236.48 to 8730.11)</w:t>
            </w:r>
          </w:p>
        </w:tc>
        <w:tc>
          <w:tcPr>
            <w:tcW w:w="2154" w:type="dxa"/>
            <w:shd w:val="clear" w:color="auto" w:fill="auto"/>
            <w:noWrap/>
            <w:vAlign w:val="center"/>
            <w:hideMark/>
          </w:tcPr>
          <w:p w14:paraId="2311F5F8"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2294 (1295 to 3553)</w:t>
            </w:r>
          </w:p>
        </w:tc>
        <w:tc>
          <w:tcPr>
            <w:tcW w:w="2154" w:type="dxa"/>
            <w:shd w:val="clear" w:color="auto" w:fill="auto"/>
            <w:noWrap/>
            <w:vAlign w:val="center"/>
            <w:hideMark/>
          </w:tcPr>
          <w:p w14:paraId="0315E372"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6045.45 (3398.3 to 9411.42)</w:t>
            </w:r>
          </w:p>
        </w:tc>
        <w:tc>
          <w:tcPr>
            <w:tcW w:w="2268" w:type="dxa"/>
            <w:shd w:val="clear" w:color="auto" w:fill="auto"/>
            <w:noWrap/>
            <w:vAlign w:val="center"/>
            <w:hideMark/>
          </w:tcPr>
          <w:p w14:paraId="79C3304D"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0.23 (0.14 to 0.31)</w:t>
            </w:r>
          </w:p>
        </w:tc>
      </w:tr>
      <w:tr w:rsidR="00636766" w:rsidRPr="00636766" w14:paraId="5ED0DC62" w14:textId="77777777" w:rsidTr="00636766">
        <w:trPr>
          <w:trHeight w:val="288"/>
        </w:trPr>
        <w:tc>
          <w:tcPr>
            <w:tcW w:w="2268" w:type="dxa"/>
            <w:shd w:val="clear" w:color="auto" w:fill="auto"/>
            <w:noWrap/>
            <w:vAlign w:val="center"/>
            <w:hideMark/>
          </w:tcPr>
          <w:p w14:paraId="1C3318B6"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Cook Islands</w:t>
            </w:r>
          </w:p>
        </w:tc>
        <w:tc>
          <w:tcPr>
            <w:tcW w:w="2307" w:type="dxa"/>
            <w:shd w:val="clear" w:color="auto" w:fill="auto"/>
            <w:noWrap/>
            <w:vAlign w:val="center"/>
            <w:hideMark/>
          </w:tcPr>
          <w:p w14:paraId="6F47C90B"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36 (24 to 51)</w:t>
            </w:r>
          </w:p>
        </w:tc>
        <w:tc>
          <w:tcPr>
            <w:tcW w:w="2307" w:type="dxa"/>
            <w:shd w:val="clear" w:color="auto" w:fill="auto"/>
            <w:noWrap/>
            <w:vAlign w:val="center"/>
            <w:hideMark/>
          </w:tcPr>
          <w:p w14:paraId="2FF89D6A"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13574.84 (9131.29 to 19327.31)</w:t>
            </w:r>
          </w:p>
        </w:tc>
        <w:tc>
          <w:tcPr>
            <w:tcW w:w="2154" w:type="dxa"/>
            <w:shd w:val="clear" w:color="auto" w:fill="auto"/>
            <w:noWrap/>
            <w:vAlign w:val="center"/>
            <w:hideMark/>
          </w:tcPr>
          <w:p w14:paraId="6FBBAD11"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86 (58 to 120)</w:t>
            </w:r>
          </w:p>
        </w:tc>
        <w:tc>
          <w:tcPr>
            <w:tcW w:w="2154" w:type="dxa"/>
            <w:shd w:val="clear" w:color="auto" w:fill="auto"/>
            <w:noWrap/>
            <w:vAlign w:val="center"/>
            <w:hideMark/>
          </w:tcPr>
          <w:p w14:paraId="0DEB62E9"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12269.83 (8233.09 to 17149.68)</w:t>
            </w:r>
          </w:p>
        </w:tc>
        <w:tc>
          <w:tcPr>
            <w:tcW w:w="2268" w:type="dxa"/>
            <w:shd w:val="clear" w:color="auto" w:fill="auto"/>
            <w:noWrap/>
            <w:vAlign w:val="center"/>
            <w:hideMark/>
          </w:tcPr>
          <w:p w14:paraId="1A3E3055"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-0.36 (-0.44 to -0.27)</w:t>
            </w:r>
          </w:p>
        </w:tc>
      </w:tr>
      <w:tr w:rsidR="00636766" w:rsidRPr="00636766" w14:paraId="4C92BCD1" w14:textId="77777777" w:rsidTr="00636766">
        <w:trPr>
          <w:trHeight w:val="288"/>
        </w:trPr>
        <w:tc>
          <w:tcPr>
            <w:tcW w:w="2268" w:type="dxa"/>
            <w:shd w:val="clear" w:color="auto" w:fill="auto"/>
            <w:noWrap/>
            <w:vAlign w:val="center"/>
            <w:hideMark/>
          </w:tcPr>
          <w:p w14:paraId="0DA37B97"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Costa Rica</w:t>
            </w:r>
          </w:p>
        </w:tc>
        <w:tc>
          <w:tcPr>
            <w:tcW w:w="2307" w:type="dxa"/>
            <w:shd w:val="clear" w:color="auto" w:fill="auto"/>
            <w:noWrap/>
            <w:vAlign w:val="center"/>
            <w:hideMark/>
          </w:tcPr>
          <w:p w14:paraId="53C8F71E"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1623 (1351 to 1888)</w:t>
            </w:r>
          </w:p>
        </w:tc>
        <w:tc>
          <w:tcPr>
            <w:tcW w:w="2307" w:type="dxa"/>
            <w:shd w:val="clear" w:color="auto" w:fill="auto"/>
            <w:noWrap/>
            <w:vAlign w:val="center"/>
            <w:hideMark/>
          </w:tcPr>
          <w:p w14:paraId="5FBD1AA1"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3656.71 (3041.09 to 4257.73)</w:t>
            </w:r>
          </w:p>
        </w:tc>
        <w:tc>
          <w:tcPr>
            <w:tcW w:w="2154" w:type="dxa"/>
            <w:shd w:val="clear" w:color="auto" w:fill="auto"/>
            <w:noWrap/>
            <w:vAlign w:val="center"/>
            <w:hideMark/>
          </w:tcPr>
          <w:p w14:paraId="74B37F6E"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6463 (5200 to 7888)</w:t>
            </w:r>
          </w:p>
        </w:tc>
        <w:tc>
          <w:tcPr>
            <w:tcW w:w="2154" w:type="dxa"/>
            <w:shd w:val="clear" w:color="auto" w:fill="auto"/>
            <w:noWrap/>
            <w:vAlign w:val="center"/>
            <w:hideMark/>
          </w:tcPr>
          <w:p w14:paraId="252CA336"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4664.45 (3758.88 to 5689.19)</w:t>
            </w:r>
          </w:p>
        </w:tc>
        <w:tc>
          <w:tcPr>
            <w:tcW w:w="2268" w:type="dxa"/>
            <w:shd w:val="clear" w:color="auto" w:fill="auto"/>
            <w:noWrap/>
            <w:vAlign w:val="center"/>
            <w:hideMark/>
          </w:tcPr>
          <w:p w14:paraId="3C7E1906"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0.72 (0.28 to 1.16)</w:t>
            </w:r>
          </w:p>
        </w:tc>
      </w:tr>
      <w:tr w:rsidR="00636766" w:rsidRPr="00636766" w14:paraId="0C73E387" w14:textId="77777777" w:rsidTr="00636766">
        <w:trPr>
          <w:trHeight w:val="288"/>
        </w:trPr>
        <w:tc>
          <w:tcPr>
            <w:tcW w:w="2268" w:type="dxa"/>
            <w:shd w:val="clear" w:color="auto" w:fill="auto"/>
            <w:noWrap/>
            <w:vAlign w:val="center"/>
            <w:hideMark/>
          </w:tcPr>
          <w:p w14:paraId="34627C43"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Coted'Ivoire</w:t>
            </w:r>
          </w:p>
        </w:tc>
        <w:tc>
          <w:tcPr>
            <w:tcW w:w="2307" w:type="dxa"/>
            <w:shd w:val="clear" w:color="auto" w:fill="auto"/>
            <w:noWrap/>
            <w:vAlign w:val="center"/>
            <w:hideMark/>
          </w:tcPr>
          <w:p w14:paraId="4145E41E"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4945 (3111 to 7299)</w:t>
            </w:r>
          </w:p>
        </w:tc>
        <w:tc>
          <w:tcPr>
            <w:tcW w:w="2307" w:type="dxa"/>
            <w:shd w:val="clear" w:color="auto" w:fill="auto"/>
            <w:noWrap/>
            <w:vAlign w:val="center"/>
            <w:hideMark/>
          </w:tcPr>
          <w:p w14:paraId="314D1B35"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7613.62 (4783.69 to 11273.13)</w:t>
            </w:r>
          </w:p>
        </w:tc>
        <w:tc>
          <w:tcPr>
            <w:tcW w:w="2154" w:type="dxa"/>
            <w:shd w:val="clear" w:color="auto" w:fill="auto"/>
            <w:noWrap/>
            <w:vAlign w:val="center"/>
            <w:hideMark/>
          </w:tcPr>
          <w:p w14:paraId="76197E97"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16555 (10107 to 25039)</w:t>
            </w:r>
          </w:p>
        </w:tc>
        <w:tc>
          <w:tcPr>
            <w:tcW w:w="2154" w:type="dxa"/>
            <w:shd w:val="clear" w:color="auto" w:fill="auto"/>
            <w:noWrap/>
            <w:vAlign w:val="center"/>
            <w:hideMark/>
          </w:tcPr>
          <w:p w14:paraId="4B1A6BDA"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8550.67 (5270.05 to 12883.55)</w:t>
            </w:r>
          </w:p>
        </w:tc>
        <w:tc>
          <w:tcPr>
            <w:tcW w:w="2268" w:type="dxa"/>
            <w:shd w:val="clear" w:color="auto" w:fill="auto"/>
            <w:noWrap/>
            <w:vAlign w:val="center"/>
            <w:hideMark/>
          </w:tcPr>
          <w:p w14:paraId="4FA873EB"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0.28 (0.18 to 0.38)</w:t>
            </w:r>
          </w:p>
        </w:tc>
      </w:tr>
      <w:tr w:rsidR="00636766" w:rsidRPr="00636766" w14:paraId="26689EB1" w14:textId="77777777" w:rsidTr="00636766">
        <w:trPr>
          <w:trHeight w:val="288"/>
        </w:trPr>
        <w:tc>
          <w:tcPr>
            <w:tcW w:w="2268" w:type="dxa"/>
            <w:shd w:val="clear" w:color="auto" w:fill="auto"/>
            <w:noWrap/>
            <w:vAlign w:val="center"/>
            <w:hideMark/>
          </w:tcPr>
          <w:p w14:paraId="54EC6DC3"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Croatia</w:t>
            </w:r>
          </w:p>
        </w:tc>
        <w:tc>
          <w:tcPr>
            <w:tcW w:w="2307" w:type="dxa"/>
            <w:shd w:val="clear" w:color="auto" w:fill="auto"/>
            <w:noWrap/>
            <w:vAlign w:val="center"/>
            <w:hideMark/>
          </w:tcPr>
          <w:p w14:paraId="0D3BA2C4"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6076 (5176 to 6927)</w:t>
            </w:r>
          </w:p>
        </w:tc>
        <w:tc>
          <w:tcPr>
            <w:tcW w:w="2307" w:type="dxa"/>
            <w:shd w:val="clear" w:color="auto" w:fill="auto"/>
            <w:noWrap/>
            <w:vAlign w:val="center"/>
            <w:hideMark/>
          </w:tcPr>
          <w:p w14:paraId="43DFF346"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6501.22 (5541.11 to 7436.26)</w:t>
            </w:r>
          </w:p>
        </w:tc>
        <w:tc>
          <w:tcPr>
            <w:tcW w:w="2154" w:type="dxa"/>
            <w:shd w:val="clear" w:color="auto" w:fill="auto"/>
            <w:noWrap/>
            <w:vAlign w:val="center"/>
            <w:hideMark/>
          </w:tcPr>
          <w:p w14:paraId="01849582"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11822 (9632 to 14230)</w:t>
            </w:r>
          </w:p>
        </w:tc>
        <w:tc>
          <w:tcPr>
            <w:tcW w:w="2154" w:type="dxa"/>
            <w:shd w:val="clear" w:color="auto" w:fill="auto"/>
            <w:noWrap/>
            <w:vAlign w:val="center"/>
            <w:hideMark/>
          </w:tcPr>
          <w:p w14:paraId="56683DDE"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5079.42 (4129.75 to 6119.46)</w:t>
            </w:r>
          </w:p>
        </w:tc>
        <w:tc>
          <w:tcPr>
            <w:tcW w:w="2268" w:type="dxa"/>
            <w:shd w:val="clear" w:color="auto" w:fill="auto"/>
            <w:noWrap/>
            <w:vAlign w:val="center"/>
            <w:hideMark/>
          </w:tcPr>
          <w:p w14:paraId="781A5CD7"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-0.5 (-0.74 to -0.26)</w:t>
            </w:r>
          </w:p>
        </w:tc>
      </w:tr>
      <w:tr w:rsidR="00636766" w:rsidRPr="00636766" w14:paraId="1E4A46D3" w14:textId="77777777" w:rsidTr="00636766">
        <w:trPr>
          <w:trHeight w:val="288"/>
        </w:trPr>
        <w:tc>
          <w:tcPr>
            <w:tcW w:w="2268" w:type="dxa"/>
            <w:shd w:val="clear" w:color="auto" w:fill="auto"/>
            <w:noWrap/>
            <w:vAlign w:val="center"/>
            <w:hideMark/>
          </w:tcPr>
          <w:p w14:paraId="169CA613"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Cuba</w:t>
            </w:r>
          </w:p>
        </w:tc>
        <w:tc>
          <w:tcPr>
            <w:tcW w:w="2307" w:type="dxa"/>
            <w:shd w:val="clear" w:color="auto" w:fill="auto"/>
            <w:noWrap/>
            <w:vAlign w:val="center"/>
            <w:hideMark/>
          </w:tcPr>
          <w:p w14:paraId="129BDC1B"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18089 (15552 to 20711)</w:t>
            </w:r>
          </w:p>
        </w:tc>
        <w:tc>
          <w:tcPr>
            <w:tcW w:w="2307" w:type="dxa"/>
            <w:shd w:val="clear" w:color="auto" w:fill="auto"/>
            <w:noWrap/>
            <w:vAlign w:val="center"/>
            <w:hideMark/>
          </w:tcPr>
          <w:p w14:paraId="0057A9F1"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6200.14 (5308.74 to 7119.25)</w:t>
            </w:r>
          </w:p>
        </w:tc>
        <w:tc>
          <w:tcPr>
            <w:tcW w:w="2154" w:type="dxa"/>
            <w:shd w:val="clear" w:color="auto" w:fill="auto"/>
            <w:noWrap/>
            <w:vAlign w:val="center"/>
            <w:hideMark/>
          </w:tcPr>
          <w:p w14:paraId="3E1F2385"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45070 (35626 to 55476)</w:t>
            </w:r>
          </w:p>
        </w:tc>
        <w:tc>
          <w:tcPr>
            <w:tcW w:w="2154" w:type="dxa"/>
            <w:shd w:val="clear" w:color="auto" w:fill="auto"/>
            <w:noWrap/>
            <w:vAlign w:val="center"/>
            <w:hideMark/>
          </w:tcPr>
          <w:p w14:paraId="4BA27C29"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8112.13 (6414.01 to 9983.98)</w:t>
            </w:r>
          </w:p>
        </w:tc>
        <w:tc>
          <w:tcPr>
            <w:tcW w:w="2268" w:type="dxa"/>
            <w:shd w:val="clear" w:color="auto" w:fill="auto"/>
            <w:noWrap/>
            <w:vAlign w:val="center"/>
            <w:hideMark/>
          </w:tcPr>
          <w:p w14:paraId="338206C3"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0.84 (0.74 to 0.94)</w:t>
            </w:r>
          </w:p>
        </w:tc>
      </w:tr>
      <w:tr w:rsidR="00636766" w:rsidRPr="00636766" w14:paraId="6E48FB43" w14:textId="77777777" w:rsidTr="00636766">
        <w:trPr>
          <w:trHeight w:val="288"/>
        </w:trPr>
        <w:tc>
          <w:tcPr>
            <w:tcW w:w="2268" w:type="dxa"/>
            <w:shd w:val="clear" w:color="auto" w:fill="auto"/>
            <w:noWrap/>
            <w:vAlign w:val="center"/>
            <w:hideMark/>
          </w:tcPr>
          <w:p w14:paraId="228BDA48"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Cyprus</w:t>
            </w:r>
          </w:p>
        </w:tc>
        <w:tc>
          <w:tcPr>
            <w:tcW w:w="2307" w:type="dxa"/>
            <w:shd w:val="clear" w:color="auto" w:fill="auto"/>
            <w:noWrap/>
            <w:vAlign w:val="center"/>
            <w:hideMark/>
          </w:tcPr>
          <w:p w14:paraId="6A41B686"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1273 (803 to 1879)</w:t>
            </w:r>
          </w:p>
        </w:tc>
        <w:tc>
          <w:tcPr>
            <w:tcW w:w="2307" w:type="dxa"/>
            <w:shd w:val="clear" w:color="auto" w:fill="auto"/>
            <w:noWrap/>
            <w:vAlign w:val="center"/>
            <w:hideMark/>
          </w:tcPr>
          <w:p w14:paraId="76041F9F"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9080.44 (5490.65 to 13761.69)</w:t>
            </w:r>
          </w:p>
        </w:tc>
        <w:tc>
          <w:tcPr>
            <w:tcW w:w="2154" w:type="dxa"/>
            <w:shd w:val="clear" w:color="auto" w:fill="auto"/>
            <w:noWrap/>
            <w:vAlign w:val="center"/>
            <w:hideMark/>
          </w:tcPr>
          <w:p w14:paraId="173E1B03"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2751 (1771 to 4023)</w:t>
            </w:r>
          </w:p>
        </w:tc>
        <w:tc>
          <w:tcPr>
            <w:tcW w:w="2154" w:type="dxa"/>
            <w:shd w:val="clear" w:color="auto" w:fill="auto"/>
            <w:noWrap/>
            <w:vAlign w:val="center"/>
            <w:hideMark/>
          </w:tcPr>
          <w:p w14:paraId="449F0C7E"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4910.39 (3020.39 to 7284.06)</w:t>
            </w:r>
          </w:p>
        </w:tc>
        <w:tc>
          <w:tcPr>
            <w:tcW w:w="2268" w:type="dxa"/>
            <w:shd w:val="clear" w:color="auto" w:fill="auto"/>
            <w:noWrap/>
            <w:vAlign w:val="center"/>
            <w:hideMark/>
          </w:tcPr>
          <w:p w14:paraId="24AF25C7"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-1.58 (-1.92 to -1.24)</w:t>
            </w:r>
          </w:p>
        </w:tc>
      </w:tr>
      <w:tr w:rsidR="00636766" w:rsidRPr="00636766" w14:paraId="73718FD5" w14:textId="77777777" w:rsidTr="00636766">
        <w:trPr>
          <w:trHeight w:val="288"/>
        </w:trPr>
        <w:tc>
          <w:tcPr>
            <w:tcW w:w="2268" w:type="dxa"/>
            <w:shd w:val="clear" w:color="auto" w:fill="auto"/>
            <w:noWrap/>
            <w:vAlign w:val="center"/>
            <w:hideMark/>
          </w:tcPr>
          <w:p w14:paraId="00DC2D7C"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Czechia</w:t>
            </w:r>
          </w:p>
        </w:tc>
        <w:tc>
          <w:tcPr>
            <w:tcW w:w="2307" w:type="dxa"/>
            <w:shd w:val="clear" w:color="auto" w:fill="auto"/>
            <w:noWrap/>
            <w:vAlign w:val="center"/>
            <w:hideMark/>
          </w:tcPr>
          <w:p w14:paraId="19C99024"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13354 (11703 to 15226)</w:t>
            </w:r>
          </w:p>
        </w:tc>
        <w:tc>
          <w:tcPr>
            <w:tcW w:w="2307" w:type="dxa"/>
            <w:shd w:val="clear" w:color="auto" w:fill="auto"/>
            <w:noWrap/>
            <w:vAlign w:val="center"/>
            <w:hideMark/>
          </w:tcPr>
          <w:p w14:paraId="64AB815B"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4694.62 (4088.03 to 5368.54)</w:t>
            </w:r>
          </w:p>
        </w:tc>
        <w:tc>
          <w:tcPr>
            <w:tcW w:w="2154" w:type="dxa"/>
            <w:shd w:val="clear" w:color="auto" w:fill="auto"/>
            <w:noWrap/>
            <w:vAlign w:val="center"/>
            <w:hideMark/>
          </w:tcPr>
          <w:p w14:paraId="228E61F4"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23986 (19750 to 28510)</w:t>
            </w:r>
          </w:p>
        </w:tc>
        <w:tc>
          <w:tcPr>
            <w:tcW w:w="2154" w:type="dxa"/>
            <w:shd w:val="clear" w:color="auto" w:fill="auto"/>
            <w:noWrap/>
            <w:vAlign w:val="center"/>
            <w:hideMark/>
          </w:tcPr>
          <w:p w14:paraId="4B50A05C"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4057.28 (3330.66 to 4827.13)</w:t>
            </w:r>
          </w:p>
        </w:tc>
        <w:tc>
          <w:tcPr>
            <w:tcW w:w="2268" w:type="dxa"/>
            <w:shd w:val="clear" w:color="auto" w:fill="auto"/>
            <w:noWrap/>
            <w:vAlign w:val="center"/>
            <w:hideMark/>
          </w:tcPr>
          <w:p w14:paraId="6F24D7A4"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-0.91 (-1.25 to -0.57)</w:t>
            </w:r>
          </w:p>
        </w:tc>
      </w:tr>
      <w:tr w:rsidR="00636766" w:rsidRPr="00636766" w14:paraId="797905C8" w14:textId="77777777" w:rsidTr="00636766">
        <w:trPr>
          <w:trHeight w:val="288"/>
        </w:trPr>
        <w:tc>
          <w:tcPr>
            <w:tcW w:w="2268" w:type="dxa"/>
            <w:shd w:val="clear" w:color="auto" w:fill="auto"/>
            <w:noWrap/>
            <w:vAlign w:val="center"/>
            <w:hideMark/>
          </w:tcPr>
          <w:p w14:paraId="66A7D5E3"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Democratic People's Republic of Korea</w:t>
            </w:r>
          </w:p>
        </w:tc>
        <w:tc>
          <w:tcPr>
            <w:tcW w:w="2307" w:type="dxa"/>
            <w:shd w:val="clear" w:color="auto" w:fill="auto"/>
            <w:noWrap/>
            <w:vAlign w:val="center"/>
            <w:hideMark/>
          </w:tcPr>
          <w:p w14:paraId="4FC55AE0"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1686 (1049 to 2545)</w:t>
            </w:r>
          </w:p>
        </w:tc>
        <w:tc>
          <w:tcPr>
            <w:tcW w:w="2307" w:type="dxa"/>
            <w:shd w:val="clear" w:color="auto" w:fill="auto"/>
            <w:noWrap/>
            <w:vAlign w:val="center"/>
            <w:hideMark/>
          </w:tcPr>
          <w:p w14:paraId="613C356A"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953.37 (588.85 to 1446.71)</w:t>
            </w:r>
          </w:p>
        </w:tc>
        <w:tc>
          <w:tcPr>
            <w:tcW w:w="2154" w:type="dxa"/>
            <w:shd w:val="clear" w:color="auto" w:fill="auto"/>
            <w:noWrap/>
            <w:vAlign w:val="center"/>
            <w:hideMark/>
          </w:tcPr>
          <w:p w14:paraId="5DDA0EE1"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5388 (3449 to 7964)</w:t>
            </w:r>
          </w:p>
        </w:tc>
        <w:tc>
          <w:tcPr>
            <w:tcW w:w="2154" w:type="dxa"/>
            <w:shd w:val="clear" w:color="auto" w:fill="auto"/>
            <w:noWrap/>
            <w:vAlign w:val="center"/>
            <w:hideMark/>
          </w:tcPr>
          <w:p w14:paraId="1179B2BF"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1044.1 (657.93 to 1569.18)</w:t>
            </w:r>
          </w:p>
        </w:tc>
        <w:tc>
          <w:tcPr>
            <w:tcW w:w="2268" w:type="dxa"/>
            <w:shd w:val="clear" w:color="auto" w:fill="auto"/>
            <w:noWrap/>
            <w:vAlign w:val="center"/>
            <w:hideMark/>
          </w:tcPr>
          <w:p w14:paraId="04CAF72C"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0.48 (0.37 to 0.59)</w:t>
            </w:r>
          </w:p>
        </w:tc>
      </w:tr>
      <w:tr w:rsidR="00636766" w:rsidRPr="00636766" w14:paraId="71DD34DA" w14:textId="77777777" w:rsidTr="00636766">
        <w:trPr>
          <w:trHeight w:val="288"/>
        </w:trPr>
        <w:tc>
          <w:tcPr>
            <w:tcW w:w="2268" w:type="dxa"/>
            <w:shd w:val="clear" w:color="auto" w:fill="auto"/>
            <w:noWrap/>
            <w:vAlign w:val="center"/>
            <w:hideMark/>
          </w:tcPr>
          <w:p w14:paraId="32DFCFB4"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Democratic Republic of the Congo</w:t>
            </w:r>
          </w:p>
        </w:tc>
        <w:tc>
          <w:tcPr>
            <w:tcW w:w="2307" w:type="dxa"/>
            <w:shd w:val="clear" w:color="auto" w:fill="auto"/>
            <w:noWrap/>
            <w:vAlign w:val="center"/>
            <w:hideMark/>
          </w:tcPr>
          <w:p w14:paraId="4F300495"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10014 (5937 to 15757)</w:t>
            </w:r>
          </w:p>
        </w:tc>
        <w:tc>
          <w:tcPr>
            <w:tcW w:w="2307" w:type="dxa"/>
            <w:shd w:val="clear" w:color="auto" w:fill="auto"/>
            <w:noWrap/>
            <w:vAlign w:val="center"/>
            <w:hideMark/>
          </w:tcPr>
          <w:p w14:paraId="002C99F4"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4162.83 (2409.97 to 6720.32)</w:t>
            </w:r>
          </w:p>
        </w:tc>
        <w:tc>
          <w:tcPr>
            <w:tcW w:w="2154" w:type="dxa"/>
            <w:shd w:val="clear" w:color="auto" w:fill="auto"/>
            <w:noWrap/>
            <w:vAlign w:val="center"/>
            <w:hideMark/>
          </w:tcPr>
          <w:p w14:paraId="4A1AE69A"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21810 (12590 to 34802)</w:t>
            </w:r>
          </w:p>
        </w:tc>
        <w:tc>
          <w:tcPr>
            <w:tcW w:w="2154" w:type="dxa"/>
            <w:shd w:val="clear" w:color="auto" w:fill="auto"/>
            <w:noWrap/>
            <w:vAlign w:val="center"/>
            <w:hideMark/>
          </w:tcPr>
          <w:p w14:paraId="050D8E4C"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5060.29 (2873.65 to 8265.08)</w:t>
            </w:r>
          </w:p>
        </w:tc>
        <w:tc>
          <w:tcPr>
            <w:tcW w:w="2268" w:type="dxa"/>
            <w:shd w:val="clear" w:color="auto" w:fill="auto"/>
            <w:noWrap/>
            <w:vAlign w:val="center"/>
            <w:hideMark/>
          </w:tcPr>
          <w:p w14:paraId="7418AE22"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0.65 (0.49 to 0.81)</w:t>
            </w:r>
          </w:p>
        </w:tc>
      </w:tr>
      <w:tr w:rsidR="00636766" w:rsidRPr="00636766" w14:paraId="26016D3B" w14:textId="77777777" w:rsidTr="00636766">
        <w:trPr>
          <w:trHeight w:val="288"/>
        </w:trPr>
        <w:tc>
          <w:tcPr>
            <w:tcW w:w="2268" w:type="dxa"/>
            <w:shd w:val="clear" w:color="auto" w:fill="auto"/>
            <w:noWrap/>
            <w:vAlign w:val="center"/>
            <w:hideMark/>
          </w:tcPr>
          <w:p w14:paraId="4E417B9E"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Denmark</w:t>
            </w:r>
          </w:p>
        </w:tc>
        <w:tc>
          <w:tcPr>
            <w:tcW w:w="2307" w:type="dxa"/>
            <w:shd w:val="clear" w:color="auto" w:fill="auto"/>
            <w:noWrap/>
            <w:vAlign w:val="center"/>
            <w:hideMark/>
          </w:tcPr>
          <w:p w14:paraId="41302FF2"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15730 (13670 to 18930)</w:t>
            </w:r>
          </w:p>
        </w:tc>
        <w:tc>
          <w:tcPr>
            <w:tcW w:w="2307" w:type="dxa"/>
            <w:shd w:val="clear" w:color="auto" w:fill="auto"/>
            <w:noWrap/>
            <w:vAlign w:val="center"/>
            <w:hideMark/>
          </w:tcPr>
          <w:p w14:paraId="70AC1EB1"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7326.46 (6333.16 to 8828.76)</w:t>
            </w:r>
          </w:p>
        </w:tc>
        <w:tc>
          <w:tcPr>
            <w:tcW w:w="2154" w:type="dxa"/>
            <w:shd w:val="clear" w:color="auto" w:fill="auto"/>
            <w:noWrap/>
            <w:vAlign w:val="center"/>
            <w:hideMark/>
          </w:tcPr>
          <w:p w14:paraId="16226CF5"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22009 (17846 to 26320)</w:t>
            </w:r>
          </w:p>
        </w:tc>
        <w:tc>
          <w:tcPr>
            <w:tcW w:w="2154" w:type="dxa"/>
            <w:shd w:val="clear" w:color="auto" w:fill="auto"/>
            <w:noWrap/>
            <w:vAlign w:val="center"/>
            <w:hideMark/>
          </w:tcPr>
          <w:p w14:paraId="41BAA1D6"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6017.28 (4855.27 to 7207.64)</w:t>
            </w:r>
          </w:p>
        </w:tc>
        <w:tc>
          <w:tcPr>
            <w:tcW w:w="2268" w:type="dxa"/>
            <w:shd w:val="clear" w:color="auto" w:fill="auto"/>
            <w:noWrap/>
            <w:vAlign w:val="center"/>
            <w:hideMark/>
          </w:tcPr>
          <w:p w14:paraId="2FDF5660"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-0.63 (-0.83 to -0.43)</w:t>
            </w:r>
          </w:p>
        </w:tc>
      </w:tr>
      <w:tr w:rsidR="00636766" w:rsidRPr="00636766" w14:paraId="506DE100" w14:textId="77777777" w:rsidTr="00636766">
        <w:trPr>
          <w:trHeight w:val="288"/>
        </w:trPr>
        <w:tc>
          <w:tcPr>
            <w:tcW w:w="2268" w:type="dxa"/>
            <w:shd w:val="clear" w:color="auto" w:fill="auto"/>
            <w:noWrap/>
            <w:vAlign w:val="center"/>
            <w:hideMark/>
          </w:tcPr>
          <w:p w14:paraId="1FC8276F"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lastRenderedPageBreak/>
              <w:t>Djibouti</w:t>
            </w:r>
          </w:p>
        </w:tc>
        <w:tc>
          <w:tcPr>
            <w:tcW w:w="2307" w:type="dxa"/>
            <w:shd w:val="clear" w:color="auto" w:fill="auto"/>
            <w:noWrap/>
            <w:vAlign w:val="center"/>
            <w:hideMark/>
          </w:tcPr>
          <w:p w14:paraId="5C9D8D3D"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88 (39 to 153)</w:t>
            </w:r>
          </w:p>
        </w:tc>
        <w:tc>
          <w:tcPr>
            <w:tcW w:w="2307" w:type="dxa"/>
            <w:shd w:val="clear" w:color="auto" w:fill="auto"/>
            <w:noWrap/>
            <w:vAlign w:val="center"/>
            <w:hideMark/>
          </w:tcPr>
          <w:p w14:paraId="234034AE"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4615.76 (2055.23 to 7911)</w:t>
            </w:r>
          </w:p>
        </w:tc>
        <w:tc>
          <w:tcPr>
            <w:tcW w:w="2154" w:type="dxa"/>
            <w:shd w:val="clear" w:color="auto" w:fill="auto"/>
            <w:noWrap/>
            <w:vAlign w:val="center"/>
            <w:hideMark/>
          </w:tcPr>
          <w:p w14:paraId="7131B0AE"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557 (266 to 936)</w:t>
            </w:r>
          </w:p>
        </w:tc>
        <w:tc>
          <w:tcPr>
            <w:tcW w:w="2154" w:type="dxa"/>
            <w:shd w:val="clear" w:color="auto" w:fill="auto"/>
            <w:noWrap/>
            <w:vAlign w:val="center"/>
            <w:hideMark/>
          </w:tcPr>
          <w:p w14:paraId="1A53E944"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5319.5 (2543.12 to 8914.41)</w:t>
            </w:r>
          </w:p>
        </w:tc>
        <w:tc>
          <w:tcPr>
            <w:tcW w:w="2268" w:type="dxa"/>
            <w:shd w:val="clear" w:color="auto" w:fill="auto"/>
            <w:noWrap/>
            <w:vAlign w:val="center"/>
            <w:hideMark/>
          </w:tcPr>
          <w:p w14:paraId="20289877"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0.37 (0.31 to 0.43)</w:t>
            </w:r>
          </w:p>
        </w:tc>
      </w:tr>
      <w:tr w:rsidR="00636766" w:rsidRPr="00636766" w14:paraId="0B994951" w14:textId="77777777" w:rsidTr="00636766">
        <w:trPr>
          <w:trHeight w:val="288"/>
        </w:trPr>
        <w:tc>
          <w:tcPr>
            <w:tcW w:w="2268" w:type="dxa"/>
            <w:shd w:val="clear" w:color="auto" w:fill="auto"/>
            <w:noWrap/>
            <w:vAlign w:val="center"/>
            <w:hideMark/>
          </w:tcPr>
          <w:p w14:paraId="225D99B0"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Dominica</w:t>
            </w:r>
          </w:p>
        </w:tc>
        <w:tc>
          <w:tcPr>
            <w:tcW w:w="2307" w:type="dxa"/>
            <w:shd w:val="clear" w:color="auto" w:fill="auto"/>
            <w:noWrap/>
            <w:vAlign w:val="center"/>
            <w:hideMark/>
          </w:tcPr>
          <w:p w14:paraId="7BDDC2DC"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149 (97 to 214)</w:t>
            </w:r>
          </w:p>
        </w:tc>
        <w:tc>
          <w:tcPr>
            <w:tcW w:w="2307" w:type="dxa"/>
            <w:shd w:val="clear" w:color="auto" w:fill="auto"/>
            <w:noWrap/>
            <w:vAlign w:val="center"/>
            <w:hideMark/>
          </w:tcPr>
          <w:p w14:paraId="05896E88"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11296.31 (7360.18 to 16280.9)</w:t>
            </w:r>
          </w:p>
        </w:tc>
        <w:tc>
          <w:tcPr>
            <w:tcW w:w="2154" w:type="dxa"/>
            <w:shd w:val="clear" w:color="auto" w:fill="auto"/>
            <w:noWrap/>
            <w:vAlign w:val="center"/>
            <w:hideMark/>
          </w:tcPr>
          <w:p w14:paraId="04620D95"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204 (129 to 310)</w:t>
            </w:r>
          </w:p>
        </w:tc>
        <w:tc>
          <w:tcPr>
            <w:tcW w:w="2154" w:type="dxa"/>
            <w:shd w:val="clear" w:color="auto" w:fill="auto"/>
            <w:noWrap/>
            <w:vAlign w:val="center"/>
            <w:hideMark/>
          </w:tcPr>
          <w:p w14:paraId="40AFCD1E"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12605.18 (7928.53 to 19120.18)</w:t>
            </w:r>
          </w:p>
        </w:tc>
        <w:tc>
          <w:tcPr>
            <w:tcW w:w="2268" w:type="dxa"/>
            <w:shd w:val="clear" w:color="auto" w:fill="auto"/>
            <w:noWrap/>
            <w:vAlign w:val="center"/>
            <w:hideMark/>
          </w:tcPr>
          <w:p w14:paraId="335CD662"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0.14 (-0.15 to 0.43)</w:t>
            </w:r>
          </w:p>
        </w:tc>
      </w:tr>
      <w:tr w:rsidR="00636766" w:rsidRPr="00636766" w14:paraId="4096CBE7" w14:textId="77777777" w:rsidTr="00636766">
        <w:trPr>
          <w:trHeight w:val="288"/>
        </w:trPr>
        <w:tc>
          <w:tcPr>
            <w:tcW w:w="2268" w:type="dxa"/>
            <w:shd w:val="clear" w:color="auto" w:fill="auto"/>
            <w:noWrap/>
            <w:vAlign w:val="center"/>
            <w:hideMark/>
          </w:tcPr>
          <w:p w14:paraId="129E687E"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Dominican Republic</w:t>
            </w:r>
          </w:p>
        </w:tc>
        <w:tc>
          <w:tcPr>
            <w:tcW w:w="2307" w:type="dxa"/>
            <w:shd w:val="clear" w:color="auto" w:fill="auto"/>
            <w:noWrap/>
            <w:vAlign w:val="center"/>
            <w:hideMark/>
          </w:tcPr>
          <w:p w14:paraId="621B68DC"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4569 (2795 to 8113)</w:t>
            </w:r>
          </w:p>
        </w:tc>
        <w:tc>
          <w:tcPr>
            <w:tcW w:w="2307" w:type="dxa"/>
            <w:shd w:val="clear" w:color="auto" w:fill="auto"/>
            <w:noWrap/>
            <w:vAlign w:val="center"/>
            <w:hideMark/>
          </w:tcPr>
          <w:p w14:paraId="5092BDE0"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5599.62 (3420.03 to 9746.49)</w:t>
            </w:r>
          </w:p>
        </w:tc>
        <w:tc>
          <w:tcPr>
            <w:tcW w:w="2154" w:type="dxa"/>
            <w:shd w:val="clear" w:color="auto" w:fill="auto"/>
            <w:noWrap/>
            <w:vAlign w:val="center"/>
            <w:hideMark/>
          </w:tcPr>
          <w:p w14:paraId="288B212E"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15179 (8701 to 25605)</w:t>
            </w:r>
          </w:p>
        </w:tc>
        <w:tc>
          <w:tcPr>
            <w:tcW w:w="2154" w:type="dxa"/>
            <w:shd w:val="clear" w:color="auto" w:fill="auto"/>
            <w:noWrap/>
            <w:vAlign w:val="center"/>
            <w:hideMark/>
          </w:tcPr>
          <w:p w14:paraId="7C849D47"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6029.18 (3457.55 to 10162.45)</w:t>
            </w:r>
          </w:p>
        </w:tc>
        <w:tc>
          <w:tcPr>
            <w:tcW w:w="2268" w:type="dxa"/>
            <w:shd w:val="clear" w:color="auto" w:fill="auto"/>
            <w:noWrap/>
            <w:vAlign w:val="center"/>
            <w:hideMark/>
          </w:tcPr>
          <w:p w14:paraId="06929625"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0.31 (-0.09 to 0.72)</w:t>
            </w:r>
          </w:p>
        </w:tc>
      </w:tr>
      <w:tr w:rsidR="00636766" w:rsidRPr="00636766" w14:paraId="6DFA21D2" w14:textId="77777777" w:rsidTr="00636766">
        <w:trPr>
          <w:trHeight w:val="288"/>
        </w:trPr>
        <w:tc>
          <w:tcPr>
            <w:tcW w:w="2268" w:type="dxa"/>
            <w:shd w:val="clear" w:color="auto" w:fill="auto"/>
            <w:noWrap/>
            <w:vAlign w:val="center"/>
            <w:hideMark/>
          </w:tcPr>
          <w:p w14:paraId="74193B2D"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Ecuador</w:t>
            </w:r>
          </w:p>
        </w:tc>
        <w:tc>
          <w:tcPr>
            <w:tcW w:w="2307" w:type="dxa"/>
            <w:shd w:val="clear" w:color="auto" w:fill="auto"/>
            <w:noWrap/>
            <w:vAlign w:val="center"/>
            <w:hideMark/>
          </w:tcPr>
          <w:p w14:paraId="07001A86"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5715 (4814 to 6641)</w:t>
            </w:r>
          </w:p>
        </w:tc>
        <w:tc>
          <w:tcPr>
            <w:tcW w:w="2307" w:type="dxa"/>
            <w:shd w:val="clear" w:color="auto" w:fill="auto"/>
            <w:noWrap/>
            <w:vAlign w:val="center"/>
            <w:hideMark/>
          </w:tcPr>
          <w:p w14:paraId="2A062CD2"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4620.38 (3883.38 to 5384.96)</w:t>
            </w:r>
          </w:p>
        </w:tc>
        <w:tc>
          <w:tcPr>
            <w:tcW w:w="2154" w:type="dxa"/>
            <w:shd w:val="clear" w:color="auto" w:fill="auto"/>
            <w:noWrap/>
            <w:vAlign w:val="center"/>
            <w:hideMark/>
          </w:tcPr>
          <w:p w14:paraId="49F23939"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18021 (13572 to 23351)</w:t>
            </w:r>
          </w:p>
        </w:tc>
        <w:tc>
          <w:tcPr>
            <w:tcW w:w="2154" w:type="dxa"/>
            <w:shd w:val="clear" w:color="auto" w:fill="auto"/>
            <w:noWrap/>
            <w:vAlign w:val="center"/>
            <w:hideMark/>
          </w:tcPr>
          <w:p w14:paraId="6C8A1DBD"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4531.55 (3438.76 to 5842.04)</w:t>
            </w:r>
          </w:p>
        </w:tc>
        <w:tc>
          <w:tcPr>
            <w:tcW w:w="2268" w:type="dxa"/>
            <w:shd w:val="clear" w:color="auto" w:fill="auto"/>
            <w:noWrap/>
            <w:vAlign w:val="center"/>
            <w:hideMark/>
          </w:tcPr>
          <w:p w14:paraId="09A3DA4B"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0.1 (-0.31 to 0.5)</w:t>
            </w:r>
          </w:p>
        </w:tc>
      </w:tr>
      <w:tr w:rsidR="00636766" w:rsidRPr="00636766" w14:paraId="19BC8852" w14:textId="77777777" w:rsidTr="00636766">
        <w:trPr>
          <w:trHeight w:val="288"/>
        </w:trPr>
        <w:tc>
          <w:tcPr>
            <w:tcW w:w="2268" w:type="dxa"/>
            <w:shd w:val="clear" w:color="auto" w:fill="auto"/>
            <w:noWrap/>
            <w:vAlign w:val="center"/>
            <w:hideMark/>
          </w:tcPr>
          <w:p w14:paraId="2FF0666F"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Egypt</w:t>
            </w:r>
          </w:p>
        </w:tc>
        <w:tc>
          <w:tcPr>
            <w:tcW w:w="2307" w:type="dxa"/>
            <w:shd w:val="clear" w:color="auto" w:fill="auto"/>
            <w:noWrap/>
            <w:vAlign w:val="center"/>
            <w:hideMark/>
          </w:tcPr>
          <w:p w14:paraId="34966E97"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3963 (2245 to 7860)</w:t>
            </w:r>
          </w:p>
        </w:tc>
        <w:tc>
          <w:tcPr>
            <w:tcW w:w="2307" w:type="dxa"/>
            <w:shd w:val="clear" w:color="auto" w:fill="auto"/>
            <w:noWrap/>
            <w:vAlign w:val="center"/>
            <w:hideMark/>
          </w:tcPr>
          <w:p w14:paraId="0A1D6E86"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806.83 (445.56 to 1642.33)</w:t>
            </w:r>
          </w:p>
        </w:tc>
        <w:tc>
          <w:tcPr>
            <w:tcW w:w="2154" w:type="dxa"/>
            <w:shd w:val="clear" w:color="auto" w:fill="auto"/>
            <w:noWrap/>
            <w:vAlign w:val="center"/>
            <w:hideMark/>
          </w:tcPr>
          <w:p w14:paraId="2625D217"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19614 (12229 to 29220)</w:t>
            </w:r>
          </w:p>
        </w:tc>
        <w:tc>
          <w:tcPr>
            <w:tcW w:w="2154" w:type="dxa"/>
            <w:shd w:val="clear" w:color="auto" w:fill="auto"/>
            <w:noWrap/>
            <w:vAlign w:val="center"/>
            <w:hideMark/>
          </w:tcPr>
          <w:p w14:paraId="13F973CE"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1669.27 (1054.89 to 2495.09)</w:t>
            </w:r>
          </w:p>
        </w:tc>
        <w:tc>
          <w:tcPr>
            <w:tcW w:w="2268" w:type="dxa"/>
            <w:shd w:val="clear" w:color="auto" w:fill="auto"/>
            <w:noWrap/>
            <w:vAlign w:val="center"/>
            <w:hideMark/>
          </w:tcPr>
          <w:p w14:paraId="63DC6932"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2.92 (2.57 to 3.26)</w:t>
            </w:r>
          </w:p>
        </w:tc>
      </w:tr>
      <w:tr w:rsidR="00636766" w:rsidRPr="00636766" w14:paraId="10B8BCE1" w14:textId="77777777" w:rsidTr="00636766">
        <w:trPr>
          <w:trHeight w:val="288"/>
        </w:trPr>
        <w:tc>
          <w:tcPr>
            <w:tcW w:w="2268" w:type="dxa"/>
            <w:shd w:val="clear" w:color="auto" w:fill="auto"/>
            <w:noWrap/>
            <w:vAlign w:val="center"/>
            <w:hideMark/>
          </w:tcPr>
          <w:p w14:paraId="70C66D81"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El Salvador</w:t>
            </w:r>
          </w:p>
        </w:tc>
        <w:tc>
          <w:tcPr>
            <w:tcW w:w="2307" w:type="dxa"/>
            <w:shd w:val="clear" w:color="auto" w:fill="auto"/>
            <w:noWrap/>
            <w:vAlign w:val="center"/>
            <w:hideMark/>
          </w:tcPr>
          <w:p w14:paraId="0763E527"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2268 (1541 to 4006)</w:t>
            </w:r>
          </w:p>
        </w:tc>
        <w:tc>
          <w:tcPr>
            <w:tcW w:w="2307" w:type="dxa"/>
            <w:shd w:val="clear" w:color="auto" w:fill="auto"/>
            <w:noWrap/>
            <w:vAlign w:val="center"/>
            <w:hideMark/>
          </w:tcPr>
          <w:p w14:paraId="1E5AC33D"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3189 (2164.43 to 5644.42)</w:t>
            </w:r>
          </w:p>
        </w:tc>
        <w:tc>
          <w:tcPr>
            <w:tcW w:w="2154" w:type="dxa"/>
            <w:shd w:val="clear" w:color="auto" w:fill="auto"/>
            <w:noWrap/>
            <w:vAlign w:val="center"/>
            <w:hideMark/>
          </w:tcPr>
          <w:p w14:paraId="1B00CC3C"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7112 (4931 to 10212)</w:t>
            </w:r>
          </w:p>
        </w:tc>
        <w:tc>
          <w:tcPr>
            <w:tcW w:w="2154" w:type="dxa"/>
            <w:shd w:val="clear" w:color="auto" w:fill="auto"/>
            <w:noWrap/>
            <w:vAlign w:val="center"/>
            <w:hideMark/>
          </w:tcPr>
          <w:p w14:paraId="08A7E1CF"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4380.84 (3037.48 to 6293.37)</w:t>
            </w:r>
          </w:p>
        </w:tc>
        <w:tc>
          <w:tcPr>
            <w:tcW w:w="2268" w:type="dxa"/>
            <w:shd w:val="clear" w:color="auto" w:fill="auto"/>
            <w:noWrap/>
            <w:vAlign w:val="center"/>
            <w:hideMark/>
          </w:tcPr>
          <w:p w14:paraId="2B8E64AB"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0.64 (0.37 to 0.91)</w:t>
            </w:r>
          </w:p>
        </w:tc>
      </w:tr>
      <w:tr w:rsidR="00636766" w:rsidRPr="00636766" w14:paraId="47B1FA1E" w14:textId="77777777" w:rsidTr="00636766">
        <w:trPr>
          <w:trHeight w:val="288"/>
        </w:trPr>
        <w:tc>
          <w:tcPr>
            <w:tcW w:w="2268" w:type="dxa"/>
            <w:shd w:val="clear" w:color="auto" w:fill="auto"/>
            <w:noWrap/>
            <w:vAlign w:val="center"/>
            <w:hideMark/>
          </w:tcPr>
          <w:p w14:paraId="1A32C587"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Equatorial Guinea</w:t>
            </w:r>
          </w:p>
        </w:tc>
        <w:tc>
          <w:tcPr>
            <w:tcW w:w="2307" w:type="dxa"/>
            <w:shd w:val="clear" w:color="auto" w:fill="auto"/>
            <w:noWrap/>
            <w:vAlign w:val="center"/>
            <w:hideMark/>
          </w:tcPr>
          <w:p w14:paraId="28D091F4"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130 (77 to 207)</w:t>
            </w:r>
          </w:p>
        </w:tc>
        <w:tc>
          <w:tcPr>
            <w:tcW w:w="2307" w:type="dxa"/>
            <w:shd w:val="clear" w:color="auto" w:fill="auto"/>
            <w:noWrap/>
            <w:vAlign w:val="center"/>
            <w:hideMark/>
          </w:tcPr>
          <w:p w14:paraId="647C032C"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4603.17 (2652.68 to 7443.55)</w:t>
            </w:r>
          </w:p>
        </w:tc>
        <w:tc>
          <w:tcPr>
            <w:tcW w:w="2154" w:type="dxa"/>
            <w:shd w:val="clear" w:color="auto" w:fill="auto"/>
            <w:noWrap/>
            <w:vAlign w:val="center"/>
            <w:hideMark/>
          </w:tcPr>
          <w:p w14:paraId="04929E68"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435 (227 to 698)</w:t>
            </w:r>
          </w:p>
        </w:tc>
        <w:tc>
          <w:tcPr>
            <w:tcW w:w="2154" w:type="dxa"/>
            <w:shd w:val="clear" w:color="auto" w:fill="auto"/>
            <w:noWrap/>
            <w:vAlign w:val="center"/>
            <w:hideMark/>
          </w:tcPr>
          <w:p w14:paraId="07D3B315"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6126.94 (3197.84 to 9829.41)</w:t>
            </w:r>
          </w:p>
        </w:tc>
        <w:tc>
          <w:tcPr>
            <w:tcW w:w="2268" w:type="dxa"/>
            <w:shd w:val="clear" w:color="auto" w:fill="auto"/>
            <w:noWrap/>
            <w:vAlign w:val="center"/>
            <w:hideMark/>
          </w:tcPr>
          <w:p w14:paraId="5F89E20D"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0.95 (0.89 to 1.01)</w:t>
            </w:r>
          </w:p>
        </w:tc>
      </w:tr>
      <w:tr w:rsidR="00636766" w:rsidRPr="00636766" w14:paraId="00A9D44D" w14:textId="77777777" w:rsidTr="00636766">
        <w:trPr>
          <w:trHeight w:val="288"/>
        </w:trPr>
        <w:tc>
          <w:tcPr>
            <w:tcW w:w="2268" w:type="dxa"/>
            <w:shd w:val="clear" w:color="auto" w:fill="auto"/>
            <w:noWrap/>
            <w:vAlign w:val="center"/>
            <w:hideMark/>
          </w:tcPr>
          <w:p w14:paraId="11D5323C"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Eritrea</w:t>
            </w:r>
          </w:p>
        </w:tc>
        <w:tc>
          <w:tcPr>
            <w:tcW w:w="2307" w:type="dxa"/>
            <w:shd w:val="clear" w:color="auto" w:fill="auto"/>
            <w:noWrap/>
            <w:vAlign w:val="center"/>
            <w:hideMark/>
          </w:tcPr>
          <w:p w14:paraId="3AF4D966"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381 (155 to 647)</w:t>
            </w:r>
          </w:p>
        </w:tc>
        <w:tc>
          <w:tcPr>
            <w:tcW w:w="2307" w:type="dxa"/>
            <w:shd w:val="clear" w:color="auto" w:fill="auto"/>
            <w:noWrap/>
            <w:vAlign w:val="center"/>
            <w:hideMark/>
          </w:tcPr>
          <w:p w14:paraId="5E450155"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4038.61 (1631.02 to 6952.73)</w:t>
            </w:r>
          </w:p>
        </w:tc>
        <w:tc>
          <w:tcPr>
            <w:tcW w:w="2154" w:type="dxa"/>
            <w:shd w:val="clear" w:color="auto" w:fill="auto"/>
            <w:noWrap/>
            <w:vAlign w:val="center"/>
            <w:hideMark/>
          </w:tcPr>
          <w:p w14:paraId="18510D92"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1476 (702 to 2410)</w:t>
            </w:r>
          </w:p>
        </w:tc>
        <w:tc>
          <w:tcPr>
            <w:tcW w:w="2154" w:type="dxa"/>
            <w:shd w:val="clear" w:color="auto" w:fill="auto"/>
            <w:noWrap/>
            <w:vAlign w:val="center"/>
            <w:hideMark/>
          </w:tcPr>
          <w:p w14:paraId="78825EE5"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4942.98 (2324.78 to 8163.17)</w:t>
            </w:r>
          </w:p>
        </w:tc>
        <w:tc>
          <w:tcPr>
            <w:tcW w:w="2268" w:type="dxa"/>
            <w:shd w:val="clear" w:color="auto" w:fill="auto"/>
            <w:noWrap/>
            <w:vAlign w:val="center"/>
            <w:hideMark/>
          </w:tcPr>
          <w:p w14:paraId="3C7F749F"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0.55 (0.43 to 0.67)</w:t>
            </w:r>
          </w:p>
        </w:tc>
      </w:tr>
      <w:tr w:rsidR="00636766" w:rsidRPr="00636766" w14:paraId="739BF83F" w14:textId="77777777" w:rsidTr="00636766">
        <w:trPr>
          <w:trHeight w:val="288"/>
        </w:trPr>
        <w:tc>
          <w:tcPr>
            <w:tcW w:w="2268" w:type="dxa"/>
            <w:shd w:val="clear" w:color="auto" w:fill="auto"/>
            <w:noWrap/>
            <w:vAlign w:val="center"/>
            <w:hideMark/>
          </w:tcPr>
          <w:p w14:paraId="0E424DF7"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Estonia</w:t>
            </w:r>
          </w:p>
        </w:tc>
        <w:tc>
          <w:tcPr>
            <w:tcW w:w="2307" w:type="dxa"/>
            <w:shd w:val="clear" w:color="auto" w:fill="auto"/>
            <w:noWrap/>
            <w:vAlign w:val="center"/>
            <w:hideMark/>
          </w:tcPr>
          <w:p w14:paraId="20B5B4DB"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1341 (1153 to 1535)</w:t>
            </w:r>
          </w:p>
        </w:tc>
        <w:tc>
          <w:tcPr>
            <w:tcW w:w="2307" w:type="dxa"/>
            <w:shd w:val="clear" w:color="auto" w:fill="auto"/>
            <w:noWrap/>
            <w:vAlign w:val="center"/>
            <w:hideMark/>
          </w:tcPr>
          <w:p w14:paraId="75E7F668"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3952.5 (3374.47 to 4549.95)</w:t>
            </w:r>
          </w:p>
        </w:tc>
        <w:tc>
          <w:tcPr>
            <w:tcW w:w="2154" w:type="dxa"/>
            <w:shd w:val="clear" w:color="auto" w:fill="auto"/>
            <w:noWrap/>
            <w:vAlign w:val="center"/>
            <w:hideMark/>
          </w:tcPr>
          <w:p w14:paraId="5EE4E8DB"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4227 (3327 to 5208)</w:t>
            </w:r>
          </w:p>
        </w:tc>
        <w:tc>
          <w:tcPr>
            <w:tcW w:w="2154" w:type="dxa"/>
            <w:shd w:val="clear" w:color="auto" w:fill="auto"/>
            <w:noWrap/>
            <w:vAlign w:val="center"/>
            <w:hideMark/>
          </w:tcPr>
          <w:p w14:paraId="0EC5FF8A"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7035.81 (5534.66 to 8670.35)</w:t>
            </w:r>
          </w:p>
        </w:tc>
        <w:tc>
          <w:tcPr>
            <w:tcW w:w="2268" w:type="dxa"/>
            <w:shd w:val="clear" w:color="auto" w:fill="auto"/>
            <w:noWrap/>
            <w:vAlign w:val="center"/>
            <w:hideMark/>
          </w:tcPr>
          <w:p w14:paraId="5CE90CC6"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1.83 (1.1 to 2.55)</w:t>
            </w:r>
          </w:p>
        </w:tc>
      </w:tr>
      <w:tr w:rsidR="00636766" w:rsidRPr="00636766" w14:paraId="6710A84F" w14:textId="77777777" w:rsidTr="00636766">
        <w:trPr>
          <w:trHeight w:val="288"/>
        </w:trPr>
        <w:tc>
          <w:tcPr>
            <w:tcW w:w="2268" w:type="dxa"/>
            <w:shd w:val="clear" w:color="auto" w:fill="auto"/>
            <w:noWrap/>
            <w:vAlign w:val="center"/>
            <w:hideMark/>
          </w:tcPr>
          <w:p w14:paraId="418F6D71"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Eswatini</w:t>
            </w:r>
          </w:p>
        </w:tc>
        <w:tc>
          <w:tcPr>
            <w:tcW w:w="2307" w:type="dxa"/>
            <w:shd w:val="clear" w:color="auto" w:fill="auto"/>
            <w:noWrap/>
            <w:vAlign w:val="center"/>
            <w:hideMark/>
          </w:tcPr>
          <w:p w14:paraId="366658E6"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275 (174 to 404)</w:t>
            </w:r>
          </w:p>
        </w:tc>
        <w:tc>
          <w:tcPr>
            <w:tcW w:w="2307" w:type="dxa"/>
            <w:shd w:val="clear" w:color="auto" w:fill="auto"/>
            <w:noWrap/>
            <w:vAlign w:val="center"/>
            <w:hideMark/>
          </w:tcPr>
          <w:p w14:paraId="0F6D4906"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7114.13 (4487.59 to 10522.86)</w:t>
            </w:r>
          </w:p>
        </w:tc>
        <w:tc>
          <w:tcPr>
            <w:tcW w:w="2154" w:type="dxa"/>
            <w:shd w:val="clear" w:color="auto" w:fill="auto"/>
            <w:noWrap/>
            <w:vAlign w:val="center"/>
            <w:hideMark/>
          </w:tcPr>
          <w:p w14:paraId="6E971A02"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552 (315 to 895)</w:t>
            </w:r>
          </w:p>
        </w:tc>
        <w:tc>
          <w:tcPr>
            <w:tcW w:w="2154" w:type="dxa"/>
            <w:shd w:val="clear" w:color="auto" w:fill="auto"/>
            <w:noWrap/>
            <w:vAlign w:val="center"/>
            <w:hideMark/>
          </w:tcPr>
          <w:p w14:paraId="35CDACB9"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8087.1 (4550.7 to 13193.57)</w:t>
            </w:r>
          </w:p>
        </w:tc>
        <w:tc>
          <w:tcPr>
            <w:tcW w:w="2268" w:type="dxa"/>
            <w:shd w:val="clear" w:color="auto" w:fill="auto"/>
            <w:noWrap/>
            <w:vAlign w:val="center"/>
            <w:hideMark/>
          </w:tcPr>
          <w:p w14:paraId="2E68018F"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0.89 (0.69 to 1.08)</w:t>
            </w:r>
          </w:p>
        </w:tc>
      </w:tr>
      <w:tr w:rsidR="00636766" w:rsidRPr="00636766" w14:paraId="7808C75C" w14:textId="77777777" w:rsidTr="00636766">
        <w:trPr>
          <w:trHeight w:val="288"/>
        </w:trPr>
        <w:tc>
          <w:tcPr>
            <w:tcW w:w="2268" w:type="dxa"/>
            <w:shd w:val="clear" w:color="auto" w:fill="auto"/>
            <w:noWrap/>
            <w:vAlign w:val="center"/>
            <w:hideMark/>
          </w:tcPr>
          <w:p w14:paraId="0515C4FB"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Ethiopia</w:t>
            </w:r>
          </w:p>
        </w:tc>
        <w:tc>
          <w:tcPr>
            <w:tcW w:w="2307" w:type="dxa"/>
            <w:shd w:val="clear" w:color="auto" w:fill="auto"/>
            <w:noWrap/>
            <w:vAlign w:val="center"/>
            <w:hideMark/>
          </w:tcPr>
          <w:p w14:paraId="2F328257"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6408 (3513 to 10258)</w:t>
            </w:r>
          </w:p>
        </w:tc>
        <w:tc>
          <w:tcPr>
            <w:tcW w:w="2307" w:type="dxa"/>
            <w:shd w:val="clear" w:color="auto" w:fill="auto"/>
            <w:noWrap/>
            <w:vAlign w:val="center"/>
            <w:hideMark/>
          </w:tcPr>
          <w:p w14:paraId="3FBEFD13"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1595.17 (843.98 to 2623.38)</w:t>
            </w:r>
          </w:p>
        </w:tc>
        <w:tc>
          <w:tcPr>
            <w:tcW w:w="2154" w:type="dxa"/>
            <w:shd w:val="clear" w:color="auto" w:fill="auto"/>
            <w:noWrap/>
            <w:vAlign w:val="center"/>
            <w:hideMark/>
          </w:tcPr>
          <w:p w14:paraId="1CFFA7F5"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16059 (8451 to 25492)</w:t>
            </w:r>
          </w:p>
        </w:tc>
        <w:tc>
          <w:tcPr>
            <w:tcW w:w="2154" w:type="dxa"/>
            <w:shd w:val="clear" w:color="auto" w:fill="auto"/>
            <w:noWrap/>
            <w:vAlign w:val="center"/>
            <w:hideMark/>
          </w:tcPr>
          <w:p w14:paraId="16DB249E"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1641.2 (862.79 to 2616.85)</w:t>
            </w:r>
          </w:p>
        </w:tc>
        <w:tc>
          <w:tcPr>
            <w:tcW w:w="2268" w:type="dxa"/>
            <w:shd w:val="clear" w:color="auto" w:fill="auto"/>
            <w:noWrap/>
            <w:vAlign w:val="center"/>
            <w:hideMark/>
          </w:tcPr>
          <w:p w14:paraId="7018873B"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0.06 (-0.05 to 0.18)</w:t>
            </w:r>
          </w:p>
        </w:tc>
      </w:tr>
      <w:tr w:rsidR="00636766" w:rsidRPr="00636766" w14:paraId="664C34D4" w14:textId="77777777" w:rsidTr="00636766">
        <w:trPr>
          <w:trHeight w:val="288"/>
        </w:trPr>
        <w:tc>
          <w:tcPr>
            <w:tcW w:w="2268" w:type="dxa"/>
            <w:shd w:val="clear" w:color="auto" w:fill="auto"/>
            <w:noWrap/>
            <w:vAlign w:val="center"/>
            <w:hideMark/>
          </w:tcPr>
          <w:p w14:paraId="03D5080A"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Fiji</w:t>
            </w:r>
          </w:p>
        </w:tc>
        <w:tc>
          <w:tcPr>
            <w:tcW w:w="2307" w:type="dxa"/>
            <w:shd w:val="clear" w:color="auto" w:fill="auto"/>
            <w:noWrap/>
            <w:vAlign w:val="center"/>
            <w:hideMark/>
          </w:tcPr>
          <w:p w14:paraId="1EA2259A"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218 (78 to 380)</w:t>
            </w:r>
          </w:p>
        </w:tc>
        <w:tc>
          <w:tcPr>
            <w:tcW w:w="2307" w:type="dxa"/>
            <w:shd w:val="clear" w:color="auto" w:fill="auto"/>
            <w:noWrap/>
            <w:vAlign w:val="center"/>
            <w:hideMark/>
          </w:tcPr>
          <w:p w14:paraId="4D8940BD"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4216.12 (1504.82 to 7433.78)</w:t>
            </w:r>
          </w:p>
        </w:tc>
        <w:tc>
          <w:tcPr>
            <w:tcW w:w="2154" w:type="dxa"/>
            <w:shd w:val="clear" w:color="auto" w:fill="auto"/>
            <w:noWrap/>
            <w:vAlign w:val="center"/>
            <w:hideMark/>
          </w:tcPr>
          <w:p w14:paraId="25856A8E"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490 (160 to 884)</w:t>
            </w:r>
          </w:p>
        </w:tc>
        <w:tc>
          <w:tcPr>
            <w:tcW w:w="2154" w:type="dxa"/>
            <w:shd w:val="clear" w:color="auto" w:fill="auto"/>
            <w:noWrap/>
            <w:vAlign w:val="center"/>
            <w:hideMark/>
          </w:tcPr>
          <w:p w14:paraId="0A557F8A"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4637.24 (1479.22 to 8291.45)</w:t>
            </w:r>
          </w:p>
        </w:tc>
        <w:tc>
          <w:tcPr>
            <w:tcW w:w="2268" w:type="dxa"/>
            <w:shd w:val="clear" w:color="auto" w:fill="auto"/>
            <w:noWrap/>
            <w:vAlign w:val="center"/>
            <w:hideMark/>
          </w:tcPr>
          <w:p w14:paraId="0D0A7C38"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0.36 (0.21 to 0.5)</w:t>
            </w:r>
          </w:p>
        </w:tc>
      </w:tr>
      <w:tr w:rsidR="00636766" w:rsidRPr="00636766" w14:paraId="5A6F9161" w14:textId="77777777" w:rsidTr="00636766">
        <w:trPr>
          <w:trHeight w:val="288"/>
        </w:trPr>
        <w:tc>
          <w:tcPr>
            <w:tcW w:w="2268" w:type="dxa"/>
            <w:shd w:val="clear" w:color="auto" w:fill="auto"/>
            <w:noWrap/>
            <w:vAlign w:val="center"/>
            <w:hideMark/>
          </w:tcPr>
          <w:p w14:paraId="1493839B"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Finland</w:t>
            </w:r>
          </w:p>
        </w:tc>
        <w:tc>
          <w:tcPr>
            <w:tcW w:w="2307" w:type="dxa"/>
            <w:shd w:val="clear" w:color="auto" w:fill="auto"/>
            <w:noWrap/>
            <w:vAlign w:val="center"/>
            <w:hideMark/>
          </w:tcPr>
          <w:p w14:paraId="7A2C9BEF"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8572 (7412 to 9822)</w:t>
            </w:r>
          </w:p>
        </w:tc>
        <w:tc>
          <w:tcPr>
            <w:tcW w:w="2307" w:type="dxa"/>
            <w:shd w:val="clear" w:color="auto" w:fill="auto"/>
            <w:noWrap/>
            <w:vAlign w:val="center"/>
            <w:hideMark/>
          </w:tcPr>
          <w:p w14:paraId="1C671CBB"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6043 (5184.48 to 6948.49)</w:t>
            </w:r>
          </w:p>
        </w:tc>
        <w:tc>
          <w:tcPr>
            <w:tcW w:w="2154" w:type="dxa"/>
            <w:shd w:val="clear" w:color="auto" w:fill="auto"/>
            <w:noWrap/>
            <w:vAlign w:val="center"/>
            <w:hideMark/>
          </w:tcPr>
          <w:p w14:paraId="3AC603FB"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16106 (12751 to 19509)</w:t>
            </w:r>
          </w:p>
        </w:tc>
        <w:tc>
          <w:tcPr>
            <w:tcW w:w="2154" w:type="dxa"/>
            <w:shd w:val="clear" w:color="auto" w:fill="auto"/>
            <w:noWrap/>
            <w:vAlign w:val="center"/>
            <w:hideMark/>
          </w:tcPr>
          <w:p w14:paraId="59938A0D"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4130.12 (3263.36 to 5004.35)</w:t>
            </w:r>
          </w:p>
        </w:tc>
        <w:tc>
          <w:tcPr>
            <w:tcW w:w="2268" w:type="dxa"/>
            <w:shd w:val="clear" w:color="auto" w:fill="auto"/>
            <w:noWrap/>
            <w:vAlign w:val="center"/>
            <w:hideMark/>
          </w:tcPr>
          <w:p w14:paraId="0C23F4B6"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-1.7 (-1.89 to -1.52)</w:t>
            </w:r>
          </w:p>
        </w:tc>
      </w:tr>
      <w:tr w:rsidR="00636766" w:rsidRPr="00636766" w14:paraId="0FBEE869" w14:textId="77777777" w:rsidTr="00636766">
        <w:trPr>
          <w:trHeight w:val="288"/>
        </w:trPr>
        <w:tc>
          <w:tcPr>
            <w:tcW w:w="2268" w:type="dxa"/>
            <w:shd w:val="clear" w:color="auto" w:fill="auto"/>
            <w:noWrap/>
            <w:vAlign w:val="center"/>
            <w:hideMark/>
          </w:tcPr>
          <w:p w14:paraId="052916FA"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lastRenderedPageBreak/>
              <w:t>France</w:t>
            </w:r>
          </w:p>
        </w:tc>
        <w:tc>
          <w:tcPr>
            <w:tcW w:w="2307" w:type="dxa"/>
            <w:shd w:val="clear" w:color="auto" w:fill="auto"/>
            <w:noWrap/>
            <w:vAlign w:val="center"/>
            <w:hideMark/>
          </w:tcPr>
          <w:p w14:paraId="1463150B"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141189 (122451 to 161511)</w:t>
            </w:r>
          </w:p>
        </w:tc>
        <w:tc>
          <w:tcPr>
            <w:tcW w:w="2307" w:type="dxa"/>
            <w:shd w:val="clear" w:color="auto" w:fill="auto"/>
            <w:noWrap/>
            <w:vAlign w:val="center"/>
            <w:hideMark/>
          </w:tcPr>
          <w:p w14:paraId="382AFE85"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7591.37 (6558.96 to 8722.16)</w:t>
            </w:r>
          </w:p>
        </w:tc>
        <w:tc>
          <w:tcPr>
            <w:tcW w:w="2154" w:type="dxa"/>
            <w:shd w:val="clear" w:color="auto" w:fill="auto"/>
            <w:noWrap/>
            <w:vAlign w:val="center"/>
            <w:hideMark/>
          </w:tcPr>
          <w:p w14:paraId="6472FEA5"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160056 (126454 to 197048)</w:t>
            </w:r>
          </w:p>
        </w:tc>
        <w:tc>
          <w:tcPr>
            <w:tcW w:w="2154" w:type="dxa"/>
            <w:shd w:val="clear" w:color="auto" w:fill="auto"/>
            <w:noWrap/>
            <w:vAlign w:val="center"/>
            <w:hideMark/>
          </w:tcPr>
          <w:p w14:paraId="2A9FE0FA"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3780.3 (2989.94 to 4653)</w:t>
            </w:r>
          </w:p>
        </w:tc>
        <w:tc>
          <w:tcPr>
            <w:tcW w:w="2268" w:type="dxa"/>
            <w:shd w:val="clear" w:color="auto" w:fill="auto"/>
            <w:noWrap/>
            <w:vAlign w:val="center"/>
            <w:hideMark/>
          </w:tcPr>
          <w:p w14:paraId="528692E9"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-2.55 (-2.75 to -2.35)</w:t>
            </w:r>
          </w:p>
        </w:tc>
      </w:tr>
      <w:tr w:rsidR="00636766" w:rsidRPr="00636766" w14:paraId="137F18F9" w14:textId="77777777" w:rsidTr="00636766">
        <w:trPr>
          <w:trHeight w:val="288"/>
        </w:trPr>
        <w:tc>
          <w:tcPr>
            <w:tcW w:w="2268" w:type="dxa"/>
            <w:shd w:val="clear" w:color="auto" w:fill="auto"/>
            <w:noWrap/>
            <w:vAlign w:val="center"/>
            <w:hideMark/>
          </w:tcPr>
          <w:p w14:paraId="29E6CFF9"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Gabon</w:t>
            </w:r>
          </w:p>
        </w:tc>
        <w:tc>
          <w:tcPr>
            <w:tcW w:w="2307" w:type="dxa"/>
            <w:shd w:val="clear" w:color="auto" w:fill="auto"/>
            <w:noWrap/>
            <w:vAlign w:val="center"/>
            <w:hideMark/>
          </w:tcPr>
          <w:p w14:paraId="16C55668"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647 (382 to 1025)</w:t>
            </w:r>
          </w:p>
        </w:tc>
        <w:tc>
          <w:tcPr>
            <w:tcW w:w="2307" w:type="dxa"/>
            <w:shd w:val="clear" w:color="auto" w:fill="auto"/>
            <w:noWrap/>
            <w:vAlign w:val="center"/>
            <w:hideMark/>
          </w:tcPr>
          <w:p w14:paraId="2B908A2E"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5849.2 (3464.08 to 9294.98)</w:t>
            </w:r>
          </w:p>
        </w:tc>
        <w:tc>
          <w:tcPr>
            <w:tcW w:w="2154" w:type="dxa"/>
            <w:shd w:val="clear" w:color="auto" w:fill="auto"/>
            <w:noWrap/>
            <w:vAlign w:val="center"/>
            <w:hideMark/>
          </w:tcPr>
          <w:p w14:paraId="6311DB9A"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1012 (542 to 1645)</w:t>
            </w:r>
          </w:p>
        </w:tc>
        <w:tc>
          <w:tcPr>
            <w:tcW w:w="2154" w:type="dxa"/>
            <w:shd w:val="clear" w:color="auto" w:fill="auto"/>
            <w:noWrap/>
            <w:vAlign w:val="center"/>
            <w:hideMark/>
          </w:tcPr>
          <w:p w14:paraId="3F229B6E"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6788.98 (3617.03 to 11012.03)</w:t>
            </w:r>
          </w:p>
        </w:tc>
        <w:tc>
          <w:tcPr>
            <w:tcW w:w="2268" w:type="dxa"/>
            <w:shd w:val="clear" w:color="auto" w:fill="auto"/>
            <w:noWrap/>
            <w:vAlign w:val="center"/>
            <w:hideMark/>
          </w:tcPr>
          <w:p w14:paraId="2DB1A7CC"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0.47 (0.45 to 0.49)</w:t>
            </w:r>
          </w:p>
        </w:tc>
      </w:tr>
      <w:tr w:rsidR="00636766" w:rsidRPr="00636766" w14:paraId="7DE5A7D9" w14:textId="77777777" w:rsidTr="00636766">
        <w:trPr>
          <w:trHeight w:val="288"/>
        </w:trPr>
        <w:tc>
          <w:tcPr>
            <w:tcW w:w="2268" w:type="dxa"/>
            <w:shd w:val="clear" w:color="auto" w:fill="auto"/>
            <w:noWrap/>
            <w:vAlign w:val="center"/>
            <w:hideMark/>
          </w:tcPr>
          <w:p w14:paraId="0DEDD676"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Gambia</w:t>
            </w:r>
          </w:p>
        </w:tc>
        <w:tc>
          <w:tcPr>
            <w:tcW w:w="2307" w:type="dxa"/>
            <w:shd w:val="clear" w:color="auto" w:fill="auto"/>
            <w:noWrap/>
            <w:vAlign w:val="center"/>
            <w:hideMark/>
          </w:tcPr>
          <w:p w14:paraId="784923B6"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67 (43 to 100)</w:t>
            </w:r>
          </w:p>
        </w:tc>
        <w:tc>
          <w:tcPr>
            <w:tcW w:w="2307" w:type="dxa"/>
            <w:shd w:val="clear" w:color="auto" w:fill="auto"/>
            <w:noWrap/>
            <w:vAlign w:val="center"/>
            <w:hideMark/>
          </w:tcPr>
          <w:p w14:paraId="28EBFBD3"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1004.01 (639.73 to 1487.74)</w:t>
            </w:r>
          </w:p>
        </w:tc>
        <w:tc>
          <w:tcPr>
            <w:tcW w:w="2154" w:type="dxa"/>
            <w:shd w:val="clear" w:color="auto" w:fill="auto"/>
            <w:noWrap/>
            <w:vAlign w:val="center"/>
            <w:hideMark/>
          </w:tcPr>
          <w:p w14:paraId="00288720"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258 (154 to 406)</w:t>
            </w:r>
          </w:p>
        </w:tc>
        <w:tc>
          <w:tcPr>
            <w:tcW w:w="2154" w:type="dxa"/>
            <w:shd w:val="clear" w:color="auto" w:fill="auto"/>
            <w:noWrap/>
            <w:vAlign w:val="center"/>
            <w:hideMark/>
          </w:tcPr>
          <w:p w14:paraId="2DD49651"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1357.43 (806.91 to 2138.31)</w:t>
            </w:r>
          </w:p>
        </w:tc>
        <w:tc>
          <w:tcPr>
            <w:tcW w:w="2268" w:type="dxa"/>
            <w:shd w:val="clear" w:color="auto" w:fill="auto"/>
            <w:noWrap/>
            <w:vAlign w:val="center"/>
            <w:hideMark/>
          </w:tcPr>
          <w:p w14:paraId="4F97640A"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0.85 (0.77 to 0.92)</w:t>
            </w:r>
          </w:p>
        </w:tc>
      </w:tr>
      <w:tr w:rsidR="00636766" w:rsidRPr="00636766" w14:paraId="7D3F305F" w14:textId="77777777" w:rsidTr="00636766">
        <w:trPr>
          <w:trHeight w:val="288"/>
        </w:trPr>
        <w:tc>
          <w:tcPr>
            <w:tcW w:w="2268" w:type="dxa"/>
            <w:shd w:val="clear" w:color="auto" w:fill="auto"/>
            <w:noWrap/>
            <w:vAlign w:val="center"/>
            <w:hideMark/>
          </w:tcPr>
          <w:p w14:paraId="6E653653"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Georgia</w:t>
            </w:r>
          </w:p>
        </w:tc>
        <w:tc>
          <w:tcPr>
            <w:tcW w:w="2307" w:type="dxa"/>
            <w:shd w:val="clear" w:color="auto" w:fill="auto"/>
            <w:noWrap/>
            <w:vAlign w:val="center"/>
            <w:hideMark/>
          </w:tcPr>
          <w:p w14:paraId="3BE21027"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2338 (2025 to 2694)</w:t>
            </w:r>
          </w:p>
        </w:tc>
        <w:tc>
          <w:tcPr>
            <w:tcW w:w="2307" w:type="dxa"/>
            <w:shd w:val="clear" w:color="auto" w:fill="auto"/>
            <w:noWrap/>
            <w:vAlign w:val="center"/>
            <w:hideMark/>
          </w:tcPr>
          <w:p w14:paraId="6A9287B3"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2343.23 (2024.08 to 2701.74)</w:t>
            </w:r>
          </w:p>
        </w:tc>
        <w:tc>
          <w:tcPr>
            <w:tcW w:w="2154" w:type="dxa"/>
            <w:shd w:val="clear" w:color="auto" w:fill="auto"/>
            <w:noWrap/>
            <w:vAlign w:val="center"/>
            <w:hideMark/>
          </w:tcPr>
          <w:p w14:paraId="126CCE93"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6751 (5706 to 7961)</w:t>
            </w:r>
          </w:p>
        </w:tc>
        <w:tc>
          <w:tcPr>
            <w:tcW w:w="2154" w:type="dxa"/>
            <w:shd w:val="clear" w:color="auto" w:fill="auto"/>
            <w:noWrap/>
            <w:vAlign w:val="center"/>
            <w:hideMark/>
          </w:tcPr>
          <w:p w14:paraId="733D8A22"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5325.19 (4500.59 to 6274.18)</w:t>
            </w:r>
          </w:p>
        </w:tc>
        <w:tc>
          <w:tcPr>
            <w:tcW w:w="2268" w:type="dxa"/>
            <w:shd w:val="clear" w:color="auto" w:fill="auto"/>
            <w:noWrap/>
            <w:vAlign w:val="center"/>
            <w:hideMark/>
          </w:tcPr>
          <w:p w14:paraId="1AE9250D"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4.51 (3.54 to 5.48)</w:t>
            </w:r>
          </w:p>
        </w:tc>
      </w:tr>
      <w:tr w:rsidR="00636766" w:rsidRPr="00636766" w14:paraId="78C624EE" w14:textId="77777777" w:rsidTr="00636766">
        <w:trPr>
          <w:trHeight w:val="288"/>
        </w:trPr>
        <w:tc>
          <w:tcPr>
            <w:tcW w:w="2268" w:type="dxa"/>
            <w:shd w:val="clear" w:color="auto" w:fill="auto"/>
            <w:noWrap/>
            <w:vAlign w:val="center"/>
            <w:hideMark/>
          </w:tcPr>
          <w:p w14:paraId="7C2FA5BE"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Germany</w:t>
            </w:r>
          </w:p>
        </w:tc>
        <w:tc>
          <w:tcPr>
            <w:tcW w:w="2307" w:type="dxa"/>
            <w:shd w:val="clear" w:color="auto" w:fill="auto"/>
            <w:noWrap/>
            <w:vAlign w:val="center"/>
            <w:hideMark/>
          </w:tcPr>
          <w:p w14:paraId="4AF66654"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154281 (132494 to 176296)</w:t>
            </w:r>
          </w:p>
        </w:tc>
        <w:tc>
          <w:tcPr>
            <w:tcW w:w="2307" w:type="dxa"/>
            <w:shd w:val="clear" w:color="auto" w:fill="auto"/>
            <w:noWrap/>
            <w:vAlign w:val="center"/>
            <w:hideMark/>
          </w:tcPr>
          <w:p w14:paraId="69C08B8A"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6015.23 (5137.49 to 6887.79)</w:t>
            </w:r>
          </w:p>
        </w:tc>
        <w:tc>
          <w:tcPr>
            <w:tcW w:w="2154" w:type="dxa"/>
            <w:shd w:val="clear" w:color="auto" w:fill="auto"/>
            <w:noWrap/>
            <w:vAlign w:val="center"/>
            <w:hideMark/>
          </w:tcPr>
          <w:p w14:paraId="1AB623F9"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238410 (193932 to 285096)</w:t>
            </w:r>
          </w:p>
        </w:tc>
        <w:tc>
          <w:tcPr>
            <w:tcW w:w="2154" w:type="dxa"/>
            <w:shd w:val="clear" w:color="auto" w:fill="auto"/>
            <w:noWrap/>
            <w:vAlign w:val="center"/>
            <w:hideMark/>
          </w:tcPr>
          <w:p w14:paraId="588EBE14"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4057.1 (3302.19 to 4847.33)</w:t>
            </w:r>
          </w:p>
        </w:tc>
        <w:tc>
          <w:tcPr>
            <w:tcW w:w="2268" w:type="dxa"/>
            <w:shd w:val="clear" w:color="auto" w:fill="auto"/>
            <w:noWrap/>
            <w:vAlign w:val="center"/>
            <w:hideMark/>
          </w:tcPr>
          <w:p w14:paraId="771EEF10"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-1.75 (-2.02 to -1.48)</w:t>
            </w:r>
          </w:p>
        </w:tc>
      </w:tr>
      <w:tr w:rsidR="00636766" w:rsidRPr="00636766" w14:paraId="42DD1267" w14:textId="77777777" w:rsidTr="00636766">
        <w:trPr>
          <w:trHeight w:val="288"/>
        </w:trPr>
        <w:tc>
          <w:tcPr>
            <w:tcW w:w="2268" w:type="dxa"/>
            <w:shd w:val="clear" w:color="auto" w:fill="auto"/>
            <w:noWrap/>
            <w:vAlign w:val="center"/>
            <w:hideMark/>
          </w:tcPr>
          <w:p w14:paraId="6483C2DB"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Ghana</w:t>
            </w:r>
          </w:p>
        </w:tc>
        <w:tc>
          <w:tcPr>
            <w:tcW w:w="2307" w:type="dxa"/>
            <w:shd w:val="clear" w:color="auto" w:fill="auto"/>
            <w:noWrap/>
            <w:vAlign w:val="center"/>
            <w:hideMark/>
          </w:tcPr>
          <w:p w14:paraId="2DD74A44"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7038 (4274 to 10613)</w:t>
            </w:r>
          </w:p>
        </w:tc>
        <w:tc>
          <w:tcPr>
            <w:tcW w:w="2307" w:type="dxa"/>
            <w:shd w:val="clear" w:color="auto" w:fill="auto"/>
            <w:noWrap/>
            <w:vAlign w:val="center"/>
            <w:hideMark/>
          </w:tcPr>
          <w:p w14:paraId="3748CC19"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6465.25 (3932.5 to 9764.11)</w:t>
            </w:r>
          </w:p>
        </w:tc>
        <w:tc>
          <w:tcPr>
            <w:tcW w:w="2154" w:type="dxa"/>
            <w:shd w:val="clear" w:color="auto" w:fill="auto"/>
            <w:noWrap/>
            <w:vAlign w:val="center"/>
            <w:hideMark/>
          </w:tcPr>
          <w:p w14:paraId="7ECABA2A"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18571 (11864 to 27401)</w:t>
            </w:r>
          </w:p>
        </w:tc>
        <w:tc>
          <w:tcPr>
            <w:tcW w:w="2154" w:type="dxa"/>
            <w:shd w:val="clear" w:color="auto" w:fill="auto"/>
            <w:noWrap/>
            <w:vAlign w:val="center"/>
            <w:hideMark/>
          </w:tcPr>
          <w:p w14:paraId="4254CA5B"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7094.2 (4495.72 to 10532.26)</w:t>
            </w:r>
          </w:p>
        </w:tc>
        <w:tc>
          <w:tcPr>
            <w:tcW w:w="2268" w:type="dxa"/>
            <w:shd w:val="clear" w:color="auto" w:fill="auto"/>
            <w:noWrap/>
            <w:vAlign w:val="center"/>
            <w:hideMark/>
          </w:tcPr>
          <w:p w14:paraId="49E3CA84"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0.15 (0 to 0.3)</w:t>
            </w:r>
          </w:p>
        </w:tc>
      </w:tr>
      <w:tr w:rsidR="00636766" w:rsidRPr="00636766" w14:paraId="7C3AADD7" w14:textId="77777777" w:rsidTr="00636766">
        <w:trPr>
          <w:trHeight w:val="288"/>
        </w:trPr>
        <w:tc>
          <w:tcPr>
            <w:tcW w:w="2268" w:type="dxa"/>
            <w:shd w:val="clear" w:color="auto" w:fill="auto"/>
            <w:noWrap/>
            <w:vAlign w:val="center"/>
            <w:hideMark/>
          </w:tcPr>
          <w:p w14:paraId="3617DB33"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Greece</w:t>
            </w:r>
          </w:p>
        </w:tc>
        <w:tc>
          <w:tcPr>
            <w:tcW w:w="2307" w:type="dxa"/>
            <w:shd w:val="clear" w:color="auto" w:fill="auto"/>
            <w:noWrap/>
            <w:vAlign w:val="center"/>
            <w:hideMark/>
          </w:tcPr>
          <w:p w14:paraId="4C410EF0"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18728 (16211 to 21224)</w:t>
            </w:r>
          </w:p>
        </w:tc>
        <w:tc>
          <w:tcPr>
            <w:tcW w:w="2307" w:type="dxa"/>
            <w:shd w:val="clear" w:color="auto" w:fill="auto"/>
            <w:noWrap/>
            <w:vAlign w:val="center"/>
            <w:hideMark/>
          </w:tcPr>
          <w:p w14:paraId="76E6FE1A"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4754.45 (4106.53 to 5387.57)</w:t>
            </w:r>
          </w:p>
        </w:tc>
        <w:tc>
          <w:tcPr>
            <w:tcW w:w="2154" w:type="dxa"/>
            <w:shd w:val="clear" w:color="auto" w:fill="auto"/>
            <w:noWrap/>
            <w:vAlign w:val="center"/>
            <w:hideMark/>
          </w:tcPr>
          <w:p w14:paraId="16AF2163"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30083 (25206 to 34934)</w:t>
            </w:r>
          </w:p>
        </w:tc>
        <w:tc>
          <w:tcPr>
            <w:tcW w:w="2154" w:type="dxa"/>
            <w:shd w:val="clear" w:color="auto" w:fill="auto"/>
            <w:noWrap/>
            <w:vAlign w:val="center"/>
            <w:hideMark/>
          </w:tcPr>
          <w:p w14:paraId="57A082D8"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3639.15 (3061.79 to 4226.72)</w:t>
            </w:r>
          </w:p>
        </w:tc>
        <w:tc>
          <w:tcPr>
            <w:tcW w:w="2268" w:type="dxa"/>
            <w:shd w:val="clear" w:color="auto" w:fill="auto"/>
            <w:noWrap/>
            <w:vAlign w:val="center"/>
            <w:hideMark/>
          </w:tcPr>
          <w:p w14:paraId="43C874EE"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-1.44 (-1.75 to -1.13)</w:t>
            </w:r>
          </w:p>
        </w:tc>
      </w:tr>
      <w:tr w:rsidR="00636766" w:rsidRPr="00636766" w14:paraId="595B7245" w14:textId="77777777" w:rsidTr="00636766">
        <w:trPr>
          <w:trHeight w:val="288"/>
        </w:trPr>
        <w:tc>
          <w:tcPr>
            <w:tcW w:w="2268" w:type="dxa"/>
            <w:shd w:val="clear" w:color="auto" w:fill="auto"/>
            <w:noWrap/>
            <w:vAlign w:val="center"/>
            <w:hideMark/>
          </w:tcPr>
          <w:p w14:paraId="722C1A12"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Greenland</w:t>
            </w:r>
          </w:p>
        </w:tc>
        <w:tc>
          <w:tcPr>
            <w:tcW w:w="2307" w:type="dxa"/>
            <w:shd w:val="clear" w:color="auto" w:fill="auto"/>
            <w:noWrap/>
            <w:vAlign w:val="center"/>
            <w:hideMark/>
          </w:tcPr>
          <w:p w14:paraId="20F1263E"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15 (10 to 21)</w:t>
            </w:r>
          </w:p>
        </w:tc>
        <w:tc>
          <w:tcPr>
            <w:tcW w:w="2307" w:type="dxa"/>
            <w:shd w:val="clear" w:color="auto" w:fill="auto"/>
            <w:noWrap/>
            <w:vAlign w:val="center"/>
            <w:hideMark/>
          </w:tcPr>
          <w:p w14:paraId="5E54DC2F"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3429.24 (2189.76 to 4899.59)</w:t>
            </w:r>
          </w:p>
        </w:tc>
        <w:tc>
          <w:tcPr>
            <w:tcW w:w="2154" w:type="dxa"/>
            <w:shd w:val="clear" w:color="auto" w:fill="auto"/>
            <w:noWrap/>
            <w:vAlign w:val="center"/>
            <w:hideMark/>
          </w:tcPr>
          <w:p w14:paraId="788FD1BC"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32 (21 to 48)</w:t>
            </w:r>
          </w:p>
        </w:tc>
        <w:tc>
          <w:tcPr>
            <w:tcW w:w="2154" w:type="dxa"/>
            <w:shd w:val="clear" w:color="auto" w:fill="auto"/>
            <w:noWrap/>
            <w:vAlign w:val="center"/>
            <w:hideMark/>
          </w:tcPr>
          <w:p w14:paraId="406E1142"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2403.57 (1550.11 to 3593.15)</w:t>
            </w:r>
          </w:p>
        </w:tc>
        <w:tc>
          <w:tcPr>
            <w:tcW w:w="2268" w:type="dxa"/>
            <w:shd w:val="clear" w:color="auto" w:fill="auto"/>
            <w:noWrap/>
            <w:vAlign w:val="center"/>
            <w:hideMark/>
          </w:tcPr>
          <w:p w14:paraId="5998E379"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-1.07 (-1.16 to -0.98)</w:t>
            </w:r>
          </w:p>
        </w:tc>
      </w:tr>
      <w:tr w:rsidR="00636766" w:rsidRPr="00636766" w14:paraId="6B6FD1AD" w14:textId="77777777" w:rsidTr="00636766">
        <w:trPr>
          <w:trHeight w:val="288"/>
        </w:trPr>
        <w:tc>
          <w:tcPr>
            <w:tcW w:w="2268" w:type="dxa"/>
            <w:shd w:val="clear" w:color="auto" w:fill="auto"/>
            <w:noWrap/>
            <w:vAlign w:val="center"/>
            <w:hideMark/>
          </w:tcPr>
          <w:p w14:paraId="243BAEB0"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Grenada</w:t>
            </w:r>
          </w:p>
        </w:tc>
        <w:tc>
          <w:tcPr>
            <w:tcW w:w="2307" w:type="dxa"/>
            <w:shd w:val="clear" w:color="auto" w:fill="auto"/>
            <w:noWrap/>
            <w:vAlign w:val="center"/>
            <w:hideMark/>
          </w:tcPr>
          <w:p w14:paraId="20A965D0"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184 (147 to 225)</w:t>
            </w:r>
          </w:p>
        </w:tc>
        <w:tc>
          <w:tcPr>
            <w:tcW w:w="2307" w:type="dxa"/>
            <w:shd w:val="clear" w:color="auto" w:fill="auto"/>
            <w:noWrap/>
            <w:vAlign w:val="center"/>
            <w:hideMark/>
          </w:tcPr>
          <w:p w14:paraId="1DB3A82B"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9696.52 (7754.92 to 11870.38)</w:t>
            </w:r>
          </w:p>
        </w:tc>
        <w:tc>
          <w:tcPr>
            <w:tcW w:w="2154" w:type="dxa"/>
            <w:shd w:val="clear" w:color="auto" w:fill="auto"/>
            <w:noWrap/>
            <w:vAlign w:val="center"/>
            <w:hideMark/>
          </w:tcPr>
          <w:p w14:paraId="104737AA"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384 (308 to 472)</w:t>
            </w:r>
          </w:p>
        </w:tc>
        <w:tc>
          <w:tcPr>
            <w:tcW w:w="2154" w:type="dxa"/>
            <w:shd w:val="clear" w:color="auto" w:fill="auto"/>
            <w:noWrap/>
            <w:vAlign w:val="center"/>
            <w:hideMark/>
          </w:tcPr>
          <w:p w14:paraId="172F3786"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19412.75 (15458.78 to 23934.21)</w:t>
            </w:r>
          </w:p>
        </w:tc>
        <w:tc>
          <w:tcPr>
            <w:tcW w:w="2268" w:type="dxa"/>
            <w:shd w:val="clear" w:color="auto" w:fill="auto"/>
            <w:noWrap/>
            <w:vAlign w:val="center"/>
            <w:hideMark/>
          </w:tcPr>
          <w:p w14:paraId="0971BD17"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2.24 (0.51 to 4)</w:t>
            </w:r>
          </w:p>
        </w:tc>
      </w:tr>
      <w:tr w:rsidR="00636766" w:rsidRPr="00636766" w14:paraId="56C38AF5" w14:textId="77777777" w:rsidTr="00636766">
        <w:trPr>
          <w:trHeight w:val="288"/>
        </w:trPr>
        <w:tc>
          <w:tcPr>
            <w:tcW w:w="2268" w:type="dxa"/>
            <w:shd w:val="clear" w:color="auto" w:fill="auto"/>
            <w:noWrap/>
            <w:vAlign w:val="center"/>
            <w:hideMark/>
          </w:tcPr>
          <w:p w14:paraId="3BCBCE23"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Guam</w:t>
            </w:r>
          </w:p>
        </w:tc>
        <w:tc>
          <w:tcPr>
            <w:tcW w:w="2307" w:type="dxa"/>
            <w:shd w:val="clear" w:color="auto" w:fill="auto"/>
            <w:noWrap/>
            <w:vAlign w:val="center"/>
            <w:hideMark/>
          </w:tcPr>
          <w:p w14:paraId="14AFEAF6"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40 (29 to 58)</w:t>
            </w:r>
          </w:p>
        </w:tc>
        <w:tc>
          <w:tcPr>
            <w:tcW w:w="2307" w:type="dxa"/>
            <w:shd w:val="clear" w:color="auto" w:fill="auto"/>
            <w:noWrap/>
            <w:vAlign w:val="center"/>
            <w:hideMark/>
          </w:tcPr>
          <w:p w14:paraId="3BD59577"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3560.7 (2536.29 to 5070.3)</w:t>
            </w:r>
          </w:p>
        </w:tc>
        <w:tc>
          <w:tcPr>
            <w:tcW w:w="2154" w:type="dxa"/>
            <w:shd w:val="clear" w:color="auto" w:fill="auto"/>
            <w:noWrap/>
            <w:vAlign w:val="center"/>
            <w:hideMark/>
          </w:tcPr>
          <w:p w14:paraId="0BD3D59E"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132 (91 to 193)</w:t>
            </w:r>
          </w:p>
        </w:tc>
        <w:tc>
          <w:tcPr>
            <w:tcW w:w="2154" w:type="dxa"/>
            <w:shd w:val="clear" w:color="auto" w:fill="auto"/>
            <w:noWrap/>
            <w:vAlign w:val="center"/>
            <w:hideMark/>
          </w:tcPr>
          <w:p w14:paraId="58B6CAA4"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2543.88 (1764.28 to 3731.48)</w:t>
            </w:r>
          </w:p>
        </w:tc>
        <w:tc>
          <w:tcPr>
            <w:tcW w:w="2268" w:type="dxa"/>
            <w:shd w:val="clear" w:color="auto" w:fill="auto"/>
            <w:noWrap/>
            <w:vAlign w:val="center"/>
            <w:hideMark/>
          </w:tcPr>
          <w:p w14:paraId="7788D0EA"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-0.4 (-0.71 to -0.09)</w:t>
            </w:r>
          </w:p>
        </w:tc>
      </w:tr>
      <w:tr w:rsidR="00636766" w:rsidRPr="00636766" w14:paraId="78B5F2FB" w14:textId="77777777" w:rsidTr="00636766">
        <w:trPr>
          <w:trHeight w:val="288"/>
        </w:trPr>
        <w:tc>
          <w:tcPr>
            <w:tcW w:w="2268" w:type="dxa"/>
            <w:shd w:val="clear" w:color="auto" w:fill="auto"/>
            <w:noWrap/>
            <w:vAlign w:val="center"/>
            <w:hideMark/>
          </w:tcPr>
          <w:p w14:paraId="26B6ACDA"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Guatemala</w:t>
            </w:r>
          </w:p>
        </w:tc>
        <w:tc>
          <w:tcPr>
            <w:tcW w:w="2307" w:type="dxa"/>
            <w:shd w:val="clear" w:color="auto" w:fill="auto"/>
            <w:noWrap/>
            <w:vAlign w:val="center"/>
            <w:hideMark/>
          </w:tcPr>
          <w:p w14:paraId="4911E47D"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1765 (1515 to 2022)</w:t>
            </w:r>
          </w:p>
        </w:tc>
        <w:tc>
          <w:tcPr>
            <w:tcW w:w="2307" w:type="dxa"/>
            <w:shd w:val="clear" w:color="auto" w:fill="auto"/>
            <w:noWrap/>
            <w:vAlign w:val="center"/>
            <w:hideMark/>
          </w:tcPr>
          <w:p w14:paraId="4E775937"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3062.79 (2635.8 to 3507.06)</w:t>
            </w:r>
          </w:p>
        </w:tc>
        <w:tc>
          <w:tcPr>
            <w:tcW w:w="2154" w:type="dxa"/>
            <w:shd w:val="clear" w:color="auto" w:fill="auto"/>
            <w:noWrap/>
            <w:vAlign w:val="center"/>
            <w:hideMark/>
          </w:tcPr>
          <w:p w14:paraId="53A66999"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11610 (9383 to 14131)</w:t>
            </w:r>
          </w:p>
        </w:tc>
        <w:tc>
          <w:tcPr>
            <w:tcW w:w="2154" w:type="dxa"/>
            <w:shd w:val="clear" w:color="auto" w:fill="auto"/>
            <w:noWrap/>
            <w:vAlign w:val="center"/>
            <w:hideMark/>
          </w:tcPr>
          <w:p w14:paraId="322DEB86"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4504.65 (3654.79 to 5455.14)</w:t>
            </w:r>
          </w:p>
        </w:tc>
        <w:tc>
          <w:tcPr>
            <w:tcW w:w="2268" w:type="dxa"/>
            <w:shd w:val="clear" w:color="auto" w:fill="auto"/>
            <w:noWrap/>
            <w:vAlign w:val="center"/>
            <w:hideMark/>
          </w:tcPr>
          <w:p w14:paraId="26B13E76"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0.74 (-0.01 to 1.49)</w:t>
            </w:r>
          </w:p>
        </w:tc>
      </w:tr>
      <w:tr w:rsidR="00636766" w:rsidRPr="00636766" w14:paraId="50E23293" w14:textId="77777777" w:rsidTr="00636766">
        <w:trPr>
          <w:trHeight w:val="288"/>
        </w:trPr>
        <w:tc>
          <w:tcPr>
            <w:tcW w:w="2268" w:type="dxa"/>
            <w:shd w:val="clear" w:color="auto" w:fill="auto"/>
            <w:noWrap/>
            <w:vAlign w:val="center"/>
            <w:hideMark/>
          </w:tcPr>
          <w:p w14:paraId="77377746"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Guinea</w:t>
            </w:r>
          </w:p>
        </w:tc>
        <w:tc>
          <w:tcPr>
            <w:tcW w:w="2307" w:type="dxa"/>
            <w:shd w:val="clear" w:color="auto" w:fill="auto"/>
            <w:noWrap/>
            <w:vAlign w:val="center"/>
            <w:hideMark/>
          </w:tcPr>
          <w:p w14:paraId="25E7AE72"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2168 (1314 to 3254)</w:t>
            </w:r>
          </w:p>
        </w:tc>
        <w:tc>
          <w:tcPr>
            <w:tcW w:w="2307" w:type="dxa"/>
            <w:shd w:val="clear" w:color="auto" w:fill="auto"/>
            <w:noWrap/>
            <w:vAlign w:val="center"/>
            <w:hideMark/>
          </w:tcPr>
          <w:p w14:paraId="441C0230"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2710 (1634.3 to 4088.03)</w:t>
            </w:r>
          </w:p>
        </w:tc>
        <w:tc>
          <w:tcPr>
            <w:tcW w:w="2154" w:type="dxa"/>
            <w:shd w:val="clear" w:color="auto" w:fill="auto"/>
            <w:noWrap/>
            <w:vAlign w:val="center"/>
            <w:hideMark/>
          </w:tcPr>
          <w:p w14:paraId="018CBCD0"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4515 (2718 to 6851)</w:t>
            </w:r>
          </w:p>
        </w:tc>
        <w:tc>
          <w:tcPr>
            <w:tcW w:w="2154" w:type="dxa"/>
            <w:shd w:val="clear" w:color="auto" w:fill="auto"/>
            <w:noWrap/>
            <w:vAlign w:val="center"/>
            <w:hideMark/>
          </w:tcPr>
          <w:p w14:paraId="0F343515"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3580.25 (2158.19 to 5426.82)</w:t>
            </w:r>
          </w:p>
        </w:tc>
        <w:tc>
          <w:tcPr>
            <w:tcW w:w="2268" w:type="dxa"/>
            <w:shd w:val="clear" w:color="auto" w:fill="auto"/>
            <w:noWrap/>
            <w:vAlign w:val="center"/>
            <w:hideMark/>
          </w:tcPr>
          <w:p w14:paraId="60E51EF9"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1.01 (0.95 to 1.08)</w:t>
            </w:r>
          </w:p>
        </w:tc>
      </w:tr>
      <w:tr w:rsidR="00636766" w:rsidRPr="00636766" w14:paraId="3390E00A" w14:textId="77777777" w:rsidTr="00636766">
        <w:trPr>
          <w:trHeight w:val="288"/>
        </w:trPr>
        <w:tc>
          <w:tcPr>
            <w:tcW w:w="2268" w:type="dxa"/>
            <w:shd w:val="clear" w:color="auto" w:fill="auto"/>
            <w:noWrap/>
            <w:vAlign w:val="center"/>
            <w:hideMark/>
          </w:tcPr>
          <w:p w14:paraId="10BB1A28"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Guinea-Bissau</w:t>
            </w:r>
          </w:p>
        </w:tc>
        <w:tc>
          <w:tcPr>
            <w:tcW w:w="2307" w:type="dxa"/>
            <w:shd w:val="clear" w:color="auto" w:fill="auto"/>
            <w:noWrap/>
            <w:vAlign w:val="center"/>
            <w:hideMark/>
          </w:tcPr>
          <w:p w14:paraId="74E72175"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285 (167 to 459)</w:t>
            </w:r>
          </w:p>
        </w:tc>
        <w:tc>
          <w:tcPr>
            <w:tcW w:w="2307" w:type="dxa"/>
            <w:shd w:val="clear" w:color="auto" w:fill="auto"/>
            <w:noWrap/>
            <w:vAlign w:val="center"/>
            <w:hideMark/>
          </w:tcPr>
          <w:p w14:paraId="61FB76CB"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3709.46 (2211.92 to 5878.2)</w:t>
            </w:r>
          </w:p>
        </w:tc>
        <w:tc>
          <w:tcPr>
            <w:tcW w:w="2154" w:type="dxa"/>
            <w:shd w:val="clear" w:color="auto" w:fill="auto"/>
            <w:noWrap/>
            <w:vAlign w:val="center"/>
            <w:hideMark/>
          </w:tcPr>
          <w:p w14:paraId="07093C2A"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598 (303 to 957)</w:t>
            </w:r>
          </w:p>
        </w:tc>
        <w:tc>
          <w:tcPr>
            <w:tcW w:w="2154" w:type="dxa"/>
            <w:shd w:val="clear" w:color="auto" w:fill="auto"/>
            <w:noWrap/>
            <w:vAlign w:val="center"/>
            <w:hideMark/>
          </w:tcPr>
          <w:p w14:paraId="0855D8C0"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6133.45 (3118.32 to 9789.28)</w:t>
            </w:r>
          </w:p>
        </w:tc>
        <w:tc>
          <w:tcPr>
            <w:tcW w:w="2268" w:type="dxa"/>
            <w:shd w:val="clear" w:color="auto" w:fill="auto"/>
            <w:noWrap/>
            <w:vAlign w:val="center"/>
            <w:hideMark/>
          </w:tcPr>
          <w:p w14:paraId="6068E7C8"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1.94 (1.83 to 2.06)</w:t>
            </w:r>
          </w:p>
        </w:tc>
      </w:tr>
      <w:tr w:rsidR="00636766" w:rsidRPr="00636766" w14:paraId="032C368C" w14:textId="77777777" w:rsidTr="00636766">
        <w:trPr>
          <w:trHeight w:val="288"/>
        </w:trPr>
        <w:tc>
          <w:tcPr>
            <w:tcW w:w="2268" w:type="dxa"/>
            <w:shd w:val="clear" w:color="auto" w:fill="auto"/>
            <w:noWrap/>
            <w:vAlign w:val="center"/>
            <w:hideMark/>
          </w:tcPr>
          <w:p w14:paraId="57EFA730"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lastRenderedPageBreak/>
              <w:t>Guyana</w:t>
            </w:r>
          </w:p>
        </w:tc>
        <w:tc>
          <w:tcPr>
            <w:tcW w:w="2307" w:type="dxa"/>
            <w:shd w:val="clear" w:color="auto" w:fill="auto"/>
            <w:noWrap/>
            <w:vAlign w:val="center"/>
            <w:hideMark/>
          </w:tcPr>
          <w:p w14:paraId="1FEDC830"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734 (593 to 888)</w:t>
            </w:r>
          </w:p>
        </w:tc>
        <w:tc>
          <w:tcPr>
            <w:tcW w:w="2307" w:type="dxa"/>
            <w:shd w:val="clear" w:color="auto" w:fill="auto"/>
            <w:noWrap/>
            <w:vAlign w:val="center"/>
            <w:hideMark/>
          </w:tcPr>
          <w:p w14:paraId="0025948F"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9065.63 (7313.55 to 10980.55)</w:t>
            </w:r>
          </w:p>
        </w:tc>
        <w:tc>
          <w:tcPr>
            <w:tcW w:w="2154" w:type="dxa"/>
            <w:shd w:val="clear" w:color="auto" w:fill="auto"/>
            <w:noWrap/>
            <w:vAlign w:val="center"/>
            <w:hideMark/>
          </w:tcPr>
          <w:p w14:paraId="3CC0F17D"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1257 (926 to 1654)</w:t>
            </w:r>
          </w:p>
        </w:tc>
        <w:tc>
          <w:tcPr>
            <w:tcW w:w="2154" w:type="dxa"/>
            <w:shd w:val="clear" w:color="auto" w:fill="auto"/>
            <w:noWrap/>
            <w:vAlign w:val="center"/>
            <w:hideMark/>
          </w:tcPr>
          <w:p w14:paraId="50FD2373"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10339.48 (7621.67 to 13584.76)</w:t>
            </w:r>
          </w:p>
        </w:tc>
        <w:tc>
          <w:tcPr>
            <w:tcW w:w="2268" w:type="dxa"/>
            <w:shd w:val="clear" w:color="auto" w:fill="auto"/>
            <w:noWrap/>
            <w:vAlign w:val="center"/>
            <w:hideMark/>
          </w:tcPr>
          <w:p w14:paraId="1A45CF3E"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0.61 (0.36 to 0.87)</w:t>
            </w:r>
          </w:p>
        </w:tc>
      </w:tr>
      <w:tr w:rsidR="00636766" w:rsidRPr="00636766" w14:paraId="651974FF" w14:textId="77777777" w:rsidTr="00636766">
        <w:trPr>
          <w:trHeight w:val="288"/>
        </w:trPr>
        <w:tc>
          <w:tcPr>
            <w:tcW w:w="2268" w:type="dxa"/>
            <w:shd w:val="clear" w:color="auto" w:fill="auto"/>
            <w:noWrap/>
            <w:vAlign w:val="center"/>
            <w:hideMark/>
          </w:tcPr>
          <w:p w14:paraId="5235551A"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Haiti</w:t>
            </w:r>
          </w:p>
        </w:tc>
        <w:tc>
          <w:tcPr>
            <w:tcW w:w="2307" w:type="dxa"/>
            <w:shd w:val="clear" w:color="auto" w:fill="auto"/>
            <w:noWrap/>
            <w:vAlign w:val="center"/>
            <w:hideMark/>
          </w:tcPr>
          <w:p w14:paraId="630EA1C9"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4905 (3150 to 7104)</w:t>
            </w:r>
          </w:p>
        </w:tc>
        <w:tc>
          <w:tcPr>
            <w:tcW w:w="2307" w:type="dxa"/>
            <w:shd w:val="clear" w:color="auto" w:fill="auto"/>
            <w:noWrap/>
            <w:vAlign w:val="center"/>
            <w:hideMark/>
          </w:tcPr>
          <w:p w14:paraId="4361769C"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9179.01 (5802.69 to 13510.45)</w:t>
            </w:r>
          </w:p>
        </w:tc>
        <w:tc>
          <w:tcPr>
            <w:tcW w:w="2154" w:type="dxa"/>
            <w:shd w:val="clear" w:color="auto" w:fill="auto"/>
            <w:noWrap/>
            <w:vAlign w:val="center"/>
            <w:hideMark/>
          </w:tcPr>
          <w:p w14:paraId="0D10094E"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12899 (7663 to 19727)</w:t>
            </w:r>
          </w:p>
        </w:tc>
        <w:tc>
          <w:tcPr>
            <w:tcW w:w="2154" w:type="dxa"/>
            <w:shd w:val="clear" w:color="auto" w:fill="auto"/>
            <w:noWrap/>
            <w:vAlign w:val="center"/>
            <w:hideMark/>
          </w:tcPr>
          <w:p w14:paraId="3B41A584"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10304.63 (6109.98 to 15809.68)</w:t>
            </w:r>
          </w:p>
        </w:tc>
        <w:tc>
          <w:tcPr>
            <w:tcW w:w="2268" w:type="dxa"/>
            <w:shd w:val="clear" w:color="auto" w:fill="auto"/>
            <w:noWrap/>
            <w:vAlign w:val="center"/>
            <w:hideMark/>
          </w:tcPr>
          <w:p w14:paraId="60778AEC"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0.47 (0.42 to 0.51)</w:t>
            </w:r>
          </w:p>
        </w:tc>
      </w:tr>
      <w:tr w:rsidR="00636766" w:rsidRPr="00636766" w14:paraId="1C921D53" w14:textId="77777777" w:rsidTr="00636766">
        <w:trPr>
          <w:trHeight w:val="288"/>
        </w:trPr>
        <w:tc>
          <w:tcPr>
            <w:tcW w:w="2268" w:type="dxa"/>
            <w:shd w:val="clear" w:color="auto" w:fill="auto"/>
            <w:noWrap/>
            <w:vAlign w:val="center"/>
            <w:hideMark/>
          </w:tcPr>
          <w:p w14:paraId="1CAA3EBE"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Honduras</w:t>
            </w:r>
          </w:p>
        </w:tc>
        <w:tc>
          <w:tcPr>
            <w:tcW w:w="2307" w:type="dxa"/>
            <w:shd w:val="clear" w:color="auto" w:fill="auto"/>
            <w:noWrap/>
            <w:vAlign w:val="center"/>
            <w:hideMark/>
          </w:tcPr>
          <w:p w14:paraId="4A35CC46"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1216 (800 to 1759)</w:t>
            </w:r>
          </w:p>
        </w:tc>
        <w:tc>
          <w:tcPr>
            <w:tcW w:w="2307" w:type="dxa"/>
            <w:shd w:val="clear" w:color="auto" w:fill="auto"/>
            <w:noWrap/>
            <w:vAlign w:val="center"/>
            <w:hideMark/>
          </w:tcPr>
          <w:p w14:paraId="0CEA7DB0"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2821.75 (1838.71 to 4109.43)</w:t>
            </w:r>
          </w:p>
        </w:tc>
        <w:tc>
          <w:tcPr>
            <w:tcW w:w="2154" w:type="dxa"/>
            <w:shd w:val="clear" w:color="auto" w:fill="auto"/>
            <w:noWrap/>
            <w:vAlign w:val="center"/>
            <w:hideMark/>
          </w:tcPr>
          <w:p w14:paraId="1AE47DC4"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5167 (2821 to 9397)</w:t>
            </w:r>
          </w:p>
        </w:tc>
        <w:tc>
          <w:tcPr>
            <w:tcW w:w="2154" w:type="dxa"/>
            <w:shd w:val="clear" w:color="auto" w:fill="auto"/>
            <w:noWrap/>
            <w:vAlign w:val="center"/>
            <w:hideMark/>
          </w:tcPr>
          <w:p w14:paraId="4AB97DDA"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3858.74 (2103.93 to 7015.26)</w:t>
            </w:r>
          </w:p>
        </w:tc>
        <w:tc>
          <w:tcPr>
            <w:tcW w:w="2268" w:type="dxa"/>
            <w:shd w:val="clear" w:color="auto" w:fill="auto"/>
            <w:noWrap/>
            <w:vAlign w:val="center"/>
            <w:hideMark/>
          </w:tcPr>
          <w:p w14:paraId="491DF022"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1.2 (1.1 to 1.29)</w:t>
            </w:r>
          </w:p>
        </w:tc>
      </w:tr>
      <w:tr w:rsidR="00636766" w:rsidRPr="00636766" w14:paraId="2CFF326D" w14:textId="77777777" w:rsidTr="00636766">
        <w:trPr>
          <w:trHeight w:val="288"/>
        </w:trPr>
        <w:tc>
          <w:tcPr>
            <w:tcW w:w="2268" w:type="dxa"/>
            <w:shd w:val="clear" w:color="auto" w:fill="auto"/>
            <w:noWrap/>
            <w:vAlign w:val="center"/>
            <w:hideMark/>
          </w:tcPr>
          <w:p w14:paraId="2C7BABE1"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Hungary</w:t>
            </w:r>
          </w:p>
        </w:tc>
        <w:tc>
          <w:tcPr>
            <w:tcW w:w="2307" w:type="dxa"/>
            <w:shd w:val="clear" w:color="auto" w:fill="auto"/>
            <w:noWrap/>
            <w:vAlign w:val="center"/>
            <w:hideMark/>
          </w:tcPr>
          <w:p w14:paraId="1F7DAF75"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14491 (12465 to 16483)</w:t>
            </w:r>
          </w:p>
        </w:tc>
        <w:tc>
          <w:tcPr>
            <w:tcW w:w="2307" w:type="dxa"/>
            <w:shd w:val="clear" w:color="auto" w:fill="auto"/>
            <w:noWrap/>
            <w:vAlign w:val="center"/>
            <w:hideMark/>
          </w:tcPr>
          <w:p w14:paraId="33C0D161"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4797.27 (4102.25 to 5483.28)</w:t>
            </w:r>
          </w:p>
        </w:tc>
        <w:tc>
          <w:tcPr>
            <w:tcW w:w="2154" w:type="dxa"/>
            <w:shd w:val="clear" w:color="auto" w:fill="auto"/>
            <w:noWrap/>
            <w:vAlign w:val="center"/>
            <w:hideMark/>
          </w:tcPr>
          <w:p w14:paraId="072D40B9"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17619 (14412 to 20741)</w:t>
            </w:r>
          </w:p>
        </w:tc>
        <w:tc>
          <w:tcPr>
            <w:tcW w:w="2154" w:type="dxa"/>
            <w:shd w:val="clear" w:color="auto" w:fill="auto"/>
            <w:noWrap/>
            <w:vAlign w:val="center"/>
            <w:hideMark/>
          </w:tcPr>
          <w:p w14:paraId="6E189B72"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3727.97 (3047.06 to 4393.63)</w:t>
            </w:r>
          </w:p>
        </w:tc>
        <w:tc>
          <w:tcPr>
            <w:tcW w:w="2268" w:type="dxa"/>
            <w:shd w:val="clear" w:color="auto" w:fill="auto"/>
            <w:noWrap/>
            <w:vAlign w:val="center"/>
            <w:hideMark/>
          </w:tcPr>
          <w:p w14:paraId="411064FE"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-1.16 (-1.41 to -0.9)</w:t>
            </w:r>
          </w:p>
        </w:tc>
      </w:tr>
      <w:tr w:rsidR="00636766" w:rsidRPr="00636766" w14:paraId="44FDD8DB" w14:textId="77777777" w:rsidTr="00636766">
        <w:trPr>
          <w:trHeight w:val="288"/>
        </w:trPr>
        <w:tc>
          <w:tcPr>
            <w:tcW w:w="2268" w:type="dxa"/>
            <w:shd w:val="clear" w:color="auto" w:fill="auto"/>
            <w:noWrap/>
            <w:vAlign w:val="center"/>
            <w:hideMark/>
          </w:tcPr>
          <w:p w14:paraId="553E4462"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Iceland</w:t>
            </w:r>
          </w:p>
        </w:tc>
        <w:tc>
          <w:tcPr>
            <w:tcW w:w="2307" w:type="dxa"/>
            <w:shd w:val="clear" w:color="auto" w:fill="auto"/>
            <w:noWrap/>
            <w:vAlign w:val="center"/>
            <w:hideMark/>
          </w:tcPr>
          <w:p w14:paraId="50D233B3"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514 (430 to 604)</w:t>
            </w:r>
          </w:p>
        </w:tc>
        <w:tc>
          <w:tcPr>
            <w:tcW w:w="2307" w:type="dxa"/>
            <w:shd w:val="clear" w:color="auto" w:fill="auto"/>
            <w:noWrap/>
            <w:vAlign w:val="center"/>
            <w:hideMark/>
          </w:tcPr>
          <w:p w14:paraId="2B163A89"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6674.55 (5572.52 to 7849.8)</w:t>
            </w:r>
          </w:p>
        </w:tc>
        <w:tc>
          <w:tcPr>
            <w:tcW w:w="2154" w:type="dxa"/>
            <w:shd w:val="clear" w:color="auto" w:fill="auto"/>
            <w:noWrap/>
            <w:vAlign w:val="center"/>
            <w:hideMark/>
          </w:tcPr>
          <w:p w14:paraId="0ED071D0"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842 (668 to 1038)</w:t>
            </w:r>
          </w:p>
        </w:tc>
        <w:tc>
          <w:tcPr>
            <w:tcW w:w="2154" w:type="dxa"/>
            <w:shd w:val="clear" w:color="auto" w:fill="auto"/>
            <w:noWrap/>
            <w:vAlign w:val="center"/>
            <w:hideMark/>
          </w:tcPr>
          <w:p w14:paraId="6DAAFC72"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4800.01 (3805.8 to 5915.74)</w:t>
            </w:r>
          </w:p>
        </w:tc>
        <w:tc>
          <w:tcPr>
            <w:tcW w:w="2268" w:type="dxa"/>
            <w:shd w:val="clear" w:color="auto" w:fill="auto"/>
            <w:noWrap/>
            <w:vAlign w:val="center"/>
            <w:hideMark/>
          </w:tcPr>
          <w:p w14:paraId="53A390FB"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-1.11 (-1.3 to -0.91)</w:t>
            </w:r>
          </w:p>
        </w:tc>
      </w:tr>
      <w:tr w:rsidR="00636766" w:rsidRPr="00636766" w14:paraId="1B57BF01" w14:textId="77777777" w:rsidTr="00636766">
        <w:trPr>
          <w:trHeight w:val="288"/>
        </w:trPr>
        <w:tc>
          <w:tcPr>
            <w:tcW w:w="2268" w:type="dxa"/>
            <w:shd w:val="clear" w:color="auto" w:fill="auto"/>
            <w:noWrap/>
            <w:vAlign w:val="center"/>
            <w:hideMark/>
          </w:tcPr>
          <w:p w14:paraId="59752412"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India</w:t>
            </w:r>
          </w:p>
        </w:tc>
        <w:tc>
          <w:tcPr>
            <w:tcW w:w="2307" w:type="dxa"/>
            <w:shd w:val="clear" w:color="auto" w:fill="auto"/>
            <w:noWrap/>
            <w:vAlign w:val="center"/>
            <w:hideMark/>
          </w:tcPr>
          <w:p w14:paraId="7DF5B08F"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68802 (41955 to 89686)</w:t>
            </w:r>
          </w:p>
        </w:tc>
        <w:tc>
          <w:tcPr>
            <w:tcW w:w="2307" w:type="dxa"/>
            <w:shd w:val="clear" w:color="auto" w:fill="auto"/>
            <w:noWrap/>
            <w:vAlign w:val="center"/>
            <w:hideMark/>
          </w:tcPr>
          <w:p w14:paraId="55835EFA"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810.46 (489.26 to 1059.64)</w:t>
            </w:r>
          </w:p>
        </w:tc>
        <w:tc>
          <w:tcPr>
            <w:tcW w:w="2154" w:type="dxa"/>
            <w:shd w:val="clear" w:color="auto" w:fill="auto"/>
            <w:noWrap/>
            <w:vAlign w:val="center"/>
            <w:hideMark/>
          </w:tcPr>
          <w:p w14:paraId="2BDF6E92"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277223 (215630 to 383464)</w:t>
            </w:r>
          </w:p>
        </w:tc>
        <w:tc>
          <w:tcPr>
            <w:tcW w:w="2154" w:type="dxa"/>
            <w:shd w:val="clear" w:color="auto" w:fill="auto"/>
            <w:noWrap/>
            <w:vAlign w:val="center"/>
            <w:hideMark/>
          </w:tcPr>
          <w:p w14:paraId="35A19109"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1069.2 (828.32 to 1481.13)</w:t>
            </w:r>
          </w:p>
        </w:tc>
        <w:tc>
          <w:tcPr>
            <w:tcW w:w="2268" w:type="dxa"/>
            <w:shd w:val="clear" w:color="auto" w:fill="auto"/>
            <w:noWrap/>
            <w:vAlign w:val="center"/>
            <w:hideMark/>
          </w:tcPr>
          <w:p w14:paraId="1245D060"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0.55 (0.38 to 0.72)</w:t>
            </w:r>
          </w:p>
        </w:tc>
      </w:tr>
      <w:tr w:rsidR="00636766" w:rsidRPr="00636766" w14:paraId="329BD47E" w14:textId="77777777" w:rsidTr="00636766">
        <w:trPr>
          <w:trHeight w:val="288"/>
        </w:trPr>
        <w:tc>
          <w:tcPr>
            <w:tcW w:w="2268" w:type="dxa"/>
            <w:shd w:val="clear" w:color="auto" w:fill="auto"/>
            <w:noWrap/>
            <w:vAlign w:val="center"/>
            <w:hideMark/>
          </w:tcPr>
          <w:p w14:paraId="104751D2"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Indonesia</w:t>
            </w:r>
          </w:p>
        </w:tc>
        <w:tc>
          <w:tcPr>
            <w:tcW w:w="2307" w:type="dxa"/>
            <w:shd w:val="clear" w:color="auto" w:fill="auto"/>
            <w:noWrap/>
            <w:vAlign w:val="center"/>
            <w:hideMark/>
          </w:tcPr>
          <w:p w14:paraId="1B1AB192"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25702 (17776 to 34168)</w:t>
            </w:r>
          </w:p>
        </w:tc>
        <w:tc>
          <w:tcPr>
            <w:tcW w:w="2307" w:type="dxa"/>
            <w:shd w:val="clear" w:color="auto" w:fill="auto"/>
            <w:noWrap/>
            <w:vAlign w:val="center"/>
            <w:hideMark/>
          </w:tcPr>
          <w:p w14:paraId="6A1ADE11"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1563.32 (1080.89 to 2090.85)</w:t>
            </w:r>
          </w:p>
        </w:tc>
        <w:tc>
          <w:tcPr>
            <w:tcW w:w="2154" w:type="dxa"/>
            <w:shd w:val="clear" w:color="auto" w:fill="auto"/>
            <w:noWrap/>
            <w:vAlign w:val="center"/>
            <w:hideMark/>
          </w:tcPr>
          <w:p w14:paraId="23C61C93"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101068 (61754 to 143323)</w:t>
            </w:r>
          </w:p>
        </w:tc>
        <w:tc>
          <w:tcPr>
            <w:tcW w:w="2154" w:type="dxa"/>
            <w:shd w:val="clear" w:color="auto" w:fill="auto"/>
            <w:noWrap/>
            <w:vAlign w:val="center"/>
            <w:hideMark/>
          </w:tcPr>
          <w:p w14:paraId="02430A8C"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2576.88 (1568.7 to 3699.74)</w:t>
            </w:r>
          </w:p>
        </w:tc>
        <w:tc>
          <w:tcPr>
            <w:tcW w:w="2268" w:type="dxa"/>
            <w:shd w:val="clear" w:color="auto" w:fill="auto"/>
            <w:noWrap/>
            <w:vAlign w:val="center"/>
            <w:hideMark/>
          </w:tcPr>
          <w:p w14:paraId="60F859D9"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1.66 (1.57 to 1.74)</w:t>
            </w:r>
          </w:p>
        </w:tc>
      </w:tr>
      <w:tr w:rsidR="00636766" w:rsidRPr="00636766" w14:paraId="77941676" w14:textId="77777777" w:rsidTr="00636766">
        <w:trPr>
          <w:trHeight w:val="288"/>
        </w:trPr>
        <w:tc>
          <w:tcPr>
            <w:tcW w:w="2268" w:type="dxa"/>
            <w:shd w:val="clear" w:color="auto" w:fill="auto"/>
            <w:noWrap/>
            <w:vAlign w:val="center"/>
            <w:hideMark/>
          </w:tcPr>
          <w:p w14:paraId="1F33BD84"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Iran (Islamic Republic of)</w:t>
            </w:r>
          </w:p>
        </w:tc>
        <w:tc>
          <w:tcPr>
            <w:tcW w:w="2307" w:type="dxa"/>
            <w:shd w:val="clear" w:color="auto" w:fill="auto"/>
            <w:noWrap/>
            <w:vAlign w:val="center"/>
            <w:hideMark/>
          </w:tcPr>
          <w:p w14:paraId="1EFA3F55"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7425 (5403 to 9971)</w:t>
            </w:r>
          </w:p>
        </w:tc>
        <w:tc>
          <w:tcPr>
            <w:tcW w:w="2307" w:type="dxa"/>
            <w:shd w:val="clear" w:color="auto" w:fill="auto"/>
            <w:noWrap/>
            <w:vAlign w:val="center"/>
            <w:hideMark/>
          </w:tcPr>
          <w:p w14:paraId="015C5335"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1786.83 (1293.2 to 2414.77)</w:t>
            </w:r>
          </w:p>
        </w:tc>
        <w:tc>
          <w:tcPr>
            <w:tcW w:w="2154" w:type="dxa"/>
            <w:shd w:val="clear" w:color="auto" w:fill="auto"/>
            <w:noWrap/>
            <w:vAlign w:val="center"/>
            <w:hideMark/>
          </w:tcPr>
          <w:p w14:paraId="4DF0DBFD"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38643 (25793 to 47314)</w:t>
            </w:r>
          </w:p>
        </w:tc>
        <w:tc>
          <w:tcPr>
            <w:tcW w:w="2154" w:type="dxa"/>
            <w:shd w:val="clear" w:color="auto" w:fill="auto"/>
            <w:noWrap/>
            <w:vAlign w:val="center"/>
            <w:hideMark/>
          </w:tcPr>
          <w:p w14:paraId="2C345A8B"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2156.91 (1439.57 to 2642.62)</w:t>
            </w:r>
          </w:p>
        </w:tc>
        <w:tc>
          <w:tcPr>
            <w:tcW w:w="2268" w:type="dxa"/>
            <w:shd w:val="clear" w:color="auto" w:fill="auto"/>
            <w:noWrap/>
            <w:vAlign w:val="center"/>
            <w:hideMark/>
          </w:tcPr>
          <w:p w14:paraId="6F825F6F"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1.01 (0.85 to 1.17)</w:t>
            </w:r>
          </w:p>
        </w:tc>
      </w:tr>
      <w:tr w:rsidR="00636766" w:rsidRPr="00636766" w14:paraId="00B3520C" w14:textId="77777777" w:rsidTr="00636766">
        <w:trPr>
          <w:trHeight w:val="288"/>
        </w:trPr>
        <w:tc>
          <w:tcPr>
            <w:tcW w:w="2268" w:type="dxa"/>
            <w:shd w:val="clear" w:color="auto" w:fill="auto"/>
            <w:noWrap/>
            <w:vAlign w:val="center"/>
            <w:hideMark/>
          </w:tcPr>
          <w:p w14:paraId="072EB7DD"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Iraq</w:t>
            </w:r>
          </w:p>
        </w:tc>
        <w:tc>
          <w:tcPr>
            <w:tcW w:w="2307" w:type="dxa"/>
            <w:shd w:val="clear" w:color="auto" w:fill="auto"/>
            <w:noWrap/>
            <w:vAlign w:val="center"/>
            <w:hideMark/>
          </w:tcPr>
          <w:p w14:paraId="26504AAA"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1874 (1089 to 3192)</w:t>
            </w:r>
          </w:p>
        </w:tc>
        <w:tc>
          <w:tcPr>
            <w:tcW w:w="2307" w:type="dxa"/>
            <w:shd w:val="clear" w:color="auto" w:fill="auto"/>
            <w:noWrap/>
            <w:vAlign w:val="center"/>
            <w:hideMark/>
          </w:tcPr>
          <w:p w14:paraId="714D2A21"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1000.02 (578.54 to 1708.62)</w:t>
            </w:r>
          </w:p>
        </w:tc>
        <w:tc>
          <w:tcPr>
            <w:tcW w:w="2154" w:type="dxa"/>
            <w:shd w:val="clear" w:color="auto" w:fill="auto"/>
            <w:noWrap/>
            <w:vAlign w:val="center"/>
            <w:hideMark/>
          </w:tcPr>
          <w:p w14:paraId="3856340B"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6314 (3888 to 9859)</w:t>
            </w:r>
          </w:p>
        </w:tc>
        <w:tc>
          <w:tcPr>
            <w:tcW w:w="2154" w:type="dxa"/>
            <w:shd w:val="clear" w:color="auto" w:fill="auto"/>
            <w:noWrap/>
            <w:vAlign w:val="center"/>
            <w:hideMark/>
          </w:tcPr>
          <w:p w14:paraId="5E174DCE"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1506.37 (926.56 to 2356.94)</w:t>
            </w:r>
          </w:p>
        </w:tc>
        <w:tc>
          <w:tcPr>
            <w:tcW w:w="2268" w:type="dxa"/>
            <w:shd w:val="clear" w:color="auto" w:fill="auto"/>
            <w:noWrap/>
            <w:vAlign w:val="center"/>
            <w:hideMark/>
          </w:tcPr>
          <w:p w14:paraId="3F10C070"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1.2 (0.98 to 1.43)</w:t>
            </w:r>
          </w:p>
        </w:tc>
      </w:tr>
      <w:tr w:rsidR="00636766" w:rsidRPr="00636766" w14:paraId="287B9677" w14:textId="77777777" w:rsidTr="00636766">
        <w:trPr>
          <w:trHeight w:val="288"/>
        </w:trPr>
        <w:tc>
          <w:tcPr>
            <w:tcW w:w="2268" w:type="dxa"/>
            <w:shd w:val="clear" w:color="auto" w:fill="auto"/>
            <w:noWrap/>
            <w:vAlign w:val="center"/>
            <w:hideMark/>
          </w:tcPr>
          <w:p w14:paraId="7A5F432A"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Ireland</w:t>
            </w:r>
          </w:p>
        </w:tc>
        <w:tc>
          <w:tcPr>
            <w:tcW w:w="2307" w:type="dxa"/>
            <w:shd w:val="clear" w:color="auto" w:fill="auto"/>
            <w:noWrap/>
            <w:vAlign w:val="center"/>
            <w:hideMark/>
          </w:tcPr>
          <w:p w14:paraId="33A093ED"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6814 (5806 to 7854)</w:t>
            </w:r>
          </w:p>
        </w:tc>
        <w:tc>
          <w:tcPr>
            <w:tcW w:w="2307" w:type="dxa"/>
            <w:shd w:val="clear" w:color="auto" w:fill="auto"/>
            <w:noWrap/>
            <w:vAlign w:val="center"/>
            <w:hideMark/>
          </w:tcPr>
          <w:p w14:paraId="3257BF3E"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6454.44 (5476.54 to 7489.98)</w:t>
            </w:r>
          </w:p>
        </w:tc>
        <w:tc>
          <w:tcPr>
            <w:tcW w:w="2154" w:type="dxa"/>
            <w:shd w:val="clear" w:color="auto" w:fill="auto"/>
            <w:noWrap/>
            <w:vAlign w:val="center"/>
            <w:hideMark/>
          </w:tcPr>
          <w:p w14:paraId="6B5086B0"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8543 (6684 to 10477)</w:t>
            </w:r>
          </w:p>
        </w:tc>
        <w:tc>
          <w:tcPr>
            <w:tcW w:w="2154" w:type="dxa"/>
            <w:shd w:val="clear" w:color="auto" w:fill="auto"/>
            <w:noWrap/>
            <w:vAlign w:val="center"/>
            <w:hideMark/>
          </w:tcPr>
          <w:p w14:paraId="0B4BEDA0"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3719.1 (2901.64 to 4568.02)</w:t>
            </w:r>
          </w:p>
        </w:tc>
        <w:tc>
          <w:tcPr>
            <w:tcW w:w="2268" w:type="dxa"/>
            <w:shd w:val="clear" w:color="auto" w:fill="auto"/>
            <w:noWrap/>
            <w:vAlign w:val="center"/>
            <w:hideMark/>
          </w:tcPr>
          <w:p w14:paraId="7AE7C4F3"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-2.06 (-2.35 to -1.77)</w:t>
            </w:r>
          </w:p>
        </w:tc>
      </w:tr>
      <w:tr w:rsidR="00636766" w:rsidRPr="00636766" w14:paraId="663B2BED" w14:textId="77777777" w:rsidTr="00636766">
        <w:trPr>
          <w:trHeight w:val="288"/>
        </w:trPr>
        <w:tc>
          <w:tcPr>
            <w:tcW w:w="2268" w:type="dxa"/>
            <w:shd w:val="clear" w:color="auto" w:fill="auto"/>
            <w:noWrap/>
            <w:vAlign w:val="center"/>
            <w:hideMark/>
          </w:tcPr>
          <w:p w14:paraId="28481432"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Israel</w:t>
            </w:r>
          </w:p>
        </w:tc>
        <w:tc>
          <w:tcPr>
            <w:tcW w:w="2307" w:type="dxa"/>
            <w:shd w:val="clear" w:color="auto" w:fill="auto"/>
            <w:noWrap/>
            <w:vAlign w:val="center"/>
            <w:hideMark/>
          </w:tcPr>
          <w:p w14:paraId="703B8825"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4684 (3924 to 5409)</w:t>
            </w:r>
          </w:p>
        </w:tc>
        <w:tc>
          <w:tcPr>
            <w:tcW w:w="2307" w:type="dxa"/>
            <w:shd w:val="clear" w:color="auto" w:fill="auto"/>
            <w:noWrap/>
            <w:vAlign w:val="center"/>
            <w:hideMark/>
          </w:tcPr>
          <w:p w14:paraId="36E2E64F"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3539.52 (2950.83 to 4109.24)</w:t>
            </w:r>
          </w:p>
        </w:tc>
        <w:tc>
          <w:tcPr>
            <w:tcW w:w="2154" w:type="dxa"/>
            <w:shd w:val="clear" w:color="auto" w:fill="auto"/>
            <w:noWrap/>
            <w:vAlign w:val="center"/>
            <w:hideMark/>
          </w:tcPr>
          <w:p w14:paraId="39AA29B5"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7938 (6288 to 9660)</w:t>
            </w:r>
          </w:p>
        </w:tc>
        <w:tc>
          <w:tcPr>
            <w:tcW w:w="2154" w:type="dxa"/>
            <w:shd w:val="clear" w:color="auto" w:fill="auto"/>
            <w:noWrap/>
            <w:vAlign w:val="center"/>
            <w:hideMark/>
          </w:tcPr>
          <w:p w14:paraId="500EE9C2"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2225.93 (1764.23 to 2706.88)</w:t>
            </w:r>
          </w:p>
        </w:tc>
        <w:tc>
          <w:tcPr>
            <w:tcW w:w="2268" w:type="dxa"/>
            <w:shd w:val="clear" w:color="auto" w:fill="auto"/>
            <w:noWrap/>
            <w:vAlign w:val="center"/>
            <w:hideMark/>
          </w:tcPr>
          <w:p w14:paraId="672A8B9E"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-2.25 (-2.64 to -1.87)</w:t>
            </w:r>
          </w:p>
        </w:tc>
      </w:tr>
      <w:tr w:rsidR="00636766" w:rsidRPr="00636766" w14:paraId="2F90FB62" w14:textId="77777777" w:rsidTr="00636766">
        <w:trPr>
          <w:trHeight w:val="288"/>
        </w:trPr>
        <w:tc>
          <w:tcPr>
            <w:tcW w:w="2268" w:type="dxa"/>
            <w:shd w:val="clear" w:color="auto" w:fill="auto"/>
            <w:noWrap/>
            <w:vAlign w:val="center"/>
            <w:hideMark/>
          </w:tcPr>
          <w:p w14:paraId="071102C9"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Italy</w:t>
            </w:r>
          </w:p>
        </w:tc>
        <w:tc>
          <w:tcPr>
            <w:tcW w:w="2307" w:type="dxa"/>
            <w:shd w:val="clear" w:color="auto" w:fill="auto"/>
            <w:noWrap/>
            <w:vAlign w:val="center"/>
            <w:hideMark/>
          </w:tcPr>
          <w:p w14:paraId="32A48AC6"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87340 (80249 to 93113)</w:t>
            </w:r>
          </w:p>
        </w:tc>
        <w:tc>
          <w:tcPr>
            <w:tcW w:w="2307" w:type="dxa"/>
            <w:shd w:val="clear" w:color="auto" w:fill="auto"/>
            <w:noWrap/>
            <w:vAlign w:val="center"/>
            <w:hideMark/>
          </w:tcPr>
          <w:p w14:paraId="6D6C98C8"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4137.87 (3773.03 to 4424.63)</w:t>
            </w:r>
          </w:p>
        </w:tc>
        <w:tc>
          <w:tcPr>
            <w:tcW w:w="2154" w:type="dxa"/>
            <w:shd w:val="clear" w:color="auto" w:fill="auto"/>
            <w:noWrap/>
            <w:vAlign w:val="center"/>
            <w:hideMark/>
          </w:tcPr>
          <w:p w14:paraId="7A2E1C1A"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135820 (117274 to 150371)</w:t>
            </w:r>
          </w:p>
        </w:tc>
        <w:tc>
          <w:tcPr>
            <w:tcW w:w="2154" w:type="dxa"/>
            <w:shd w:val="clear" w:color="auto" w:fill="auto"/>
            <w:noWrap/>
            <w:vAlign w:val="center"/>
            <w:hideMark/>
          </w:tcPr>
          <w:p w14:paraId="55F8FD91"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2990.03 (2582.95 to 3310.51)</w:t>
            </w:r>
          </w:p>
        </w:tc>
        <w:tc>
          <w:tcPr>
            <w:tcW w:w="2268" w:type="dxa"/>
            <w:shd w:val="clear" w:color="auto" w:fill="auto"/>
            <w:noWrap/>
            <w:vAlign w:val="center"/>
            <w:hideMark/>
          </w:tcPr>
          <w:p w14:paraId="4C2481B6"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-1.3 (-1.56 to -1.05)</w:t>
            </w:r>
          </w:p>
        </w:tc>
      </w:tr>
      <w:tr w:rsidR="00636766" w:rsidRPr="00636766" w14:paraId="0E1B591F" w14:textId="77777777" w:rsidTr="00636766">
        <w:trPr>
          <w:trHeight w:val="288"/>
        </w:trPr>
        <w:tc>
          <w:tcPr>
            <w:tcW w:w="2268" w:type="dxa"/>
            <w:shd w:val="clear" w:color="auto" w:fill="auto"/>
            <w:noWrap/>
            <w:vAlign w:val="center"/>
            <w:hideMark/>
          </w:tcPr>
          <w:p w14:paraId="6808B764"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Jamaica</w:t>
            </w:r>
          </w:p>
        </w:tc>
        <w:tc>
          <w:tcPr>
            <w:tcW w:w="2307" w:type="dxa"/>
            <w:shd w:val="clear" w:color="auto" w:fill="auto"/>
            <w:noWrap/>
            <w:vAlign w:val="center"/>
            <w:hideMark/>
          </w:tcPr>
          <w:p w14:paraId="31705A89"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3161 (2669 to 3720)</w:t>
            </w:r>
          </w:p>
        </w:tc>
        <w:tc>
          <w:tcPr>
            <w:tcW w:w="2307" w:type="dxa"/>
            <w:shd w:val="clear" w:color="auto" w:fill="auto"/>
            <w:noWrap/>
            <w:vAlign w:val="center"/>
            <w:hideMark/>
          </w:tcPr>
          <w:p w14:paraId="3E4E0021"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6242.49 (5255.24 to 7356.92)</w:t>
            </w:r>
          </w:p>
        </w:tc>
        <w:tc>
          <w:tcPr>
            <w:tcW w:w="2154" w:type="dxa"/>
            <w:shd w:val="clear" w:color="auto" w:fill="auto"/>
            <w:noWrap/>
            <w:vAlign w:val="center"/>
            <w:hideMark/>
          </w:tcPr>
          <w:p w14:paraId="5167BAF8"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9305 (6712 to 12257)</w:t>
            </w:r>
          </w:p>
        </w:tc>
        <w:tc>
          <w:tcPr>
            <w:tcW w:w="2154" w:type="dxa"/>
            <w:shd w:val="clear" w:color="auto" w:fill="auto"/>
            <w:noWrap/>
            <w:vAlign w:val="center"/>
            <w:hideMark/>
          </w:tcPr>
          <w:p w14:paraId="137C92CA"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11451.8 (8288.06 to 15066.79)</w:t>
            </w:r>
          </w:p>
        </w:tc>
        <w:tc>
          <w:tcPr>
            <w:tcW w:w="2268" w:type="dxa"/>
            <w:shd w:val="clear" w:color="auto" w:fill="auto"/>
            <w:noWrap/>
            <w:vAlign w:val="center"/>
            <w:hideMark/>
          </w:tcPr>
          <w:p w14:paraId="2D1808EE"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1.73 (1.04 to 2.43)</w:t>
            </w:r>
          </w:p>
        </w:tc>
      </w:tr>
      <w:tr w:rsidR="00636766" w:rsidRPr="00636766" w14:paraId="6474A626" w14:textId="77777777" w:rsidTr="00636766">
        <w:trPr>
          <w:trHeight w:val="288"/>
        </w:trPr>
        <w:tc>
          <w:tcPr>
            <w:tcW w:w="2268" w:type="dxa"/>
            <w:shd w:val="clear" w:color="auto" w:fill="auto"/>
            <w:noWrap/>
            <w:vAlign w:val="center"/>
            <w:hideMark/>
          </w:tcPr>
          <w:p w14:paraId="4A36B8C0"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lastRenderedPageBreak/>
              <w:t>Japan</w:t>
            </w:r>
          </w:p>
        </w:tc>
        <w:tc>
          <w:tcPr>
            <w:tcW w:w="2307" w:type="dxa"/>
            <w:shd w:val="clear" w:color="auto" w:fill="auto"/>
            <w:noWrap/>
            <w:vAlign w:val="center"/>
            <w:hideMark/>
          </w:tcPr>
          <w:p w14:paraId="305A8A53"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54891 (51198 to 57891)</w:t>
            </w:r>
          </w:p>
        </w:tc>
        <w:tc>
          <w:tcPr>
            <w:tcW w:w="2307" w:type="dxa"/>
            <w:shd w:val="clear" w:color="auto" w:fill="auto"/>
            <w:noWrap/>
            <w:vAlign w:val="center"/>
            <w:hideMark/>
          </w:tcPr>
          <w:p w14:paraId="1C794D33"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1515.7 (1402.72 to 1601.98)</w:t>
            </w:r>
          </w:p>
        </w:tc>
        <w:tc>
          <w:tcPr>
            <w:tcW w:w="2154" w:type="dxa"/>
            <w:shd w:val="clear" w:color="auto" w:fill="auto"/>
            <w:noWrap/>
            <w:vAlign w:val="center"/>
            <w:hideMark/>
          </w:tcPr>
          <w:p w14:paraId="74935618"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211042 (183526 to 231191)</w:t>
            </w:r>
          </w:p>
        </w:tc>
        <w:tc>
          <w:tcPr>
            <w:tcW w:w="2154" w:type="dxa"/>
            <w:shd w:val="clear" w:color="auto" w:fill="auto"/>
            <w:noWrap/>
            <w:vAlign w:val="center"/>
            <w:hideMark/>
          </w:tcPr>
          <w:p w14:paraId="535ADC3D"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1666.97 (1456.13 to 1824.86)</w:t>
            </w:r>
          </w:p>
        </w:tc>
        <w:tc>
          <w:tcPr>
            <w:tcW w:w="2268" w:type="dxa"/>
            <w:shd w:val="clear" w:color="auto" w:fill="auto"/>
            <w:noWrap/>
            <w:vAlign w:val="center"/>
            <w:hideMark/>
          </w:tcPr>
          <w:p w14:paraId="5FC0045F"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0.03 (-0.27 to 0.32)</w:t>
            </w:r>
          </w:p>
        </w:tc>
      </w:tr>
      <w:tr w:rsidR="00636766" w:rsidRPr="00636766" w14:paraId="6CE8E742" w14:textId="77777777" w:rsidTr="00636766">
        <w:trPr>
          <w:trHeight w:val="288"/>
        </w:trPr>
        <w:tc>
          <w:tcPr>
            <w:tcW w:w="2268" w:type="dxa"/>
            <w:shd w:val="clear" w:color="auto" w:fill="auto"/>
            <w:noWrap/>
            <w:vAlign w:val="center"/>
            <w:hideMark/>
          </w:tcPr>
          <w:p w14:paraId="6A16E063"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Jordan</w:t>
            </w:r>
          </w:p>
        </w:tc>
        <w:tc>
          <w:tcPr>
            <w:tcW w:w="2307" w:type="dxa"/>
            <w:shd w:val="clear" w:color="auto" w:fill="auto"/>
            <w:noWrap/>
            <w:vAlign w:val="center"/>
            <w:hideMark/>
          </w:tcPr>
          <w:p w14:paraId="0AAB14FA"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339 (215 to 503)</w:t>
            </w:r>
          </w:p>
        </w:tc>
        <w:tc>
          <w:tcPr>
            <w:tcW w:w="2307" w:type="dxa"/>
            <w:shd w:val="clear" w:color="auto" w:fill="auto"/>
            <w:noWrap/>
            <w:vAlign w:val="center"/>
            <w:hideMark/>
          </w:tcPr>
          <w:p w14:paraId="60507A95"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1513.34 (955.99 to 2250.22)</w:t>
            </w:r>
          </w:p>
        </w:tc>
        <w:tc>
          <w:tcPr>
            <w:tcW w:w="2154" w:type="dxa"/>
            <w:shd w:val="clear" w:color="auto" w:fill="auto"/>
            <w:noWrap/>
            <w:vAlign w:val="center"/>
            <w:hideMark/>
          </w:tcPr>
          <w:p w14:paraId="0A7B9613"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2260 (1319 to 3481)</w:t>
            </w:r>
          </w:p>
        </w:tc>
        <w:tc>
          <w:tcPr>
            <w:tcW w:w="2154" w:type="dxa"/>
            <w:shd w:val="clear" w:color="auto" w:fill="auto"/>
            <w:noWrap/>
            <w:vAlign w:val="center"/>
            <w:hideMark/>
          </w:tcPr>
          <w:p w14:paraId="4239189D"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1560.72 (912.12 to 2402.92)</w:t>
            </w:r>
          </w:p>
        </w:tc>
        <w:tc>
          <w:tcPr>
            <w:tcW w:w="2268" w:type="dxa"/>
            <w:shd w:val="clear" w:color="auto" w:fill="auto"/>
            <w:noWrap/>
            <w:vAlign w:val="center"/>
            <w:hideMark/>
          </w:tcPr>
          <w:p w14:paraId="23722457"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0.27 (0.1 to 0.44)</w:t>
            </w:r>
          </w:p>
        </w:tc>
      </w:tr>
      <w:tr w:rsidR="00636766" w:rsidRPr="00636766" w14:paraId="5241B012" w14:textId="77777777" w:rsidTr="00636766">
        <w:trPr>
          <w:trHeight w:val="288"/>
        </w:trPr>
        <w:tc>
          <w:tcPr>
            <w:tcW w:w="2268" w:type="dxa"/>
            <w:shd w:val="clear" w:color="auto" w:fill="auto"/>
            <w:noWrap/>
            <w:vAlign w:val="center"/>
            <w:hideMark/>
          </w:tcPr>
          <w:p w14:paraId="3DFCBE05"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Kazakhstan</w:t>
            </w:r>
          </w:p>
        </w:tc>
        <w:tc>
          <w:tcPr>
            <w:tcW w:w="2307" w:type="dxa"/>
            <w:shd w:val="clear" w:color="auto" w:fill="auto"/>
            <w:noWrap/>
            <w:vAlign w:val="center"/>
            <w:hideMark/>
          </w:tcPr>
          <w:p w14:paraId="2412A726"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3421 (3003 to 3832)</w:t>
            </w:r>
          </w:p>
        </w:tc>
        <w:tc>
          <w:tcPr>
            <w:tcW w:w="2307" w:type="dxa"/>
            <w:shd w:val="clear" w:color="auto" w:fill="auto"/>
            <w:noWrap/>
            <w:vAlign w:val="center"/>
            <w:hideMark/>
          </w:tcPr>
          <w:p w14:paraId="7AA334C4"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1965.4 (1722 to 2204.05)</w:t>
            </w:r>
          </w:p>
        </w:tc>
        <w:tc>
          <w:tcPr>
            <w:tcW w:w="2154" w:type="dxa"/>
            <w:shd w:val="clear" w:color="auto" w:fill="auto"/>
            <w:noWrap/>
            <w:vAlign w:val="center"/>
            <w:hideMark/>
          </w:tcPr>
          <w:p w14:paraId="622C4CD8"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4949 (4167 to 5807)</w:t>
            </w:r>
          </w:p>
        </w:tc>
        <w:tc>
          <w:tcPr>
            <w:tcW w:w="2154" w:type="dxa"/>
            <w:shd w:val="clear" w:color="auto" w:fill="auto"/>
            <w:noWrap/>
            <w:vAlign w:val="center"/>
            <w:hideMark/>
          </w:tcPr>
          <w:p w14:paraId="588CEE3B"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1928.42 (1628.69 to 2251.78)</w:t>
            </w:r>
          </w:p>
        </w:tc>
        <w:tc>
          <w:tcPr>
            <w:tcW w:w="2268" w:type="dxa"/>
            <w:shd w:val="clear" w:color="auto" w:fill="auto"/>
            <w:noWrap/>
            <w:vAlign w:val="center"/>
            <w:hideMark/>
          </w:tcPr>
          <w:p w14:paraId="319C3FA0"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0.81 (0.46 to 1.15)</w:t>
            </w:r>
          </w:p>
        </w:tc>
      </w:tr>
      <w:tr w:rsidR="00636766" w:rsidRPr="00636766" w14:paraId="5FEEADA2" w14:textId="77777777" w:rsidTr="00636766">
        <w:trPr>
          <w:trHeight w:val="288"/>
        </w:trPr>
        <w:tc>
          <w:tcPr>
            <w:tcW w:w="2268" w:type="dxa"/>
            <w:shd w:val="clear" w:color="auto" w:fill="auto"/>
            <w:noWrap/>
            <w:vAlign w:val="center"/>
            <w:hideMark/>
          </w:tcPr>
          <w:p w14:paraId="3D0C7F4D"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Kenya</w:t>
            </w:r>
          </w:p>
        </w:tc>
        <w:tc>
          <w:tcPr>
            <w:tcW w:w="2307" w:type="dxa"/>
            <w:shd w:val="clear" w:color="auto" w:fill="auto"/>
            <w:noWrap/>
            <w:vAlign w:val="center"/>
            <w:hideMark/>
          </w:tcPr>
          <w:p w14:paraId="237C81DE"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3202 (1788 to 5039)</w:t>
            </w:r>
          </w:p>
        </w:tc>
        <w:tc>
          <w:tcPr>
            <w:tcW w:w="2307" w:type="dxa"/>
            <w:shd w:val="clear" w:color="auto" w:fill="auto"/>
            <w:noWrap/>
            <w:vAlign w:val="center"/>
            <w:hideMark/>
          </w:tcPr>
          <w:p w14:paraId="7A8EF3C4"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1768.3 (988.43 to 2798.71)</w:t>
            </w:r>
          </w:p>
        </w:tc>
        <w:tc>
          <w:tcPr>
            <w:tcW w:w="2154" w:type="dxa"/>
            <w:shd w:val="clear" w:color="auto" w:fill="auto"/>
            <w:noWrap/>
            <w:vAlign w:val="center"/>
            <w:hideMark/>
          </w:tcPr>
          <w:p w14:paraId="592AA967"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11822 (7405 to 15686)</w:t>
            </w:r>
          </w:p>
        </w:tc>
        <w:tc>
          <w:tcPr>
            <w:tcW w:w="2154" w:type="dxa"/>
            <w:shd w:val="clear" w:color="auto" w:fill="auto"/>
            <w:noWrap/>
            <w:vAlign w:val="center"/>
            <w:hideMark/>
          </w:tcPr>
          <w:p w14:paraId="54B1B05B"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3101.29 (1941.15 to 4148.52)</w:t>
            </w:r>
          </w:p>
        </w:tc>
        <w:tc>
          <w:tcPr>
            <w:tcW w:w="2268" w:type="dxa"/>
            <w:shd w:val="clear" w:color="auto" w:fill="auto"/>
            <w:noWrap/>
            <w:vAlign w:val="center"/>
            <w:hideMark/>
          </w:tcPr>
          <w:p w14:paraId="3FC76807"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2.16 (1.91 to 2.41)</w:t>
            </w:r>
          </w:p>
        </w:tc>
      </w:tr>
      <w:tr w:rsidR="00636766" w:rsidRPr="00636766" w14:paraId="54B7F837" w14:textId="77777777" w:rsidTr="00636766">
        <w:trPr>
          <w:trHeight w:val="288"/>
        </w:trPr>
        <w:tc>
          <w:tcPr>
            <w:tcW w:w="2268" w:type="dxa"/>
            <w:shd w:val="clear" w:color="auto" w:fill="auto"/>
            <w:noWrap/>
            <w:vAlign w:val="center"/>
            <w:hideMark/>
          </w:tcPr>
          <w:p w14:paraId="6287F891"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Kiribati</w:t>
            </w:r>
          </w:p>
        </w:tc>
        <w:tc>
          <w:tcPr>
            <w:tcW w:w="2307" w:type="dxa"/>
            <w:shd w:val="clear" w:color="auto" w:fill="auto"/>
            <w:noWrap/>
            <w:vAlign w:val="center"/>
            <w:hideMark/>
          </w:tcPr>
          <w:p w14:paraId="1557AEEA"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11 (7 to 17)</w:t>
            </w:r>
          </w:p>
        </w:tc>
        <w:tc>
          <w:tcPr>
            <w:tcW w:w="2307" w:type="dxa"/>
            <w:shd w:val="clear" w:color="auto" w:fill="auto"/>
            <w:noWrap/>
            <w:vAlign w:val="center"/>
            <w:hideMark/>
          </w:tcPr>
          <w:p w14:paraId="5FDE117C"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2272.99 (1317.59 to 3626.48)</w:t>
            </w:r>
          </w:p>
        </w:tc>
        <w:tc>
          <w:tcPr>
            <w:tcW w:w="2154" w:type="dxa"/>
            <w:shd w:val="clear" w:color="auto" w:fill="auto"/>
            <w:noWrap/>
            <w:vAlign w:val="center"/>
            <w:hideMark/>
          </w:tcPr>
          <w:p w14:paraId="6551B104"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20 (12 to 32)</w:t>
            </w:r>
          </w:p>
        </w:tc>
        <w:tc>
          <w:tcPr>
            <w:tcW w:w="2154" w:type="dxa"/>
            <w:shd w:val="clear" w:color="auto" w:fill="auto"/>
            <w:noWrap/>
            <w:vAlign w:val="center"/>
            <w:hideMark/>
          </w:tcPr>
          <w:p w14:paraId="0A00C0AC"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2613.81 (1479.04 to 4158.83)</w:t>
            </w:r>
          </w:p>
        </w:tc>
        <w:tc>
          <w:tcPr>
            <w:tcW w:w="2268" w:type="dxa"/>
            <w:shd w:val="clear" w:color="auto" w:fill="auto"/>
            <w:noWrap/>
            <w:vAlign w:val="center"/>
            <w:hideMark/>
          </w:tcPr>
          <w:p w14:paraId="59EC2E45"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0.52 (0.48 to 0.55)</w:t>
            </w:r>
          </w:p>
        </w:tc>
      </w:tr>
      <w:tr w:rsidR="00636766" w:rsidRPr="00636766" w14:paraId="67B90FE0" w14:textId="77777777" w:rsidTr="00636766">
        <w:trPr>
          <w:trHeight w:val="288"/>
        </w:trPr>
        <w:tc>
          <w:tcPr>
            <w:tcW w:w="2268" w:type="dxa"/>
            <w:shd w:val="clear" w:color="auto" w:fill="auto"/>
            <w:noWrap/>
            <w:vAlign w:val="center"/>
            <w:hideMark/>
          </w:tcPr>
          <w:p w14:paraId="30BA2614"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Kuwait</w:t>
            </w:r>
          </w:p>
        </w:tc>
        <w:tc>
          <w:tcPr>
            <w:tcW w:w="2307" w:type="dxa"/>
            <w:shd w:val="clear" w:color="auto" w:fill="auto"/>
            <w:noWrap/>
            <w:vAlign w:val="center"/>
            <w:hideMark/>
          </w:tcPr>
          <w:p w14:paraId="7053ADC5"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103 (80 to 128)</w:t>
            </w:r>
          </w:p>
        </w:tc>
        <w:tc>
          <w:tcPr>
            <w:tcW w:w="2307" w:type="dxa"/>
            <w:shd w:val="clear" w:color="auto" w:fill="auto"/>
            <w:noWrap/>
            <w:vAlign w:val="center"/>
            <w:hideMark/>
          </w:tcPr>
          <w:p w14:paraId="553E5CF8"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1051.06 (810.13 to 1309.08)</w:t>
            </w:r>
          </w:p>
        </w:tc>
        <w:tc>
          <w:tcPr>
            <w:tcW w:w="2154" w:type="dxa"/>
            <w:shd w:val="clear" w:color="auto" w:fill="auto"/>
            <w:noWrap/>
            <w:vAlign w:val="center"/>
            <w:hideMark/>
          </w:tcPr>
          <w:p w14:paraId="5481806B"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1248 (894 to 1640)</w:t>
            </w:r>
          </w:p>
        </w:tc>
        <w:tc>
          <w:tcPr>
            <w:tcW w:w="2154" w:type="dxa"/>
            <w:shd w:val="clear" w:color="auto" w:fill="auto"/>
            <w:noWrap/>
            <w:vAlign w:val="center"/>
            <w:hideMark/>
          </w:tcPr>
          <w:p w14:paraId="0728590C"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2129.83 (1528.82 to 2797.82)</w:t>
            </w:r>
          </w:p>
        </w:tc>
        <w:tc>
          <w:tcPr>
            <w:tcW w:w="2268" w:type="dxa"/>
            <w:shd w:val="clear" w:color="auto" w:fill="auto"/>
            <w:noWrap/>
            <w:vAlign w:val="center"/>
            <w:hideMark/>
          </w:tcPr>
          <w:p w14:paraId="31ECE279"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1.89 (1.28 to 2.51)</w:t>
            </w:r>
          </w:p>
        </w:tc>
      </w:tr>
      <w:tr w:rsidR="00636766" w:rsidRPr="00636766" w14:paraId="62056E15" w14:textId="77777777" w:rsidTr="00636766">
        <w:trPr>
          <w:trHeight w:val="288"/>
        </w:trPr>
        <w:tc>
          <w:tcPr>
            <w:tcW w:w="2268" w:type="dxa"/>
            <w:shd w:val="clear" w:color="auto" w:fill="auto"/>
            <w:noWrap/>
            <w:vAlign w:val="center"/>
            <w:hideMark/>
          </w:tcPr>
          <w:p w14:paraId="41A2EF00"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Kyrgyzstan</w:t>
            </w:r>
          </w:p>
        </w:tc>
        <w:tc>
          <w:tcPr>
            <w:tcW w:w="2307" w:type="dxa"/>
            <w:shd w:val="clear" w:color="auto" w:fill="auto"/>
            <w:noWrap/>
            <w:vAlign w:val="center"/>
            <w:hideMark/>
          </w:tcPr>
          <w:p w14:paraId="22B798AF"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722 (591 to 862)</w:t>
            </w:r>
          </w:p>
        </w:tc>
        <w:tc>
          <w:tcPr>
            <w:tcW w:w="2307" w:type="dxa"/>
            <w:shd w:val="clear" w:color="auto" w:fill="auto"/>
            <w:noWrap/>
            <w:vAlign w:val="center"/>
            <w:hideMark/>
          </w:tcPr>
          <w:p w14:paraId="78694890"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1627.81 (1328.96 to 1946.51)</w:t>
            </w:r>
          </w:p>
        </w:tc>
        <w:tc>
          <w:tcPr>
            <w:tcW w:w="2154" w:type="dxa"/>
            <w:shd w:val="clear" w:color="auto" w:fill="auto"/>
            <w:noWrap/>
            <w:vAlign w:val="center"/>
            <w:hideMark/>
          </w:tcPr>
          <w:p w14:paraId="7A11B817"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948 (730 to 1190)</w:t>
            </w:r>
          </w:p>
        </w:tc>
        <w:tc>
          <w:tcPr>
            <w:tcW w:w="2154" w:type="dxa"/>
            <w:shd w:val="clear" w:color="auto" w:fill="auto"/>
            <w:noWrap/>
            <w:vAlign w:val="center"/>
            <w:hideMark/>
          </w:tcPr>
          <w:p w14:paraId="14D04D42"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1423.8 (1096.34 to 1784.84)</w:t>
            </w:r>
          </w:p>
        </w:tc>
        <w:tc>
          <w:tcPr>
            <w:tcW w:w="2268" w:type="dxa"/>
            <w:shd w:val="clear" w:color="auto" w:fill="auto"/>
            <w:noWrap/>
            <w:vAlign w:val="center"/>
            <w:hideMark/>
          </w:tcPr>
          <w:p w14:paraId="16309D0B"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-0.26 (-0.84 to 0.32)</w:t>
            </w:r>
          </w:p>
        </w:tc>
      </w:tr>
      <w:tr w:rsidR="00636766" w:rsidRPr="00636766" w14:paraId="1DC24B6A" w14:textId="77777777" w:rsidTr="00636766">
        <w:trPr>
          <w:trHeight w:val="288"/>
        </w:trPr>
        <w:tc>
          <w:tcPr>
            <w:tcW w:w="2268" w:type="dxa"/>
            <w:shd w:val="clear" w:color="auto" w:fill="auto"/>
            <w:noWrap/>
            <w:vAlign w:val="center"/>
            <w:hideMark/>
          </w:tcPr>
          <w:p w14:paraId="055D1996"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Lao People's Democratic Republic</w:t>
            </w:r>
          </w:p>
        </w:tc>
        <w:tc>
          <w:tcPr>
            <w:tcW w:w="2307" w:type="dxa"/>
            <w:shd w:val="clear" w:color="auto" w:fill="auto"/>
            <w:noWrap/>
            <w:vAlign w:val="center"/>
            <w:hideMark/>
          </w:tcPr>
          <w:p w14:paraId="5FAB4FEE"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669 (400 to 1022)</w:t>
            </w:r>
          </w:p>
        </w:tc>
        <w:tc>
          <w:tcPr>
            <w:tcW w:w="2307" w:type="dxa"/>
            <w:shd w:val="clear" w:color="auto" w:fill="auto"/>
            <w:noWrap/>
            <w:vAlign w:val="center"/>
            <w:hideMark/>
          </w:tcPr>
          <w:p w14:paraId="4A263F64"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1824.65 (1084.5 to 2822.74)</w:t>
            </w:r>
          </w:p>
        </w:tc>
        <w:tc>
          <w:tcPr>
            <w:tcW w:w="2154" w:type="dxa"/>
            <w:shd w:val="clear" w:color="auto" w:fill="auto"/>
            <w:noWrap/>
            <w:vAlign w:val="center"/>
            <w:hideMark/>
          </w:tcPr>
          <w:p w14:paraId="385AC8AE"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1764 (1040 to 2750)</w:t>
            </w:r>
          </w:p>
        </w:tc>
        <w:tc>
          <w:tcPr>
            <w:tcW w:w="2154" w:type="dxa"/>
            <w:shd w:val="clear" w:color="auto" w:fill="auto"/>
            <w:noWrap/>
            <w:vAlign w:val="center"/>
            <w:hideMark/>
          </w:tcPr>
          <w:p w14:paraId="0DD17D87"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2183.26 (1286.33 to 3418.42)</w:t>
            </w:r>
          </w:p>
        </w:tc>
        <w:tc>
          <w:tcPr>
            <w:tcW w:w="2268" w:type="dxa"/>
            <w:shd w:val="clear" w:color="auto" w:fill="auto"/>
            <w:noWrap/>
            <w:vAlign w:val="center"/>
            <w:hideMark/>
          </w:tcPr>
          <w:p w14:paraId="38C94E01"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0.68 (0.64 to 0.71)</w:t>
            </w:r>
          </w:p>
        </w:tc>
      </w:tr>
      <w:tr w:rsidR="00636766" w:rsidRPr="00636766" w14:paraId="78AA06BE" w14:textId="77777777" w:rsidTr="00636766">
        <w:trPr>
          <w:trHeight w:val="288"/>
        </w:trPr>
        <w:tc>
          <w:tcPr>
            <w:tcW w:w="2268" w:type="dxa"/>
            <w:shd w:val="clear" w:color="auto" w:fill="auto"/>
            <w:noWrap/>
            <w:vAlign w:val="center"/>
            <w:hideMark/>
          </w:tcPr>
          <w:p w14:paraId="41D3ED30"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Latvia</w:t>
            </w:r>
          </w:p>
        </w:tc>
        <w:tc>
          <w:tcPr>
            <w:tcW w:w="2307" w:type="dxa"/>
            <w:shd w:val="clear" w:color="auto" w:fill="auto"/>
            <w:noWrap/>
            <w:vAlign w:val="center"/>
            <w:hideMark/>
          </w:tcPr>
          <w:p w14:paraId="7A3F0F71"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2290 (1952 to 2627)</w:t>
            </w:r>
          </w:p>
        </w:tc>
        <w:tc>
          <w:tcPr>
            <w:tcW w:w="2307" w:type="dxa"/>
            <w:shd w:val="clear" w:color="auto" w:fill="auto"/>
            <w:noWrap/>
            <w:vAlign w:val="center"/>
            <w:hideMark/>
          </w:tcPr>
          <w:p w14:paraId="60406D6A"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3721.62 (3155.89 to 4282.03)</w:t>
            </w:r>
          </w:p>
        </w:tc>
        <w:tc>
          <w:tcPr>
            <w:tcW w:w="2154" w:type="dxa"/>
            <w:shd w:val="clear" w:color="auto" w:fill="auto"/>
            <w:noWrap/>
            <w:vAlign w:val="center"/>
            <w:hideMark/>
          </w:tcPr>
          <w:p w14:paraId="22B27605"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5727 (4504 to 6991)</w:t>
            </w:r>
          </w:p>
        </w:tc>
        <w:tc>
          <w:tcPr>
            <w:tcW w:w="2154" w:type="dxa"/>
            <w:shd w:val="clear" w:color="auto" w:fill="auto"/>
            <w:noWrap/>
            <w:vAlign w:val="center"/>
            <w:hideMark/>
          </w:tcPr>
          <w:p w14:paraId="3366509E"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6719.01 (5275.64 to 8215.02)</w:t>
            </w:r>
          </w:p>
        </w:tc>
        <w:tc>
          <w:tcPr>
            <w:tcW w:w="2268" w:type="dxa"/>
            <w:shd w:val="clear" w:color="auto" w:fill="auto"/>
            <w:noWrap/>
            <w:vAlign w:val="center"/>
            <w:hideMark/>
          </w:tcPr>
          <w:p w14:paraId="772F9D14"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2.41 (2.12 to 2.71)</w:t>
            </w:r>
          </w:p>
        </w:tc>
      </w:tr>
      <w:tr w:rsidR="00636766" w:rsidRPr="00636766" w14:paraId="367DA0ED" w14:textId="77777777" w:rsidTr="00636766">
        <w:trPr>
          <w:trHeight w:val="288"/>
        </w:trPr>
        <w:tc>
          <w:tcPr>
            <w:tcW w:w="2268" w:type="dxa"/>
            <w:shd w:val="clear" w:color="auto" w:fill="auto"/>
            <w:noWrap/>
            <w:vAlign w:val="center"/>
            <w:hideMark/>
          </w:tcPr>
          <w:p w14:paraId="2DD1983E"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Lebanon</w:t>
            </w:r>
          </w:p>
        </w:tc>
        <w:tc>
          <w:tcPr>
            <w:tcW w:w="2307" w:type="dxa"/>
            <w:shd w:val="clear" w:color="auto" w:fill="auto"/>
            <w:noWrap/>
            <w:vAlign w:val="center"/>
            <w:hideMark/>
          </w:tcPr>
          <w:p w14:paraId="5CCA47AE"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1207 (739 to 1886)</w:t>
            </w:r>
          </w:p>
        </w:tc>
        <w:tc>
          <w:tcPr>
            <w:tcW w:w="2307" w:type="dxa"/>
            <w:shd w:val="clear" w:color="auto" w:fill="auto"/>
            <w:noWrap/>
            <w:vAlign w:val="center"/>
            <w:hideMark/>
          </w:tcPr>
          <w:p w14:paraId="572CD126"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2951.02 (1807.75 to 4597.84)</w:t>
            </w:r>
          </w:p>
        </w:tc>
        <w:tc>
          <w:tcPr>
            <w:tcW w:w="2154" w:type="dxa"/>
            <w:shd w:val="clear" w:color="auto" w:fill="auto"/>
            <w:noWrap/>
            <w:vAlign w:val="center"/>
            <w:hideMark/>
          </w:tcPr>
          <w:p w14:paraId="6D609111"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7283 (4502 to 10895)</w:t>
            </w:r>
          </w:p>
        </w:tc>
        <w:tc>
          <w:tcPr>
            <w:tcW w:w="2154" w:type="dxa"/>
            <w:shd w:val="clear" w:color="auto" w:fill="auto"/>
            <w:noWrap/>
            <w:vAlign w:val="center"/>
            <w:hideMark/>
          </w:tcPr>
          <w:p w14:paraId="2CAA3974"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3956.98 (2443.77 to 5924.59)</w:t>
            </w:r>
          </w:p>
        </w:tc>
        <w:tc>
          <w:tcPr>
            <w:tcW w:w="2268" w:type="dxa"/>
            <w:shd w:val="clear" w:color="auto" w:fill="auto"/>
            <w:noWrap/>
            <w:vAlign w:val="center"/>
            <w:hideMark/>
          </w:tcPr>
          <w:p w14:paraId="196AEFC9"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1.53 (1.2 to 1.85)</w:t>
            </w:r>
          </w:p>
        </w:tc>
      </w:tr>
      <w:tr w:rsidR="00636766" w:rsidRPr="00636766" w14:paraId="4C179D62" w14:textId="77777777" w:rsidTr="00636766">
        <w:trPr>
          <w:trHeight w:val="288"/>
        </w:trPr>
        <w:tc>
          <w:tcPr>
            <w:tcW w:w="2268" w:type="dxa"/>
            <w:shd w:val="clear" w:color="auto" w:fill="auto"/>
            <w:noWrap/>
            <w:vAlign w:val="center"/>
            <w:hideMark/>
          </w:tcPr>
          <w:p w14:paraId="0C9372B3"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Lesotho</w:t>
            </w:r>
          </w:p>
        </w:tc>
        <w:tc>
          <w:tcPr>
            <w:tcW w:w="2307" w:type="dxa"/>
            <w:shd w:val="clear" w:color="auto" w:fill="auto"/>
            <w:noWrap/>
            <w:vAlign w:val="center"/>
            <w:hideMark/>
          </w:tcPr>
          <w:p w14:paraId="0FA40543"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810 (489 to 1246)</w:t>
            </w:r>
          </w:p>
        </w:tc>
        <w:tc>
          <w:tcPr>
            <w:tcW w:w="2307" w:type="dxa"/>
            <w:shd w:val="clear" w:color="auto" w:fill="auto"/>
            <w:noWrap/>
            <w:vAlign w:val="center"/>
            <w:hideMark/>
          </w:tcPr>
          <w:p w14:paraId="226A92B7"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6667.61 (3939.75 to 10309.5)</w:t>
            </w:r>
          </w:p>
        </w:tc>
        <w:tc>
          <w:tcPr>
            <w:tcW w:w="2154" w:type="dxa"/>
            <w:shd w:val="clear" w:color="auto" w:fill="auto"/>
            <w:noWrap/>
            <w:vAlign w:val="center"/>
            <w:hideMark/>
          </w:tcPr>
          <w:p w14:paraId="6D8B32DF"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1188 (724 to 1843)</w:t>
            </w:r>
          </w:p>
        </w:tc>
        <w:tc>
          <w:tcPr>
            <w:tcW w:w="2154" w:type="dxa"/>
            <w:shd w:val="clear" w:color="auto" w:fill="auto"/>
            <w:noWrap/>
            <w:vAlign w:val="center"/>
            <w:hideMark/>
          </w:tcPr>
          <w:p w14:paraId="102B7E4A"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8425.59 (5096.12 to 13091.05)</w:t>
            </w:r>
          </w:p>
        </w:tc>
        <w:tc>
          <w:tcPr>
            <w:tcW w:w="2268" w:type="dxa"/>
            <w:shd w:val="clear" w:color="auto" w:fill="auto"/>
            <w:noWrap/>
            <w:vAlign w:val="center"/>
            <w:hideMark/>
          </w:tcPr>
          <w:p w14:paraId="6F98984C"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1.13 (0.98 to 1.27)</w:t>
            </w:r>
          </w:p>
        </w:tc>
      </w:tr>
      <w:tr w:rsidR="00636766" w:rsidRPr="00636766" w14:paraId="413E54DB" w14:textId="77777777" w:rsidTr="00636766">
        <w:trPr>
          <w:trHeight w:val="288"/>
        </w:trPr>
        <w:tc>
          <w:tcPr>
            <w:tcW w:w="2268" w:type="dxa"/>
            <w:shd w:val="clear" w:color="auto" w:fill="auto"/>
            <w:noWrap/>
            <w:vAlign w:val="center"/>
            <w:hideMark/>
          </w:tcPr>
          <w:p w14:paraId="40FDA985"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Liberia</w:t>
            </w:r>
          </w:p>
        </w:tc>
        <w:tc>
          <w:tcPr>
            <w:tcW w:w="2307" w:type="dxa"/>
            <w:shd w:val="clear" w:color="auto" w:fill="auto"/>
            <w:noWrap/>
            <w:vAlign w:val="center"/>
            <w:hideMark/>
          </w:tcPr>
          <w:p w14:paraId="5E5D22E4"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939 (590 to 1398)</w:t>
            </w:r>
          </w:p>
        </w:tc>
        <w:tc>
          <w:tcPr>
            <w:tcW w:w="2307" w:type="dxa"/>
            <w:shd w:val="clear" w:color="auto" w:fill="auto"/>
            <w:noWrap/>
            <w:vAlign w:val="center"/>
            <w:hideMark/>
          </w:tcPr>
          <w:p w14:paraId="36105AEC"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3114.3 (1954.3 to 4665.11)</w:t>
            </w:r>
          </w:p>
        </w:tc>
        <w:tc>
          <w:tcPr>
            <w:tcW w:w="2154" w:type="dxa"/>
            <w:shd w:val="clear" w:color="auto" w:fill="auto"/>
            <w:noWrap/>
            <w:vAlign w:val="center"/>
            <w:hideMark/>
          </w:tcPr>
          <w:p w14:paraId="2C7CDE43"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1846 (916 to 3095)</w:t>
            </w:r>
          </w:p>
        </w:tc>
        <w:tc>
          <w:tcPr>
            <w:tcW w:w="2154" w:type="dxa"/>
            <w:shd w:val="clear" w:color="auto" w:fill="auto"/>
            <w:noWrap/>
            <w:vAlign w:val="center"/>
            <w:hideMark/>
          </w:tcPr>
          <w:p w14:paraId="4D67719A"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4904.51 (2439.25 to 8217.46)</w:t>
            </w:r>
          </w:p>
        </w:tc>
        <w:tc>
          <w:tcPr>
            <w:tcW w:w="2268" w:type="dxa"/>
            <w:shd w:val="clear" w:color="auto" w:fill="auto"/>
            <w:noWrap/>
            <w:vAlign w:val="center"/>
            <w:hideMark/>
          </w:tcPr>
          <w:p w14:paraId="147E02CE"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1.72 (1.61 to 1.82)</w:t>
            </w:r>
          </w:p>
        </w:tc>
      </w:tr>
      <w:tr w:rsidR="00636766" w:rsidRPr="00636766" w14:paraId="52942147" w14:textId="77777777" w:rsidTr="00636766">
        <w:trPr>
          <w:trHeight w:val="288"/>
        </w:trPr>
        <w:tc>
          <w:tcPr>
            <w:tcW w:w="2268" w:type="dxa"/>
            <w:shd w:val="clear" w:color="auto" w:fill="auto"/>
            <w:noWrap/>
            <w:vAlign w:val="center"/>
            <w:hideMark/>
          </w:tcPr>
          <w:p w14:paraId="0F4A1BFF"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Libya</w:t>
            </w:r>
          </w:p>
        </w:tc>
        <w:tc>
          <w:tcPr>
            <w:tcW w:w="2307" w:type="dxa"/>
            <w:shd w:val="clear" w:color="auto" w:fill="auto"/>
            <w:noWrap/>
            <w:vAlign w:val="center"/>
            <w:hideMark/>
          </w:tcPr>
          <w:p w14:paraId="2920AF39"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1074 (547 to 1759)</w:t>
            </w:r>
          </w:p>
        </w:tc>
        <w:tc>
          <w:tcPr>
            <w:tcW w:w="2307" w:type="dxa"/>
            <w:shd w:val="clear" w:color="auto" w:fill="auto"/>
            <w:noWrap/>
            <w:vAlign w:val="center"/>
            <w:hideMark/>
          </w:tcPr>
          <w:p w14:paraId="65EEF047"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2523.7 (1283.39 to 4125.88)</w:t>
            </w:r>
          </w:p>
        </w:tc>
        <w:tc>
          <w:tcPr>
            <w:tcW w:w="2154" w:type="dxa"/>
            <w:shd w:val="clear" w:color="auto" w:fill="auto"/>
            <w:noWrap/>
            <w:vAlign w:val="center"/>
            <w:hideMark/>
          </w:tcPr>
          <w:p w14:paraId="1A84B414"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3046 (1646 to 4984)</w:t>
            </w:r>
          </w:p>
        </w:tc>
        <w:tc>
          <w:tcPr>
            <w:tcW w:w="2154" w:type="dxa"/>
            <w:shd w:val="clear" w:color="auto" w:fill="auto"/>
            <w:noWrap/>
            <w:vAlign w:val="center"/>
            <w:hideMark/>
          </w:tcPr>
          <w:p w14:paraId="6FFD2666"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2860.91 (1548.78 to 4683.42)</w:t>
            </w:r>
          </w:p>
        </w:tc>
        <w:tc>
          <w:tcPr>
            <w:tcW w:w="2268" w:type="dxa"/>
            <w:shd w:val="clear" w:color="auto" w:fill="auto"/>
            <w:noWrap/>
            <w:vAlign w:val="center"/>
            <w:hideMark/>
          </w:tcPr>
          <w:p w14:paraId="5DB70DAA"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0.55 (0.46 to 0.65)</w:t>
            </w:r>
          </w:p>
        </w:tc>
      </w:tr>
      <w:tr w:rsidR="00636766" w:rsidRPr="00636766" w14:paraId="0A649B7B" w14:textId="77777777" w:rsidTr="00636766">
        <w:trPr>
          <w:trHeight w:val="288"/>
        </w:trPr>
        <w:tc>
          <w:tcPr>
            <w:tcW w:w="2268" w:type="dxa"/>
            <w:shd w:val="clear" w:color="auto" w:fill="auto"/>
            <w:noWrap/>
            <w:vAlign w:val="center"/>
            <w:hideMark/>
          </w:tcPr>
          <w:p w14:paraId="17CD7790"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lastRenderedPageBreak/>
              <w:t>Lithuania</w:t>
            </w:r>
          </w:p>
        </w:tc>
        <w:tc>
          <w:tcPr>
            <w:tcW w:w="2307" w:type="dxa"/>
            <w:shd w:val="clear" w:color="auto" w:fill="auto"/>
            <w:noWrap/>
            <w:vAlign w:val="center"/>
            <w:hideMark/>
          </w:tcPr>
          <w:p w14:paraId="40708FD3"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2957 (2457 to 3405)</w:t>
            </w:r>
          </w:p>
        </w:tc>
        <w:tc>
          <w:tcPr>
            <w:tcW w:w="2307" w:type="dxa"/>
            <w:shd w:val="clear" w:color="auto" w:fill="auto"/>
            <w:noWrap/>
            <w:vAlign w:val="center"/>
            <w:hideMark/>
          </w:tcPr>
          <w:p w14:paraId="394A7A8D"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3435.9 (2839.78 to 3966.3)</w:t>
            </w:r>
          </w:p>
        </w:tc>
        <w:tc>
          <w:tcPr>
            <w:tcW w:w="2154" w:type="dxa"/>
            <w:shd w:val="clear" w:color="auto" w:fill="auto"/>
            <w:noWrap/>
            <w:vAlign w:val="center"/>
            <w:hideMark/>
          </w:tcPr>
          <w:p w14:paraId="794C5873"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7528 (5969 to 9187)</w:t>
            </w:r>
          </w:p>
        </w:tc>
        <w:tc>
          <w:tcPr>
            <w:tcW w:w="2154" w:type="dxa"/>
            <w:shd w:val="clear" w:color="auto" w:fill="auto"/>
            <w:noWrap/>
            <w:vAlign w:val="center"/>
            <w:hideMark/>
          </w:tcPr>
          <w:p w14:paraId="00EA1CD5"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6008.83 (4757.96 to 7338.13)</w:t>
            </w:r>
          </w:p>
        </w:tc>
        <w:tc>
          <w:tcPr>
            <w:tcW w:w="2268" w:type="dxa"/>
            <w:shd w:val="clear" w:color="auto" w:fill="auto"/>
            <w:noWrap/>
            <w:vAlign w:val="center"/>
            <w:hideMark/>
          </w:tcPr>
          <w:p w14:paraId="3060BDF8"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2.08 (1.61 to 2.56)</w:t>
            </w:r>
          </w:p>
        </w:tc>
      </w:tr>
      <w:tr w:rsidR="00636766" w:rsidRPr="00636766" w14:paraId="7C6C86F4" w14:textId="77777777" w:rsidTr="00636766">
        <w:trPr>
          <w:trHeight w:val="288"/>
        </w:trPr>
        <w:tc>
          <w:tcPr>
            <w:tcW w:w="2268" w:type="dxa"/>
            <w:shd w:val="clear" w:color="auto" w:fill="auto"/>
            <w:noWrap/>
            <w:vAlign w:val="center"/>
            <w:hideMark/>
          </w:tcPr>
          <w:p w14:paraId="50AD6821"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Luxembourg</w:t>
            </w:r>
          </w:p>
        </w:tc>
        <w:tc>
          <w:tcPr>
            <w:tcW w:w="2307" w:type="dxa"/>
            <w:shd w:val="clear" w:color="auto" w:fill="auto"/>
            <w:noWrap/>
            <w:vAlign w:val="center"/>
            <w:hideMark/>
          </w:tcPr>
          <w:p w14:paraId="2780A327"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756 (647 to 876)</w:t>
            </w:r>
          </w:p>
        </w:tc>
        <w:tc>
          <w:tcPr>
            <w:tcW w:w="2307" w:type="dxa"/>
            <w:shd w:val="clear" w:color="auto" w:fill="auto"/>
            <w:noWrap/>
            <w:vAlign w:val="center"/>
            <w:hideMark/>
          </w:tcPr>
          <w:p w14:paraId="0CFFD335"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6523.15 (5590.47 to 7550.04)</w:t>
            </w:r>
          </w:p>
        </w:tc>
        <w:tc>
          <w:tcPr>
            <w:tcW w:w="2154" w:type="dxa"/>
            <w:shd w:val="clear" w:color="auto" w:fill="auto"/>
            <w:noWrap/>
            <w:vAlign w:val="center"/>
            <w:hideMark/>
          </w:tcPr>
          <w:p w14:paraId="4D564908"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994 (817 to 1184)</w:t>
            </w:r>
          </w:p>
        </w:tc>
        <w:tc>
          <w:tcPr>
            <w:tcW w:w="2154" w:type="dxa"/>
            <w:shd w:val="clear" w:color="auto" w:fill="auto"/>
            <w:noWrap/>
            <w:vAlign w:val="center"/>
            <w:hideMark/>
          </w:tcPr>
          <w:p w14:paraId="023C9B44"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3511.4 (2885.23 to 4180.5)</w:t>
            </w:r>
          </w:p>
        </w:tc>
        <w:tc>
          <w:tcPr>
            <w:tcW w:w="2268" w:type="dxa"/>
            <w:shd w:val="clear" w:color="auto" w:fill="auto"/>
            <w:noWrap/>
            <w:vAlign w:val="center"/>
            <w:hideMark/>
          </w:tcPr>
          <w:p w14:paraId="6A1D2DA2"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-2.16 (-2.28 to -2.04)</w:t>
            </w:r>
          </w:p>
        </w:tc>
      </w:tr>
      <w:tr w:rsidR="00636766" w:rsidRPr="00636766" w14:paraId="4A694C8C" w14:textId="77777777" w:rsidTr="00636766">
        <w:trPr>
          <w:trHeight w:val="288"/>
        </w:trPr>
        <w:tc>
          <w:tcPr>
            <w:tcW w:w="2268" w:type="dxa"/>
            <w:shd w:val="clear" w:color="auto" w:fill="auto"/>
            <w:noWrap/>
            <w:vAlign w:val="center"/>
            <w:hideMark/>
          </w:tcPr>
          <w:p w14:paraId="6A822D15"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Madagascar</w:t>
            </w:r>
          </w:p>
        </w:tc>
        <w:tc>
          <w:tcPr>
            <w:tcW w:w="2307" w:type="dxa"/>
            <w:shd w:val="clear" w:color="auto" w:fill="auto"/>
            <w:noWrap/>
            <w:vAlign w:val="center"/>
            <w:hideMark/>
          </w:tcPr>
          <w:p w14:paraId="1F0874F1"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4106 (1784 to 6900)</w:t>
            </w:r>
          </w:p>
        </w:tc>
        <w:tc>
          <w:tcPr>
            <w:tcW w:w="2307" w:type="dxa"/>
            <w:shd w:val="clear" w:color="auto" w:fill="auto"/>
            <w:noWrap/>
            <w:vAlign w:val="center"/>
            <w:hideMark/>
          </w:tcPr>
          <w:p w14:paraId="227B1420"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3714.94 (1630.94 to 6241.28)</w:t>
            </w:r>
          </w:p>
        </w:tc>
        <w:tc>
          <w:tcPr>
            <w:tcW w:w="2154" w:type="dxa"/>
            <w:shd w:val="clear" w:color="auto" w:fill="auto"/>
            <w:noWrap/>
            <w:vAlign w:val="center"/>
            <w:hideMark/>
          </w:tcPr>
          <w:p w14:paraId="66BFC98B"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5352 (2666 to 8944)</w:t>
            </w:r>
          </w:p>
        </w:tc>
        <w:tc>
          <w:tcPr>
            <w:tcW w:w="2154" w:type="dxa"/>
            <w:shd w:val="clear" w:color="auto" w:fill="auto"/>
            <w:noWrap/>
            <w:vAlign w:val="center"/>
            <w:hideMark/>
          </w:tcPr>
          <w:p w14:paraId="66A3C2FE"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3325.66 (1646.42 to 5538.84)</w:t>
            </w:r>
          </w:p>
        </w:tc>
        <w:tc>
          <w:tcPr>
            <w:tcW w:w="2268" w:type="dxa"/>
            <w:shd w:val="clear" w:color="auto" w:fill="auto"/>
            <w:noWrap/>
            <w:vAlign w:val="center"/>
            <w:hideMark/>
          </w:tcPr>
          <w:p w14:paraId="337C80E3"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-0.35 (-0.48 to -0.23)</w:t>
            </w:r>
          </w:p>
        </w:tc>
      </w:tr>
      <w:tr w:rsidR="00636766" w:rsidRPr="00636766" w14:paraId="7CB8B8CF" w14:textId="77777777" w:rsidTr="00636766">
        <w:trPr>
          <w:trHeight w:val="288"/>
        </w:trPr>
        <w:tc>
          <w:tcPr>
            <w:tcW w:w="2268" w:type="dxa"/>
            <w:shd w:val="clear" w:color="auto" w:fill="auto"/>
            <w:noWrap/>
            <w:vAlign w:val="center"/>
            <w:hideMark/>
          </w:tcPr>
          <w:p w14:paraId="44AA66A8"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Malawi</w:t>
            </w:r>
          </w:p>
        </w:tc>
        <w:tc>
          <w:tcPr>
            <w:tcW w:w="2307" w:type="dxa"/>
            <w:shd w:val="clear" w:color="auto" w:fill="auto"/>
            <w:noWrap/>
            <w:vAlign w:val="center"/>
            <w:hideMark/>
          </w:tcPr>
          <w:p w14:paraId="58312607"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1877 (1177 to 2815)</w:t>
            </w:r>
          </w:p>
        </w:tc>
        <w:tc>
          <w:tcPr>
            <w:tcW w:w="2307" w:type="dxa"/>
            <w:shd w:val="clear" w:color="auto" w:fill="auto"/>
            <w:noWrap/>
            <w:vAlign w:val="center"/>
            <w:hideMark/>
          </w:tcPr>
          <w:p w14:paraId="708CC311"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2827.38 (1769.02 to 4258.44)</w:t>
            </w:r>
          </w:p>
        </w:tc>
        <w:tc>
          <w:tcPr>
            <w:tcW w:w="2154" w:type="dxa"/>
            <w:shd w:val="clear" w:color="auto" w:fill="auto"/>
            <w:noWrap/>
            <w:vAlign w:val="center"/>
            <w:hideMark/>
          </w:tcPr>
          <w:p w14:paraId="63244BEC"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4637 (2914 to 6865)</w:t>
            </w:r>
          </w:p>
        </w:tc>
        <w:tc>
          <w:tcPr>
            <w:tcW w:w="2154" w:type="dxa"/>
            <w:shd w:val="clear" w:color="auto" w:fill="auto"/>
            <w:noWrap/>
            <w:vAlign w:val="center"/>
            <w:hideMark/>
          </w:tcPr>
          <w:p w14:paraId="02819A8B"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3930.28 (2452.9 to 5862.68)</w:t>
            </w:r>
          </w:p>
        </w:tc>
        <w:tc>
          <w:tcPr>
            <w:tcW w:w="2268" w:type="dxa"/>
            <w:shd w:val="clear" w:color="auto" w:fill="auto"/>
            <w:noWrap/>
            <w:vAlign w:val="center"/>
            <w:hideMark/>
          </w:tcPr>
          <w:p w14:paraId="411278FF"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1.19 (1.06 to 1.33)</w:t>
            </w:r>
          </w:p>
        </w:tc>
      </w:tr>
      <w:tr w:rsidR="00636766" w:rsidRPr="00636766" w14:paraId="25B5AFF8" w14:textId="77777777" w:rsidTr="00636766">
        <w:trPr>
          <w:trHeight w:val="288"/>
        </w:trPr>
        <w:tc>
          <w:tcPr>
            <w:tcW w:w="2268" w:type="dxa"/>
            <w:shd w:val="clear" w:color="auto" w:fill="auto"/>
            <w:noWrap/>
            <w:vAlign w:val="center"/>
            <w:hideMark/>
          </w:tcPr>
          <w:p w14:paraId="5596DCCD"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Malaysia</w:t>
            </w:r>
          </w:p>
        </w:tc>
        <w:tc>
          <w:tcPr>
            <w:tcW w:w="2307" w:type="dxa"/>
            <w:shd w:val="clear" w:color="auto" w:fill="auto"/>
            <w:noWrap/>
            <w:vAlign w:val="center"/>
            <w:hideMark/>
          </w:tcPr>
          <w:p w14:paraId="17A18B34"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3510 (2132 to 5318)</w:t>
            </w:r>
          </w:p>
        </w:tc>
        <w:tc>
          <w:tcPr>
            <w:tcW w:w="2307" w:type="dxa"/>
            <w:shd w:val="clear" w:color="auto" w:fill="auto"/>
            <w:noWrap/>
            <w:vAlign w:val="center"/>
            <w:hideMark/>
          </w:tcPr>
          <w:p w14:paraId="2B65FE7E"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1739.14 (1054.1 to 2641.55)</w:t>
            </w:r>
          </w:p>
        </w:tc>
        <w:tc>
          <w:tcPr>
            <w:tcW w:w="2154" w:type="dxa"/>
            <w:shd w:val="clear" w:color="auto" w:fill="auto"/>
            <w:noWrap/>
            <w:vAlign w:val="center"/>
            <w:hideMark/>
          </w:tcPr>
          <w:p w14:paraId="02E0EEE2"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14050 (8644 to 20702)</w:t>
            </w:r>
          </w:p>
        </w:tc>
        <w:tc>
          <w:tcPr>
            <w:tcW w:w="2154" w:type="dxa"/>
            <w:shd w:val="clear" w:color="auto" w:fill="auto"/>
            <w:noWrap/>
            <w:vAlign w:val="center"/>
            <w:hideMark/>
          </w:tcPr>
          <w:p w14:paraId="0A39160B"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2110.12 (1287.78 to 3130.98)</w:t>
            </w:r>
          </w:p>
        </w:tc>
        <w:tc>
          <w:tcPr>
            <w:tcW w:w="2268" w:type="dxa"/>
            <w:shd w:val="clear" w:color="auto" w:fill="auto"/>
            <w:noWrap/>
            <w:vAlign w:val="center"/>
            <w:hideMark/>
          </w:tcPr>
          <w:p w14:paraId="4B0F517B"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0.3 (0.07 to 0.54)</w:t>
            </w:r>
          </w:p>
        </w:tc>
      </w:tr>
      <w:tr w:rsidR="00636766" w:rsidRPr="00636766" w14:paraId="25F29896" w14:textId="77777777" w:rsidTr="00636766">
        <w:trPr>
          <w:trHeight w:val="288"/>
        </w:trPr>
        <w:tc>
          <w:tcPr>
            <w:tcW w:w="2268" w:type="dxa"/>
            <w:shd w:val="clear" w:color="auto" w:fill="auto"/>
            <w:noWrap/>
            <w:vAlign w:val="center"/>
            <w:hideMark/>
          </w:tcPr>
          <w:p w14:paraId="462C94E9"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Maldives</w:t>
            </w:r>
          </w:p>
        </w:tc>
        <w:tc>
          <w:tcPr>
            <w:tcW w:w="2307" w:type="dxa"/>
            <w:shd w:val="clear" w:color="auto" w:fill="auto"/>
            <w:noWrap/>
            <w:vAlign w:val="center"/>
            <w:hideMark/>
          </w:tcPr>
          <w:p w14:paraId="375983FD"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27 (14 to 42)</w:t>
            </w:r>
          </w:p>
        </w:tc>
        <w:tc>
          <w:tcPr>
            <w:tcW w:w="2307" w:type="dxa"/>
            <w:shd w:val="clear" w:color="auto" w:fill="auto"/>
            <w:noWrap/>
            <w:vAlign w:val="center"/>
            <w:hideMark/>
          </w:tcPr>
          <w:p w14:paraId="0029567C"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1502.39 (796.01 to 2408.95)</w:t>
            </w:r>
          </w:p>
        </w:tc>
        <w:tc>
          <w:tcPr>
            <w:tcW w:w="2154" w:type="dxa"/>
            <w:shd w:val="clear" w:color="auto" w:fill="auto"/>
            <w:noWrap/>
            <w:vAlign w:val="center"/>
            <w:hideMark/>
          </w:tcPr>
          <w:p w14:paraId="4CE770CB"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93 (46 to 150)</w:t>
            </w:r>
          </w:p>
        </w:tc>
        <w:tc>
          <w:tcPr>
            <w:tcW w:w="2154" w:type="dxa"/>
            <w:shd w:val="clear" w:color="auto" w:fill="auto"/>
            <w:noWrap/>
            <w:vAlign w:val="center"/>
            <w:hideMark/>
          </w:tcPr>
          <w:p w14:paraId="65DEF9DB"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1297.19 (634.82 to 2077.32)</w:t>
            </w:r>
          </w:p>
        </w:tc>
        <w:tc>
          <w:tcPr>
            <w:tcW w:w="2268" w:type="dxa"/>
            <w:shd w:val="clear" w:color="auto" w:fill="auto"/>
            <w:noWrap/>
            <w:vAlign w:val="center"/>
            <w:hideMark/>
          </w:tcPr>
          <w:p w14:paraId="3624342E"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-0.68 (-0.8 to -0.56)</w:t>
            </w:r>
          </w:p>
        </w:tc>
      </w:tr>
      <w:tr w:rsidR="00636766" w:rsidRPr="00636766" w14:paraId="4F223528" w14:textId="77777777" w:rsidTr="00636766">
        <w:trPr>
          <w:trHeight w:val="288"/>
        </w:trPr>
        <w:tc>
          <w:tcPr>
            <w:tcW w:w="2268" w:type="dxa"/>
            <w:shd w:val="clear" w:color="auto" w:fill="auto"/>
            <w:noWrap/>
            <w:vAlign w:val="center"/>
            <w:hideMark/>
          </w:tcPr>
          <w:p w14:paraId="66D47E18"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Mali</w:t>
            </w:r>
          </w:p>
        </w:tc>
        <w:tc>
          <w:tcPr>
            <w:tcW w:w="2307" w:type="dxa"/>
            <w:shd w:val="clear" w:color="auto" w:fill="auto"/>
            <w:noWrap/>
            <w:vAlign w:val="center"/>
            <w:hideMark/>
          </w:tcPr>
          <w:p w14:paraId="00F64320"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1500 (985 to 2207)</w:t>
            </w:r>
          </w:p>
        </w:tc>
        <w:tc>
          <w:tcPr>
            <w:tcW w:w="2307" w:type="dxa"/>
            <w:shd w:val="clear" w:color="auto" w:fill="auto"/>
            <w:noWrap/>
            <w:vAlign w:val="center"/>
            <w:hideMark/>
          </w:tcPr>
          <w:p w14:paraId="0279E564"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1995.94 (1294.49 to 2949.19)</w:t>
            </w:r>
          </w:p>
        </w:tc>
        <w:tc>
          <w:tcPr>
            <w:tcW w:w="2154" w:type="dxa"/>
            <w:shd w:val="clear" w:color="auto" w:fill="auto"/>
            <w:noWrap/>
            <w:vAlign w:val="center"/>
            <w:hideMark/>
          </w:tcPr>
          <w:p w14:paraId="1961DABD"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4168 (2600 to 6403)</w:t>
            </w:r>
          </w:p>
        </w:tc>
        <w:tc>
          <w:tcPr>
            <w:tcW w:w="2154" w:type="dxa"/>
            <w:shd w:val="clear" w:color="auto" w:fill="auto"/>
            <w:noWrap/>
            <w:vAlign w:val="center"/>
            <w:hideMark/>
          </w:tcPr>
          <w:p w14:paraId="5A11467B"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2337.17 (1456.21 to 3572.06)</w:t>
            </w:r>
          </w:p>
        </w:tc>
        <w:tc>
          <w:tcPr>
            <w:tcW w:w="2268" w:type="dxa"/>
            <w:shd w:val="clear" w:color="auto" w:fill="auto"/>
            <w:noWrap/>
            <w:vAlign w:val="center"/>
            <w:hideMark/>
          </w:tcPr>
          <w:p w14:paraId="63C9C89E"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0.72 (0.62 to 0.83)</w:t>
            </w:r>
          </w:p>
        </w:tc>
      </w:tr>
      <w:tr w:rsidR="00636766" w:rsidRPr="00636766" w14:paraId="71A83D55" w14:textId="77777777" w:rsidTr="00636766">
        <w:trPr>
          <w:trHeight w:val="288"/>
        </w:trPr>
        <w:tc>
          <w:tcPr>
            <w:tcW w:w="2268" w:type="dxa"/>
            <w:shd w:val="clear" w:color="auto" w:fill="auto"/>
            <w:noWrap/>
            <w:vAlign w:val="center"/>
            <w:hideMark/>
          </w:tcPr>
          <w:p w14:paraId="6E5E1E9D"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Malta</w:t>
            </w:r>
          </w:p>
        </w:tc>
        <w:tc>
          <w:tcPr>
            <w:tcW w:w="2307" w:type="dxa"/>
            <w:shd w:val="clear" w:color="auto" w:fill="auto"/>
            <w:noWrap/>
            <w:vAlign w:val="center"/>
            <w:hideMark/>
          </w:tcPr>
          <w:p w14:paraId="2BC95A22"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384 (318 to 468)</w:t>
            </w:r>
          </w:p>
        </w:tc>
        <w:tc>
          <w:tcPr>
            <w:tcW w:w="2307" w:type="dxa"/>
            <w:shd w:val="clear" w:color="auto" w:fill="auto"/>
            <w:noWrap/>
            <w:vAlign w:val="center"/>
            <w:hideMark/>
          </w:tcPr>
          <w:p w14:paraId="66938FCF"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3865.53 (3184.27 to 4727.52)</w:t>
            </w:r>
          </w:p>
        </w:tc>
        <w:tc>
          <w:tcPr>
            <w:tcW w:w="2154" w:type="dxa"/>
            <w:shd w:val="clear" w:color="auto" w:fill="auto"/>
            <w:noWrap/>
            <w:vAlign w:val="center"/>
            <w:hideMark/>
          </w:tcPr>
          <w:p w14:paraId="4600E0A6"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720 (562 to 906)</w:t>
            </w:r>
          </w:p>
        </w:tc>
        <w:tc>
          <w:tcPr>
            <w:tcW w:w="2154" w:type="dxa"/>
            <w:shd w:val="clear" w:color="auto" w:fill="auto"/>
            <w:noWrap/>
            <w:vAlign w:val="center"/>
            <w:hideMark/>
          </w:tcPr>
          <w:p w14:paraId="2AB72216"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2381.63 (1856.54 to 2997.11)</w:t>
            </w:r>
          </w:p>
        </w:tc>
        <w:tc>
          <w:tcPr>
            <w:tcW w:w="2268" w:type="dxa"/>
            <w:shd w:val="clear" w:color="auto" w:fill="auto"/>
            <w:noWrap/>
            <w:vAlign w:val="center"/>
            <w:hideMark/>
          </w:tcPr>
          <w:p w14:paraId="4EA38167"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-1.94 (-2.16 to -1.73)</w:t>
            </w:r>
          </w:p>
        </w:tc>
      </w:tr>
      <w:tr w:rsidR="00636766" w:rsidRPr="00636766" w14:paraId="23324C91" w14:textId="77777777" w:rsidTr="00636766">
        <w:trPr>
          <w:trHeight w:val="288"/>
        </w:trPr>
        <w:tc>
          <w:tcPr>
            <w:tcW w:w="2268" w:type="dxa"/>
            <w:shd w:val="clear" w:color="auto" w:fill="auto"/>
            <w:noWrap/>
            <w:vAlign w:val="center"/>
            <w:hideMark/>
          </w:tcPr>
          <w:p w14:paraId="5E45DBD1"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Marshall Islands</w:t>
            </w:r>
          </w:p>
        </w:tc>
        <w:tc>
          <w:tcPr>
            <w:tcW w:w="2307" w:type="dxa"/>
            <w:shd w:val="clear" w:color="auto" w:fill="auto"/>
            <w:noWrap/>
            <w:vAlign w:val="center"/>
            <w:hideMark/>
          </w:tcPr>
          <w:p w14:paraId="390EB72B"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12 (8 to 18)</w:t>
            </w:r>
          </w:p>
        </w:tc>
        <w:tc>
          <w:tcPr>
            <w:tcW w:w="2307" w:type="dxa"/>
            <w:shd w:val="clear" w:color="auto" w:fill="auto"/>
            <w:noWrap/>
            <w:vAlign w:val="center"/>
            <w:hideMark/>
          </w:tcPr>
          <w:p w14:paraId="0495C916"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4440.95 (2755.47 to 6638.24)</w:t>
            </w:r>
          </w:p>
        </w:tc>
        <w:tc>
          <w:tcPr>
            <w:tcW w:w="2154" w:type="dxa"/>
            <w:shd w:val="clear" w:color="auto" w:fill="auto"/>
            <w:noWrap/>
            <w:vAlign w:val="center"/>
            <w:hideMark/>
          </w:tcPr>
          <w:p w14:paraId="01500A04"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28 (17 to 42)</w:t>
            </w:r>
          </w:p>
        </w:tc>
        <w:tc>
          <w:tcPr>
            <w:tcW w:w="2154" w:type="dxa"/>
            <w:shd w:val="clear" w:color="auto" w:fill="auto"/>
            <w:noWrap/>
            <w:vAlign w:val="center"/>
            <w:hideMark/>
          </w:tcPr>
          <w:p w14:paraId="769CF7B1"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5700.1 (3518.56 to 8556.17)</w:t>
            </w:r>
          </w:p>
        </w:tc>
        <w:tc>
          <w:tcPr>
            <w:tcW w:w="2268" w:type="dxa"/>
            <w:shd w:val="clear" w:color="auto" w:fill="auto"/>
            <w:noWrap/>
            <w:vAlign w:val="center"/>
            <w:hideMark/>
          </w:tcPr>
          <w:p w14:paraId="7ED74300"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0.91 (0.84 to 0.99)</w:t>
            </w:r>
          </w:p>
        </w:tc>
      </w:tr>
      <w:tr w:rsidR="00636766" w:rsidRPr="00636766" w14:paraId="0C5D35C0" w14:textId="77777777" w:rsidTr="00636766">
        <w:trPr>
          <w:trHeight w:val="288"/>
        </w:trPr>
        <w:tc>
          <w:tcPr>
            <w:tcW w:w="2268" w:type="dxa"/>
            <w:shd w:val="clear" w:color="auto" w:fill="auto"/>
            <w:noWrap/>
            <w:vAlign w:val="center"/>
            <w:hideMark/>
          </w:tcPr>
          <w:p w14:paraId="5BB00A00"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Mauritania</w:t>
            </w:r>
          </w:p>
        </w:tc>
        <w:tc>
          <w:tcPr>
            <w:tcW w:w="2307" w:type="dxa"/>
            <w:shd w:val="clear" w:color="auto" w:fill="auto"/>
            <w:noWrap/>
            <w:vAlign w:val="center"/>
            <w:hideMark/>
          </w:tcPr>
          <w:p w14:paraId="0B7C8C1A"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737 (467 to 1112)</w:t>
            </w:r>
          </w:p>
        </w:tc>
        <w:tc>
          <w:tcPr>
            <w:tcW w:w="2307" w:type="dxa"/>
            <w:shd w:val="clear" w:color="auto" w:fill="auto"/>
            <w:noWrap/>
            <w:vAlign w:val="center"/>
            <w:hideMark/>
          </w:tcPr>
          <w:p w14:paraId="44177CB7"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3463 (2185.19 to 5269.11)</w:t>
            </w:r>
          </w:p>
        </w:tc>
        <w:tc>
          <w:tcPr>
            <w:tcW w:w="2154" w:type="dxa"/>
            <w:shd w:val="clear" w:color="auto" w:fill="auto"/>
            <w:noWrap/>
            <w:vAlign w:val="center"/>
            <w:hideMark/>
          </w:tcPr>
          <w:p w14:paraId="541845F5"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2870 (1383 to 4644)</w:t>
            </w:r>
          </w:p>
        </w:tc>
        <w:tc>
          <w:tcPr>
            <w:tcW w:w="2154" w:type="dxa"/>
            <w:shd w:val="clear" w:color="auto" w:fill="auto"/>
            <w:noWrap/>
            <w:vAlign w:val="center"/>
            <w:hideMark/>
          </w:tcPr>
          <w:p w14:paraId="42409ACD"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5810.85 (2796.3 to 9424.56)</w:t>
            </w:r>
          </w:p>
        </w:tc>
        <w:tc>
          <w:tcPr>
            <w:tcW w:w="2268" w:type="dxa"/>
            <w:shd w:val="clear" w:color="auto" w:fill="auto"/>
            <w:noWrap/>
            <w:vAlign w:val="center"/>
            <w:hideMark/>
          </w:tcPr>
          <w:p w14:paraId="437F794C"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1.85 (1.76 to 1.94)</w:t>
            </w:r>
          </w:p>
        </w:tc>
      </w:tr>
      <w:tr w:rsidR="00636766" w:rsidRPr="00636766" w14:paraId="31F95DD3" w14:textId="77777777" w:rsidTr="00636766">
        <w:trPr>
          <w:trHeight w:val="288"/>
        </w:trPr>
        <w:tc>
          <w:tcPr>
            <w:tcW w:w="2268" w:type="dxa"/>
            <w:shd w:val="clear" w:color="auto" w:fill="auto"/>
            <w:noWrap/>
            <w:vAlign w:val="center"/>
            <w:hideMark/>
          </w:tcPr>
          <w:p w14:paraId="6EE3B1C2"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Mauritius</w:t>
            </w:r>
          </w:p>
        </w:tc>
        <w:tc>
          <w:tcPr>
            <w:tcW w:w="2307" w:type="dxa"/>
            <w:shd w:val="clear" w:color="auto" w:fill="auto"/>
            <w:noWrap/>
            <w:vAlign w:val="center"/>
            <w:hideMark/>
          </w:tcPr>
          <w:p w14:paraId="3027435B"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259 (218 to 304)</w:t>
            </w:r>
          </w:p>
        </w:tc>
        <w:tc>
          <w:tcPr>
            <w:tcW w:w="2307" w:type="dxa"/>
            <w:shd w:val="clear" w:color="auto" w:fill="auto"/>
            <w:noWrap/>
            <w:vAlign w:val="center"/>
            <w:hideMark/>
          </w:tcPr>
          <w:p w14:paraId="6D4FD8D7"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2303.19 (1936.56 to 2700.25)</w:t>
            </w:r>
          </w:p>
        </w:tc>
        <w:tc>
          <w:tcPr>
            <w:tcW w:w="2154" w:type="dxa"/>
            <w:shd w:val="clear" w:color="auto" w:fill="auto"/>
            <w:noWrap/>
            <w:vAlign w:val="center"/>
            <w:hideMark/>
          </w:tcPr>
          <w:p w14:paraId="2B3EA7B1"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1305 (1086 to 1541)</w:t>
            </w:r>
          </w:p>
        </w:tc>
        <w:tc>
          <w:tcPr>
            <w:tcW w:w="2154" w:type="dxa"/>
            <w:shd w:val="clear" w:color="auto" w:fill="auto"/>
            <w:noWrap/>
            <w:vAlign w:val="center"/>
            <w:hideMark/>
          </w:tcPr>
          <w:p w14:paraId="1DB4073F"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3364.83 (2792.61 to 3971.65)</w:t>
            </w:r>
          </w:p>
        </w:tc>
        <w:tc>
          <w:tcPr>
            <w:tcW w:w="2268" w:type="dxa"/>
            <w:shd w:val="clear" w:color="auto" w:fill="auto"/>
            <w:noWrap/>
            <w:vAlign w:val="center"/>
            <w:hideMark/>
          </w:tcPr>
          <w:p w14:paraId="1E86BC7A"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0.31 (0.04 to 0.58)</w:t>
            </w:r>
          </w:p>
        </w:tc>
      </w:tr>
      <w:tr w:rsidR="00636766" w:rsidRPr="00636766" w14:paraId="268B9C9C" w14:textId="77777777" w:rsidTr="00636766">
        <w:trPr>
          <w:trHeight w:val="288"/>
        </w:trPr>
        <w:tc>
          <w:tcPr>
            <w:tcW w:w="2268" w:type="dxa"/>
            <w:shd w:val="clear" w:color="auto" w:fill="auto"/>
            <w:noWrap/>
            <w:vAlign w:val="center"/>
            <w:hideMark/>
          </w:tcPr>
          <w:p w14:paraId="469148C2"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Mexico</w:t>
            </w:r>
          </w:p>
        </w:tc>
        <w:tc>
          <w:tcPr>
            <w:tcW w:w="2307" w:type="dxa"/>
            <w:shd w:val="clear" w:color="auto" w:fill="auto"/>
            <w:noWrap/>
            <w:vAlign w:val="center"/>
            <w:hideMark/>
          </w:tcPr>
          <w:p w14:paraId="4EA123E6"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34483 (32213 to 36594)</w:t>
            </w:r>
          </w:p>
        </w:tc>
        <w:tc>
          <w:tcPr>
            <w:tcW w:w="2307" w:type="dxa"/>
            <w:shd w:val="clear" w:color="auto" w:fill="auto"/>
            <w:noWrap/>
            <w:vAlign w:val="center"/>
            <w:hideMark/>
          </w:tcPr>
          <w:p w14:paraId="16EB1E33"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3622.73 (3377.45 to 3847.01)</w:t>
            </w:r>
          </w:p>
        </w:tc>
        <w:tc>
          <w:tcPr>
            <w:tcW w:w="2154" w:type="dxa"/>
            <w:shd w:val="clear" w:color="auto" w:fill="auto"/>
            <w:noWrap/>
            <w:vAlign w:val="center"/>
            <w:hideMark/>
          </w:tcPr>
          <w:p w14:paraId="54F256BA"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104048 (87837 to 121929)</w:t>
            </w:r>
          </w:p>
        </w:tc>
        <w:tc>
          <w:tcPr>
            <w:tcW w:w="2154" w:type="dxa"/>
            <w:shd w:val="clear" w:color="auto" w:fill="auto"/>
            <w:noWrap/>
            <w:vAlign w:val="center"/>
            <w:hideMark/>
          </w:tcPr>
          <w:p w14:paraId="6FF6135B"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3486.32 (2946.42 to 4075.07)</w:t>
            </w:r>
          </w:p>
        </w:tc>
        <w:tc>
          <w:tcPr>
            <w:tcW w:w="2268" w:type="dxa"/>
            <w:shd w:val="clear" w:color="auto" w:fill="auto"/>
            <w:noWrap/>
            <w:vAlign w:val="center"/>
            <w:hideMark/>
          </w:tcPr>
          <w:p w14:paraId="4E517894"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-0.23 (-0.41 to -0.05)</w:t>
            </w:r>
          </w:p>
        </w:tc>
      </w:tr>
      <w:tr w:rsidR="00636766" w:rsidRPr="00636766" w14:paraId="6DF87F16" w14:textId="77777777" w:rsidTr="00636766">
        <w:trPr>
          <w:trHeight w:val="288"/>
        </w:trPr>
        <w:tc>
          <w:tcPr>
            <w:tcW w:w="2268" w:type="dxa"/>
            <w:shd w:val="clear" w:color="auto" w:fill="auto"/>
            <w:noWrap/>
            <w:vAlign w:val="center"/>
            <w:hideMark/>
          </w:tcPr>
          <w:p w14:paraId="5503D427"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Micronesia (Federated States of)</w:t>
            </w:r>
          </w:p>
        </w:tc>
        <w:tc>
          <w:tcPr>
            <w:tcW w:w="2307" w:type="dxa"/>
            <w:shd w:val="clear" w:color="auto" w:fill="auto"/>
            <w:noWrap/>
            <w:vAlign w:val="center"/>
            <w:hideMark/>
          </w:tcPr>
          <w:p w14:paraId="0EEEC0F3"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45 (28 to 68)</w:t>
            </w:r>
          </w:p>
        </w:tc>
        <w:tc>
          <w:tcPr>
            <w:tcW w:w="2307" w:type="dxa"/>
            <w:shd w:val="clear" w:color="auto" w:fill="auto"/>
            <w:noWrap/>
            <w:vAlign w:val="center"/>
            <w:hideMark/>
          </w:tcPr>
          <w:p w14:paraId="786CE984"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4947.28 (3031.94 to 7622.6)</w:t>
            </w:r>
          </w:p>
        </w:tc>
        <w:tc>
          <w:tcPr>
            <w:tcW w:w="2154" w:type="dxa"/>
            <w:shd w:val="clear" w:color="auto" w:fill="auto"/>
            <w:noWrap/>
            <w:vAlign w:val="center"/>
            <w:hideMark/>
          </w:tcPr>
          <w:p w14:paraId="0547527C"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54 (35 to 81)</w:t>
            </w:r>
          </w:p>
        </w:tc>
        <w:tc>
          <w:tcPr>
            <w:tcW w:w="2154" w:type="dxa"/>
            <w:shd w:val="clear" w:color="auto" w:fill="auto"/>
            <w:noWrap/>
            <w:vAlign w:val="center"/>
            <w:hideMark/>
          </w:tcPr>
          <w:p w14:paraId="1C341752"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5995.95 (3850.96 to 8864.07)</w:t>
            </w:r>
          </w:p>
        </w:tc>
        <w:tc>
          <w:tcPr>
            <w:tcW w:w="2268" w:type="dxa"/>
            <w:shd w:val="clear" w:color="auto" w:fill="auto"/>
            <w:noWrap/>
            <w:vAlign w:val="center"/>
            <w:hideMark/>
          </w:tcPr>
          <w:p w14:paraId="156F6814"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0.69 (0.64 to 0.74)</w:t>
            </w:r>
          </w:p>
        </w:tc>
      </w:tr>
      <w:tr w:rsidR="00636766" w:rsidRPr="00636766" w14:paraId="3EEDB9AF" w14:textId="77777777" w:rsidTr="00636766">
        <w:trPr>
          <w:trHeight w:val="288"/>
        </w:trPr>
        <w:tc>
          <w:tcPr>
            <w:tcW w:w="2268" w:type="dxa"/>
            <w:shd w:val="clear" w:color="auto" w:fill="auto"/>
            <w:noWrap/>
            <w:vAlign w:val="center"/>
            <w:hideMark/>
          </w:tcPr>
          <w:p w14:paraId="71305531"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lastRenderedPageBreak/>
              <w:t>Monaco</w:t>
            </w:r>
          </w:p>
        </w:tc>
        <w:tc>
          <w:tcPr>
            <w:tcW w:w="2307" w:type="dxa"/>
            <w:shd w:val="clear" w:color="auto" w:fill="auto"/>
            <w:noWrap/>
            <w:vAlign w:val="center"/>
            <w:hideMark/>
          </w:tcPr>
          <w:p w14:paraId="66412FB6"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101 (65 to 150)</w:t>
            </w:r>
          </w:p>
        </w:tc>
        <w:tc>
          <w:tcPr>
            <w:tcW w:w="2307" w:type="dxa"/>
            <w:shd w:val="clear" w:color="auto" w:fill="auto"/>
            <w:noWrap/>
            <w:vAlign w:val="center"/>
            <w:hideMark/>
          </w:tcPr>
          <w:p w14:paraId="6DD03D25"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5298.6 (3403.81 to 7826.2)</w:t>
            </w:r>
          </w:p>
        </w:tc>
        <w:tc>
          <w:tcPr>
            <w:tcW w:w="2154" w:type="dxa"/>
            <w:shd w:val="clear" w:color="auto" w:fill="auto"/>
            <w:noWrap/>
            <w:vAlign w:val="center"/>
            <w:hideMark/>
          </w:tcPr>
          <w:p w14:paraId="68C6A116"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160 (103 to 242)</w:t>
            </w:r>
          </w:p>
        </w:tc>
        <w:tc>
          <w:tcPr>
            <w:tcW w:w="2154" w:type="dxa"/>
            <w:shd w:val="clear" w:color="auto" w:fill="auto"/>
            <w:noWrap/>
            <w:vAlign w:val="center"/>
            <w:hideMark/>
          </w:tcPr>
          <w:p w14:paraId="271EB185"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5099.07 (3268.43 to 7726.63)</w:t>
            </w:r>
          </w:p>
        </w:tc>
        <w:tc>
          <w:tcPr>
            <w:tcW w:w="2268" w:type="dxa"/>
            <w:shd w:val="clear" w:color="auto" w:fill="auto"/>
            <w:noWrap/>
            <w:vAlign w:val="center"/>
            <w:hideMark/>
          </w:tcPr>
          <w:p w14:paraId="5F8CFDB4"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-0.14 (-0.2 to -0.08)</w:t>
            </w:r>
          </w:p>
        </w:tc>
      </w:tr>
      <w:tr w:rsidR="00636766" w:rsidRPr="00636766" w14:paraId="78F1DBDC" w14:textId="77777777" w:rsidTr="00636766">
        <w:trPr>
          <w:trHeight w:val="288"/>
        </w:trPr>
        <w:tc>
          <w:tcPr>
            <w:tcW w:w="2268" w:type="dxa"/>
            <w:shd w:val="clear" w:color="auto" w:fill="auto"/>
            <w:noWrap/>
            <w:vAlign w:val="center"/>
            <w:hideMark/>
          </w:tcPr>
          <w:p w14:paraId="40F93981"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Mongolia</w:t>
            </w:r>
          </w:p>
        </w:tc>
        <w:tc>
          <w:tcPr>
            <w:tcW w:w="2307" w:type="dxa"/>
            <w:shd w:val="clear" w:color="auto" w:fill="auto"/>
            <w:noWrap/>
            <w:vAlign w:val="center"/>
            <w:hideMark/>
          </w:tcPr>
          <w:p w14:paraId="341FD5EB"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107 (61 to 202)</w:t>
            </w:r>
          </w:p>
        </w:tc>
        <w:tc>
          <w:tcPr>
            <w:tcW w:w="2307" w:type="dxa"/>
            <w:shd w:val="clear" w:color="auto" w:fill="auto"/>
            <w:noWrap/>
            <w:vAlign w:val="center"/>
            <w:hideMark/>
          </w:tcPr>
          <w:p w14:paraId="445E59DC"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531.55 (300.91 to 991.93)</w:t>
            </w:r>
          </w:p>
        </w:tc>
        <w:tc>
          <w:tcPr>
            <w:tcW w:w="2154" w:type="dxa"/>
            <w:shd w:val="clear" w:color="auto" w:fill="auto"/>
            <w:noWrap/>
            <w:vAlign w:val="center"/>
            <w:hideMark/>
          </w:tcPr>
          <w:p w14:paraId="72AA1D51"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252 (161 to 376)</w:t>
            </w:r>
          </w:p>
        </w:tc>
        <w:tc>
          <w:tcPr>
            <w:tcW w:w="2154" w:type="dxa"/>
            <w:shd w:val="clear" w:color="auto" w:fill="auto"/>
            <w:noWrap/>
            <w:vAlign w:val="center"/>
            <w:hideMark/>
          </w:tcPr>
          <w:p w14:paraId="0333A8D0"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795.58 (504.05 to 1192.13)</w:t>
            </w:r>
          </w:p>
        </w:tc>
        <w:tc>
          <w:tcPr>
            <w:tcW w:w="2268" w:type="dxa"/>
            <w:shd w:val="clear" w:color="auto" w:fill="auto"/>
            <w:noWrap/>
            <w:vAlign w:val="center"/>
            <w:hideMark/>
          </w:tcPr>
          <w:p w14:paraId="6FDFD4C1"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1.4 (1.33 to 1.48)</w:t>
            </w:r>
          </w:p>
        </w:tc>
      </w:tr>
      <w:tr w:rsidR="00636766" w:rsidRPr="00636766" w14:paraId="68B8C4E4" w14:textId="77777777" w:rsidTr="00636766">
        <w:trPr>
          <w:trHeight w:val="288"/>
        </w:trPr>
        <w:tc>
          <w:tcPr>
            <w:tcW w:w="2268" w:type="dxa"/>
            <w:shd w:val="clear" w:color="auto" w:fill="auto"/>
            <w:noWrap/>
            <w:vAlign w:val="center"/>
            <w:hideMark/>
          </w:tcPr>
          <w:p w14:paraId="718C7F7B"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Montenegro</w:t>
            </w:r>
          </w:p>
        </w:tc>
        <w:tc>
          <w:tcPr>
            <w:tcW w:w="2307" w:type="dxa"/>
            <w:shd w:val="clear" w:color="auto" w:fill="auto"/>
            <w:noWrap/>
            <w:vAlign w:val="center"/>
            <w:hideMark/>
          </w:tcPr>
          <w:p w14:paraId="36037590"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548 (382 to 798)</w:t>
            </w:r>
          </w:p>
        </w:tc>
        <w:tc>
          <w:tcPr>
            <w:tcW w:w="2307" w:type="dxa"/>
            <w:shd w:val="clear" w:color="auto" w:fill="auto"/>
            <w:noWrap/>
            <w:vAlign w:val="center"/>
            <w:hideMark/>
          </w:tcPr>
          <w:p w14:paraId="3DC1F419"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4267.05 (2957.97 to 6196.13)</w:t>
            </w:r>
          </w:p>
        </w:tc>
        <w:tc>
          <w:tcPr>
            <w:tcW w:w="2154" w:type="dxa"/>
            <w:shd w:val="clear" w:color="auto" w:fill="auto"/>
            <w:noWrap/>
            <w:vAlign w:val="center"/>
            <w:hideMark/>
          </w:tcPr>
          <w:p w14:paraId="54BE344E"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1334 (934 to 1892)</w:t>
            </w:r>
          </w:p>
        </w:tc>
        <w:tc>
          <w:tcPr>
            <w:tcW w:w="2154" w:type="dxa"/>
            <w:shd w:val="clear" w:color="auto" w:fill="auto"/>
            <w:noWrap/>
            <w:vAlign w:val="center"/>
            <w:hideMark/>
          </w:tcPr>
          <w:p w14:paraId="1FE96A48"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6203.25 (4324.63 to 8841.46)</w:t>
            </w:r>
          </w:p>
        </w:tc>
        <w:tc>
          <w:tcPr>
            <w:tcW w:w="2268" w:type="dxa"/>
            <w:shd w:val="clear" w:color="auto" w:fill="auto"/>
            <w:noWrap/>
            <w:vAlign w:val="center"/>
            <w:hideMark/>
          </w:tcPr>
          <w:p w14:paraId="589F0CBE"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0.93 (0.51 to 1.35)</w:t>
            </w:r>
          </w:p>
        </w:tc>
      </w:tr>
      <w:tr w:rsidR="00636766" w:rsidRPr="00636766" w14:paraId="64D3B9D1" w14:textId="77777777" w:rsidTr="00636766">
        <w:trPr>
          <w:trHeight w:val="288"/>
        </w:trPr>
        <w:tc>
          <w:tcPr>
            <w:tcW w:w="2268" w:type="dxa"/>
            <w:shd w:val="clear" w:color="auto" w:fill="auto"/>
            <w:noWrap/>
            <w:vAlign w:val="center"/>
            <w:hideMark/>
          </w:tcPr>
          <w:p w14:paraId="13663FF0"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Morocco</w:t>
            </w:r>
          </w:p>
        </w:tc>
        <w:tc>
          <w:tcPr>
            <w:tcW w:w="2307" w:type="dxa"/>
            <w:shd w:val="clear" w:color="auto" w:fill="auto"/>
            <w:noWrap/>
            <w:vAlign w:val="center"/>
            <w:hideMark/>
          </w:tcPr>
          <w:p w14:paraId="54AF9D3F"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3266 (1702 to 5208)</w:t>
            </w:r>
          </w:p>
        </w:tc>
        <w:tc>
          <w:tcPr>
            <w:tcW w:w="2307" w:type="dxa"/>
            <w:shd w:val="clear" w:color="auto" w:fill="auto"/>
            <w:noWrap/>
            <w:vAlign w:val="center"/>
            <w:hideMark/>
          </w:tcPr>
          <w:p w14:paraId="70306987"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927.77 (484.86 to 1484.87)</w:t>
            </w:r>
          </w:p>
        </w:tc>
        <w:tc>
          <w:tcPr>
            <w:tcW w:w="2154" w:type="dxa"/>
            <w:shd w:val="clear" w:color="auto" w:fill="auto"/>
            <w:noWrap/>
            <w:vAlign w:val="center"/>
            <w:hideMark/>
          </w:tcPr>
          <w:p w14:paraId="0C4D529D"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9450 (4674 to 15705)</w:t>
            </w:r>
          </w:p>
        </w:tc>
        <w:tc>
          <w:tcPr>
            <w:tcW w:w="2154" w:type="dxa"/>
            <w:shd w:val="clear" w:color="auto" w:fill="auto"/>
            <w:noWrap/>
            <w:vAlign w:val="center"/>
            <w:hideMark/>
          </w:tcPr>
          <w:p w14:paraId="0D66FA2D"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1231 (613.23 to 2053.51)</w:t>
            </w:r>
          </w:p>
        </w:tc>
        <w:tc>
          <w:tcPr>
            <w:tcW w:w="2268" w:type="dxa"/>
            <w:shd w:val="clear" w:color="auto" w:fill="auto"/>
            <w:noWrap/>
            <w:vAlign w:val="center"/>
            <w:hideMark/>
          </w:tcPr>
          <w:p w14:paraId="4298391C"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0.75 (0.58 to 0.92)</w:t>
            </w:r>
          </w:p>
        </w:tc>
      </w:tr>
      <w:tr w:rsidR="00636766" w:rsidRPr="00636766" w14:paraId="4E7E1709" w14:textId="77777777" w:rsidTr="00636766">
        <w:trPr>
          <w:trHeight w:val="288"/>
        </w:trPr>
        <w:tc>
          <w:tcPr>
            <w:tcW w:w="2268" w:type="dxa"/>
            <w:shd w:val="clear" w:color="auto" w:fill="auto"/>
            <w:noWrap/>
            <w:vAlign w:val="center"/>
            <w:hideMark/>
          </w:tcPr>
          <w:p w14:paraId="298C6E2E"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Mozambique</w:t>
            </w:r>
          </w:p>
        </w:tc>
        <w:tc>
          <w:tcPr>
            <w:tcW w:w="2307" w:type="dxa"/>
            <w:shd w:val="clear" w:color="auto" w:fill="auto"/>
            <w:noWrap/>
            <w:vAlign w:val="center"/>
            <w:hideMark/>
          </w:tcPr>
          <w:p w14:paraId="0B6B99BB"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1762 (1092 to 2651)</w:t>
            </w:r>
          </w:p>
        </w:tc>
        <w:tc>
          <w:tcPr>
            <w:tcW w:w="2307" w:type="dxa"/>
            <w:shd w:val="clear" w:color="auto" w:fill="auto"/>
            <w:noWrap/>
            <w:vAlign w:val="center"/>
            <w:hideMark/>
          </w:tcPr>
          <w:p w14:paraId="39F54532"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1776.98 (1089.98 to 2705.03)</w:t>
            </w:r>
          </w:p>
        </w:tc>
        <w:tc>
          <w:tcPr>
            <w:tcW w:w="2154" w:type="dxa"/>
            <w:shd w:val="clear" w:color="auto" w:fill="auto"/>
            <w:noWrap/>
            <w:vAlign w:val="center"/>
            <w:hideMark/>
          </w:tcPr>
          <w:p w14:paraId="116C53BA"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3326 (2046 to 5044)</w:t>
            </w:r>
          </w:p>
        </w:tc>
        <w:tc>
          <w:tcPr>
            <w:tcW w:w="2154" w:type="dxa"/>
            <w:shd w:val="clear" w:color="auto" w:fill="auto"/>
            <w:noWrap/>
            <w:vAlign w:val="center"/>
            <w:hideMark/>
          </w:tcPr>
          <w:p w14:paraId="03D4C1C5"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2244.9 (1350.18 to 3457.88)</w:t>
            </w:r>
          </w:p>
        </w:tc>
        <w:tc>
          <w:tcPr>
            <w:tcW w:w="2268" w:type="dxa"/>
            <w:shd w:val="clear" w:color="auto" w:fill="auto"/>
            <w:noWrap/>
            <w:vAlign w:val="center"/>
            <w:hideMark/>
          </w:tcPr>
          <w:p w14:paraId="141A42B7"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1.01 (0.94 to 1.09)</w:t>
            </w:r>
          </w:p>
        </w:tc>
      </w:tr>
      <w:tr w:rsidR="00636766" w:rsidRPr="00636766" w14:paraId="7C6791A6" w14:textId="77777777" w:rsidTr="00636766">
        <w:trPr>
          <w:trHeight w:val="288"/>
        </w:trPr>
        <w:tc>
          <w:tcPr>
            <w:tcW w:w="2268" w:type="dxa"/>
            <w:shd w:val="clear" w:color="auto" w:fill="auto"/>
            <w:noWrap/>
            <w:vAlign w:val="center"/>
            <w:hideMark/>
          </w:tcPr>
          <w:p w14:paraId="564682B8"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Myanmar</w:t>
            </w:r>
          </w:p>
        </w:tc>
        <w:tc>
          <w:tcPr>
            <w:tcW w:w="2307" w:type="dxa"/>
            <w:shd w:val="clear" w:color="auto" w:fill="auto"/>
            <w:noWrap/>
            <w:vAlign w:val="center"/>
            <w:hideMark/>
          </w:tcPr>
          <w:p w14:paraId="6A11AD80"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6889 (4249 to 10503)</w:t>
            </w:r>
          </w:p>
        </w:tc>
        <w:tc>
          <w:tcPr>
            <w:tcW w:w="2307" w:type="dxa"/>
            <w:shd w:val="clear" w:color="auto" w:fill="auto"/>
            <w:noWrap/>
            <w:vAlign w:val="center"/>
            <w:hideMark/>
          </w:tcPr>
          <w:p w14:paraId="4339ED7A"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1727.62 (1060.66 to 2637.42)</w:t>
            </w:r>
          </w:p>
        </w:tc>
        <w:tc>
          <w:tcPr>
            <w:tcW w:w="2154" w:type="dxa"/>
            <w:shd w:val="clear" w:color="auto" w:fill="auto"/>
            <w:noWrap/>
            <w:vAlign w:val="center"/>
            <w:hideMark/>
          </w:tcPr>
          <w:p w14:paraId="20584354"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17997 (10843 to 27828)</w:t>
            </w:r>
          </w:p>
        </w:tc>
        <w:tc>
          <w:tcPr>
            <w:tcW w:w="2154" w:type="dxa"/>
            <w:shd w:val="clear" w:color="auto" w:fill="auto"/>
            <w:noWrap/>
            <w:vAlign w:val="center"/>
            <w:hideMark/>
          </w:tcPr>
          <w:p w14:paraId="751BB778"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2163.43 (1297.51 to 3352.89)</w:t>
            </w:r>
          </w:p>
        </w:tc>
        <w:tc>
          <w:tcPr>
            <w:tcW w:w="2268" w:type="dxa"/>
            <w:shd w:val="clear" w:color="auto" w:fill="auto"/>
            <w:noWrap/>
            <w:vAlign w:val="center"/>
            <w:hideMark/>
          </w:tcPr>
          <w:p w14:paraId="435A5B26"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0.77 (0.74 to 0.8)</w:t>
            </w:r>
          </w:p>
        </w:tc>
      </w:tr>
      <w:tr w:rsidR="00636766" w:rsidRPr="00636766" w14:paraId="281C3EFC" w14:textId="77777777" w:rsidTr="00636766">
        <w:trPr>
          <w:trHeight w:val="288"/>
        </w:trPr>
        <w:tc>
          <w:tcPr>
            <w:tcW w:w="2268" w:type="dxa"/>
            <w:shd w:val="clear" w:color="auto" w:fill="auto"/>
            <w:noWrap/>
            <w:vAlign w:val="center"/>
            <w:hideMark/>
          </w:tcPr>
          <w:p w14:paraId="2C4B8D22"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Namibia</w:t>
            </w:r>
          </w:p>
        </w:tc>
        <w:tc>
          <w:tcPr>
            <w:tcW w:w="2307" w:type="dxa"/>
            <w:shd w:val="clear" w:color="auto" w:fill="auto"/>
            <w:noWrap/>
            <w:vAlign w:val="center"/>
            <w:hideMark/>
          </w:tcPr>
          <w:p w14:paraId="697226B1"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396 (234 to 642)</w:t>
            </w:r>
          </w:p>
        </w:tc>
        <w:tc>
          <w:tcPr>
            <w:tcW w:w="2307" w:type="dxa"/>
            <w:shd w:val="clear" w:color="auto" w:fill="auto"/>
            <w:noWrap/>
            <w:vAlign w:val="center"/>
            <w:hideMark/>
          </w:tcPr>
          <w:p w14:paraId="5B43503B"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4069.87 (2368.41 to 6821.11)</w:t>
            </w:r>
          </w:p>
        </w:tc>
        <w:tc>
          <w:tcPr>
            <w:tcW w:w="2154" w:type="dxa"/>
            <w:shd w:val="clear" w:color="auto" w:fill="auto"/>
            <w:noWrap/>
            <w:vAlign w:val="center"/>
            <w:hideMark/>
          </w:tcPr>
          <w:p w14:paraId="4069D1E8"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1525 (923 to 2246)</w:t>
            </w:r>
          </w:p>
        </w:tc>
        <w:tc>
          <w:tcPr>
            <w:tcW w:w="2154" w:type="dxa"/>
            <w:shd w:val="clear" w:color="auto" w:fill="auto"/>
            <w:noWrap/>
            <w:vAlign w:val="center"/>
            <w:hideMark/>
          </w:tcPr>
          <w:p w14:paraId="36A68F64"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7216.31 (4439.75 to 10587.29)</w:t>
            </w:r>
          </w:p>
        </w:tc>
        <w:tc>
          <w:tcPr>
            <w:tcW w:w="2268" w:type="dxa"/>
            <w:shd w:val="clear" w:color="auto" w:fill="auto"/>
            <w:noWrap/>
            <w:vAlign w:val="center"/>
            <w:hideMark/>
          </w:tcPr>
          <w:p w14:paraId="2ED7CE90"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2.6 (2.32 to 2.87)</w:t>
            </w:r>
          </w:p>
        </w:tc>
      </w:tr>
      <w:tr w:rsidR="00636766" w:rsidRPr="00636766" w14:paraId="749031E8" w14:textId="77777777" w:rsidTr="00636766">
        <w:trPr>
          <w:trHeight w:val="288"/>
        </w:trPr>
        <w:tc>
          <w:tcPr>
            <w:tcW w:w="2268" w:type="dxa"/>
            <w:shd w:val="clear" w:color="auto" w:fill="auto"/>
            <w:noWrap/>
            <w:vAlign w:val="center"/>
            <w:hideMark/>
          </w:tcPr>
          <w:p w14:paraId="5EA906C3"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Nauru</w:t>
            </w:r>
          </w:p>
        </w:tc>
        <w:tc>
          <w:tcPr>
            <w:tcW w:w="2307" w:type="dxa"/>
            <w:shd w:val="clear" w:color="auto" w:fill="auto"/>
            <w:noWrap/>
            <w:vAlign w:val="center"/>
            <w:hideMark/>
          </w:tcPr>
          <w:p w14:paraId="1575500B"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4 (2 to 7)</w:t>
            </w:r>
          </w:p>
        </w:tc>
        <w:tc>
          <w:tcPr>
            <w:tcW w:w="2307" w:type="dxa"/>
            <w:shd w:val="clear" w:color="auto" w:fill="auto"/>
            <w:noWrap/>
            <w:vAlign w:val="center"/>
            <w:hideMark/>
          </w:tcPr>
          <w:p w14:paraId="508C6A5F"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5134.07 (3108.6 to 8078.06)</w:t>
            </w:r>
          </w:p>
        </w:tc>
        <w:tc>
          <w:tcPr>
            <w:tcW w:w="2154" w:type="dxa"/>
            <w:shd w:val="clear" w:color="auto" w:fill="auto"/>
            <w:noWrap/>
            <w:vAlign w:val="center"/>
            <w:hideMark/>
          </w:tcPr>
          <w:p w14:paraId="35D99714"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5 (3 to 8)</w:t>
            </w:r>
          </w:p>
        </w:tc>
        <w:tc>
          <w:tcPr>
            <w:tcW w:w="2154" w:type="dxa"/>
            <w:shd w:val="clear" w:color="auto" w:fill="auto"/>
            <w:noWrap/>
            <w:vAlign w:val="center"/>
            <w:hideMark/>
          </w:tcPr>
          <w:p w14:paraId="7785A890"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6198.82 (3738.25 to 9820.54)</w:t>
            </w:r>
          </w:p>
        </w:tc>
        <w:tc>
          <w:tcPr>
            <w:tcW w:w="2268" w:type="dxa"/>
            <w:shd w:val="clear" w:color="auto" w:fill="auto"/>
            <w:noWrap/>
            <w:vAlign w:val="center"/>
            <w:hideMark/>
          </w:tcPr>
          <w:p w14:paraId="5DA09565"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0.67 (0.62 to 0.73)</w:t>
            </w:r>
          </w:p>
        </w:tc>
      </w:tr>
      <w:tr w:rsidR="00636766" w:rsidRPr="00636766" w14:paraId="2E9A3C5A" w14:textId="77777777" w:rsidTr="00636766">
        <w:trPr>
          <w:trHeight w:val="288"/>
        </w:trPr>
        <w:tc>
          <w:tcPr>
            <w:tcW w:w="2268" w:type="dxa"/>
            <w:shd w:val="clear" w:color="auto" w:fill="auto"/>
            <w:noWrap/>
            <w:vAlign w:val="center"/>
            <w:hideMark/>
          </w:tcPr>
          <w:p w14:paraId="5AD798E6"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Nepal</w:t>
            </w:r>
          </w:p>
        </w:tc>
        <w:tc>
          <w:tcPr>
            <w:tcW w:w="2307" w:type="dxa"/>
            <w:shd w:val="clear" w:color="auto" w:fill="auto"/>
            <w:noWrap/>
            <w:vAlign w:val="center"/>
            <w:hideMark/>
          </w:tcPr>
          <w:p w14:paraId="1C11A711"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1563 (807 to 2676)</w:t>
            </w:r>
          </w:p>
        </w:tc>
        <w:tc>
          <w:tcPr>
            <w:tcW w:w="2307" w:type="dxa"/>
            <w:shd w:val="clear" w:color="auto" w:fill="auto"/>
            <w:noWrap/>
            <w:vAlign w:val="center"/>
            <w:hideMark/>
          </w:tcPr>
          <w:p w14:paraId="6C430626"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907.15 (465.3 to 1557.87)</w:t>
            </w:r>
          </w:p>
        </w:tc>
        <w:tc>
          <w:tcPr>
            <w:tcW w:w="2154" w:type="dxa"/>
            <w:shd w:val="clear" w:color="auto" w:fill="auto"/>
            <w:noWrap/>
            <w:vAlign w:val="center"/>
            <w:hideMark/>
          </w:tcPr>
          <w:p w14:paraId="624FCAE0"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5128 (2747 to 9297)</w:t>
            </w:r>
          </w:p>
        </w:tc>
        <w:tc>
          <w:tcPr>
            <w:tcW w:w="2154" w:type="dxa"/>
            <w:shd w:val="clear" w:color="auto" w:fill="auto"/>
            <w:noWrap/>
            <w:vAlign w:val="center"/>
            <w:hideMark/>
          </w:tcPr>
          <w:p w14:paraId="2A26E2F2"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1002.84 (536.41 to 1827.53)</w:t>
            </w:r>
          </w:p>
        </w:tc>
        <w:tc>
          <w:tcPr>
            <w:tcW w:w="2268" w:type="dxa"/>
            <w:shd w:val="clear" w:color="auto" w:fill="auto"/>
            <w:noWrap/>
            <w:vAlign w:val="center"/>
            <w:hideMark/>
          </w:tcPr>
          <w:p w14:paraId="30DD2326"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0.31 (0.15 to 0.47)</w:t>
            </w:r>
          </w:p>
        </w:tc>
      </w:tr>
      <w:tr w:rsidR="00636766" w:rsidRPr="00636766" w14:paraId="6C24A9C4" w14:textId="77777777" w:rsidTr="00636766">
        <w:trPr>
          <w:trHeight w:val="288"/>
        </w:trPr>
        <w:tc>
          <w:tcPr>
            <w:tcW w:w="2268" w:type="dxa"/>
            <w:shd w:val="clear" w:color="auto" w:fill="auto"/>
            <w:noWrap/>
            <w:vAlign w:val="center"/>
            <w:hideMark/>
          </w:tcPr>
          <w:p w14:paraId="6E0A1079"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Netherlands</w:t>
            </w:r>
          </w:p>
        </w:tc>
        <w:tc>
          <w:tcPr>
            <w:tcW w:w="2307" w:type="dxa"/>
            <w:shd w:val="clear" w:color="auto" w:fill="auto"/>
            <w:noWrap/>
            <w:vAlign w:val="center"/>
            <w:hideMark/>
          </w:tcPr>
          <w:p w14:paraId="1326F29D"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30609 (26417 to 34838)</w:t>
            </w:r>
          </w:p>
        </w:tc>
        <w:tc>
          <w:tcPr>
            <w:tcW w:w="2307" w:type="dxa"/>
            <w:shd w:val="clear" w:color="auto" w:fill="auto"/>
            <w:noWrap/>
            <w:vAlign w:val="center"/>
            <w:hideMark/>
          </w:tcPr>
          <w:p w14:paraId="58361FDD"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6757.95 (5802 to 7705.36)</w:t>
            </w:r>
          </w:p>
        </w:tc>
        <w:tc>
          <w:tcPr>
            <w:tcW w:w="2154" w:type="dxa"/>
            <w:shd w:val="clear" w:color="auto" w:fill="auto"/>
            <w:noWrap/>
            <w:vAlign w:val="center"/>
            <w:hideMark/>
          </w:tcPr>
          <w:p w14:paraId="2F714F48"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46989 (38847 to 55980)</w:t>
            </w:r>
          </w:p>
        </w:tc>
        <w:tc>
          <w:tcPr>
            <w:tcW w:w="2154" w:type="dxa"/>
            <w:shd w:val="clear" w:color="auto" w:fill="auto"/>
            <w:noWrap/>
            <w:vAlign w:val="center"/>
            <w:hideMark/>
          </w:tcPr>
          <w:p w14:paraId="28FB4983"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4404.11 (3628.6 to 5259.47)</w:t>
            </w:r>
          </w:p>
        </w:tc>
        <w:tc>
          <w:tcPr>
            <w:tcW w:w="2268" w:type="dxa"/>
            <w:shd w:val="clear" w:color="auto" w:fill="auto"/>
            <w:noWrap/>
            <w:vAlign w:val="center"/>
            <w:hideMark/>
          </w:tcPr>
          <w:p w14:paraId="4B3FDD96"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-1.96 (-2.14 to -1.78)</w:t>
            </w:r>
          </w:p>
        </w:tc>
      </w:tr>
      <w:tr w:rsidR="00636766" w:rsidRPr="00636766" w14:paraId="7928719C" w14:textId="77777777" w:rsidTr="00636766">
        <w:trPr>
          <w:trHeight w:val="288"/>
        </w:trPr>
        <w:tc>
          <w:tcPr>
            <w:tcW w:w="2268" w:type="dxa"/>
            <w:shd w:val="clear" w:color="auto" w:fill="auto"/>
            <w:noWrap/>
            <w:vAlign w:val="center"/>
            <w:hideMark/>
          </w:tcPr>
          <w:p w14:paraId="5591C215"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New Zealand</w:t>
            </w:r>
          </w:p>
        </w:tc>
        <w:tc>
          <w:tcPr>
            <w:tcW w:w="2307" w:type="dxa"/>
            <w:shd w:val="clear" w:color="auto" w:fill="auto"/>
            <w:noWrap/>
            <w:vAlign w:val="center"/>
            <w:hideMark/>
          </w:tcPr>
          <w:p w14:paraId="53CF7F76"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6381 (5436 to 7410)</w:t>
            </w:r>
          </w:p>
        </w:tc>
        <w:tc>
          <w:tcPr>
            <w:tcW w:w="2307" w:type="dxa"/>
            <w:shd w:val="clear" w:color="auto" w:fill="auto"/>
            <w:noWrap/>
            <w:vAlign w:val="center"/>
            <w:hideMark/>
          </w:tcPr>
          <w:p w14:paraId="5A59B7EB"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6850.94 (5792.21 to 7978.73)</w:t>
            </w:r>
          </w:p>
        </w:tc>
        <w:tc>
          <w:tcPr>
            <w:tcW w:w="2154" w:type="dxa"/>
            <w:shd w:val="clear" w:color="auto" w:fill="auto"/>
            <w:noWrap/>
            <w:vAlign w:val="center"/>
            <w:hideMark/>
          </w:tcPr>
          <w:p w14:paraId="3EF19B59"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10891 (8745 to 13275)</w:t>
            </w:r>
          </w:p>
        </w:tc>
        <w:tc>
          <w:tcPr>
            <w:tcW w:w="2154" w:type="dxa"/>
            <w:shd w:val="clear" w:color="auto" w:fill="auto"/>
            <w:noWrap/>
            <w:vAlign w:val="center"/>
            <w:hideMark/>
          </w:tcPr>
          <w:p w14:paraId="55E16B2A"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4389.22 (3512.55 to 5357.7)</w:t>
            </w:r>
          </w:p>
        </w:tc>
        <w:tc>
          <w:tcPr>
            <w:tcW w:w="2268" w:type="dxa"/>
            <w:shd w:val="clear" w:color="auto" w:fill="auto"/>
            <w:noWrap/>
            <w:vAlign w:val="center"/>
            <w:hideMark/>
          </w:tcPr>
          <w:p w14:paraId="43D90F30"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-1.97 (-2.22 to -1.71)</w:t>
            </w:r>
          </w:p>
        </w:tc>
      </w:tr>
      <w:tr w:rsidR="00636766" w:rsidRPr="00636766" w14:paraId="06CD4CE1" w14:textId="77777777" w:rsidTr="00636766">
        <w:trPr>
          <w:trHeight w:val="288"/>
        </w:trPr>
        <w:tc>
          <w:tcPr>
            <w:tcW w:w="2268" w:type="dxa"/>
            <w:shd w:val="clear" w:color="auto" w:fill="auto"/>
            <w:noWrap/>
            <w:vAlign w:val="center"/>
            <w:hideMark/>
          </w:tcPr>
          <w:p w14:paraId="1F9B7153"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Nicaragua</w:t>
            </w:r>
          </w:p>
        </w:tc>
        <w:tc>
          <w:tcPr>
            <w:tcW w:w="2307" w:type="dxa"/>
            <w:shd w:val="clear" w:color="auto" w:fill="auto"/>
            <w:noWrap/>
            <w:vAlign w:val="center"/>
            <w:hideMark/>
          </w:tcPr>
          <w:p w14:paraId="2957362D"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890 (621 to 1297)</w:t>
            </w:r>
          </w:p>
        </w:tc>
        <w:tc>
          <w:tcPr>
            <w:tcW w:w="2307" w:type="dxa"/>
            <w:shd w:val="clear" w:color="auto" w:fill="auto"/>
            <w:noWrap/>
            <w:vAlign w:val="center"/>
            <w:hideMark/>
          </w:tcPr>
          <w:p w14:paraId="11C61898"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3046.18 (2114.19 to 4417.97)</w:t>
            </w:r>
          </w:p>
        </w:tc>
        <w:tc>
          <w:tcPr>
            <w:tcW w:w="2154" w:type="dxa"/>
            <w:shd w:val="clear" w:color="auto" w:fill="auto"/>
            <w:noWrap/>
            <w:vAlign w:val="center"/>
            <w:hideMark/>
          </w:tcPr>
          <w:p w14:paraId="77AA3431"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3135 (2050 to 4568)</w:t>
            </w:r>
          </w:p>
        </w:tc>
        <w:tc>
          <w:tcPr>
            <w:tcW w:w="2154" w:type="dxa"/>
            <w:shd w:val="clear" w:color="auto" w:fill="auto"/>
            <w:noWrap/>
            <w:vAlign w:val="center"/>
            <w:hideMark/>
          </w:tcPr>
          <w:p w14:paraId="57A125C0"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3026.87 (1957.52 to 4429.66)</w:t>
            </w:r>
          </w:p>
        </w:tc>
        <w:tc>
          <w:tcPr>
            <w:tcW w:w="2268" w:type="dxa"/>
            <w:shd w:val="clear" w:color="auto" w:fill="auto"/>
            <w:noWrap/>
            <w:vAlign w:val="center"/>
            <w:hideMark/>
          </w:tcPr>
          <w:p w14:paraId="5C320A98"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-0.04 (-0.38 to 0.29)</w:t>
            </w:r>
          </w:p>
        </w:tc>
      </w:tr>
      <w:tr w:rsidR="00636766" w:rsidRPr="00636766" w14:paraId="09936588" w14:textId="77777777" w:rsidTr="00636766">
        <w:trPr>
          <w:trHeight w:val="288"/>
        </w:trPr>
        <w:tc>
          <w:tcPr>
            <w:tcW w:w="2268" w:type="dxa"/>
            <w:shd w:val="clear" w:color="auto" w:fill="auto"/>
            <w:noWrap/>
            <w:vAlign w:val="center"/>
            <w:hideMark/>
          </w:tcPr>
          <w:p w14:paraId="0D0AF72F"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Niger</w:t>
            </w:r>
          </w:p>
        </w:tc>
        <w:tc>
          <w:tcPr>
            <w:tcW w:w="2307" w:type="dxa"/>
            <w:shd w:val="clear" w:color="auto" w:fill="auto"/>
            <w:noWrap/>
            <w:vAlign w:val="center"/>
            <w:hideMark/>
          </w:tcPr>
          <w:p w14:paraId="78B97653"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1309 (762 to 2123)</w:t>
            </w:r>
          </w:p>
        </w:tc>
        <w:tc>
          <w:tcPr>
            <w:tcW w:w="2307" w:type="dxa"/>
            <w:shd w:val="clear" w:color="auto" w:fill="auto"/>
            <w:noWrap/>
            <w:vAlign w:val="center"/>
            <w:hideMark/>
          </w:tcPr>
          <w:p w14:paraId="7DFD4D74"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2770.68 (1589.15 to 4556.6)</w:t>
            </w:r>
          </w:p>
        </w:tc>
        <w:tc>
          <w:tcPr>
            <w:tcW w:w="2154" w:type="dxa"/>
            <w:shd w:val="clear" w:color="auto" w:fill="auto"/>
            <w:noWrap/>
            <w:vAlign w:val="center"/>
            <w:hideMark/>
          </w:tcPr>
          <w:p w14:paraId="79914C5B"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6802 (3232 to 11841)</w:t>
            </w:r>
          </w:p>
        </w:tc>
        <w:tc>
          <w:tcPr>
            <w:tcW w:w="2154" w:type="dxa"/>
            <w:shd w:val="clear" w:color="auto" w:fill="auto"/>
            <w:noWrap/>
            <w:vAlign w:val="center"/>
            <w:hideMark/>
          </w:tcPr>
          <w:p w14:paraId="562B2A94"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4586.93 (2222.51 to 7959.6)</w:t>
            </w:r>
          </w:p>
        </w:tc>
        <w:tc>
          <w:tcPr>
            <w:tcW w:w="2268" w:type="dxa"/>
            <w:shd w:val="clear" w:color="auto" w:fill="auto"/>
            <w:noWrap/>
            <w:vAlign w:val="center"/>
            <w:hideMark/>
          </w:tcPr>
          <w:p w14:paraId="510D62C8"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2.02 (1.88 to 2.16)</w:t>
            </w:r>
          </w:p>
        </w:tc>
      </w:tr>
      <w:tr w:rsidR="00636766" w:rsidRPr="00636766" w14:paraId="735172F9" w14:textId="77777777" w:rsidTr="00636766">
        <w:trPr>
          <w:trHeight w:val="288"/>
        </w:trPr>
        <w:tc>
          <w:tcPr>
            <w:tcW w:w="2268" w:type="dxa"/>
            <w:shd w:val="clear" w:color="auto" w:fill="auto"/>
            <w:noWrap/>
            <w:vAlign w:val="center"/>
            <w:hideMark/>
          </w:tcPr>
          <w:p w14:paraId="76AAC1D5"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lastRenderedPageBreak/>
              <w:t>Nigeria</w:t>
            </w:r>
          </w:p>
        </w:tc>
        <w:tc>
          <w:tcPr>
            <w:tcW w:w="2307" w:type="dxa"/>
            <w:shd w:val="clear" w:color="auto" w:fill="auto"/>
            <w:noWrap/>
            <w:vAlign w:val="center"/>
            <w:hideMark/>
          </w:tcPr>
          <w:p w14:paraId="0FDB07C3"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63504 (29721 to 92158)</w:t>
            </w:r>
          </w:p>
        </w:tc>
        <w:tc>
          <w:tcPr>
            <w:tcW w:w="2307" w:type="dxa"/>
            <w:shd w:val="clear" w:color="auto" w:fill="auto"/>
            <w:noWrap/>
            <w:vAlign w:val="center"/>
            <w:hideMark/>
          </w:tcPr>
          <w:p w14:paraId="60C56F39"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7663.02 (3649.02 to 11017.44)</w:t>
            </w:r>
          </w:p>
        </w:tc>
        <w:tc>
          <w:tcPr>
            <w:tcW w:w="2154" w:type="dxa"/>
            <w:shd w:val="clear" w:color="auto" w:fill="auto"/>
            <w:noWrap/>
            <w:vAlign w:val="center"/>
            <w:hideMark/>
          </w:tcPr>
          <w:p w14:paraId="1148BE11"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153358 (68238 to 225567)</w:t>
            </w:r>
          </w:p>
        </w:tc>
        <w:tc>
          <w:tcPr>
            <w:tcW w:w="2154" w:type="dxa"/>
            <w:shd w:val="clear" w:color="auto" w:fill="auto"/>
            <w:noWrap/>
            <w:vAlign w:val="center"/>
            <w:hideMark/>
          </w:tcPr>
          <w:p w14:paraId="2EB05C48"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9015.61 (4041.02 to 13159.23)</w:t>
            </w:r>
          </w:p>
        </w:tc>
        <w:tc>
          <w:tcPr>
            <w:tcW w:w="2268" w:type="dxa"/>
            <w:shd w:val="clear" w:color="auto" w:fill="auto"/>
            <w:noWrap/>
            <w:vAlign w:val="center"/>
            <w:hideMark/>
          </w:tcPr>
          <w:p w14:paraId="3ED10249"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0.65 (0.58 to 0.72)</w:t>
            </w:r>
          </w:p>
        </w:tc>
      </w:tr>
      <w:tr w:rsidR="00636766" w:rsidRPr="00636766" w14:paraId="6C103C9A" w14:textId="77777777" w:rsidTr="00636766">
        <w:trPr>
          <w:trHeight w:val="288"/>
        </w:trPr>
        <w:tc>
          <w:tcPr>
            <w:tcW w:w="2268" w:type="dxa"/>
            <w:shd w:val="clear" w:color="auto" w:fill="auto"/>
            <w:noWrap/>
            <w:vAlign w:val="center"/>
            <w:hideMark/>
          </w:tcPr>
          <w:p w14:paraId="16B4AD1A"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Niue</w:t>
            </w:r>
          </w:p>
        </w:tc>
        <w:tc>
          <w:tcPr>
            <w:tcW w:w="2307" w:type="dxa"/>
            <w:shd w:val="clear" w:color="auto" w:fill="auto"/>
            <w:noWrap/>
            <w:vAlign w:val="center"/>
            <w:hideMark/>
          </w:tcPr>
          <w:p w14:paraId="2C616EA0"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3 (2 to 4)</w:t>
            </w:r>
          </w:p>
        </w:tc>
        <w:tc>
          <w:tcPr>
            <w:tcW w:w="2307" w:type="dxa"/>
            <w:shd w:val="clear" w:color="auto" w:fill="auto"/>
            <w:noWrap/>
            <w:vAlign w:val="center"/>
            <w:hideMark/>
          </w:tcPr>
          <w:p w14:paraId="30DDC219"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5149.25 (3280.73 to 7638.91)</w:t>
            </w:r>
          </w:p>
        </w:tc>
        <w:tc>
          <w:tcPr>
            <w:tcW w:w="2154" w:type="dxa"/>
            <w:shd w:val="clear" w:color="auto" w:fill="auto"/>
            <w:noWrap/>
            <w:vAlign w:val="center"/>
            <w:hideMark/>
          </w:tcPr>
          <w:p w14:paraId="466C07FB"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3 (2 to 4)</w:t>
            </w:r>
          </w:p>
        </w:tc>
        <w:tc>
          <w:tcPr>
            <w:tcW w:w="2154" w:type="dxa"/>
            <w:shd w:val="clear" w:color="auto" w:fill="auto"/>
            <w:noWrap/>
            <w:vAlign w:val="center"/>
            <w:hideMark/>
          </w:tcPr>
          <w:p w14:paraId="397B0C4A"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6238.36 (3922.24 to 9367.48)</w:t>
            </w:r>
          </w:p>
        </w:tc>
        <w:tc>
          <w:tcPr>
            <w:tcW w:w="2268" w:type="dxa"/>
            <w:shd w:val="clear" w:color="auto" w:fill="auto"/>
            <w:noWrap/>
            <w:vAlign w:val="center"/>
            <w:hideMark/>
          </w:tcPr>
          <w:p w14:paraId="40934022"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0.66 (0.62 to 0.7)</w:t>
            </w:r>
          </w:p>
        </w:tc>
      </w:tr>
      <w:tr w:rsidR="00636766" w:rsidRPr="00636766" w14:paraId="322A91A5" w14:textId="77777777" w:rsidTr="00636766">
        <w:trPr>
          <w:trHeight w:val="288"/>
        </w:trPr>
        <w:tc>
          <w:tcPr>
            <w:tcW w:w="2268" w:type="dxa"/>
            <w:shd w:val="clear" w:color="auto" w:fill="auto"/>
            <w:noWrap/>
            <w:vAlign w:val="center"/>
            <w:hideMark/>
          </w:tcPr>
          <w:p w14:paraId="45F1E17F"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North Macedonia</w:t>
            </w:r>
          </w:p>
        </w:tc>
        <w:tc>
          <w:tcPr>
            <w:tcW w:w="2307" w:type="dxa"/>
            <w:shd w:val="clear" w:color="auto" w:fill="auto"/>
            <w:noWrap/>
            <w:vAlign w:val="center"/>
            <w:hideMark/>
          </w:tcPr>
          <w:p w14:paraId="6B64A139"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1115 (800 to 1670)</w:t>
            </w:r>
          </w:p>
        </w:tc>
        <w:tc>
          <w:tcPr>
            <w:tcW w:w="2307" w:type="dxa"/>
            <w:shd w:val="clear" w:color="auto" w:fill="auto"/>
            <w:noWrap/>
            <w:vAlign w:val="center"/>
            <w:hideMark/>
          </w:tcPr>
          <w:p w14:paraId="0E89EA9E"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2746.51 (1964.11 to 4113.92)</w:t>
            </w:r>
          </w:p>
        </w:tc>
        <w:tc>
          <w:tcPr>
            <w:tcW w:w="2154" w:type="dxa"/>
            <w:shd w:val="clear" w:color="auto" w:fill="auto"/>
            <w:noWrap/>
            <w:vAlign w:val="center"/>
            <w:hideMark/>
          </w:tcPr>
          <w:p w14:paraId="5BFA59E2"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2696 (1714 to 3891)</w:t>
            </w:r>
          </w:p>
        </w:tc>
        <w:tc>
          <w:tcPr>
            <w:tcW w:w="2154" w:type="dxa"/>
            <w:shd w:val="clear" w:color="auto" w:fill="auto"/>
            <w:noWrap/>
            <w:vAlign w:val="center"/>
            <w:hideMark/>
          </w:tcPr>
          <w:p w14:paraId="2E570C91"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3510.57 (2192.86 to 5119.35)</w:t>
            </w:r>
          </w:p>
        </w:tc>
        <w:tc>
          <w:tcPr>
            <w:tcW w:w="2268" w:type="dxa"/>
            <w:shd w:val="clear" w:color="auto" w:fill="auto"/>
            <w:noWrap/>
            <w:vAlign w:val="center"/>
            <w:hideMark/>
          </w:tcPr>
          <w:p w14:paraId="5C89EBDE"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0.9 (0.54 to 1.26)</w:t>
            </w:r>
          </w:p>
        </w:tc>
      </w:tr>
      <w:tr w:rsidR="00636766" w:rsidRPr="00636766" w14:paraId="371EBFFA" w14:textId="77777777" w:rsidTr="00636766">
        <w:trPr>
          <w:trHeight w:val="288"/>
        </w:trPr>
        <w:tc>
          <w:tcPr>
            <w:tcW w:w="2268" w:type="dxa"/>
            <w:shd w:val="clear" w:color="auto" w:fill="auto"/>
            <w:noWrap/>
            <w:vAlign w:val="center"/>
            <w:hideMark/>
          </w:tcPr>
          <w:p w14:paraId="2622334C"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Northern Mariana Islands</w:t>
            </w:r>
          </w:p>
        </w:tc>
        <w:tc>
          <w:tcPr>
            <w:tcW w:w="2307" w:type="dxa"/>
            <w:shd w:val="clear" w:color="auto" w:fill="auto"/>
            <w:noWrap/>
            <w:vAlign w:val="center"/>
            <w:hideMark/>
          </w:tcPr>
          <w:p w14:paraId="0916A19C"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9 (5 to 13)</w:t>
            </w:r>
          </w:p>
        </w:tc>
        <w:tc>
          <w:tcPr>
            <w:tcW w:w="2307" w:type="dxa"/>
            <w:shd w:val="clear" w:color="auto" w:fill="auto"/>
            <w:noWrap/>
            <w:vAlign w:val="center"/>
            <w:hideMark/>
          </w:tcPr>
          <w:p w14:paraId="44429D96"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4091.49 (2517.61 to 6449.72)</w:t>
            </w:r>
          </w:p>
        </w:tc>
        <w:tc>
          <w:tcPr>
            <w:tcW w:w="2154" w:type="dxa"/>
            <w:shd w:val="clear" w:color="auto" w:fill="auto"/>
            <w:noWrap/>
            <w:vAlign w:val="center"/>
            <w:hideMark/>
          </w:tcPr>
          <w:p w14:paraId="4AA45B02"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48 (32 to 69)</w:t>
            </w:r>
          </w:p>
        </w:tc>
        <w:tc>
          <w:tcPr>
            <w:tcW w:w="2154" w:type="dxa"/>
            <w:shd w:val="clear" w:color="auto" w:fill="auto"/>
            <w:noWrap/>
            <w:vAlign w:val="center"/>
            <w:hideMark/>
          </w:tcPr>
          <w:p w14:paraId="1E443B90"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5425.36 (3588.96 to 7912.9)</w:t>
            </w:r>
          </w:p>
        </w:tc>
        <w:tc>
          <w:tcPr>
            <w:tcW w:w="2268" w:type="dxa"/>
            <w:shd w:val="clear" w:color="auto" w:fill="auto"/>
            <w:noWrap/>
            <w:vAlign w:val="center"/>
            <w:hideMark/>
          </w:tcPr>
          <w:p w14:paraId="3AADC301"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1.23 (1 to 1.45)</w:t>
            </w:r>
          </w:p>
        </w:tc>
      </w:tr>
      <w:tr w:rsidR="00636766" w:rsidRPr="00636766" w14:paraId="737E1AEA" w14:textId="77777777" w:rsidTr="00636766">
        <w:trPr>
          <w:trHeight w:val="288"/>
        </w:trPr>
        <w:tc>
          <w:tcPr>
            <w:tcW w:w="2268" w:type="dxa"/>
            <w:shd w:val="clear" w:color="auto" w:fill="auto"/>
            <w:noWrap/>
            <w:vAlign w:val="center"/>
            <w:hideMark/>
          </w:tcPr>
          <w:p w14:paraId="31B79FA8"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Norway</w:t>
            </w:r>
          </w:p>
        </w:tc>
        <w:tc>
          <w:tcPr>
            <w:tcW w:w="2307" w:type="dxa"/>
            <w:shd w:val="clear" w:color="auto" w:fill="auto"/>
            <w:noWrap/>
            <w:vAlign w:val="center"/>
            <w:hideMark/>
          </w:tcPr>
          <w:p w14:paraId="6C74AE98"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13964 (12832 to 14934)</w:t>
            </w:r>
          </w:p>
        </w:tc>
        <w:tc>
          <w:tcPr>
            <w:tcW w:w="2307" w:type="dxa"/>
            <w:shd w:val="clear" w:color="auto" w:fill="auto"/>
            <w:noWrap/>
            <w:vAlign w:val="center"/>
            <w:hideMark/>
          </w:tcPr>
          <w:p w14:paraId="535AF0C2"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7523.69 (6874.37 to 8064.96)</w:t>
            </w:r>
          </w:p>
        </w:tc>
        <w:tc>
          <w:tcPr>
            <w:tcW w:w="2154" w:type="dxa"/>
            <w:shd w:val="clear" w:color="auto" w:fill="auto"/>
            <w:noWrap/>
            <w:vAlign w:val="center"/>
            <w:hideMark/>
          </w:tcPr>
          <w:p w14:paraId="62D31FE9"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15158 (13018 to 16914)</w:t>
            </w:r>
          </w:p>
        </w:tc>
        <w:tc>
          <w:tcPr>
            <w:tcW w:w="2154" w:type="dxa"/>
            <w:shd w:val="clear" w:color="auto" w:fill="auto"/>
            <w:noWrap/>
            <w:vAlign w:val="center"/>
            <w:hideMark/>
          </w:tcPr>
          <w:p w14:paraId="587C1AE4"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5065.22 (4341.33 to 5652.07)</w:t>
            </w:r>
          </w:p>
        </w:tc>
        <w:tc>
          <w:tcPr>
            <w:tcW w:w="2268" w:type="dxa"/>
            <w:shd w:val="clear" w:color="auto" w:fill="auto"/>
            <w:noWrap/>
            <w:vAlign w:val="center"/>
            <w:hideMark/>
          </w:tcPr>
          <w:p w14:paraId="2C20703A"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-1.53 (-1.74 to -1.31)</w:t>
            </w:r>
          </w:p>
        </w:tc>
      </w:tr>
      <w:tr w:rsidR="00636766" w:rsidRPr="00636766" w14:paraId="2239BE56" w14:textId="77777777" w:rsidTr="00636766">
        <w:trPr>
          <w:trHeight w:val="288"/>
        </w:trPr>
        <w:tc>
          <w:tcPr>
            <w:tcW w:w="2268" w:type="dxa"/>
            <w:shd w:val="clear" w:color="auto" w:fill="auto"/>
            <w:noWrap/>
            <w:vAlign w:val="center"/>
            <w:hideMark/>
          </w:tcPr>
          <w:p w14:paraId="47DB658A"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Oman</w:t>
            </w:r>
          </w:p>
        </w:tc>
        <w:tc>
          <w:tcPr>
            <w:tcW w:w="2307" w:type="dxa"/>
            <w:shd w:val="clear" w:color="auto" w:fill="auto"/>
            <w:noWrap/>
            <w:vAlign w:val="center"/>
            <w:hideMark/>
          </w:tcPr>
          <w:p w14:paraId="46D33394"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105 (61 to 166)</w:t>
            </w:r>
          </w:p>
        </w:tc>
        <w:tc>
          <w:tcPr>
            <w:tcW w:w="2307" w:type="dxa"/>
            <w:shd w:val="clear" w:color="auto" w:fill="auto"/>
            <w:noWrap/>
            <w:vAlign w:val="center"/>
            <w:hideMark/>
          </w:tcPr>
          <w:p w14:paraId="2F6E8371"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876.32 (503.22 to 1396.45)</w:t>
            </w:r>
          </w:p>
        </w:tc>
        <w:tc>
          <w:tcPr>
            <w:tcW w:w="2154" w:type="dxa"/>
            <w:shd w:val="clear" w:color="auto" w:fill="auto"/>
            <w:noWrap/>
            <w:vAlign w:val="center"/>
            <w:hideMark/>
          </w:tcPr>
          <w:p w14:paraId="3DB55540"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271 (160 to 442)</w:t>
            </w:r>
          </w:p>
        </w:tc>
        <w:tc>
          <w:tcPr>
            <w:tcW w:w="2154" w:type="dxa"/>
            <w:shd w:val="clear" w:color="auto" w:fill="auto"/>
            <w:noWrap/>
            <w:vAlign w:val="center"/>
            <w:hideMark/>
          </w:tcPr>
          <w:p w14:paraId="709451DD"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943.06 (552.62 to 1558.59)</w:t>
            </w:r>
          </w:p>
        </w:tc>
        <w:tc>
          <w:tcPr>
            <w:tcW w:w="2268" w:type="dxa"/>
            <w:shd w:val="clear" w:color="auto" w:fill="auto"/>
            <w:noWrap/>
            <w:vAlign w:val="center"/>
            <w:hideMark/>
          </w:tcPr>
          <w:p w14:paraId="05156E6B"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0.53 (0.32 to 0.74)</w:t>
            </w:r>
          </w:p>
        </w:tc>
      </w:tr>
      <w:tr w:rsidR="00636766" w:rsidRPr="00636766" w14:paraId="4E01597A" w14:textId="77777777" w:rsidTr="00636766">
        <w:trPr>
          <w:trHeight w:val="288"/>
        </w:trPr>
        <w:tc>
          <w:tcPr>
            <w:tcW w:w="2268" w:type="dxa"/>
            <w:shd w:val="clear" w:color="auto" w:fill="auto"/>
            <w:noWrap/>
            <w:vAlign w:val="center"/>
            <w:hideMark/>
          </w:tcPr>
          <w:p w14:paraId="1C47BD50"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Pakistan</w:t>
            </w:r>
          </w:p>
        </w:tc>
        <w:tc>
          <w:tcPr>
            <w:tcW w:w="2307" w:type="dxa"/>
            <w:shd w:val="clear" w:color="auto" w:fill="auto"/>
            <w:noWrap/>
            <w:vAlign w:val="center"/>
            <w:hideMark/>
          </w:tcPr>
          <w:p w14:paraId="07367843"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25362 (15997 to 39434)</w:t>
            </w:r>
          </w:p>
        </w:tc>
        <w:tc>
          <w:tcPr>
            <w:tcW w:w="2307" w:type="dxa"/>
            <w:shd w:val="clear" w:color="auto" w:fill="auto"/>
            <w:noWrap/>
            <w:vAlign w:val="center"/>
            <w:hideMark/>
          </w:tcPr>
          <w:p w14:paraId="4FB05FC8"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1609.55 (1006.8 to 2520.12)</w:t>
            </w:r>
          </w:p>
        </w:tc>
        <w:tc>
          <w:tcPr>
            <w:tcW w:w="2154" w:type="dxa"/>
            <w:shd w:val="clear" w:color="auto" w:fill="auto"/>
            <w:noWrap/>
            <w:vAlign w:val="center"/>
            <w:hideMark/>
          </w:tcPr>
          <w:p w14:paraId="3C575366"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53713 (34721 to 80674)</w:t>
            </w:r>
          </w:p>
        </w:tc>
        <w:tc>
          <w:tcPr>
            <w:tcW w:w="2154" w:type="dxa"/>
            <w:shd w:val="clear" w:color="auto" w:fill="auto"/>
            <w:noWrap/>
            <w:vAlign w:val="center"/>
            <w:hideMark/>
          </w:tcPr>
          <w:p w14:paraId="7D273E6D"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2131.46 (1379.31 to 3207.62)</w:t>
            </w:r>
          </w:p>
        </w:tc>
        <w:tc>
          <w:tcPr>
            <w:tcW w:w="2268" w:type="dxa"/>
            <w:shd w:val="clear" w:color="auto" w:fill="auto"/>
            <w:noWrap/>
            <w:vAlign w:val="center"/>
            <w:hideMark/>
          </w:tcPr>
          <w:p w14:paraId="6592DBA6"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0.8 (0.61 to 0.99)</w:t>
            </w:r>
          </w:p>
        </w:tc>
      </w:tr>
      <w:tr w:rsidR="00636766" w:rsidRPr="00636766" w14:paraId="1076D9AE" w14:textId="77777777" w:rsidTr="00636766">
        <w:trPr>
          <w:trHeight w:val="288"/>
        </w:trPr>
        <w:tc>
          <w:tcPr>
            <w:tcW w:w="2268" w:type="dxa"/>
            <w:shd w:val="clear" w:color="auto" w:fill="auto"/>
            <w:noWrap/>
            <w:vAlign w:val="center"/>
            <w:hideMark/>
          </w:tcPr>
          <w:p w14:paraId="24D285EC"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Palau</w:t>
            </w:r>
          </w:p>
        </w:tc>
        <w:tc>
          <w:tcPr>
            <w:tcW w:w="2307" w:type="dxa"/>
            <w:shd w:val="clear" w:color="auto" w:fill="auto"/>
            <w:noWrap/>
            <w:vAlign w:val="center"/>
            <w:hideMark/>
          </w:tcPr>
          <w:p w14:paraId="3B687817"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13 (8 to 21)</w:t>
            </w:r>
          </w:p>
        </w:tc>
        <w:tc>
          <w:tcPr>
            <w:tcW w:w="2307" w:type="dxa"/>
            <w:shd w:val="clear" w:color="auto" w:fill="auto"/>
            <w:noWrap/>
            <w:vAlign w:val="center"/>
            <w:hideMark/>
          </w:tcPr>
          <w:p w14:paraId="31D3DD87"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6703.45 (4173.58 to 10560.93)</w:t>
            </w:r>
          </w:p>
        </w:tc>
        <w:tc>
          <w:tcPr>
            <w:tcW w:w="2154" w:type="dxa"/>
            <w:shd w:val="clear" w:color="auto" w:fill="auto"/>
            <w:noWrap/>
            <w:vAlign w:val="center"/>
            <w:hideMark/>
          </w:tcPr>
          <w:p w14:paraId="27E64F59"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23 (14 to 35)</w:t>
            </w:r>
          </w:p>
        </w:tc>
        <w:tc>
          <w:tcPr>
            <w:tcW w:w="2154" w:type="dxa"/>
            <w:shd w:val="clear" w:color="auto" w:fill="auto"/>
            <w:noWrap/>
            <w:vAlign w:val="center"/>
            <w:hideMark/>
          </w:tcPr>
          <w:p w14:paraId="497ED1DD"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5457.63 (3341.77 to 8551.79)</w:t>
            </w:r>
          </w:p>
        </w:tc>
        <w:tc>
          <w:tcPr>
            <w:tcW w:w="2268" w:type="dxa"/>
            <w:shd w:val="clear" w:color="auto" w:fill="auto"/>
            <w:noWrap/>
            <w:vAlign w:val="center"/>
            <w:hideMark/>
          </w:tcPr>
          <w:p w14:paraId="2145DE88"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-0.66 (-0.72 to -0.6)</w:t>
            </w:r>
          </w:p>
        </w:tc>
      </w:tr>
      <w:tr w:rsidR="00636766" w:rsidRPr="00636766" w14:paraId="7C86BF48" w14:textId="77777777" w:rsidTr="00636766">
        <w:trPr>
          <w:trHeight w:val="288"/>
        </w:trPr>
        <w:tc>
          <w:tcPr>
            <w:tcW w:w="2268" w:type="dxa"/>
            <w:shd w:val="clear" w:color="auto" w:fill="auto"/>
            <w:noWrap/>
            <w:vAlign w:val="center"/>
            <w:hideMark/>
          </w:tcPr>
          <w:p w14:paraId="3A89AC9F"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Palestine</w:t>
            </w:r>
          </w:p>
        </w:tc>
        <w:tc>
          <w:tcPr>
            <w:tcW w:w="2307" w:type="dxa"/>
            <w:shd w:val="clear" w:color="auto" w:fill="auto"/>
            <w:noWrap/>
            <w:vAlign w:val="center"/>
            <w:hideMark/>
          </w:tcPr>
          <w:p w14:paraId="4EB02362"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697 (450 to 1050)</w:t>
            </w:r>
          </w:p>
        </w:tc>
        <w:tc>
          <w:tcPr>
            <w:tcW w:w="2307" w:type="dxa"/>
            <w:shd w:val="clear" w:color="auto" w:fill="auto"/>
            <w:noWrap/>
            <w:vAlign w:val="center"/>
            <w:hideMark/>
          </w:tcPr>
          <w:p w14:paraId="564A355A"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4087.53 (2619.51 to 6173.45)</w:t>
            </w:r>
          </w:p>
        </w:tc>
        <w:tc>
          <w:tcPr>
            <w:tcW w:w="2154" w:type="dxa"/>
            <w:shd w:val="clear" w:color="auto" w:fill="auto"/>
            <w:noWrap/>
            <w:vAlign w:val="center"/>
            <w:hideMark/>
          </w:tcPr>
          <w:p w14:paraId="77ED93DC"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1491 (984 to 2272)</w:t>
            </w:r>
          </w:p>
        </w:tc>
        <w:tc>
          <w:tcPr>
            <w:tcW w:w="2154" w:type="dxa"/>
            <w:shd w:val="clear" w:color="auto" w:fill="auto"/>
            <w:noWrap/>
            <w:vAlign w:val="center"/>
            <w:hideMark/>
          </w:tcPr>
          <w:p w14:paraId="704E5AC7"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3889.34 (2540.21 to 5929.9)</w:t>
            </w:r>
          </w:p>
        </w:tc>
        <w:tc>
          <w:tcPr>
            <w:tcW w:w="2268" w:type="dxa"/>
            <w:shd w:val="clear" w:color="auto" w:fill="auto"/>
            <w:noWrap/>
            <w:vAlign w:val="center"/>
            <w:hideMark/>
          </w:tcPr>
          <w:p w14:paraId="08FD67E0"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-0.17 (-0.46 to 0.13)</w:t>
            </w:r>
          </w:p>
        </w:tc>
      </w:tr>
      <w:tr w:rsidR="00636766" w:rsidRPr="00636766" w14:paraId="5EDE0672" w14:textId="77777777" w:rsidTr="00636766">
        <w:trPr>
          <w:trHeight w:val="288"/>
        </w:trPr>
        <w:tc>
          <w:tcPr>
            <w:tcW w:w="2268" w:type="dxa"/>
            <w:shd w:val="clear" w:color="auto" w:fill="auto"/>
            <w:noWrap/>
            <w:vAlign w:val="center"/>
            <w:hideMark/>
          </w:tcPr>
          <w:p w14:paraId="5865353A"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Panama</w:t>
            </w:r>
          </w:p>
        </w:tc>
        <w:tc>
          <w:tcPr>
            <w:tcW w:w="2307" w:type="dxa"/>
            <w:shd w:val="clear" w:color="auto" w:fill="auto"/>
            <w:noWrap/>
            <w:vAlign w:val="center"/>
            <w:hideMark/>
          </w:tcPr>
          <w:p w14:paraId="3DB7C684"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1471 (1237 to 1727)</w:t>
            </w:r>
          </w:p>
        </w:tc>
        <w:tc>
          <w:tcPr>
            <w:tcW w:w="2307" w:type="dxa"/>
            <w:shd w:val="clear" w:color="auto" w:fill="auto"/>
            <w:noWrap/>
            <w:vAlign w:val="center"/>
            <w:hideMark/>
          </w:tcPr>
          <w:p w14:paraId="4E4784A1"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3896.94 (3264.11 to 4582.78)</w:t>
            </w:r>
          </w:p>
        </w:tc>
        <w:tc>
          <w:tcPr>
            <w:tcW w:w="2154" w:type="dxa"/>
            <w:shd w:val="clear" w:color="auto" w:fill="auto"/>
            <w:noWrap/>
            <w:vAlign w:val="center"/>
            <w:hideMark/>
          </w:tcPr>
          <w:p w14:paraId="28B7E3B0"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5331 (3927 to 6856)</w:t>
            </w:r>
          </w:p>
        </w:tc>
        <w:tc>
          <w:tcPr>
            <w:tcW w:w="2154" w:type="dxa"/>
            <w:shd w:val="clear" w:color="auto" w:fill="auto"/>
            <w:noWrap/>
            <w:vAlign w:val="center"/>
            <w:hideMark/>
          </w:tcPr>
          <w:p w14:paraId="31A6B08E"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4405.6 (3248.27 to 5662.52)</w:t>
            </w:r>
          </w:p>
        </w:tc>
        <w:tc>
          <w:tcPr>
            <w:tcW w:w="2268" w:type="dxa"/>
            <w:shd w:val="clear" w:color="auto" w:fill="auto"/>
            <w:noWrap/>
            <w:vAlign w:val="center"/>
            <w:hideMark/>
          </w:tcPr>
          <w:p w14:paraId="62CFF45A"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0.23 (-0.33 to 0.8)</w:t>
            </w:r>
          </w:p>
        </w:tc>
      </w:tr>
      <w:tr w:rsidR="00636766" w:rsidRPr="00636766" w14:paraId="76B54849" w14:textId="77777777" w:rsidTr="00636766">
        <w:trPr>
          <w:trHeight w:val="288"/>
        </w:trPr>
        <w:tc>
          <w:tcPr>
            <w:tcW w:w="2268" w:type="dxa"/>
            <w:shd w:val="clear" w:color="auto" w:fill="auto"/>
            <w:noWrap/>
            <w:vAlign w:val="center"/>
            <w:hideMark/>
          </w:tcPr>
          <w:p w14:paraId="06AA36E2"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Papua New Guinea</w:t>
            </w:r>
          </w:p>
        </w:tc>
        <w:tc>
          <w:tcPr>
            <w:tcW w:w="2307" w:type="dxa"/>
            <w:shd w:val="clear" w:color="auto" w:fill="auto"/>
            <w:noWrap/>
            <w:vAlign w:val="center"/>
            <w:hideMark/>
          </w:tcPr>
          <w:p w14:paraId="4B082C0E"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849 (461 to 1423)</w:t>
            </w:r>
          </w:p>
        </w:tc>
        <w:tc>
          <w:tcPr>
            <w:tcW w:w="2307" w:type="dxa"/>
            <w:shd w:val="clear" w:color="auto" w:fill="auto"/>
            <w:noWrap/>
            <w:vAlign w:val="center"/>
            <w:hideMark/>
          </w:tcPr>
          <w:p w14:paraId="138EF885"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3176.38 (1675.44 to 5382.02)</w:t>
            </w:r>
          </w:p>
        </w:tc>
        <w:tc>
          <w:tcPr>
            <w:tcW w:w="2154" w:type="dxa"/>
            <w:shd w:val="clear" w:color="auto" w:fill="auto"/>
            <w:noWrap/>
            <w:vAlign w:val="center"/>
            <w:hideMark/>
          </w:tcPr>
          <w:p w14:paraId="6EE0BB37"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3358 (1777 to 5456)</w:t>
            </w:r>
          </w:p>
        </w:tc>
        <w:tc>
          <w:tcPr>
            <w:tcW w:w="2154" w:type="dxa"/>
            <w:shd w:val="clear" w:color="auto" w:fill="auto"/>
            <w:noWrap/>
            <w:vAlign w:val="center"/>
            <w:hideMark/>
          </w:tcPr>
          <w:p w14:paraId="3E7B0FF6"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4008.69 (2085.44 to 6534.6)</w:t>
            </w:r>
          </w:p>
        </w:tc>
        <w:tc>
          <w:tcPr>
            <w:tcW w:w="2268" w:type="dxa"/>
            <w:shd w:val="clear" w:color="auto" w:fill="auto"/>
            <w:noWrap/>
            <w:vAlign w:val="center"/>
            <w:hideMark/>
          </w:tcPr>
          <w:p w14:paraId="12202843"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0.89 (0.85 to 0.93)</w:t>
            </w:r>
          </w:p>
        </w:tc>
      </w:tr>
      <w:tr w:rsidR="00636766" w:rsidRPr="00636766" w14:paraId="5E45F3EB" w14:textId="77777777" w:rsidTr="00636766">
        <w:trPr>
          <w:trHeight w:val="288"/>
        </w:trPr>
        <w:tc>
          <w:tcPr>
            <w:tcW w:w="2268" w:type="dxa"/>
            <w:shd w:val="clear" w:color="auto" w:fill="auto"/>
            <w:noWrap/>
            <w:vAlign w:val="center"/>
            <w:hideMark/>
          </w:tcPr>
          <w:p w14:paraId="23A31055"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Paraguay</w:t>
            </w:r>
          </w:p>
        </w:tc>
        <w:tc>
          <w:tcPr>
            <w:tcW w:w="2307" w:type="dxa"/>
            <w:shd w:val="clear" w:color="auto" w:fill="auto"/>
            <w:noWrap/>
            <w:vAlign w:val="center"/>
            <w:hideMark/>
          </w:tcPr>
          <w:p w14:paraId="41B65170"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1457 (1007 to 2248)</w:t>
            </w:r>
          </w:p>
        </w:tc>
        <w:tc>
          <w:tcPr>
            <w:tcW w:w="2307" w:type="dxa"/>
            <w:shd w:val="clear" w:color="auto" w:fill="auto"/>
            <w:noWrap/>
            <w:vAlign w:val="center"/>
            <w:hideMark/>
          </w:tcPr>
          <w:p w14:paraId="0A5F173F"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2890.99 (1990.79 to 4465.86)</w:t>
            </w:r>
          </w:p>
        </w:tc>
        <w:tc>
          <w:tcPr>
            <w:tcW w:w="2154" w:type="dxa"/>
            <w:shd w:val="clear" w:color="auto" w:fill="auto"/>
            <w:noWrap/>
            <w:vAlign w:val="center"/>
            <w:hideMark/>
          </w:tcPr>
          <w:p w14:paraId="7D0B9264"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6469 (3602 to 10212)</w:t>
            </w:r>
          </w:p>
        </w:tc>
        <w:tc>
          <w:tcPr>
            <w:tcW w:w="2154" w:type="dxa"/>
            <w:shd w:val="clear" w:color="auto" w:fill="auto"/>
            <w:noWrap/>
            <w:vAlign w:val="center"/>
            <w:hideMark/>
          </w:tcPr>
          <w:p w14:paraId="3FFC039C"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5016.9 (2795.71 to 7914.55)</w:t>
            </w:r>
          </w:p>
        </w:tc>
        <w:tc>
          <w:tcPr>
            <w:tcW w:w="2268" w:type="dxa"/>
            <w:shd w:val="clear" w:color="auto" w:fill="auto"/>
            <w:noWrap/>
            <w:vAlign w:val="center"/>
            <w:hideMark/>
          </w:tcPr>
          <w:p w14:paraId="4223461F"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1.68 (1.3 to 2.07)</w:t>
            </w:r>
          </w:p>
        </w:tc>
      </w:tr>
      <w:tr w:rsidR="00636766" w:rsidRPr="00636766" w14:paraId="0F6A1E8B" w14:textId="77777777" w:rsidTr="00636766">
        <w:trPr>
          <w:trHeight w:val="288"/>
        </w:trPr>
        <w:tc>
          <w:tcPr>
            <w:tcW w:w="2268" w:type="dxa"/>
            <w:shd w:val="clear" w:color="auto" w:fill="auto"/>
            <w:noWrap/>
            <w:vAlign w:val="center"/>
            <w:hideMark/>
          </w:tcPr>
          <w:p w14:paraId="3CAB6459"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Peru</w:t>
            </w:r>
          </w:p>
        </w:tc>
        <w:tc>
          <w:tcPr>
            <w:tcW w:w="2307" w:type="dxa"/>
            <w:shd w:val="clear" w:color="auto" w:fill="auto"/>
            <w:noWrap/>
            <w:vAlign w:val="center"/>
            <w:hideMark/>
          </w:tcPr>
          <w:p w14:paraId="16358C57"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11361 (7949 to 16239)</w:t>
            </w:r>
          </w:p>
        </w:tc>
        <w:tc>
          <w:tcPr>
            <w:tcW w:w="2307" w:type="dxa"/>
            <w:shd w:val="clear" w:color="auto" w:fill="auto"/>
            <w:noWrap/>
            <w:vAlign w:val="center"/>
            <w:hideMark/>
          </w:tcPr>
          <w:p w14:paraId="1F55AF90"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4066.77 (2847.04 to 5814.44)</w:t>
            </w:r>
          </w:p>
        </w:tc>
        <w:tc>
          <w:tcPr>
            <w:tcW w:w="2154" w:type="dxa"/>
            <w:shd w:val="clear" w:color="auto" w:fill="auto"/>
            <w:noWrap/>
            <w:vAlign w:val="center"/>
            <w:hideMark/>
          </w:tcPr>
          <w:p w14:paraId="353CE581"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36018 (22779 to 56311)</w:t>
            </w:r>
          </w:p>
        </w:tc>
        <w:tc>
          <w:tcPr>
            <w:tcW w:w="2154" w:type="dxa"/>
            <w:shd w:val="clear" w:color="auto" w:fill="auto"/>
            <w:noWrap/>
            <w:vAlign w:val="center"/>
            <w:hideMark/>
          </w:tcPr>
          <w:p w14:paraId="7C3D568F"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4093.82 (2589.16 to 6403.59)</w:t>
            </w:r>
          </w:p>
        </w:tc>
        <w:tc>
          <w:tcPr>
            <w:tcW w:w="2268" w:type="dxa"/>
            <w:shd w:val="clear" w:color="auto" w:fill="auto"/>
            <w:noWrap/>
            <w:vAlign w:val="center"/>
            <w:hideMark/>
          </w:tcPr>
          <w:p w14:paraId="582E9DD7"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-0.12 (-0.24 to 0.01)</w:t>
            </w:r>
          </w:p>
        </w:tc>
      </w:tr>
      <w:tr w:rsidR="00636766" w:rsidRPr="00636766" w14:paraId="308654F0" w14:textId="77777777" w:rsidTr="00636766">
        <w:trPr>
          <w:trHeight w:val="288"/>
        </w:trPr>
        <w:tc>
          <w:tcPr>
            <w:tcW w:w="2268" w:type="dxa"/>
            <w:shd w:val="clear" w:color="auto" w:fill="auto"/>
            <w:noWrap/>
            <w:vAlign w:val="center"/>
            <w:hideMark/>
          </w:tcPr>
          <w:p w14:paraId="75228160"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lastRenderedPageBreak/>
              <w:t>Philippines</w:t>
            </w:r>
          </w:p>
        </w:tc>
        <w:tc>
          <w:tcPr>
            <w:tcW w:w="2307" w:type="dxa"/>
            <w:shd w:val="clear" w:color="auto" w:fill="auto"/>
            <w:noWrap/>
            <w:vAlign w:val="center"/>
            <w:hideMark/>
          </w:tcPr>
          <w:p w14:paraId="47CA39A2"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15727 (10803 to 21754)</w:t>
            </w:r>
          </w:p>
        </w:tc>
        <w:tc>
          <w:tcPr>
            <w:tcW w:w="2307" w:type="dxa"/>
            <w:shd w:val="clear" w:color="auto" w:fill="auto"/>
            <w:noWrap/>
            <w:vAlign w:val="center"/>
            <w:hideMark/>
          </w:tcPr>
          <w:p w14:paraId="3411DC23"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2796.12 (1941.14 to 3914.49)</w:t>
            </w:r>
          </w:p>
        </w:tc>
        <w:tc>
          <w:tcPr>
            <w:tcW w:w="2154" w:type="dxa"/>
            <w:shd w:val="clear" w:color="auto" w:fill="auto"/>
            <w:noWrap/>
            <w:vAlign w:val="center"/>
            <w:hideMark/>
          </w:tcPr>
          <w:p w14:paraId="2C36EDDA"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45217 (31884 to 59647)</w:t>
            </w:r>
          </w:p>
        </w:tc>
        <w:tc>
          <w:tcPr>
            <w:tcW w:w="2154" w:type="dxa"/>
            <w:shd w:val="clear" w:color="auto" w:fill="auto"/>
            <w:noWrap/>
            <w:vAlign w:val="center"/>
            <w:hideMark/>
          </w:tcPr>
          <w:p w14:paraId="524F9471"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3253.06 (2299.68 to 4276.7)</w:t>
            </w:r>
          </w:p>
        </w:tc>
        <w:tc>
          <w:tcPr>
            <w:tcW w:w="2268" w:type="dxa"/>
            <w:shd w:val="clear" w:color="auto" w:fill="auto"/>
            <w:noWrap/>
            <w:vAlign w:val="center"/>
            <w:hideMark/>
          </w:tcPr>
          <w:p w14:paraId="51FEA17F"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0.76 (0.69 to 0.83)</w:t>
            </w:r>
          </w:p>
        </w:tc>
      </w:tr>
      <w:tr w:rsidR="00636766" w:rsidRPr="00636766" w14:paraId="09109A39" w14:textId="77777777" w:rsidTr="00636766">
        <w:trPr>
          <w:trHeight w:val="288"/>
        </w:trPr>
        <w:tc>
          <w:tcPr>
            <w:tcW w:w="2268" w:type="dxa"/>
            <w:shd w:val="clear" w:color="auto" w:fill="auto"/>
            <w:noWrap/>
            <w:vAlign w:val="center"/>
            <w:hideMark/>
          </w:tcPr>
          <w:p w14:paraId="2C753FD3"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Poland</w:t>
            </w:r>
          </w:p>
        </w:tc>
        <w:tc>
          <w:tcPr>
            <w:tcW w:w="2307" w:type="dxa"/>
            <w:shd w:val="clear" w:color="auto" w:fill="auto"/>
            <w:noWrap/>
            <w:vAlign w:val="center"/>
            <w:hideMark/>
          </w:tcPr>
          <w:p w14:paraId="291E43D1"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27076 (25441 to 28503)</w:t>
            </w:r>
          </w:p>
        </w:tc>
        <w:tc>
          <w:tcPr>
            <w:tcW w:w="2307" w:type="dxa"/>
            <w:shd w:val="clear" w:color="auto" w:fill="auto"/>
            <w:noWrap/>
            <w:vAlign w:val="center"/>
            <w:hideMark/>
          </w:tcPr>
          <w:p w14:paraId="091C6B51"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3195.55 (2988.85 to 3372)</w:t>
            </w:r>
          </w:p>
        </w:tc>
        <w:tc>
          <w:tcPr>
            <w:tcW w:w="2154" w:type="dxa"/>
            <w:shd w:val="clear" w:color="auto" w:fill="auto"/>
            <w:noWrap/>
            <w:vAlign w:val="center"/>
            <w:hideMark/>
          </w:tcPr>
          <w:p w14:paraId="224DB35B"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84209 (73888 to 93438)</w:t>
            </w:r>
          </w:p>
        </w:tc>
        <w:tc>
          <w:tcPr>
            <w:tcW w:w="2154" w:type="dxa"/>
            <w:shd w:val="clear" w:color="auto" w:fill="auto"/>
            <w:noWrap/>
            <w:vAlign w:val="center"/>
            <w:hideMark/>
          </w:tcPr>
          <w:p w14:paraId="19E674FD"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5077.62 (4450.06 to 5629.57)</w:t>
            </w:r>
          </w:p>
        </w:tc>
        <w:tc>
          <w:tcPr>
            <w:tcW w:w="2268" w:type="dxa"/>
            <w:shd w:val="clear" w:color="auto" w:fill="auto"/>
            <w:noWrap/>
            <w:vAlign w:val="center"/>
            <w:hideMark/>
          </w:tcPr>
          <w:p w14:paraId="3922D9F7"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1.06 (0.69 to 1.43)</w:t>
            </w:r>
          </w:p>
        </w:tc>
      </w:tr>
      <w:tr w:rsidR="00636766" w:rsidRPr="00636766" w14:paraId="1F835960" w14:textId="77777777" w:rsidTr="00636766">
        <w:trPr>
          <w:trHeight w:val="288"/>
        </w:trPr>
        <w:tc>
          <w:tcPr>
            <w:tcW w:w="2268" w:type="dxa"/>
            <w:shd w:val="clear" w:color="auto" w:fill="auto"/>
            <w:noWrap/>
            <w:vAlign w:val="center"/>
            <w:hideMark/>
          </w:tcPr>
          <w:p w14:paraId="5CF926BE"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Portugal</w:t>
            </w:r>
          </w:p>
        </w:tc>
        <w:tc>
          <w:tcPr>
            <w:tcW w:w="2307" w:type="dxa"/>
            <w:shd w:val="clear" w:color="auto" w:fill="auto"/>
            <w:noWrap/>
            <w:vAlign w:val="center"/>
            <w:hideMark/>
          </w:tcPr>
          <w:p w14:paraId="5D501D0A"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18042 (15546 to 20859)</w:t>
            </w:r>
          </w:p>
        </w:tc>
        <w:tc>
          <w:tcPr>
            <w:tcW w:w="2307" w:type="dxa"/>
            <w:shd w:val="clear" w:color="auto" w:fill="auto"/>
            <w:noWrap/>
            <w:vAlign w:val="center"/>
            <w:hideMark/>
          </w:tcPr>
          <w:p w14:paraId="6576F68D"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6020.85 (5142.6 to 7008.96)</w:t>
            </w:r>
          </w:p>
        </w:tc>
        <w:tc>
          <w:tcPr>
            <w:tcW w:w="2154" w:type="dxa"/>
            <w:shd w:val="clear" w:color="auto" w:fill="auto"/>
            <w:noWrap/>
            <w:vAlign w:val="center"/>
            <w:hideMark/>
          </w:tcPr>
          <w:p w14:paraId="1FDD6AF9"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28561 (22741 to 34850)</w:t>
            </w:r>
          </w:p>
        </w:tc>
        <w:tc>
          <w:tcPr>
            <w:tcW w:w="2154" w:type="dxa"/>
            <w:shd w:val="clear" w:color="auto" w:fill="auto"/>
            <w:noWrap/>
            <w:vAlign w:val="center"/>
            <w:hideMark/>
          </w:tcPr>
          <w:p w14:paraId="0C5D8D94"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3857.16 (3071.95 to 4707.67)</w:t>
            </w:r>
          </w:p>
        </w:tc>
        <w:tc>
          <w:tcPr>
            <w:tcW w:w="2268" w:type="dxa"/>
            <w:shd w:val="clear" w:color="auto" w:fill="auto"/>
            <w:noWrap/>
            <w:vAlign w:val="center"/>
            <w:hideMark/>
          </w:tcPr>
          <w:p w14:paraId="7C0D264D"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-1.99 (-2.25 to -1.74)</w:t>
            </w:r>
          </w:p>
        </w:tc>
      </w:tr>
      <w:tr w:rsidR="00636766" w:rsidRPr="00636766" w14:paraId="6F7EBAE4" w14:textId="77777777" w:rsidTr="00636766">
        <w:trPr>
          <w:trHeight w:val="288"/>
        </w:trPr>
        <w:tc>
          <w:tcPr>
            <w:tcW w:w="2268" w:type="dxa"/>
            <w:shd w:val="clear" w:color="auto" w:fill="auto"/>
            <w:noWrap/>
            <w:vAlign w:val="center"/>
            <w:hideMark/>
          </w:tcPr>
          <w:p w14:paraId="0D088607"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Puerto Rico</w:t>
            </w:r>
          </w:p>
        </w:tc>
        <w:tc>
          <w:tcPr>
            <w:tcW w:w="2307" w:type="dxa"/>
            <w:shd w:val="clear" w:color="auto" w:fill="auto"/>
            <w:noWrap/>
            <w:vAlign w:val="center"/>
            <w:hideMark/>
          </w:tcPr>
          <w:p w14:paraId="1B0A7F54"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6086 (5164 to 7042)</w:t>
            </w:r>
          </w:p>
        </w:tc>
        <w:tc>
          <w:tcPr>
            <w:tcW w:w="2307" w:type="dxa"/>
            <w:shd w:val="clear" w:color="auto" w:fill="auto"/>
            <w:noWrap/>
            <w:vAlign w:val="center"/>
            <w:hideMark/>
          </w:tcPr>
          <w:p w14:paraId="7CC3899C"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6476.23 (5462.6 to 7523.83)</w:t>
            </w:r>
          </w:p>
        </w:tc>
        <w:tc>
          <w:tcPr>
            <w:tcW w:w="2154" w:type="dxa"/>
            <w:shd w:val="clear" w:color="auto" w:fill="auto"/>
            <w:noWrap/>
            <w:vAlign w:val="center"/>
            <w:hideMark/>
          </w:tcPr>
          <w:p w14:paraId="74832C8A"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8864 (6849 to 11254)</w:t>
            </w:r>
          </w:p>
        </w:tc>
        <w:tc>
          <w:tcPr>
            <w:tcW w:w="2154" w:type="dxa"/>
            <w:shd w:val="clear" w:color="auto" w:fill="auto"/>
            <w:noWrap/>
            <w:vAlign w:val="center"/>
            <w:hideMark/>
          </w:tcPr>
          <w:p w14:paraId="6750A889"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3896.75 (3018.58 to 4944.28)</w:t>
            </w:r>
          </w:p>
        </w:tc>
        <w:tc>
          <w:tcPr>
            <w:tcW w:w="2268" w:type="dxa"/>
            <w:shd w:val="clear" w:color="auto" w:fill="auto"/>
            <w:noWrap/>
            <w:vAlign w:val="center"/>
            <w:hideMark/>
          </w:tcPr>
          <w:p w14:paraId="1C5E7A18"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-2.13 (-2.36 to -1.9)</w:t>
            </w:r>
          </w:p>
        </w:tc>
      </w:tr>
      <w:tr w:rsidR="00636766" w:rsidRPr="00636766" w14:paraId="489F70D5" w14:textId="77777777" w:rsidTr="00636766">
        <w:trPr>
          <w:trHeight w:val="288"/>
        </w:trPr>
        <w:tc>
          <w:tcPr>
            <w:tcW w:w="2268" w:type="dxa"/>
            <w:shd w:val="clear" w:color="auto" w:fill="auto"/>
            <w:noWrap/>
            <w:vAlign w:val="center"/>
            <w:hideMark/>
          </w:tcPr>
          <w:p w14:paraId="6BD4A44D"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Qatar</w:t>
            </w:r>
          </w:p>
        </w:tc>
        <w:tc>
          <w:tcPr>
            <w:tcW w:w="2307" w:type="dxa"/>
            <w:shd w:val="clear" w:color="auto" w:fill="auto"/>
            <w:noWrap/>
            <w:vAlign w:val="center"/>
            <w:hideMark/>
          </w:tcPr>
          <w:p w14:paraId="57B01854"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67 (41 to 101)</w:t>
            </w:r>
          </w:p>
        </w:tc>
        <w:tc>
          <w:tcPr>
            <w:tcW w:w="2307" w:type="dxa"/>
            <w:shd w:val="clear" w:color="auto" w:fill="auto"/>
            <w:noWrap/>
            <w:vAlign w:val="center"/>
            <w:hideMark/>
          </w:tcPr>
          <w:p w14:paraId="19A2402F"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5192.57 (3193.2 to 7957.76)</w:t>
            </w:r>
          </w:p>
        </w:tc>
        <w:tc>
          <w:tcPr>
            <w:tcW w:w="2154" w:type="dxa"/>
            <w:shd w:val="clear" w:color="auto" w:fill="auto"/>
            <w:noWrap/>
            <w:vAlign w:val="center"/>
            <w:hideMark/>
          </w:tcPr>
          <w:p w14:paraId="0085139C"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407 (234 to 651)</w:t>
            </w:r>
          </w:p>
        </w:tc>
        <w:tc>
          <w:tcPr>
            <w:tcW w:w="2154" w:type="dxa"/>
            <w:shd w:val="clear" w:color="auto" w:fill="auto"/>
            <w:noWrap/>
            <w:vAlign w:val="center"/>
            <w:hideMark/>
          </w:tcPr>
          <w:p w14:paraId="0C4DF48F"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4700.46 (2716.23 to 7484.73)</w:t>
            </w:r>
          </w:p>
        </w:tc>
        <w:tc>
          <w:tcPr>
            <w:tcW w:w="2268" w:type="dxa"/>
            <w:shd w:val="clear" w:color="auto" w:fill="auto"/>
            <w:noWrap/>
            <w:vAlign w:val="center"/>
            <w:hideMark/>
          </w:tcPr>
          <w:p w14:paraId="25ABBDDC"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-0.5 (-0.95 to -0.05)</w:t>
            </w:r>
          </w:p>
        </w:tc>
      </w:tr>
      <w:tr w:rsidR="00636766" w:rsidRPr="00636766" w14:paraId="67E95AA8" w14:textId="77777777" w:rsidTr="00636766">
        <w:trPr>
          <w:trHeight w:val="288"/>
        </w:trPr>
        <w:tc>
          <w:tcPr>
            <w:tcW w:w="2268" w:type="dxa"/>
            <w:shd w:val="clear" w:color="auto" w:fill="auto"/>
            <w:noWrap/>
            <w:vAlign w:val="center"/>
            <w:hideMark/>
          </w:tcPr>
          <w:p w14:paraId="27B87DA6"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Republic of Korea</w:t>
            </w:r>
          </w:p>
        </w:tc>
        <w:tc>
          <w:tcPr>
            <w:tcW w:w="2307" w:type="dxa"/>
            <w:shd w:val="clear" w:color="auto" w:fill="auto"/>
            <w:noWrap/>
            <w:vAlign w:val="center"/>
            <w:hideMark/>
          </w:tcPr>
          <w:p w14:paraId="6BB9186D"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4263 (2925 to 7482)</w:t>
            </w:r>
          </w:p>
        </w:tc>
        <w:tc>
          <w:tcPr>
            <w:tcW w:w="2307" w:type="dxa"/>
            <w:shd w:val="clear" w:color="auto" w:fill="auto"/>
            <w:noWrap/>
            <w:vAlign w:val="center"/>
            <w:hideMark/>
          </w:tcPr>
          <w:p w14:paraId="36EB069C"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1189.74 (801.28 to 2095.24)</w:t>
            </w:r>
          </w:p>
        </w:tc>
        <w:tc>
          <w:tcPr>
            <w:tcW w:w="2154" w:type="dxa"/>
            <w:shd w:val="clear" w:color="auto" w:fill="auto"/>
            <w:noWrap/>
            <w:vAlign w:val="center"/>
            <w:hideMark/>
          </w:tcPr>
          <w:p w14:paraId="71694FA2"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34272 (19560 to 48910)</w:t>
            </w:r>
          </w:p>
        </w:tc>
        <w:tc>
          <w:tcPr>
            <w:tcW w:w="2154" w:type="dxa"/>
            <w:shd w:val="clear" w:color="auto" w:fill="auto"/>
            <w:noWrap/>
            <w:vAlign w:val="center"/>
            <w:hideMark/>
          </w:tcPr>
          <w:p w14:paraId="7020E632"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1663.17 (930.55 to 2403.72)</w:t>
            </w:r>
          </w:p>
        </w:tc>
        <w:tc>
          <w:tcPr>
            <w:tcW w:w="2268" w:type="dxa"/>
            <w:shd w:val="clear" w:color="auto" w:fill="auto"/>
            <w:noWrap/>
            <w:vAlign w:val="center"/>
            <w:hideMark/>
          </w:tcPr>
          <w:p w14:paraId="392BFF2E"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0.95 (0.61 to 1.3)</w:t>
            </w:r>
          </w:p>
        </w:tc>
      </w:tr>
      <w:tr w:rsidR="00636766" w:rsidRPr="00636766" w14:paraId="4DAE6391" w14:textId="77777777" w:rsidTr="00636766">
        <w:trPr>
          <w:trHeight w:val="288"/>
        </w:trPr>
        <w:tc>
          <w:tcPr>
            <w:tcW w:w="2268" w:type="dxa"/>
            <w:shd w:val="clear" w:color="auto" w:fill="auto"/>
            <w:noWrap/>
            <w:vAlign w:val="center"/>
            <w:hideMark/>
          </w:tcPr>
          <w:p w14:paraId="7E47BBCA"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Republic of Moldova</w:t>
            </w:r>
          </w:p>
        </w:tc>
        <w:tc>
          <w:tcPr>
            <w:tcW w:w="2307" w:type="dxa"/>
            <w:shd w:val="clear" w:color="auto" w:fill="auto"/>
            <w:noWrap/>
            <w:vAlign w:val="center"/>
            <w:hideMark/>
          </w:tcPr>
          <w:p w14:paraId="20FC2FA4"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1495 (1287 to 1706)</w:t>
            </w:r>
          </w:p>
        </w:tc>
        <w:tc>
          <w:tcPr>
            <w:tcW w:w="2307" w:type="dxa"/>
            <w:shd w:val="clear" w:color="auto" w:fill="auto"/>
            <w:noWrap/>
            <w:vAlign w:val="center"/>
            <w:hideMark/>
          </w:tcPr>
          <w:p w14:paraId="05BC78C7"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1955.23 (1680.44 to 2236.2)</w:t>
            </w:r>
          </w:p>
        </w:tc>
        <w:tc>
          <w:tcPr>
            <w:tcW w:w="2154" w:type="dxa"/>
            <w:shd w:val="clear" w:color="auto" w:fill="auto"/>
            <w:noWrap/>
            <w:vAlign w:val="center"/>
            <w:hideMark/>
          </w:tcPr>
          <w:p w14:paraId="2A7227BC"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3429 (2843 to 4081)</w:t>
            </w:r>
          </w:p>
        </w:tc>
        <w:tc>
          <w:tcPr>
            <w:tcW w:w="2154" w:type="dxa"/>
            <w:shd w:val="clear" w:color="auto" w:fill="auto"/>
            <w:noWrap/>
            <w:vAlign w:val="center"/>
            <w:hideMark/>
          </w:tcPr>
          <w:p w14:paraId="786B2F09"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2730.72 (2267.7 to 3248.3)</w:t>
            </w:r>
          </w:p>
        </w:tc>
        <w:tc>
          <w:tcPr>
            <w:tcW w:w="2268" w:type="dxa"/>
            <w:shd w:val="clear" w:color="auto" w:fill="auto"/>
            <w:noWrap/>
            <w:vAlign w:val="center"/>
            <w:hideMark/>
          </w:tcPr>
          <w:p w14:paraId="42F86102"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1.93 (1.22 to 2.65)</w:t>
            </w:r>
          </w:p>
        </w:tc>
      </w:tr>
      <w:tr w:rsidR="00636766" w:rsidRPr="00636766" w14:paraId="79BE8130" w14:textId="77777777" w:rsidTr="00636766">
        <w:trPr>
          <w:trHeight w:val="288"/>
        </w:trPr>
        <w:tc>
          <w:tcPr>
            <w:tcW w:w="2268" w:type="dxa"/>
            <w:shd w:val="clear" w:color="auto" w:fill="auto"/>
            <w:noWrap/>
            <w:vAlign w:val="center"/>
            <w:hideMark/>
          </w:tcPr>
          <w:p w14:paraId="362E8359"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Romania</w:t>
            </w:r>
          </w:p>
        </w:tc>
        <w:tc>
          <w:tcPr>
            <w:tcW w:w="2307" w:type="dxa"/>
            <w:shd w:val="clear" w:color="auto" w:fill="auto"/>
            <w:noWrap/>
            <w:vAlign w:val="center"/>
            <w:hideMark/>
          </w:tcPr>
          <w:p w14:paraId="3171C6B9"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12506 (10632 to 14473)</w:t>
            </w:r>
          </w:p>
        </w:tc>
        <w:tc>
          <w:tcPr>
            <w:tcW w:w="2307" w:type="dxa"/>
            <w:shd w:val="clear" w:color="auto" w:fill="auto"/>
            <w:noWrap/>
            <w:vAlign w:val="center"/>
            <w:hideMark/>
          </w:tcPr>
          <w:p w14:paraId="74E1756E"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2160.98 (1827.82 to 2514.11)</w:t>
            </w:r>
          </w:p>
        </w:tc>
        <w:tc>
          <w:tcPr>
            <w:tcW w:w="2154" w:type="dxa"/>
            <w:shd w:val="clear" w:color="auto" w:fill="auto"/>
            <w:noWrap/>
            <w:vAlign w:val="center"/>
            <w:hideMark/>
          </w:tcPr>
          <w:p w14:paraId="0862EF15"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33165 (26674 to 40428)</w:t>
            </w:r>
          </w:p>
        </w:tc>
        <w:tc>
          <w:tcPr>
            <w:tcW w:w="2154" w:type="dxa"/>
            <w:shd w:val="clear" w:color="auto" w:fill="auto"/>
            <w:noWrap/>
            <w:vAlign w:val="center"/>
            <w:hideMark/>
          </w:tcPr>
          <w:p w14:paraId="567A9E51"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3476.27 (2795.59 to 4236.93)</w:t>
            </w:r>
          </w:p>
        </w:tc>
        <w:tc>
          <w:tcPr>
            <w:tcW w:w="2268" w:type="dxa"/>
            <w:shd w:val="clear" w:color="auto" w:fill="auto"/>
            <w:noWrap/>
            <w:vAlign w:val="center"/>
            <w:hideMark/>
          </w:tcPr>
          <w:p w14:paraId="39187147"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1.37 (1.21 to 1.54)</w:t>
            </w:r>
          </w:p>
        </w:tc>
      </w:tr>
      <w:tr w:rsidR="00636766" w:rsidRPr="00636766" w14:paraId="7B3B0EC9" w14:textId="77777777" w:rsidTr="00636766">
        <w:trPr>
          <w:trHeight w:val="288"/>
        </w:trPr>
        <w:tc>
          <w:tcPr>
            <w:tcW w:w="2268" w:type="dxa"/>
            <w:shd w:val="clear" w:color="auto" w:fill="auto"/>
            <w:noWrap/>
            <w:vAlign w:val="center"/>
            <w:hideMark/>
          </w:tcPr>
          <w:p w14:paraId="1C6F0AD2"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Russian Federation</w:t>
            </w:r>
          </w:p>
        </w:tc>
        <w:tc>
          <w:tcPr>
            <w:tcW w:w="2307" w:type="dxa"/>
            <w:shd w:val="clear" w:color="auto" w:fill="auto"/>
            <w:noWrap/>
            <w:vAlign w:val="center"/>
            <w:hideMark/>
          </w:tcPr>
          <w:p w14:paraId="6AFEE1D8"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43476 (41177 to 45416)</w:t>
            </w:r>
          </w:p>
        </w:tc>
        <w:tc>
          <w:tcPr>
            <w:tcW w:w="2307" w:type="dxa"/>
            <w:shd w:val="clear" w:color="auto" w:fill="auto"/>
            <w:noWrap/>
            <w:vAlign w:val="center"/>
            <w:hideMark/>
          </w:tcPr>
          <w:p w14:paraId="4F2B0737"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1830.68 (1725.18 to 1917.16)</w:t>
            </w:r>
          </w:p>
        </w:tc>
        <w:tc>
          <w:tcPr>
            <w:tcW w:w="2154" w:type="dxa"/>
            <w:shd w:val="clear" w:color="auto" w:fill="auto"/>
            <w:noWrap/>
            <w:vAlign w:val="center"/>
            <w:hideMark/>
          </w:tcPr>
          <w:p w14:paraId="40C0AA9D"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163839 (143865 to 182233)</w:t>
            </w:r>
          </w:p>
        </w:tc>
        <w:tc>
          <w:tcPr>
            <w:tcW w:w="2154" w:type="dxa"/>
            <w:shd w:val="clear" w:color="auto" w:fill="auto"/>
            <w:noWrap/>
            <w:vAlign w:val="center"/>
            <w:hideMark/>
          </w:tcPr>
          <w:p w14:paraId="3A5E1683"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3800.73 (3345.2 to 4218.97)</w:t>
            </w:r>
          </w:p>
        </w:tc>
        <w:tc>
          <w:tcPr>
            <w:tcW w:w="2268" w:type="dxa"/>
            <w:shd w:val="clear" w:color="auto" w:fill="auto"/>
            <w:noWrap/>
            <w:vAlign w:val="center"/>
            <w:hideMark/>
          </w:tcPr>
          <w:p w14:paraId="46927263"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2.69 (2.57 to 2.82)</w:t>
            </w:r>
          </w:p>
        </w:tc>
      </w:tr>
      <w:tr w:rsidR="00636766" w:rsidRPr="00636766" w14:paraId="346C3E68" w14:textId="77777777" w:rsidTr="00636766">
        <w:trPr>
          <w:trHeight w:val="288"/>
        </w:trPr>
        <w:tc>
          <w:tcPr>
            <w:tcW w:w="2268" w:type="dxa"/>
            <w:shd w:val="clear" w:color="auto" w:fill="auto"/>
            <w:noWrap/>
            <w:vAlign w:val="center"/>
            <w:hideMark/>
          </w:tcPr>
          <w:p w14:paraId="23B33885"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Rwanda</w:t>
            </w:r>
          </w:p>
        </w:tc>
        <w:tc>
          <w:tcPr>
            <w:tcW w:w="2307" w:type="dxa"/>
            <w:shd w:val="clear" w:color="auto" w:fill="auto"/>
            <w:noWrap/>
            <w:vAlign w:val="center"/>
            <w:hideMark/>
          </w:tcPr>
          <w:p w14:paraId="2D8C17C4"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2319 (1038 to 3820)</w:t>
            </w:r>
          </w:p>
        </w:tc>
        <w:tc>
          <w:tcPr>
            <w:tcW w:w="2307" w:type="dxa"/>
            <w:shd w:val="clear" w:color="auto" w:fill="auto"/>
            <w:noWrap/>
            <w:vAlign w:val="center"/>
            <w:hideMark/>
          </w:tcPr>
          <w:p w14:paraId="72787EAF"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4918.76 (2230.19 to 8118.16)</w:t>
            </w:r>
          </w:p>
        </w:tc>
        <w:tc>
          <w:tcPr>
            <w:tcW w:w="2154" w:type="dxa"/>
            <w:shd w:val="clear" w:color="auto" w:fill="auto"/>
            <w:noWrap/>
            <w:vAlign w:val="center"/>
            <w:hideMark/>
          </w:tcPr>
          <w:p w14:paraId="13A10087"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4550 (2309 to 7473)</w:t>
            </w:r>
          </w:p>
        </w:tc>
        <w:tc>
          <w:tcPr>
            <w:tcW w:w="2154" w:type="dxa"/>
            <w:shd w:val="clear" w:color="auto" w:fill="auto"/>
            <w:noWrap/>
            <w:vAlign w:val="center"/>
            <w:hideMark/>
          </w:tcPr>
          <w:p w14:paraId="229E05C0"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5172.87 (2615.64 to 8472.74)</w:t>
            </w:r>
          </w:p>
        </w:tc>
        <w:tc>
          <w:tcPr>
            <w:tcW w:w="2268" w:type="dxa"/>
            <w:shd w:val="clear" w:color="auto" w:fill="auto"/>
            <w:noWrap/>
            <w:vAlign w:val="center"/>
            <w:hideMark/>
          </w:tcPr>
          <w:p w14:paraId="234F4DE6"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-0.12 (-0.22 to -0.01)</w:t>
            </w:r>
          </w:p>
        </w:tc>
      </w:tr>
      <w:tr w:rsidR="00636766" w:rsidRPr="00636766" w14:paraId="2A9133E5" w14:textId="77777777" w:rsidTr="00636766">
        <w:trPr>
          <w:trHeight w:val="288"/>
        </w:trPr>
        <w:tc>
          <w:tcPr>
            <w:tcW w:w="2268" w:type="dxa"/>
            <w:shd w:val="clear" w:color="auto" w:fill="auto"/>
            <w:noWrap/>
            <w:vAlign w:val="center"/>
            <w:hideMark/>
          </w:tcPr>
          <w:p w14:paraId="37A2EB0E"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Saint Kitts and Nevis</w:t>
            </w:r>
          </w:p>
        </w:tc>
        <w:tc>
          <w:tcPr>
            <w:tcW w:w="2307" w:type="dxa"/>
            <w:shd w:val="clear" w:color="auto" w:fill="auto"/>
            <w:noWrap/>
            <w:vAlign w:val="center"/>
            <w:hideMark/>
          </w:tcPr>
          <w:p w14:paraId="002058AC"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130 (110 to 152)</w:t>
            </w:r>
          </w:p>
        </w:tc>
        <w:tc>
          <w:tcPr>
            <w:tcW w:w="2307" w:type="dxa"/>
            <w:shd w:val="clear" w:color="auto" w:fill="auto"/>
            <w:noWrap/>
            <w:vAlign w:val="center"/>
            <w:hideMark/>
          </w:tcPr>
          <w:p w14:paraId="73F67721"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14323.52 (12171.95 to 16673.99)</w:t>
            </w:r>
          </w:p>
        </w:tc>
        <w:tc>
          <w:tcPr>
            <w:tcW w:w="2154" w:type="dxa"/>
            <w:shd w:val="clear" w:color="auto" w:fill="auto"/>
            <w:noWrap/>
            <w:vAlign w:val="center"/>
            <w:hideMark/>
          </w:tcPr>
          <w:p w14:paraId="5145131E"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185 (136 to 246)</w:t>
            </w:r>
          </w:p>
        </w:tc>
        <w:tc>
          <w:tcPr>
            <w:tcW w:w="2154" w:type="dxa"/>
            <w:shd w:val="clear" w:color="auto" w:fill="auto"/>
            <w:noWrap/>
            <w:vAlign w:val="center"/>
            <w:hideMark/>
          </w:tcPr>
          <w:p w14:paraId="61FB3DF0"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18808.07 (14125.9 to 24422.15)</w:t>
            </w:r>
          </w:p>
        </w:tc>
        <w:tc>
          <w:tcPr>
            <w:tcW w:w="2268" w:type="dxa"/>
            <w:shd w:val="clear" w:color="auto" w:fill="auto"/>
            <w:noWrap/>
            <w:vAlign w:val="center"/>
            <w:hideMark/>
          </w:tcPr>
          <w:p w14:paraId="7E840A6F"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0.72 (0.53 to 0.92)</w:t>
            </w:r>
          </w:p>
        </w:tc>
      </w:tr>
      <w:tr w:rsidR="00636766" w:rsidRPr="00636766" w14:paraId="71FD40B4" w14:textId="77777777" w:rsidTr="00636766">
        <w:trPr>
          <w:trHeight w:val="288"/>
        </w:trPr>
        <w:tc>
          <w:tcPr>
            <w:tcW w:w="2268" w:type="dxa"/>
            <w:shd w:val="clear" w:color="auto" w:fill="auto"/>
            <w:noWrap/>
            <w:vAlign w:val="center"/>
            <w:hideMark/>
          </w:tcPr>
          <w:p w14:paraId="1F809D81"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Saint Lucia</w:t>
            </w:r>
          </w:p>
        </w:tc>
        <w:tc>
          <w:tcPr>
            <w:tcW w:w="2307" w:type="dxa"/>
            <w:shd w:val="clear" w:color="auto" w:fill="auto"/>
            <w:noWrap/>
            <w:vAlign w:val="center"/>
            <w:hideMark/>
          </w:tcPr>
          <w:p w14:paraId="24271204"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272 (231 to 318)</w:t>
            </w:r>
          </w:p>
        </w:tc>
        <w:tc>
          <w:tcPr>
            <w:tcW w:w="2307" w:type="dxa"/>
            <w:shd w:val="clear" w:color="auto" w:fill="auto"/>
            <w:noWrap/>
            <w:vAlign w:val="center"/>
            <w:hideMark/>
          </w:tcPr>
          <w:p w14:paraId="09EAE71E"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15292.54 (13042.4 to 17774.57)</w:t>
            </w:r>
          </w:p>
        </w:tc>
        <w:tc>
          <w:tcPr>
            <w:tcW w:w="2154" w:type="dxa"/>
            <w:shd w:val="clear" w:color="auto" w:fill="auto"/>
            <w:noWrap/>
            <w:vAlign w:val="center"/>
            <w:hideMark/>
          </w:tcPr>
          <w:p w14:paraId="13B11E34"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837 (646 to 1048)</w:t>
            </w:r>
          </w:p>
        </w:tc>
        <w:tc>
          <w:tcPr>
            <w:tcW w:w="2154" w:type="dxa"/>
            <w:shd w:val="clear" w:color="auto" w:fill="auto"/>
            <w:noWrap/>
            <w:vAlign w:val="center"/>
            <w:hideMark/>
          </w:tcPr>
          <w:p w14:paraId="0CE05C21"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14799.78 (11429.06 to 18513.98)</w:t>
            </w:r>
          </w:p>
        </w:tc>
        <w:tc>
          <w:tcPr>
            <w:tcW w:w="2268" w:type="dxa"/>
            <w:shd w:val="clear" w:color="auto" w:fill="auto"/>
            <w:noWrap/>
            <w:vAlign w:val="center"/>
            <w:hideMark/>
          </w:tcPr>
          <w:p w14:paraId="163B0A0D"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-0.82 (-1.16 to -0.47)</w:t>
            </w:r>
          </w:p>
        </w:tc>
      </w:tr>
      <w:tr w:rsidR="00636766" w:rsidRPr="00636766" w14:paraId="602BD017" w14:textId="77777777" w:rsidTr="00636766">
        <w:trPr>
          <w:trHeight w:val="288"/>
        </w:trPr>
        <w:tc>
          <w:tcPr>
            <w:tcW w:w="2268" w:type="dxa"/>
            <w:shd w:val="clear" w:color="auto" w:fill="auto"/>
            <w:noWrap/>
            <w:vAlign w:val="center"/>
            <w:hideMark/>
          </w:tcPr>
          <w:p w14:paraId="1BA82B22"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Saint Vincent and the Grenadines</w:t>
            </w:r>
          </w:p>
        </w:tc>
        <w:tc>
          <w:tcPr>
            <w:tcW w:w="2307" w:type="dxa"/>
            <w:shd w:val="clear" w:color="auto" w:fill="auto"/>
            <w:noWrap/>
            <w:vAlign w:val="center"/>
            <w:hideMark/>
          </w:tcPr>
          <w:p w14:paraId="1D8B8701"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177 (148 to 210)</w:t>
            </w:r>
          </w:p>
        </w:tc>
        <w:tc>
          <w:tcPr>
            <w:tcW w:w="2307" w:type="dxa"/>
            <w:shd w:val="clear" w:color="auto" w:fill="auto"/>
            <w:noWrap/>
            <w:vAlign w:val="center"/>
            <w:hideMark/>
          </w:tcPr>
          <w:p w14:paraId="0CC6E810"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11232.57 (9459.97 to 13206.47)</w:t>
            </w:r>
          </w:p>
        </w:tc>
        <w:tc>
          <w:tcPr>
            <w:tcW w:w="2154" w:type="dxa"/>
            <w:shd w:val="clear" w:color="auto" w:fill="auto"/>
            <w:noWrap/>
            <w:vAlign w:val="center"/>
            <w:hideMark/>
          </w:tcPr>
          <w:p w14:paraId="45C17837"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548 (456 to 645)</w:t>
            </w:r>
          </w:p>
        </w:tc>
        <w:tc>
          <w:tcPr>
            <w:tcW w:w="2154" w:type="dxa"/>
            <w:shd w:val="clear" w:color="auto" w:fill="auto"/>
            <w:noWrap/>
            <w:vAlign w:val="center"/>
            <w:hideMark/>
          </w:tcPr>
          <w:p w14:paraId="2A2DBDFC"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15488.57 (12970.05 to 18133.94)</w:t>
            </w:r>
          </w:p>
        </w:tc>
        <w:tc>
          <w:tcPr>
            <w:tcW w:w="2268" w:type="dxa"/>
            <w:shd w:val="clear" w:color="auto" w:fill="auto"/>
            <w:noWrap/>
            <w:vAlign w:val="center"/>
            <w:hideMark/>
          </w:tcPr>
          <w:p w14:paraId="37DE2485"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0.79 (0.45 to 1.12)</w:t>
            </w:r>
          </w:p>
        </w:tc>
      </w:tr>
      <w:tr w:rsidR="00636766" w:rsidRPr="00636766" w14:paraId="0DA0B3F1" w14:textId="77777777" w:rsidTr="00636766">
        <w:trPr>
          <w:trHeight w:val="288"/>
        </w:trPr>
        <w:tc>
          <w:tcPr>
            <w:tcW w:w="2268" w:type="dxa"/>
            <w:shd w:val="clear" w:color="auto" w:fill="auto"/>
            <w:noWrap/>
            <w:vAlign w:val="center"/>
            <w:hideMark/>
          </w:tcPr>
          <w:p w14:paraId="0BDAF107"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lastRenderedPageBreak/>
              <w:t>Samoa</w:t>
            </w:r>
          </w:p>
        </w:tc>
        <w:tc>
          <w:tcPr>
            <w:tcW w:w="2307" w:type="dxa"/>
            <w:shd w:val="clear" w:color="auto" w:fill="auto"/>
            <w:noWrap/>
            <w:vAlign w:val="center"/>
            <w:hideMark/>
          </w:tcPr>
          <w:p w14:paraId="695D57E2"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46 (26 to 71)</w:t>
            </w:r>
          </w:p>
        </w:tc>
        <w:tc>
          <w:tcPr>
            <w:tcW w:w="2307" w:type="dxa"/>
            <w:shd w:val="clear" w:color="auto" w:fill="auto"/>
            <w:noWrap/>
            <w:vAlign w:val="center"/>
            <w:hideMark/>
          </w:tcPr>
          <w:p w14:paraId="3D0157BD"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2993.26 (1694.23 to 4632.15)</w:t>
            </w:r>
          </w:p>
        </w:tc>
        <w:tc>
          <w:tcPr>
            <w:tcW w:w="2154" w:type="dxa"/>
            <w:shd w:val="clear" w:color="auto" w:fill="auto"/>
            <w:noWrap/>
            <w:vAlign w:val="center"/>
            <w:hideMark/>
          </w:tcPr>
          <w:p w14:paraId="778FB0F1"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83 (47 to 128)</w:t>
            </w:r>
          </w:p>
        </w:tc>
        <w:tc>
          <w:tcPr>
            <w:tcW w:w="2154" w:type="dxa"/>
            <w:shd w:val="clear" w:color="auto" w:fill="auto"/>
            <w:noWrap/>
            <w:vAlign w:val="center"/>
            <w:hideMark/>
          </w:tcPr>
          <w:p w14:paraId="5E841219"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2823.74 (1588.88 to 4344.2)</w:t>
            </w:r>
          </w:p>
        </w:tc>
        <w:tc>
          <w:tcPr>
            <w:tcW w:w="2268" w:type="dxa"/>
            <w:shd w:val="clear" w:color="auto" w:fill="auto"/>
            <w:noWrap/>
            <w:vAlign w:val="center"/>
            <w:hideMark/>
          </w:tcPr>
          <w:p w14:paraId="0BB72F5D"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-0.2 (-0.25 to -0.16)</w:t>
            </w:r>
          </w:p>
        </w:tc>
      </w:tr>
      <w:tr w:rsidR="00636766" w:rsidRPr="00636766" w14:paraId="55F7DD49" w14:textId="77777777" w:rsidTr="00636766">
        <w:trPr>
          <w:trHeight w:val="288"/>
        </w:trPr>
        <w:tc>
          <w:tcPr>
            <w:tcW w:w="2268" w:type="dxa"/>
            <w:shd w:val="clear" w:color="auto" w:fill="auto"/>
            <w:noWrap/>
            <w:vAlign w:val="center"/>
            <w:hideMark/>
          </w:tcPr>
          <w:p w14:paraId="6923DE05"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San Marino</w:t>
            </w:r>
          </w:p>
        </w:tc>
        <w:tc>
          <w:tcPr>
            <w:tcW w:w="2307" w:type="dxa"/>
            <w:shd w:val="clear" w:color="auto" w:fill="auto"/>
            <w:noWrap/>
            <w:vAlign w:val="center"/>
            <w:hideMark/>
          </w:tcPr>
          <w:p w14:paraId="20094BDF"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52 (34 to 76)</w:t>
            </w:r>
          </w:p>
        </w:tc>
        <w:tc>
          <w:tcPr>
            <w:tcW w:w="2307" w:type="dxa"/>
            <w:shd w:val="clear" w:color="auto" w:fill="auto"/>
            <w:noWrap/>
            <w:vAlign w:val="center"/>
            <w:hideMark/>
          </w:tcPr>
          <w:p w14:paraId="1FB06CA0"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5517.85 (3579.51 to 8089.51)</w:t>
            </w:r>
          </w:p>
        </w:tc>
        <w:tc>
          <w:tcPr>
            <w:tcW w:w="2154" w:type="dxa"/>
            <w:shd w:val="clear" w:color="auto" w:fill="auto"/>
            <w:noWrap/>
            <w:vAlign w:val="center"/>
            <w:hideMark/>
          </w:tcPr>
          <w:p w14:paraId="4E43FBF5"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68 (40 to 107)</w:t>
            </w:r>
          </w:p>
        </w:tc>
        <w:tc>
          <w:tcPr>
            <w:tcW w:w="2154" w:type="dxa"/>
            <w:shd w:val="clear" w:color="auto" w:fill="auto"/>
            <w:noWrap/>
            <w:vAlign w:val="center"/>
            <w:hideMark/>
          </w:tcPr>
          <w:p w14:paraId="2125CAEF"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2593.73 (1566.93 to 4107.29)</w:t>
            </w:r>
          </w:p>
        </w:tc>
        <w:tc>
          <w:tcPr>
            <w:tcW w:w="2268" w:type="dxa"/>
            <w:shd w:val="clear" w:color="auto" w:fill="auto"/>
            <w:noWrap/>
            <w:vAlign w:val="center"/>
            <w:hideMark/>
          </w:tcPr>
          <w:p w14:paraId="41E70000"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-1.37 (-1.8 to -0.93)</w:t>
            </w:r>
          </w:p>
        </w:tc>
      </w:tr>
      <w:tr w:rsidR="00636766" w:rsidRPr="00636766" w14:paraId="3ACF7782" w14:textId="77777777" w:rsidTr="00636766">
        <w:trPr>
          <w:trHeight w:val="288"/>
        </w:trPr>
        <w:tc>
          <w:tcPr>
            <w:tcW w:w="2268" w:type="dxa"/>
            <w:shd w:val="clear" w:color="auto" w:fill="auto"/>
            <w:noWrap/>
            <w:vAlign w:val="center"/>
            <w:hideMark/>
          </w:tcPr>
          <w:p w14:paraId="20F118D5"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Sao Tome and Principe</w:t>
            </w:r>
          </w:p>
        </w:tc>
        <w:tc>
          <w:tcPr>
            <w:tcW w:w="2307" w:type="dxa"/>
            <w:shd w:val="clear" w:color="auto" w:fill="auto"/>
            <w:noWrap/>
            <w:vAlign w:val="center"/>
            <w:hideMark/>
          </w:tcPr>
          <w:p w14:paraId="5C5258A7"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39 (25 to 59)</w:t>
            </w:r>
          </w:p>
        </w:tc>
        <w:tc>
          <w:tcPr>
            <w:tcW w:w="2307" w:type="dxa"/>
            <w:shd w:val="clear" w:color="auto" w:fill="auto"/>
            <w:noWrap/>
            <w:vAlign w:val="center"/>
            <w:hideMark/>
          </w:tcPr>
          <w:p w14:paraId="5E1FDE20"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3576.78 (2181.94 to 5379.5)</w:t>
            </w:r>
          </w:p>
        </w:tc>
        <w:tc>
          <w:tcPr>
            <w:tcW w:w="2154" w:type="dxa"/>
            <w:shd w:val="clear" w:color="auto" w:fill="auto"/>
            <w:noWrap/>
            <w:vAlign w:val="center"/>
            <w:hideMark/>
          </w:tcPr>
          <w:p w14:paraId="07995B34"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83 (50 to 131)</w:t>
            </w:r>
          </w:p>
        </w:tc>
        <w:tc>
          <w:tcPr>
            <w:tcW w:w="2154" w:type="dxa"/>
            <w:shd w:val="clear" w:color="auto" w:fill="auto"/>
            <w:noWrap/>
            <w:vAlign w:val="center"/>
            <w:hideMark/>
          </w:tcPr>
          <w:p w14:paraId="214C8ABF"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4480.65 (2647.43 to 7101.77)</w:t>
            </w:r>
          </w:p>
        </w:tc>
        <w:tc>
          <w:tcPr>
            <w:tcW w:w="2268" w:type="dxa"/>
            <w:shd w:val="clear" w:color="auto" w:fill="auto"/>
            <w:noWrap/>
            <w:vAlign w:val="center"/>
            <w:hideMark/>
          </w:tcPr>
          <w:p w14:paraId="1073855A"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1.18 (1 to 1.35)</w:t>
            </w:r>
          </w:p>
        </w:tc>
      </w:tr>
      <w:tr w:rsidR="00636766" w:rsidRPr="00636766" w14:paraId="61790AB7" w14:textId="77777777" w:rsidTr="00636766">
        <w:trPr>
          <w:trHeight w:val="288"/>
        </w:trPr>
        <w:tc>
          <w:tcPr>
            <w:tcW w:w="2268" w:type="dxa"/>
            <w:shd w:val="clear" w:color="auto" w:fill="auto"/>
            <w:noWrap/>
            <w:vAlign w:val="center"/>
            <w:hideMark/>
          </w:tcPr>
          <w:p w14:paraId="44287757"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Saudi Arabia</w:t>
            </w:r>
          </w:p>
        </w:tc>
        <w:tc>
          <w:tcPr>
            <w:tcW w:w="2307" w:type="dxa"/>
            <w:shd w:val="clear" w:color="auto" w:fill="auto"/>
            <w:noWrap/>
            <w:vAlign w:val="center"/>
            <w:hideMark/>
          </w:tcPr>
          <w:p w14:paraId="5F771886"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1238 (701 to 2325)</w:t>
            </w:r>
          </w:p>
        </w:tc>
        <w:tc>
          <w:tcPr>
            <w:tcW w:w="2307" w:type="dxa"/>
            <w:shd w:val="clear" w:color="auto" w:fill="auto"/>
            <w:noWrap/>
            <w:vAlign w:val="center"/>
            <w:hideMark/>
          </w:tcPr>
          <w:p w14:paraId="76F4B74D"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1019.98 (574.51 to 1900.56)</w:t>
            </w:r>
          </w:p>
        </w:tc>
        <w:tc>
          <w:tcPr>
            <w:tcW w:w="2154" w:type="dxa"/>
            <w:shd w:val="clear" w:color="auto" w:fill="auto"/>
            <w:noWrap/>
            <w:vAlign w:val="center"/>
            <w:hideMark/>
          </w:tcPr>
          <w:p w14:paraId="2528F105"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2816 (1553 to 5516)</w:t>
            </w:r>
          </w:p>
        </w:tc>
        <w:tc>
          <w:tcPr>
            <w:tcW w:w="2154" w:type="dxa"/>
            <w:shd w:val="clear" w:color="auto" w:fill="auto"/>
            <w:noWrap/>
            <w:vAlign w:val="center"/>
            <w:hideMark/>
          </w:tcPr>
          <w:p w14:paraId="2EB323F6"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1010.82 (555.99 to 1970.73)</w:t>
            </w:r>
          </w:p>
        </w:tc>
        <w:tc>
          <w:tcPr>
            <w:tcW w:w="2268" w:type="dxa"/>
            <w:shd w:val="clear" w:color="auto" w:fill="auto"/>
            <w:noWrap/>
            <w:vAlign w:val="center"/>
            <w:hideMark/>
          </w:tcPr>
          <w:p w14:paraId="2977515C"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-0.45 (-0.73 to -0.17)</w:t>
            </w:r>
          </w:p>
        </w:tc>
      </w:tr>
      <w:tr w:rsidR="00636766" w:rsidRPr="00636766" w14:paraId="657EEAD4" w14:textId="77777777" w:rsidTr="00636766">
        <w:trPr>
          <w:trHeight w:val="288"/>
        </w:trPr>
        <w:tc>
          <w:tcPr>
            <w:tcW w:w="2268" w:type="dxa"/>
            <w:shd w:val="clear" w:color="auto" w:fill="auto"/>
            <w:noWrap/>
            <w:vAlign w:val="center"/>
            <w:hideMark/>
          </w:tcPr>
          <w:p w14:paraId="7B9CF594"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Senegal</w:t>
            </w:r>
          </w:p>
        </w:tc>
        <w:tc>
          <w:tcPr>
            <w:tcW w:w="2307" w:type="dxa"/>
            <w:shd w:val="clear" w:color="auto" w:fill="auto"/>
            <w:noWrap/>
            <w:vAlign w:val="center"/>
            <w:hideMark/>
          </w:tcPr>
          <w:p w14:paraId="4F862C92"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2454 (1581 to 3616)</w:t>
            </w:r>
          </w:p>
        </w:tc>
        <w:tc>
          <w:tcPr>
            <w:tcW w:w="2307" w:type="dxa"/>
            <w:shd w:val="clear" w:color="auto" w:fill="auto"/>
            <w:noWrap/>
            <w:vAlign w:val="center"/>
            <w:hideMark/>
          </w:tcPr>
          <w:p w14:paraId="6968B5FA"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3411.84 (2183.09 to 5046.11)</w:t>
            </w:r>
          </w:p>
        </w:tc>
        <w:tc>
          <w:tcPr>
            <w:tcW w:w="2154" w:type="dxa"/>
            <w:shd w:val="clear" w:color="auto" w:fill="auto"/>
            <w:noWrap/>
            <w:vAlign w:val="center"/>
            <w:hideMark/>
          </w:tcPr>
          <w:p w14:paraId="711A28F6"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9709 (4898 to 15477)</w:t>
            </w:r>
          </w:p>
        </w:tc>
        <w:tc>
          <w:tcPr>
            <w:tcW w:w="2154" w:type="dxa"/>
            <w:shd w:val="clear" w:color="auto" w:fill="auto"/>
            <w:noWrap/>
            <w:vAlign w:val="center"/>
            <w:hideMark/>
          </w:tcPr>
          <w:p w14:paraId="13A249D9"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6237.78 (3149.88 to 10012.6)</w:t>
            </w:r>
          </w:p>
        </w:tc>
        <w:tc>
          <w:tcPr>
            <w:tcW w:w="2268" w:type="dxa"/>
            <w:shd w:val="clear" w:color="auto" w:fill="auto"/>
            <w:noWrap/>
            <w:vAlign w:val="center"/>
            <w:hideMark/>
          </w:tcPr>
          <w:p w14:paraId="53F7D3A3"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2.22 (2.11 to 2.33)</w:t>
            </w:r>
          </w:p>
        </w:tc>
      </w:tr>
      <w:tr w:rsidR="00636766" w:rsidRPr="00636766" w14:paraId="022DFADD" w14:textId="77777777" w:rsidTr="00636766">
        <w:trPr>
          <w:trHeight w:val="288"/>
        </w:trPr>
        <w:tc>
          <w:tcPr>
            <w:tcW w:w="2268" w:type="dxa"/>
            <w:shd w:val="clear" w:color="auto" w:fill="auto"/>
            <w:noWrap/>
            <w:vAlign w:val="center"/>
            <w:hideMark/>
          </w:tcPr>
          <w:p w14:paraId="5103C651"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Serbia</w:t>
            </w:r>
          </w:p>
        </w:tc>
        <w:tc>
          <w:tcPr>
            <w:tcW w:w="2307" w:type="dxa"/>
            <w:shd w:val="clear" w:color="auto" w:fill="auto"/>
            <w:noWrap/>
            <w:vAlign w:val="center"/>
            <w:hideMark/>
          </w:tcPr>
          <w:p w14:paraId="18DC0292"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7733 (5212 to 11437)</w:t>
            </w:r>
          </w:p>
        </w:tc>
        <w:tc>
          <w:tcPr>
            <w:tcW w:w="2307" w:type="dxa"/>
            <w:shd w:val="clear" w:color="auto" w:fill="auto"/>
            <w:noWrap/>
            <w:vAlign w:val="center"/>
            <w:hideMark/>
          </w:tcPr>
          <w:p w14:paraId="4B5B5927"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4576.08 (3084.37 to 6749.99)</w:t>
            </w:r>
          </w:p>
        </w:tc>
        <w:tc>
          <w:tcPr>
            <w:tcW w:w="2154" w:type="dxa"/>
            <w:shd w:val="clear" w:color="auto" w:fill="auto"/>
            <w:noWrap/>
            <w:vAlign w:val="center"/>
            <w:hideMark/>
          </w:tcPr>
          <w:p w14:paraId="0A781D44"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17672 (11221 to 25015)</w:t>
            </w:r>
          </w:p>
        </w:tc>
        <w:tc>
          <w:tcPr>
            <w:tcW w:w="2154" w:type="dxa"/>
            <w:shd w:val="clear" w:color="auto" w:fill="auto"/>
            <w:noWrap/>
            <w:vAlign w:val="center"/>
            <w:hideMark/>
          </w:tcPr>
          <w:p w14:paraId="3D0762FD"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3938.83 (2486.96 to 5624.36)</w:t>
            </w:r>
          </w:p>
        </w:tc>
        <w:tc>
          <w:tcPr>
            <w:tcW w:w="2268" w:type="dxa"/>
            <w:shd w:val="clear" w:color="auto" w:fill="auto"/>
            <w:noWrap/>
            <w:vAlign w:val="center"/>
            <w:hideMark/>
          </w:tcPr>
          <w:p w14:paraId="5F6D60F8"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0.01 (-0.21 to 0.24)</w:t>
            </w:r>
          </w:p>
        </w:tc>
      </w:tr>
      <w:tr w:rsidR="00636766" w:rsidRPr="00636766" w14:paraId="1E75EA0B" w14:textId="77777777" w:rsidTr="00636766">
        <w:trPr>
          <w:trHeight w:val="288"/>
        </w:trPr>
        <w:tc>
          <w:tcPr>
            <w:tcW w:w="2268" w:type="dxa"/>
            <w:shd w:val="clear" w:color="auto" w:fill="auto"/>
            <w:noWrap/>
            <w:vAlign w:val="center"/>
            <w:hideMark/>
          </w:tcPr>
          <w:p w14:paraId="38FDB1EC"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Seychelles</w:t>
            </w:r>
          </w:p>
        </w:tc>
        <w:tc>
          <w:tcPr>
            <w:tcW w:w="2307" w:type="dxa"/>
            <w:shd w:val="clear" w:color="auto" w:fill="auto"/>
            <w:noWrap/>
            <w:vAlign w:val="center"/>
            <w:hideMark/>
          </w:tcPr>
          <w:p w14:paraId="779F8912"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89 (51 to 160)</w:t>
            </w:r>
          </w:p>
        </w:tc>
        <w:tc>
          <w:tcPr>
            <w:tcW w:w="2307" w:type="dxa"/>
            <w:shd w:val="clear" w:color="auto" w:fill="auto"/>
            <w:noWrap/>
            <w:vAlign w:val="center"/>
            <w:hideMark/>
          </w:tcPr>
          <w:p w14:paraId="3E5A5C51"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7199.14 (4139.89 to 12832.69)</w:t>
            </w:r>
          </w:p>
        </w:tc>
        <w:tc>
          <w:tcPr>
            <w:tcW w:w="2154" w:type="dxa"/>
            <w:shd w:val="clear" w:color="auto" w:fill="auto"/>
            <w:noWrap/>
            <w:vAlign w:val="center"/>
            <w:hideMark/>
          </w:tcPr>
          <w:p w14:paraId="2B94751B"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224 (150 to 315)</w:t>
            </w:r>
          </w:p>
        </w:tc>
        <w:tc>
          <w:tcPr>
            <w:tcW w:w="2154" w:type="dxa"/>
            <w:shd w:val="clear" w:color="auto" w:fill="auto"/>
            <w:noWrap/>
            <w:vAlign w:val="center"/>
            <w:hideMark/>
          </w:tcPr>
          <w:p w14:paraId="795D52F0"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10254.34 (6859.04 to 14402.11)</w:t>
            </w:r>
          </w:p>
        </w:tc>
        <w:tc>
          <w:tcPr>
            <w:tcW w:w="2268" w:type="dxa"/>
            <w:shd w:val="clear" w:color="auto" w:fill="auto"/>
            <w:noWrap/>
            <w:vAlign w:val="center"/>
            <w:hideMark/>
          </w:tcPr>
          <w:p w14:paraId="0C43C1FE"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1.1 (0.68 to 1.51)</w:t>
            </w:r>
          </w:p>
        </w:tc>
      </w:tr>
      <w:tr w:rsidR="00636766" w:rsidRPr="00636766" w14:paraId="358E9F9F" w14:textId="77777777" w:rsidTr="00636766">
        <w:trPr>
          <w:trHeight w:val="288"/>
        </w:trPr>
        <w:tc>
          <w:tcPr>
            <w:tcW w:w="2268" w:type="dxa"/>
            <w:shd w:val="clear" w:color="auto" w:fill="auto"/>
            <w:noWrap/>
            <w:vAlign w:val="center"/>
            <w:hideMark/>
          </w:tcPr>
          <w:p w14:paraId="2CA06763"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Sierra Leone</w:t>
            </w:r>
          </w:p>
        </w:tc>
        <w:tc>
          <w:tcPr>
            <w:tcW w:w="2307" w:type="dxa"/>
            <w:shd w:val="clear" w:color="auto" w:fill="auto"/>
            <w:noWrap/>
            <w:vAlign w:val="center"/>
            <w:hideMark/>
          </w:tcPr>
          <w:p w14:paraId="20AB0E11"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1635 (1047 to 2499)</w:t>
            </w:r>
          </w:p>
        </w:tc>
        <w:tc>
          <w:tcPr>
            <w:tcW w:w="2307" w:type="dxa"/>
            <w:shd w:val="clear" w:color="auto" w:fill="auto"/>
            <w:noWrap/>
            <w:vAlign w:val="center"/>
            <w:hideMark/>
          </w:tcPr>
          <w:p w14:paraId="5D47787E"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3086.28 (1952.67 to 4721.07)</w:t>
            </w:r>
          </w:p>
        </w:tc>
        <w:tc>
          <w:tcPr>
            <w:tcW w:w="2154" w:type="dxa"/>
            <w:shd w:val="clear" w:color="auto" w:fill="auto"/>
            <w:noWrap/>
            <w:vAlign w:val="center"/>
            <w:hideMark/>
          </w:tcPr>
          <w:p w14:paraId="19E65D35"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3772 (1956 to 6106)</w:t>
            </w:r>
          </w:p>
        </w:tc>
        <w:tc>
          <w:tcPr>
            <w:tcW w:w="2154" w:type="dxa"/>
            <w:shd w:val="clear" w:color="auto" w:fill="auto"/>
            <w:noWrap/>
            <w:vAlign w:val="center"/>
            <w:hideMark/>
          </w:tcPr>
          <w:p w14:paraId="35926F27"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4852.75 (2532.72 to 7871.6)</w:t>
            </w:r>
          </w:p>
        </w:tc>
        <w:tc>
          <w:tcPr>
            <w:tcW w:w="2268" w:type="dxa"/>
            <w:shd w:val="clear" w:color="auto" w:fill="auto"/>
            <w:noWrap/>
            <w:vAlign w:val="center"/>
            <w:hideMark/>
          </w:tcPr>
          <w:p w14:paraId="4DBF0E26"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1.78 (1.66 to 1.9)</w:t>
            </w:r>
          </w:p>
        </w:tc>
      </w:tr>
      <w:tr w:rsidR="00636766" w:rsidRPr="00636766" w14:paraId="175E1E05" w14:textId="77777777" w:rsidTr="00636766">
        <w:trPr>
          <w:trHeight w:val="288"/>
        </w:trPr>
        <w:tc>
          <w:tcPr>
            <w:tcW w:w="2268" w:type="dxa"/>
            <w:shd w:val="clear" w:color="auto" w:fill="auto"/>
            <w:noWrap/>
            <w:vAlign w:val="center"/>
            <w:hideMark/>
          </w:tcPr>
          <w:p w14:paraId="3B8E6C1B"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Singapore</w:t>
            </w:r>
          </w:p>
        </w:tc>
        <w:tc>
          <w:tcPr>
            <w:tcW w:w="2307" w:type="dxa"/>
            <w:shd w:val="clear" w:color="auto" w:fill="auto"/>
            <w:noWrap/>
            <w:vAlign w:val="center"/>
            <w:hideMark/>
          </w:tcPr>
          <w:p w14:paraId="61D61D60"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633 (524 to 744)</w:t>
            </w:r>
          </w:p>
        </w:tc>
        <w:tc>
          <w:tcPr>
            <w:tcW w:w="2307" w:type="dxa"/>
            <w:shd w:val="clear" w:color="auto" w:fill="auto"/>
            <w:noWrap/>
            <w:vAlign w:val="center"/>
            <w:hideMark/>
          </w:tcPr>
          <w:p w14:paraId="6E31D658"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1570.75 (1288.92 to 1855.16)</w:t>
            </w:r>
          </w:p>
        </w:tc>
        <w:tc>
          <w:tcPr>
            <w:tcW w:w="2154" w:type="dxa"/>
            <w:shd w:val="clear" w:color="auto" w:fill="auto"/>
            <w:noWrap/>
            <w:vAlign w:val="center"/>
            <w:hideMark/>
          </w:tcPr>
          <w:p w14:paraId="08F8F272"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3439 (2743 to 4215)</w:t>
            </w:r>
          </w:p>
        </w:tc>
        <w:tc>
          <w:tcPr>
            <w:tcW w:w="2154" w:type="dxa"/>
            <w:shd w:val="clear" w:color="auto" w:fill="auto"/>
            <w:noWrap/>
            <w:vAlign w:val="center"/>
            <w:hideMark/>
          </w:tcPr>
          <w:p w14:paraId="5179B849"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1705.96 (1357.36 to 2091.55)</w:t>
            </w:r>
          </w:p>
        </w:tc>
        <w:tc>
          <w:tcPr>
            <w:tcW w:w="2268" w:type="dxa"/>
            <w:shd w:val="clear" w:color="auto" w:fill="auto"/>
            <w:noWrap/>
            <w:vAlign w:val="center"/>
            <w:hideMark/>
          </w:tcPr>
          <w:p w14:paraId="459F9D30"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-0.19 (-0.42 to 0.04)</w:t>
            </w:r>
          </w:p>
        </w:tc>
      </w:tr>
      <w:tr w:rsidR="00636766" w:rsidRPr="00636766" w14:paraId="70D20887" w14:textId="77777777" w:rsidTr="00636766">
        <w:trPr>
          <w:trHeight w:val="288"/>
        </w:trPr>
        <w:tc>
          <w:tcPr>
            <w:tcW w:w="2268" w:type="dxa"/>
            <w:shd w:val="clear" w:color="auto" w:fill="auto"/>
            <w:noWrap/>
            <w:vAlign w:val="center"/>
            <w:hideMark/>
          </w:tcPr>
          <w:p w14:paraId="10B268A8"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Slovakia</w:t>
            </w:r>
          </w:p>
        </w:tc>
        <w:tc>
          <w:tcPr>
            <w:tcW w:w="2307" w:type="dxa"/>
            <w:shd w:val="clear" w:color="auto" w:fill="auto"/>
            <w:noWrap/>
            <w:vAlign w:val="center"/>
            <w:hideMark/>
          </w:tcPr>
          <w:p w14:paraId="2765A968"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4938 (3542 to 6976)</w:t>
            </w:r>
          </w:p>
        </w:tc>
        <w:tc>
          <w:tcPr>
            <w:tcW w:w="2307" w:type="dxa"/>
            <w:shd w:val="clear" w:color="auto" w:fill="auto"/>
            <w:noWrap/>
            <w:vAlign w:val="center"/>
            <w:hideMark/>
          </w:tcPr>
          <w:p w14:paraId="0220D35A"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3849.64 (2730.17 to 5482.58)</w:t>
            </w:r>
          </w:p>
        </w:tc>
        <w:tc>
          <w:tcPr>
            <w:tcW w:w="2154" w:type="dxa"/>
            <w:shd w:val="clear" w:color="auto" w:fill="auto"/>
            <w:noWrap/>
            <w:vAlign w:val="center"/>
            <w:hideMark/>
          </w:tcPr>
          <w:p w14:paraId="4058CBA2"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9522 (6251 to 13773)</w:t>
            </w:r>
          </w:p>
        </w:tc>
        <w:tc>
          <w:tcPr>
            <w:tcW w:w="2154" w:type="dxa"/>
            <w:shd w:val="clear" w:color="auto" w:fill="auto"/>
            <w:noWrap/>
            <w:vAlign w:val="center"/>
            <w:hideMark/>
          </w:tcPr>
          <w:p w14:paraId="2988D894"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4494.14 (2952.63 to 6510.06)</w:t>
            </w:r>
          </w:p>
        </w:tc>
        <w:tc>
          <w:tcPr>
            <w:tcW w:w="2268" w:type="dxa"/>
            <w:shd w:val="clear" w:color="auto" w:fill="auto"/>
            <w:noWrap/>
            <w:vAlign w:val="center"/>
            <w:hideMark/>
          </w:tcPr>
          <w:p w14:paraId="01E95E44"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0.61 (0.51 to 0.7)</w:t>
            </w:r>
          </w:p>
        </w:tc>
      </w:tr>
      <w:tr w:rsidR="00636766" w:rsidRPr="00636766" w14:paraId="71142153" w14:textId="77777777" w:rsidTr="00636766">
        <w:trPr>
          <w:trHeight w:val="288"/>
        </w:trPr>
        <w:tc>
          <w:tcPr>
            <w:tcW w:w="2268" w:type="dxa"/>
            <w:shd w:val="clear" w:color="auto" w:fill="auto"/>
            <w:noWrap/>
            <w:vAlign w:val="center"/>
            <w:hideMark/>
          </w:tcPr>
          <w:p w14:paraId="449E1B3B"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Slovenia</w:t>
            </w:r>
          </w:p>
        </w:tc>
        <w:tc>
          <w:tcPr>
            <w:tcW w:w="2307" w:type="dxa"/>
            <w:shd w:val="clear" w:color="auto" w:fill="auto"/>
            <w:noWrap/>
            <w:vAlign w:val="center"/>
            <w:hideMark/>
          </w:tcPr>
          <w:p w14:paraId="00877E7B"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2265 (1930 to 2572)</w:t>
            </w:r>
          </w:p>
        </w:tc>
        <w:tc>
          <w:tcPr>
            <w:tcW w:w="2307" w:type="dxa"/>
            <w:shd w:val="clear" w:color="auto" w:fill="auto"/>
            <w:noWrap/>
            <w:vAlign w:val="center"/>
            <w:hideMark/>
          </w:tcPr>
          <w:p w14:paraId="690BD234"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4520.96 (3841.75 to 5149.66)</w:t>
            </w:r>
          </w:p>
        </w:tc>
        <w:tc>
          <w:tcPr>
            <w:tcW w:w="2154" w:type="dxa"/>
            <w:shd w:val="clear" w:color="auto" w:fill="auto"/>
            <w:noWrap/>
            <w:vAlign w:val="center"/>
            <w:hideMark/>
          </w:tcPr>
          <w:p w14:paraId="058C0477"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6500 (5262 to 7897)</w:t>
            </w:r>
          </w:p>
        </w:tc>
        <w:tc>
          <w:tcPr>
            <w:tcW w:w="2154" w:type="dxa"/>
            <w:shd w:val="clear" w:color="auto" w:fill="auto"/>
            <w:noWrap/>
            <w:vAlign w:val="center"/>
            <w:hideMark/>
          </w:tcPr>
          <w:p w14:paraId="6793F390"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5530.41 (4472.2 to 6724.36)</w:t>
            </w:r>
          </w:p>
        </w:tc>
        <w:tc>
          <w:tcPr>
            <w:tcW w:w="2268" w:type="dxa"/>
            <w:shd w:val="clear" w:color="auto" w:fill="auto"/>
            <w:noWrap/>
            <w:vAlign w:val="center"/>
            <w:hideMark/>
          </w:tcPr>
          <w:p w14:paraId="31F3CD34"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0.44 (0.12 to 0.77)</w:t>
            </w:r>
          </w:p>
        </w:tc>
      </w:tr>
      <w:tr w:rsidR="00636766" w:rsidRPr="00636766" w14:paraId="5098E546" w14:textId="77777777" w:rsidTr="00636766">
        <w:trPr>
          <w:trHeight w:val="288"/>
        </w:trPr>
        <w:tc>
          <w:tcPr>
            <w:tcW w:w="2268" w:type="dxa"/>
            <w:shd w:val="clear" w:color="auto" w:fill="auto"/>
            <w:noWrap/>
            <w:vAlign w:val="center"/>
            <w:hideMark/>
          </w:tcPr>
          <w:p w14:paraId="2C4F5A66"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Solomon Islands</w:t>
            </w:r>
          </w:p>
        </w:tc>
        <w:tc>
          <w:tcPr>
            <w:tcW w:w="2307" w:type="dxa"/>
            <w:shd w:val="clear" w:color="auto" w:fill="auto"/>
            <w:noWrap/>
            <w:vAlign w:val="center"/>
            <w:hideMark/>
          </w:tcPr>
          <w:p w14:paraId="7B4BCE99"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91 (50 to 148)</w:t>
            </w:r>
          </w:p>
        </w:tc>
        <w:tc>
          <w:tcPr>
            <w:tcW w:w="2307" w:type="dxa"/>
            <w:shd w:val="clear" w:color="auto" w:fill="auto"/>
            <w:noWrap/>
            <w:vAlign w:val="center"/>
            <w:hideMark/>
          </w:tcPr>
          <w:p w14:paraId="2641B1BB"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3818.06 (2050.31 to 6270.55)</w:t>
            </w:r>
          </w:p>
        </w:tc>
        <w:tc>
          <w:tcPr>
            <w:tcW w:w="2154" w:type="dxa"/>
            <w:shd w:val="clear" w:color="auto" w:fill="auto"/>
            <w:noWrap/>
            <w:vAlign w:val="center"/>
            <w:hideMark/>
          </w:tcPr>
          <w:p w14:paraId="414C0702"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274 (156 to 441)</w:t>
            </w:r>
          </w:p>
        </w:tc>
        <w:tc>
          <w:tcPr>
            <w:tcW w:w="2154" w:type="dxa"/>
            <w:shd w:val="clear" w:color="auto" w:fill="auto"/>
            <w:noWrap/>
            <w:vAlign w:val="center"/>
            <w:hideMark/>
          </w:tcPr>
          <w:p w14:paraId="1CB5BAC9"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4662.46 (2669.44 to 7482.18)</w:t>
            </w:r>
          </w:p>
        </w:tc>
        <w:tc>
          <w:tcPr>
            <w:tcW w:w="2268" w:type="dxa"/>
            <w:shd w:val="clear" w:color="auto" w:fill="auto"/>
            <w:noWrap/>
            <w:vAlign w:val="center"/>
            <w:hideMark/>
          </w:tcPr>
          <w:p w14:paraId="02CB6972"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0.7 (0.67 to 0.72)</w:t>
            </w:r>
          </w:p>
        </w:tc>
      </w:tr>
      <w:tr w:rsidR="00636766" w:rsidRPr="00636766" w14:paraId="387C9B3B" w14:textId="77777777" w:rsidTr="00636766">
        <w:trPr>
          <w:trHeight w:val="288"/>
        </w:trPr>
        <w:tc>
          <w:tcPr>
            <w:tcW w:w="2268" w:type="dxa"/>
            <w:shd w:val="clear" w:color="auto" w:fill="auto"/>
            <w:noWrap/>
            <w:vAlign w:val="center"/>
            <w:hideMark/>
          </w:tcPr>
          <w:p w14:paraId="14A08461"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Somalia</w:t>
            </w:r>
          </w:p>
        </w:tc>
        <w:tc>
          <w:tcPr>
            <w:tcW w:w="2307" w:type="dxa"/>
            <w:shd w:val="clear" w:color="auto" w:fill="auto"/>
            <w:noWrap/>
            <w:vAlign w:val="center"/>
            <w:hideMark/>
          </w:tcPr>
          <w:p w14:paraId="6D032E77"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1211 (503 to 2220)</w:t>
            </w:r>
          </w:p>
        </w:tc>
        <w:tc>
          <w:tcPr>
            <w:tcW w:w="2307" w:type="dxa"/>
            <w:shd w:val="clear" w:color="auto" w:fill="auto"/>
            <w:noWrap/>
            <w:vAlign w:val="center"/>
            <w:hideMark/>
          </w:tcPr>
          <w:p w14:paraId="2E1A7209"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3816.21 (1584.33 to 7025.94)</w:t>
            </w:r>
          </w:p>
        </w:tc>
        <w:tc>
          <w:tcPr>
            <w:tcW w:w="2154" w:type="dxa"/>
            <w:shd w:val="clear" w:color="auto" w:fill="auto"/>
            <w:noWrap/>
            <w:vAlign w:val="center"/>
            <w:hideMark/>
          </w:tcPr>
          <w:p w14:paraId="47957ED6"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2644 (1220 to 4917)</w:t>
            </w:r>
          </w:p>
        </w:tc>
        <w:tc>
          <w:tcPr>
            <w:tcW w:w="2154" w:type="dxa"/>
            <w:shd w:val="clear" w:color="auto" w:fill="auto"/>
            <w:noWrap/>
            <w:vAlign w:val="center"/>
            <w:hideMark/>
          </w:tcPr>
          <w:p w14:paraId="4D2FC117"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3722.01 (1674.79 to 6937.32)</w:t>
            </w:r>
          </w:p>
        </w:tc>
        <w:tc>
          <w:tcPr>
            <w:tcW w:w="2268" w:type="dxa"/>
            <w:shd w:val="clear" w:color="auto" w:fill="auto"/>
            <w:noWrap/>
            <w:vAlign w:val="center"/>
            <w:hideMark/>
          </w:tcPr>
          <w:p w14:paraId="3C0F7808"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0.02 (-0.04 to 0.07)</w:t>
            </w:r>
          </w:p>
        </w:tc>
      </w:tr>
      <w:tr w:rsidR="00636766" w:rsidRPr="00636766" w14:paraId="2CBCB8B6" w14:textId="77777777" w:rsidTr="00636766">
        <w:trPr>
          <w:trHeight w:val="288"/>
        </w:trPr>
        <w:tc>
          <w:tcPr>
            <w:tcW w:w="2268" w:type="dxa"/>
            <w:shd w:val="clear" w:color="auto" w:fill="auto"/>
            <w:noWrap/>
            <w:vAlign w:val="center"/>
            <w:hideMark/>
          </w:tcPr>
          <w:p w14:paraId="1F5BF57C"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lastRenderedPageBreak/>
              <w:t>South Africa</w:t>
            </w:r>
          </w:p>
        </w:tc>
        <w:tc>
          <w:tcPr>
            <w:tcW w:w="2307" w:type="dxa"/>
            <w:shd w:val="clear" w:color="auto" w:fill="auto"/>
            <w:noWrap/>
            <w:vAlign w:val="center"/>
            <w:hideMark/>
          </w:tcPr>
          <w:p w14:paraId="25E561BA"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21839 (14051 to 31154)</w:t>
            </w:r>
          </w:p>
        </w:tc>
        <w:tc>
          <w:tcPr>
            <w:tcW w:w="2307" w:type="dxa"/>
            <w:shd w:val="clear" w:color="auto" w:fill="auto"/>
            <w:noWrap/>
            <w:vAlign w:val="center"/>
            <w:hideMark/>
          </w:tcPr>
          <w:p w14:paraId="6BE2E194"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6001.69 (3914.35 to 8493.28)</w:t>
            </w:r>
          </w:p>
        </w:tc>
        <w:tc>
          <w:tcPr>
            <w:tcW w:w="2154" w:type="dxa"/>
            <w:shd w:val="clear" w:color="auto" w:fill="auto"/>
            <w:noWrap/>
            <w:vAlign w:val="center"/>
            <w:hideMark/>
          </w:tcPr>
          <w:p w14:paraId="79F4CFC4"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57509 (41176 to 71100)</w:t>
            </w:r>
          </w:p>
        </w:tc>
        <w:tc>
          <w:tcPr>
            <w:tcW w:w="2154" w:type="dxa"/>
            <w:shd w:val="clear" w:color="auto" w:fill="auto"/>
            <w:noWrap/>
            <w:vAlign w:val="center"/>
            <w:hideMark/>
          </w:tcPr>
          <w:p w14:paraId="3FD38CB6"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7755.38 (5450.15 to 9566.66)</w:t>
            </w:r>
          </w:p>
        </w:tc>
        <w:tc>
          <w:tcPr>
            <w:tcW w:w="2268" w:type="dxa"/>
            <w:shd w:val="clear" w:color="auto" w:fill="auto"/>
            <w:noWrap/>
            <w:vAlign w:val="center"/>
            <w:hideMark/>
          </w:tcPr>
          <w:p w14:paraId="31C9FB5C"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0.97 (0.78 to 1.15)</w:t>
            </w:r>
          </w:p>
        </w:tc>
      </w:tr>
      <w:tr w:rsidR="00636766" w:rsidRPr="00636766" w14:paraId="2AF1A312" w14:textId="77777777" w:rsidTr="00636766">
        <w:trPr>
          <w:trHeight w:val="288"/>
        </w:trPr>
        <w:tc>
          <w:tcPr>
            <w:tcW w:w="2268" w:type="dxa"/>
            <w:shd w:val="clear" w:color="auto" w:fill="auto"/>
            <w:noWrap/>
            <w:vAlign w:val="center"/>
            <w:hideMark/>
          </w:tcPr>
          <w:p w14:paraId="5F06F21C"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South Sudan</w:t>
            </w:r>
          </w:p>
        </w:tc>
        <w:tc>
          <w:tcPr>
            <w:tcW w:w="2307" w:type="dxa"/>
            <w:shd w:val="clear" w:color="auto" w:fill="auto"/>
            <w:noWrap/>
            <w:vAlign w:val="center"/>
            <w:hideMark/>
          </w:tcPr>
          <w:p w14:paraId="28830DC4"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2794 (1248 to 4845)</w:t>
            </w:r>
          </w:p>
        </w:tc>
        <w:tc>
          <w:tcPr>
            <w:tcW w:w="2307" w:type="dxa"/>
            <w:shd w:val="clear" w:color="auto" w:fill="auto"/>
            <w:noWrap/>
            <w:vAlign w:val="center"/>
            <w:hideMark/>
          </w:tcPr>
          <w:p w14:paraId="46B3D9C4"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3964.84 (1785.68 to 6852.17)</w:t>
            </w:r>
          </w:p>
        </w:tc>
        <w:tc>
          <w:tcPr>
            <w:tcW w:w="2154" w:type="dxa"/>
            <w:shd w:val="clear" w:color="auto" w:fill="auto"/>
            <w:noWrap/>
            <w:vAlign w:val="center"/>
            <w:hideMark/>
          </w:tcPr>
          <w:p w14:paraId="7CB60B91"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2908 (1388 to 4997)</w:t>
            </w:r>
          </w:p>
        </w:tc>
        <w:tc>
          <w:tcPr>
            <w:tcW w:w="2154" w:type="dxa"/>
            <w:shd w:val="clear" w:color="auto" w:fill="auto"/>
            <w:noWrap/>
            <w:vAlign w:val="center"/>
            <w:hideMark/>
          </w:tcPr>
          <w:p w14:paraId="6EE6B1EF"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4074.11 (1954.1 to 7012.56)</w:t>
            </w:r>
          </w:p>
        </w:tc>
        <w:tc>
          <w:tcPr>
            <w:tcW w:w="2268" w:type="dxa"/>
            <w:shd w:val="clear" w:color="auto" w:fill="auto"/>
            <w:noWrap/>
            <w:vAlign w:val="center"/>
            <w:hideMark/>
          </w:tcPr>
          <w:p w14:paraId="23450C32"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0 (-0.05 to 0.05)</w:t>
            </w:r>
          </w:p>
        </w:tc>
      </w:tr>
      <w:tr w:rsidR="00636766" w:rsidRPr="00636766" w14:paraId="644B7475" w14:textId="77777777" w:rsidTr="00636766">
        <w:trPr>
          <w:trHeight w:val="288"/>
        </w:trPr>
        <w:tc>
          <w:tcPr>
            <w:tcW w:w="2268" w:type="dxa"/>
            <w:shd w:val="clear" w:color="auto" w:fill="auto"/>
            <w:noWrap/>
            <w:vAlign w:val="center"/>
            <w:hideMark/>
          </w:tcPr>
          <w:p w14:paraId="1309B944"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Spain</w:t>
            </w:r>
          </w:p>
        </w:tc>
        <w:tc>
          <w:tcPr>
            <w:tcW w:w="2307" w:type="dxa"/>
            <w:shd w:val="clear" w:color="auto" w:fill="auto"/>
            <w:noWrap/>
            <w:vAlign w:val="center"/>
            <w:hideMark/>
          </w:tcPr>
          <w:p w14:paraId="7715235E"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65665 (55754 to 75219)</w:t>
            </w:r>
          </w:p>
        </w:tc>
        <w:tc>
          <w:tcPr>
            <w:tcW w:w="2307" w:type="dxa"/>
            <w:shd w:val="clear" w:color="auto" w:fill="auto"/>
            <w:noWrap/>
            <w:vAlign w:val="center"/>
            <w:hideMark/>
          </w:tcPr>
          <w:p w14:paraId="00FAB9CC"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5180.65 (4386.65 to 5953.5)</w:t>
            </w:r>
          </w:p>
        </w:tc>
        <w:tc>
          <w:tcPr>
            <w:tcW w:w="2154" w:type="dxa"/>
            <w:shd w:val="clear" w:color="auto" w:fill="auto"/>
            <w:noWrap/>
            <w:vAlign w:val="center"/>
            <w:hideMark/>
          </w:tcPr>
          <w:p w14:paraId="2DB68946"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86568 (68089 to 105474)</w:t>
            </w:r>
          </w:p>
        </w:tc>
        <w:tc>
          <w:tcPr>
            <w:tcW w:w="2154" w:type="dxa"/>
            <w:shd w:val="clear" w:color="auto" w:fill="auto"/>
            <w:noWrap/>
            <w:vAlign w:val="center"/>
            <w:hideMark/>
          </w:tcPr>
          <w:p w14:paraId="4EBD04D1"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2958.45 (2332.85 to 3599.47)</w:t>
            </w:r>
          </w:p>
        </w:tc>
        <w:tc>
          <w:tcPr>
            <w:tcW w:w="2268" w:type="dxa"/>
            <w:shd w:val="clear" w:color="auto" w:fill="auto"/>
            <w:noWrap/>
            <w:vAlign w:val="center"/>
            <w:hideMark/>
          </w:tcPr>
          <w:p w14:paraId="446EA8B8"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-2.14 (-2.29 to -1.98)</w:t>
            </w:r>
          </w:p>
        </w:tc>
      </w:tr>
      <w:tr w:rsidR="00636766" w:rsidRPr="00636766" w14:paraId="5DC00A31" w14:textId="77777777" w:rsidTr="00636766">
        <w:trPr>
          <w:trHeight w:val="288"/>
        </w:trPr>
        <w:tc>
          <w:tcPr>
            <w:tcW w:w="2268" w:type="dxa"/>
            <w:shd w:val="clear" w:color="auto" w:fill="auto"/>
            <w:noWrap/>
            <w:vAlign w:val="center"/>
            <w:hideMark/>
          </w:tcPr>
          <w:p w14:paraId="3DBF8FA2"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Sri Lanka</w:t>
            </w:r>
          </w:p>
        </w:tc>
        <w:tc>
          <w:tcPr>
            <w:tcW w:w="2307" w:type="dxa"/>
            <w:shd w:val="clear" w:color="auto" w:fill="auto"/>
            <w:noWrap/>
            <w:vAlign w:val="center"/>
            <w:hideMark/>
          </w:tcPr>
          <w:p w14:paraId="78F61F9A"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2887 (1892 to 4185)</w:t>
            </w:r>
          </w:p>
        </w:tc>
        <w:tc>
          <w:tcPr>
            <w:tcW w:w="2307" w:type="dxa"/>
            <w:shd w:val="clear" w:color="auto" w:fill="auto"/>
            <w:noWrap/>
            <w:vAlign w:val="center"/>
            <w:hideMark/>
          </w:tcPr>
          <w:p w14:paraId="15274A6A"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1242.05 (812.63 to 1807.27)</w:t>
            </w:r>
          </w:p>
        </w:tc>
        <w:tc>
          <w:tcPr>
            <w:tcW w:w="2154" w:type="dxa"/>
            <w:shd w:val="clear" w:color="auto" w:fill="auto"/>
            <w:noWrap/>
            <w:vAlign w:val="center"/>
            <w:hideMark/>
          </w:tcPr>
          <w:p w14:paraId="1F5E748A"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7136 (4228 to 11164)</w:t>
            </w:r>
          </w:p>
        </w:tc>
        <w:tc>
          <w:tcPr>
            <w:tcW w:w="2154" w:type="dxa"/>
            <w:shd w:val="clear" w:color="auto" w:fill="auto"/>
            <w:noWrap/>
            <w:vAlign w:val="center"/>
            <w:hideMark/>
          </w:tcPr>
          <w:p w14:paraId="05A9962C"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1222.01 (727.68 to 1906.51)</w:t>
            </w:r>
          </w:p>
        </w:tc>
        <w:tc>
          <w:tcPr>
            <w:tcW w:w="2268" w:type="dxa"/>
            <w:shd w:val="clear" w:color="auto" w:fill="auto"/>
            <w:noWrap/>
            <w:vAlign w:val="center"/>
            <w:hideMark/>
          </w:tcPr>
          <w:p w14:paraId="55F2C6C3"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0.17 (0.04 to 0.3)</w:t>
            </w:r>
          </w:p>
        </w:tc>
      </w:tr>
      <w:tr w:rsidR="00636766" w:rsidRPr="00636766" w14:paraId="3CAF96C9" w14:textId="77777777" w:rsidTr="00636766">
        <w:trPr>
          <w:trHeight w:val="288"/>
        </w:trPr>
        <w:tc>
          <w:tcPr>
            <w:tcW w:w="2268" w:type="dxa"/>
            <w:shd w:val="clear" w:color="auto" w:fill="auto"/>
            <w:noWrap/>
            <w:vAlign w:val="center"/>
            <w:hideMark/>
          </w:tcPr>
          <w:p w14:paraId="2B53F476"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Sudan</w:t>
            </w:r>
          </w:p>
        </w:tc>
        <w:tc>
          <w:tcPr>
            <w:tcW w:w="2307" w:type="dxa"/>
            <w:shd w:val="clear" w:color="auto" w:fill="auto"/>
            <w:noWrap/>
            <w:vAlign w:val="center"/>
            <w:hideMark/>
          </w:tcPr>
          <w:p w14:paraId="4ED6139B"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2784 (1652 to 4318)</w:t>
            </w:r>
          </w:p>
        </w:tc>
        <w:tc>
          <w:tcPr>
            <w:tcW w:w="2307" w:type="dxa"/>
            <w:shd w:val="clear" w:color="auto" w:fill="auto"/>
            <w:noWrap/>
            <w:vAlign w:val="center"/>
            <w:hideMark/>
          </w:tcPr>
          <w:p w14:paraId="05BAF8C1"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1300.47 (751.09 to 2037.28)</w:t>
            </w:r>
          </w:p>
        </w:tc>
        <w:tc>
          <w:tcPr>
            <w:tcW w:w="2154" w:type="dxa"/>
            <w:shd w:val="clear" w:color="auto" w:fill="auto"/>
            <w:noWrap/>
            <w:vAlign w:val="center"/>
            <w:hideMark/>
          </w:tcPr>
          <w:p w14:paraId="70E5B69D"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7258 (4444 to 11132)</w:t>
            </w:r>
          </w:p>
        </w:tc>
        <w:tc>
          <w:tcPr>
            <w:tcW w:w="2154" w:type="dxa"/>
            <w:shd w:val="clear" w:color="auto" w:fill="auto"/>
            <w:noWrap/>
            <w:vAlign w:val="center"/>
            <w:hideMark/>
          </w:tcPr>
          <w:p w14:paraId="379B8F36"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1614.36 (979.9 to 2482.15)</w:t>
            </w:r>
          </w:p>
        </w:tc>
        <w:tc>
          <w:tcPr>
            <w:tcW w:w="2268" w:type="dxa"/>
            <w:shd w:val="clear" w:color="auto" w:fill="auto"/>
            <w:noWrap/>
            <w:vAlign w:val="center"/>
            <w:hideMark/>
          </w:tcPr>
          <w:p w14:paraId="65D1CCED"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0.73 (0.66 to 0.81)</w:t>
            </w:r>
          </w:p>
        </w:tc>
      </w:tr>
      <w:tr w:rsidR="00636766" w:rsidRPr="00636766" w14:paraId="458C2D5C" w14:textId="77777777" w:rsidTr="00636766">
        <w:trPr>
          <w:trHeight w:val="288"/>
        </w:trPr>
        <w:tc>
          <w:tcPr>
            <w:tcW w:w="2268" w:type="dxa"/>
            <w:shd w:val="clear" w:color="auto" w:fill="auto"/>
            <w:noWrap/>
            <w:vAlign w:val="center"/>
            <w:hideMark/>
          </w:tcPr>
          <w:p w14:paraId="37386C12"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Suriname</w:t>
            </w:r>
          </w:p>
        </w:tc>
        <w:tc>
          <w:tcPr>
            <w:tcW w:w="2307" w:type="dxa"/>
            <w:shd w:val="clear" w:color="auto" w:fill="auto"/>
            <w:noWrap/>
            <w:vAlign w:val="center"/>
            <w:hideMark/>
          </w:tcPr>
          <w:p w14:paraId="0A96BA38"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334 (229 to 495)</w:t>
            </w:r>
          </w:p>
        </w:tc>
        <w:tc>
          <w:tcPr>
            <w:tcW w:w="2307" w:type="dxa"/>
            <w:shd w:val="clear" w:color="auto" w:fill="auto"/>
            <w:noWrap/>
            <w:vAlign w:val="center"/>
            <w:hideMark/>
          </w:tcPr>
          <w:p w14:paraId="5372BB5A"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5993.97 (4093.99 to 8930.94)</w:t>
            </w:r>
          </w:p>
        </w:tc>
        <w:tc>
          <w:tcPr>
            <w:tcW w:w="2154" w:type="dxa"/>
            <w:shd w:val="clear" w:color="auto" w:fill="auto"/>
            <w:noWrap/>
            <w:vAlign w:val="center"/>
            <w:hideMark/>
          </w:tcPr>
          <w:p w14:paraId="738A50B2"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945 (563 to 1459)</w:t>
            </w:r>
          </w:p>
        </w:tc>
        <w:tc>
          <w:tcPr>
            <w:tcW w:w="2154" w:type="dxa"/>
            <w:shd w:val="clear" w:color="auto" w:fill="auto"/>
            <w:noWrap/>
            <w:vAlign w:val="center"/>
            <w:hideMark/>
          </w:tcPr>
          <w:p w14:paraId="1C46B72D"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6989.99 (4150.97 to 10818.35)</w:t>
            </w:r>
          </w:p>
        </w:tc>
        <w:tc>
          <w:tcPr>
            <w:tcW w:w="2268" w:type="dxa"/>
            <w:shd w:val="clear" w:color="auto" w:fill="auto"/>
            <w:noWrap/>
            <w:vAlign w:val="center"/>
            <w:hideMark/>
          </w:tcPr>
          <w:p w14:paraId="5FEDEC39"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0.88 (0.66 to 1.1)</w:t>
            </w:r>
          </w:p>
        </w:tc>
      </w:tr>
      <w:tr w:rsidR="00636766" w:rsidRPr="00636766" w14:paraId="21F28EBE" w14:textId="77777777" w:rsidTr="00636766">
        <w:trPr>
          <w:trHeight w:val="288"/>
        </w:trPr>
        <w:tc>
          <w:tcPr>
            <w:tcW w:w="2268" w:type="dxa"/>
            <w:shd w:val="clear" w:color="auto" w:fill="auto"/>
            <w:noWrap/>
            <w:vAlign w:val="center"/>
            <w:hideMark/>
          </w:tcPr>
          <w:p w14:paraId="2DB4F66B"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Sweden</w:t>
            </w:r>
          </w:p>
        </w:tc>
        <w:tc>
          <w:tcPr>
            <w:tcW w:w="2307" w:type="dxa"/>
            <w:shd w:val="clear" w:color="auto" w:fill="auto"/>
            <w:noWrap/>
            <w:vAlign w:val="center"/>
            <w:hideMark/>
          </w:tcPr>
          <w:p w14:paraId="125E321A"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29799 (25711 to 33719)</w:t>
            </w:r>
          </w:p>
        </w:tc>
        <w:tc>
          <w:tcPr>
            <w:tcW w:w="2307" w:type="dxa"/>
            <w:shd w:val="clear" w:color="auto" w:fill="auto"/>
            <w:noWrap/>
            <w:vAlign w:val="center"/>
            <w:hideMark/>
          </w:tcPr>
          <w:p w14:paraId="42B4D102"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6994.54 (6009.57 to 7939.69)</w:t>
            </w:r>
          </w:p>
        </w:tc>
        <w:tc>
          <w:tcPr>
            <w:tcW w:w="2154" w:type="dxa"/>
            <w:shd w:val="clear" w:color="auto" w:fill="auto"/>
            <w:noWrap/>
            <w:vAlign w:val="center"/>
            <w:hideMark/>
          </w:tcPr>
          <w:p w14:paraId="2DC31118"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35729 (28538 to 43190)</w:t>
            </w:r>
          </w:p>
        </w:tc>
        <w:tc>
          <w:tcPr>
            <w:tcW w:w="2154" w:type="dxa"/>
            <w:shd w:val="clear" w:color="auto" w:fill="auto"/>
            <w:noWrap/>
            <w:vAlign w:val="center"/>
            <w:hideMark/>
          </w:tcPr>
          <w:p w14:paraId="2F73979E"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4952.34 (3955.14 to 5984.59)</w:t>
            </w:r>
          </w:p>
        </w:tc>
        <w:tc>
          <w:tcPr>
            <w:tcW w:w="2268" w:type="dxa"/>
            <w:shd w:val="clear" w:color="auto" w:fill="auto"/>
            <w:noWrap/>
            <w:vAlign w:val="center"/>
            <w:hideMark/>
          </w:tcPr>
          <w:p w14:paraId="008C5055"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-1.46 (-1.76 to -1.15)</w:t>
            </w:r>
          </w:p>
        </w:tc>
      </w:tr>
      <w:tr w:rsidR="00636766" w:rsidRPr="00636766" w14:paraId="77F4DC4C" w14:textId="77777777" w:rsidTr="00636766">
        <w:trPr>
          <w:trHeight w:val="288"/>
        </w:trPr>
        <w:tc>
          <w:tcPr>
            <w:tcW w:w="2268" w:type="dxa"/>
            <w:shd w:val="clear" w:color="auto" w:fill="auto"/>
            <w:noWrap/>
            <w:vAlign w:val="center"/>
            <w:hideMark/>
          </w:tcPr>
          <w:p w14:paraId="715ADBE6"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Switzerland</w:t>
            </w:r>
          </w:p>
        </w:tc>
        <w:tc>
          <w:tcPr>
            <w:tcW w:w="2307" w:type="dxa"/>
            <w:shd w:val="clear" w:color="auto" w:fill="auto"/>
            <w:noWrap/>
            <w:vAlign w:val="center"/>
            <w:hideMark/>
          </w:tcPr>
          <w:p w14:paraId="45B2F9D5"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22061 (19032 to 26331)</w:t>
            </w:r>
          </w:p>
        </w:tc>
        <w:tc>
          <w:tcPr>
            <w:tcW w:w="2307" w:type="dxa"/>
            <w:shd w:val="clear" w:color="auto" w:fill="auto"/>
            <w:noWrap/>
            <w:vAlign w:val="center"/>
            <w:hideMark/>
          </w:tcPr>
          <w:p w14:paraId="7E273891"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8581.99 (7380.15 to 10240.41)</w:t>
            </w:r>
          </w:p>
        </w:tc>
        <w:tc>
          <w:tcPr>
            <w:tcW w:w="2154" w:type="dxa"/>
            <w:shd w:val="clear" w:color="auto" w:fill="auto"/>
            <w:noWrap/>
            <w:vAlign w:val="center"/>
            <w:hideMark/>
          </w:tcPr>
          <w:p w14:paraId="41B20ADC"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22525 (17518 to 27567)</w:t>
            </w:r>
          </w:p>
        </w:tc>
        <w:tc>
          <w:tcPr>
            <w:tcW w:w="2154" w:type="dxa"/>
            <w:shd w:val="clear" w:color="auto" w:fill="auto"/>
            <w:noWrap/>
            <w:vAlign w:val="center"/>
            <w:hideMark/>
          </w:tcPr>
          <w:p w14:paraId="6657813F"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4052.21 (3151.78 to 4958.78)</w:t>
            </w:r>
          </w:p>
        </w:tc>
        <w:tc>
          <w:tcPr>
            <w:tcW w:w="2268" w:type="dxa"/>
            <w:shd w:val="clear" w:color="auto" w:fill="auto"/>
            <w:noWrap/>
            <w:vAlign w:val="center"/>
            <w:hideMark/>
          </w:tcPr>
          <w:p w14:paraId="46063A3C"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-2.55 (-2.77 to -2.34)</w:t>
            </w:r>
          </w:p>
        </w:tc>
      </w:tr>
      <w:tr w:rsidR="00636766" w:rsidRPr="00636766" w14:paraId="6F00D25A" w14:textId="77777777" w:rsidTr="00636766">
        <w:trPr>
          <w:trHeight w:val="288"/>
        </w:trPr>
        <w:tc>
          <w:tcPr>
            <w:tcW w:w="2268" w:type="dxa"/>
            <w:shd w:val="clear" w:color="auto" w:fill="auto"/>
            <w:noWrap/>
            <w:vAlign w:val="center"/>
            <w:hideMark/>
          </w:tcPr>
          <w:p w14:paraId="07B43AE9"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Syrian Arab Republic</w:t>
            </w:r>
          </w:p>
        </w:tc>
        <w:tc>
          <w:tcPr>
            <w:tcW w:w="2307" w:type="dxa"/>
            <w:shd w:val="clear" w:color="auto" w:fill="auto"/>
            <w:noWrap/>
            <w:vAlign w:val="center"/>
            <w:hideMark/>
          </w:tcPr>
          <w:p w14:paraId="2844B451"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1824 (1090 to 3186)</w:t>
            </w:r>
          </w:p>
        </w:tc>
        <w:tc>
          <w:tcPr>
            <w:tcW w:w="2307" w:type="dxa"/>
            <w:shd w:val="clear" w:color="auto" w:fill="auto"/>
            <w:noWrap/>
            <w:vAlign w:val="center"/>
            <w:hideMark/>
          </w:tcPr>
          <w:p w14:paraId="6EC65FB0"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1597.68 (955.94 to 2802.9)</w:t>
            </w:r>
          </w:p>
        </w:tc>
        <w:tc>
          <w:tcPr>
            <w:tcW w:w="2154" w:type="dxa"/>
            <w:shd w:val="clear" w:color="auto" w:fill="auto"/>
            <w:noWrap/>
            <w:vAlign w:val="center"/>
            <w:hideMark/>
          </w:tcPr>
          <w:p w14:paraId="4B51E217"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5372 (3362 to 8771)</w:t>
            </w:r>
          </w:p>
        </w:tc>
        <w:tc>
          <w:tcPr>
            <w:tcW w:w="2154" w:type="dxa"/>
            <w:shd w:val="clear" w:color="auto" w:fill="auto"/>
            <w:noWrap/>
            <w:vAlign w:val="center"/>
            <w:hideMark/>
          </w:tcPr>
          <w:p w14:paraId="1F5B6FA3"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1901.58 (1201.36 to 3100.66)</w:t>
            </w:r>
          </w:p>
        </w:tc>
        <w:tc>
          <w:tcPr>
            <w:tcW w:w="2268" w:type="dxa"/>
            <w:shd w:val="clear" w:color="auto" w:fill="auto"/>
            <w:noWrap/>
            <w:vAlign w:val="center"/>
            <w:hideMark/>
          </w:tcPr>
          <w:p w14:paraId="11D68D8B"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0.62 (0.51 to 0.72)</w:t>
            </w:r>
          </w:p>
        </w:tc>
      </w:tr>
      <w:tr w:rsidR="00636766" w:rsidRPr="00636766" w14:paraId="250E14CE" w14:textId="77777777" w:rsidTr="00636766">
        <w:trPr>
          <w:trHeight w:val="288"/>
        </w:trPr>
        <w:tc>
          <w:tcPr>
            <w:tcW w:w="2268" w:type="dxa"/>
            <w:shd w:val="clear" w:color="auto" w:fill="auto"/>
            <w:noWrap/>
            <w:vAlign w:val="center"/>
            <w:hideMark/>
          </w:tcPr>
          <w:p w14:paraId="0D92C421"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Taiwan (Province of China)</w:t>
            </w:r>
          </w:p>
        </w:tc>
        <w:tc>
          <w:tcPr>
            <w:tcW w:w="2307" w:type="dxa"/>
            <w:shd w:val="clear" w:color="auto" w:fill="auto"/>
            <w:noWrap/>
            <w:vAlign w:val="center"/>
            <w:hideMark/>
          </w:tcPr>
          <w:p w14:paraId="527ADC29"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4072 (3510 to 4811)</w:t>
            </w:r>
          </w:p>
        </w:tc>
        <w:tc>
          <w:tcPr>
            <w:tcW w:w="2307" w:type="dxa"/>
            <w:shd w:val="clear" w:color="auto" w:fill="auto"/>
            <w:noWrap/>
            <w:vAlign w:val="center"/>
            <w:hideMark/>
          </w:tcPr>
          <w:p w14:paraId="4E5CF73F"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1240.87 (1054.91 to 1471.09)</w:t>
            </w:r>
          </w:p>
        </w:tc>
        <w:tc>
          <w:tcPr>
            <w:tcW w:w="2154" w:type="dxa"/>
            <w:shd w:val="clear" w:color="auto" w:fill="auto"/>
            <w:noWrap/>
            <w:vAlign w:val="center"/>
            <w:hideMark/>
          </w:tcPr>
          <w:p w14:paraId="5F860A5F"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24971 (19915 to 30213)</w:t>
            </w:r>
          </w:p>
        </w:tc>
        <w:tc>
          <w:tcPr>
            <w:tcW w:w="2154" w:type="dxa"/>
            <w:shd w:val="clear" w:color="auto" w:fill="auto"/>
            <w:noWrap/>
            <w:vAlign w:val="center"/>
            <w:hideMark/>
          </w:tcPr>
          <w:p w14:paraId="3448BA3A"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2278.67 (1822.44 to 2751.53)</w:t>
            </w:r>
          </w:p>
        </w:tc>
        <w:tc>
          <w:tcPr>
            <w:tcW w:w="2268" w:type="dxa"/>
            <w:shd w:val="clear" w:color="auto" w:fill="auto"/>
            <w:noWrap/>
            <w:vAlign w:val="center"/>
            <w:hideMark/>
          </w:tcPr>
          <w:p w14:paraId="651D0322"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1.87 (1.5 to 2.23)</w:t>
            </w:r>
          </w:p>
        </w:tc>
      </w:tr>
      <w:tr w:rsidR="00636766" w:rsidRPr="00636766" w14:paraId="1CEAC083" w14:textId="77777777" w:rsidTr="00636766">
        <w:trPr>
          <w:trHeight w:val="288"/>
        </w:trPr>
        <w:tc>
          <w:tcPr>
            <w:tcW w:w="2268" w:type="dxa"/>
            <w:shd w:val="clear" w:color="auto" w:fill="auto"/>
            <w:noWrap/>
            <w:vAlign w:val="center"/>
            <w:hideMark/>
          </w:tcPr>
          <w:p w14:paraId="2840FA6E"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Tajikistan</w:t>
            </w:r>
          </w:p>
        </w:tc>
        <w:tc>
          <w:tcPr>
            <w:tcW w:w="2307" w:type="dxa"/>
            <w:shd w:val="clear" w:color="auto" w:fill="auto"/>
            <w:noWrap/>
            <w:vAlign w:val="center"/>
            <w:hideMark/>
          </w:tcPr>
          <w:p w14:paraId="5FD40E66"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557 (365 to 770)</w:t>
            </w:r>
          </w:p>
        </w:tc>
        <w:tc>
          <w:tcPr>
            <w:tcW w:w="2307" w:type="dxa"/>
            <w:shd w:val="clear" w:color="auto" w:fill="auto"/>
            <w:noWrap/>
            <w:vAlign w:val="center"/>
            <w:hideMark/>
          </w:tcPr>
          <w:p w14:paraId="653940FC"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1143.29 (750.62 to 1583.22)</w:t>
            </w:r>
          </w:p>
        </w:tc>
        <w:tc>
          <w:tcPr>
            <w:tcW w:w="2154" w:type="dxa"/>
            <w:shd w:val="clear" w:color="auto" w:fill="auto"/>
            <w:noWrap/>
            <w:vAlign w:val="center"/>
            <w:hideMark/>
          </w:tcPr>
          <w:p w14:paraId="607EECE5"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623 (373 to 1069)</w:t>
            </w:r>
          </w:p>
        </w:tc>
        <w:tc>
          <w:tcPr>
            <w:tcW w:w="2154" w:type="dxa"/>
            <w:shd w:val="clear" w:color="auto" w:fill="auto"/>
            <w:noWrap/>
            <w:vAlign w:val="center"/>
            <w:hideMark/>
          </w:tcPr>
          <w:p w14:paraId="0052F5DF"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654.21 (387.18 to 1136.97)</w:t>
            </w:r>
          </w:p>
        </w:tc>
        <w:tc>
          <w:tcPr>
            <w:tcW w:w="2268" w:type="dxa"/>
            <w:shd w:val="clear" w:color="auto" w:fill="auto"/>
            <w:noWrap/>
            <w:vAlign w:val="center"/>
            <w:hideMark/>
          </w:tcPr>
          <w:p w14:paraId="09AF15FA"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-2.04 (-2.29 to -1.79)</w:t>
            </w:r>
          </w:p>
        </w:tc>
      </w:tr>
      <w:tr w:rsidR="00636766" w:rsidRPr="00636766" w14:paraId="73A8C365" w14:textId="77777777" w:rsidTr="00636766">
        <w:trPr>
          <w:trHeight w:val="288"/>
        </w:trPr>
        <w:tc>
          <w:tcPr>
            <w:tcW w:w="2268" w:type="dxa"/>
            <w:shd w:val="clear" w:color="auto" w:fill="auto"/>
            <w:noWrap/>
            <w:vAlign w:val="center"/>
            <w:hideMark/>
          </w:tcPr>
          <w:p w14:paraId="74E81547"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Thailand</w:t>
            </w:r>
          </w:p>
        </w:tc>
        <w:tc>
          <w:tcPr>
            <w:tcW w:w="2307" w:type="dxa"/>
            <w:shd w:val="clear" w:color="auto" w:fill="auto"/>
            <w:noWrap/>
            <w:vAlign w:val="center"/>
            <w:hideMark/>
          </w:tcPr>
          <w:p w14:paraId="0685427D"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11820 (7206 to 18086)</w:t>
            </w:r>
          </w:p>
        </w:tc>
        <w:tc>
          <w:tcPr>
            <w:tcW w:w="2307" w:type="dxa"/>
            <w:shd w:val="clear" w:color="auto" w:fill="auto"/>
            <w:noWrap/>
            <w:vAlign w:val="center"/>
            <w:hideMark/>
          </w:tcPr>
          <w:p w14:paraId="415470AE"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1949.77 (1179.79 to 3012.31)</w:t>
            </w:r>
          </w:p>
        </w:tc>
        <w:tc>
          <w:tcPr>
            <w:tcW w:w="2154" w:type="dxa"/>
            <w:shd w:val="clear" w:color="auto" w:fill="auto"/>
            <w:noWrap/>
            <w:vAlign w:val="center"/>
            <w:hideMark/>
          </w:tcPr>
          <w:p w14:paraId="5F7390AF"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53001 (29025 to 80710)</w:t>
            </w:r>
          </w:p>
        </w:tc>
        <w:tc>
          <w:tcPr>
            <w:tcW w:w="2154" w:type="dxa"/>
            <w:shd w:val="clear" w:color="auto" w:fill="auto"/>
            <w:noWrap/>
            <w:vAlign w:val="center"/>
            <w:hideMark/>
          </w:tcPr>
          <w:p w14:paraId="6F8282BB"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1993.12 (1093.17 to 3031.46)</w:t>
            </w:r>
          </w:p>
        </w:tc>
        <w:tc>
          <w:tcPr>
            <w:tcW w:w="2268" w:type="dxa"/>
            <w:shd w:val="clear" w:color="auto" w:fill="auto"/>
            <w:noWrap/>
            <w:vAlign w:val="center"/>
            <w:hideMark/>
          </w:tcPr>
          <w:p w14:paraId="7CDE351E"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-0.17 (-0.32 to -0.03)</w:t>
            </w:r>
          </w:p>
        </w:tc>
      </w:tr>
      <w:tr w:rsidR="00636766" w:rsidRPr="00636766" w14:paraId="39831B1C" w14:textId="77777777" w:rsidTr="00636766">
        <w:trPr>
          <w:trHeight w:val="288"/>
        </w:trPr>
        <w:tc>
          <w:tcPr>
            <w:tcW w:w="2268" w:type="dxa"/>
            <w:shd w:val="clear" w:color="auto" w:fill="auto"/>
            <w:noWrap/>
            <w:vAlign w:val="center"/>
            <w:hideMark/>
          </w:tcPr>
          <w:p w14:paraId="2C5CF181"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Timor-Leste</w:t>
            </w:r>
          </w:p>
        </w:tc>
        <w:tc>
          <w:tcPr>
            <w:tcW w:w="2307" w:type="dxa"/>
            <w:shd w:val="clear" w:color="auto" w:fill="auto"/>
            <w:noWrap/>
            <w:vAlign w:val="center"/>
            <w:hideMark/>
          </w:tcPr>
          <w:p w14:paraId="04A9A66D"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54 (27 to 93)</w:t>
            </w:r>
          </w:p>
        </w:tc>
        <w:tc>
          <w:tcPr>
            <w:tcW w:w="2307" w:type="dxa"/>
            <w:shd w:val="clear" w:color="auto" w:fill="auto"/>
            <w:noWrap/>
            <w:vAlign w:val="center"/>
            <w:hideMark/>
          </w:tcPr>
          <w:p w14:paraId="7B625ECA"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1364.91 (692.55 to 2327.31)</w:t>
            </w:r>
          </w:p>
        </w:tc>
        <w:tc>
          <w:tcPr>
            <w:tcW w:w="2154" w:type="dxa"/>
            <w:shd w:val="clear" w:color="auto" w:fill="auto"/>
            <w:noWrap/>
            <w:vAlign w:val="center"/>
            <w:hideMark/>
          </w:tcPr>
          <w:p w14:paraId="07DB5842"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369 (221 to 589)</w:t>
            </w:r>
          </w:p>
        </w:tc>
        <w:tc>
          <w:tcPr>
            <w:tcW w:w="2154" w:type="dxa"/>
            <w:shd w:val="clear" w:color="auto" w:fill="auto"/>
            <w:noWrap/>
            <w:vAlign w:val="center"/>
            <w:hideMark/>
          </w:tcPr>
          <w:p w14:paraId="04D58C9C"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1851.71 (1101.38 to 2965.54)</w:t>
            </w:r>
          </w:p>
        </w:tc>
        <w:tc>
          <w:tcPr>
            <w:tcW w:w="2268" w:type="dxa"/>
            <w:shd w:val="clear" w:color="auto" w:fill="auto"/>
            <w:noWrap/>
            <w:vAlign w:val="center"/>
            <w:hideMark/>
          </w:tcPr>
          <w:p w14:paraId="0F7FEBBB"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1.11 (1.06 to 1.16)</w:t>
            </w:r>
          </w:p>
        </w:tc>
      </w:tr>
      <w:tr w:rsidR="00636766" w:rsidRPr="00636766" w14:paraId="208EBD9F" w14:textId="77777777" w:rsidTr="00636766">
        <w:trPr>
          <w:trHeight w:val="288"/>
        </w:trPr>
        <w:tc>
          <w:tcPr>
            <w:tcW w:w="2268" w:type="dxa"/>
            <w:shd w:val="clear" w:color="auto" w:fill="auto"/>
            <w:noWrap/>
            <w:vAlign w:val="center"/>
            <w:hideMark/>
          </w:tcPr>
          <w:p w14:paraId="75B3C128"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lastRenderedPageBreak/>
              <w:t>Togo</w:t>
            </w:r>
          </w:p>
        </w:tc>
        <w:tc>
          <w:tcPr>
            <w:tcW w:w="2307" w:type="dxa"/>
            <w:shd w:val="clear" w:color="auto" w:fill="auto"/>
            <w:noWrap/>
            <w:vAlign w:val="center"/>
            <w:hideMark/>
          </w:tcPr>
          <w:p w14:paraId="0C062062"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763 (487 to 1155)</w:t>
            </w:r>
          </w:p>
        </w:tc>
        <w:tc>
          <w:tcPr>
            <w:tcW w:w="2307" w:type="dxa"/>
            <w:shd w:val="clear" w:color="auto" w:fill="auto"/>
            <w:noWrap/>
            <w:vAlign w:val="center"/>
            <w:hideMark/>
          </w:tcPr>
          <w:p w14:paraId="62150506"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3420.48 (2175.13 to 5181.73)</w:t>
            </w:r>
          </w:p>
        </w:tc>
        <w:tc>
          <w:tcPr>
            <w:tcW w:w="2154" w:type="dxa"/>
            <w:shd w:val="clear" w:color="auto" w:fill="auto"/>
            <w:noWrap/>
            <w:vAlign w:val="center"/>
            <w:hideMark/>
          </w:tcPr>
          <w:p w14:paraId="5B6EA493"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2987 (1457 to 4844)</w:t>
            </w:r>
          </w:p>
        </w:tc>
        <w:tc>
          <w:tcPr>
            <w:tcW w:w="2154" w:type="dxa"/>
            <w:shd w:val="clear" w:color="auto" w:fill="auto"/>
            <w:noWrap/>
            <w:vAlign w:val="center"/>
            <w:hideMark/>
          </w:tcPr>
          <w:p w14:paraId="3EAC7CBC"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6234.64 (3067.25 to 10091.74)</w:t>
            </w:r>
          </w:p>
        </w:tc>
        <w:tc>
          <w:tcPr>
            <w:tcW w:w="2268" w:type="dxa"/>
            <w:shd w:val="clear" w:color="auto" w:fill="auto"/>
            <w:noWrap/>
            <w:vAlign w:val="center"/>
            <w:hideMark/>
          </w:tcPr>
          <w:p w14:paraId="7A3A1042"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2.16 (2.02 to 2.3)</w:t>
            </w:r>
          </w:p>
        </w:tc>
      </w:tr>
      <w:tr w:rsidR="00636766" w:rsidRPr="00636766" w14:paraId="710B03A4" w14:textId="77777777" w:rsidTr="00636766">
        <w:trPr>
          <w:trHeight w:val="288"/>
        </w:trPr>
        <w:tc>
          <w:tcPr>
            <w:tcW w:w="2268" w:type="dxa"/>
            <w:shd w:val="clear" w:color="auto" w:fill="auto"/>
            <w:noWrap/>
            <w:vAlign w:val="center"/>
            <w:hideMark/>
          </w:tcPr>
          <w:p w14:paraId="1F0D4A2A"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Tokelau</w:t>
            </w:r>
          </w:p>
        </w:tc>
        <w:tc>
          <w:tcPr>
            <w:tcW w:w="2307" w:type="dxa"/>
            <w:shd w:val="clear" w:color="auto" w:fill="auto"/>
            <w:noWrap/>
            <w:vAlign w:val="center"/>
            <w:hideMark/>
          </w:tcPr>
          <w:p w14:paraId="5BE2F915"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2 (1 to 3)</w:t>
            </w:r>
          </w:p>
        </w:tc>
        <w:tc>
          <w:tcPr>
            <w:tcW w:w="2307" w:type="dxa"/>
            <w:shd w:val="clear" w:color="auto" w:fill="auto"/>
            <w:noWrap/>
            <w:vAlign w:val="center"/>
            <w:hideMark/>
          </w:tcPr>
          <w:p w14:paraId="2D7A93F0"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5205.74 (3110.62 to 8082.3)</w:t>
            </w:r>
          </w:p>
        </w:tc>
        <w:tc>
          <w:tcPr>
            <w:tcW w:w="2154" w:type="dxa"/>
            <w:shd w:val="clear" w:color="auto" w:fill="auto"/>
            <w:noWrap/>
            <w:vAlign w:val="center"/>
            <w:hideMark/>
          </w:tcPr>
          <w:p w14:paraId="528A3AF3"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2 (1 to 3)</w:t>
            </w:r>
          </w:p>
        </w:tc>
        <w:tc>
          <w:tcPr>
            <w:tcW w:w="2154" w:type="dxa"/>
            <w:shd w:val="clear" w:color="auto" w:fill="auto"/>
            <w:noWrap/>
            <w:vAlign w:val="center"/>
            <w:hideMark/>
          </w:tcPr>
          <w:p w14:paraId="1C04512C"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5641.7 (3607.42 to 8416)</w:t>
            </w:r>
          </w:p>
        </w:tc>
        <w:tc>
          <w:tcPr>
            <w:tcW w:w="2268" w:type="dxa"/>
            <w:shd w:val="clear" w:color="auto" w:fill="auto"/>
            <w:noWrap/>
            <w:vAlign w:val="center"/>
            <w:hideMark/>
          </w:tcPr>
          <w:p w14:paraId="6CAAD71A"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0.35 (0.29 to 0.4)</w:t>
            </w:r>
          </w:p>
        </w:tc>
      </w:tr>
      <w:tr w:rsidR="00636766" w:rsidRPr="00636766" w14:paraId="6BF87D01" w14:textId="77777777" w:rsidTr="00636766">
        <w:trPr>
          <w:trHeight w:val="288"/>
        </w:trPr>
        <w:tc>
          <w:tcPr>
            <w:tcW w:w="2268" w:type="dxa"/>
            <w:shd w:val="clear" w:color="auto" w:fill="auto"/>
            <w:noWrap/>
            <w:vAlign w:val="center"/>
            <w:hideMark/>
          </w:tcPr>
          <w:p w14:paraId="4E97ACE1"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Tonga</w:t>
            </w:r>
          </w:p>
        </w:tc>
        <w:tc>
          <w:tcPr>
            <w:tcW w:w="2307" w:type="dxa"/>
            <w:shd w:val="clear" w:color="auto" w:fill="auto"/>
            <w:noWrap/>
            <w:vAlign w:val="center"/>
            <w:hideMark/>
          </w:tcPr>
          <w:p w14:paraId="2BD008C9"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78 (49 to 117)</w:t>
            </w:r>
          </w:p>
        </w:tc>
        <w:tc>
          <w:tcPr>
            <w:tcW w:w="2307" w:type="dxa"/>
            <w:shd w:val="clear" w:color="auto" w:fill="auto"/>
            <w:noWrap/>
            <w:vAlign w:val="center"/>
            <w:hideMark/>
          </w:tcPr>
          <w:p w14:paraId="66EDC0B6"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6986.78 (4427.73 to 10545.96)</w:t>
            </w:r>
          </w:p>
        </w:tc>
        <w:tc>
          <w:tcPr>
            <w:tcW w:w="2154" w:type="dxa"/>
            <w:shd w:val="clear" w:color="auto" w:fill="auto"/>
            <w:noWrap/>
            <w:vAlign w:val="center"/>
            <w:hideMark/>
          </w:tcPr>
          <w:p w14:paraId="4A070113"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139 (92 to 201)</w:t>
            </w:r>
          </w:p>
        </w:tc>
        <w:tc>
          <w:tcPr>
            <w:tcW w:w="2154" w:type="dxa"/>
            <w:shd w:val="clear" w:color="auto" w:fill="auto"/>
            <w:noWrap/>
            <w:vAlign w:val="center"/>
            <w:hideMark/>
          </w:tcPr>
          <w:p w14:paraId="09C11284"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7594.89 (5033.53 to 11008.25)</w:t>
            </w:r>
          </w:p>
        </w:tc>
        <w:tc>
          <w:tcPr>
            <w:tcW w:w="2268" w:type="dxa"/>
            <w:shd w:val="clear" w:color="auto" w:fill="auto"/>
            <w:noWrap/>
            <w:vAlign w:val="center"/>
            <w:hideMark/>
          </w:tcPr>
          <w:p w14:paraId="4EF018E9"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0.27 (0.15 to 0.38)</w:t>
            </w:r>
          </w:p>
        </w:tc>
      </w:tr>
      <w:tr w:rsidR="00636766" w:rsidRPr="00636766" w14:paraId="5390A4F2" w14:textId="77777777" w:rsidTr="00636766">
        <w:trPr>
          <w:trHeight w:val="288"/>
        </w:trPr>
        <w:tc>
          <w:tcPr>
            <w:tcW w:w="2268" w:type="dxa"/>
            <w:shd w:val="clear" w:color="auto" w:fill="auto"/>
            <w:noWrap/>
            <w:vAlign w:val="center"/>
            <w:hideMark/>
          </w:tcPr>
          <w:p w14:paraId="36E091D0"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Trinidad and Tobago</w:t>
            </w:r>
          </w:p>
        </w:tc>
        <w:tc>
          <w:tcPr>
            <w:tcW w:w="2307" w:type="dxa"/>
            <w:shd w:val="clear" w:color="auto" w:fill="auto"/>
            <w:noWrap/>
            <w:vAlign w:val="center"/>
            <w:hideMark/>
          </w:tcPr>
          <w:p w14:paraId="6046BB8B"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2132 (1845 to 2417)</w:t>
            </w:r>
          </w:p>
        </w:tc>
        <w:tc>
          <w:tcPr>
            <w:tcW w:w="2307" w:type="dxa"/>
            <w:shd w:val="clear" w:color="auto" w:fill="auto"/>
            <w:noWrap/>
            <w:vAlign w:val="center"/>
            <w:hideMark/>
          </w:tcPr>
          <w:p w14:paraId="14959B51"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11020.39 (9542.87 to 12502.22)</w:t>
            </w:r>
          </w:p>
        </w:tc>
        <w:tc>
          <w:tcPr>
            <w:tcW w:w="2154" w:type="dxa"/>
            <w:shd w:val="clear" w:color="auto" w:fill="auto"/>
            <w:noWrap/>
            <w:vAlign w:val="center"/>
            <w:hideMark/>
          </w:tcPr>
          <w:p w14:paraId="4A742168"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4931 (3683 to 6386)</w:t>
            </w:r>
          </w:p>
        </w:tc>
        <w:tc>
          <w:tcPr>
            <w:tcW w:w="2154" w:type="dxa"/>
            <w:shd w:val="clear" w:color="auto" w:fill="auto"/>
            <w:noWrap/>
            <w:vAlign w:val="center"/>
            <w:hideMark/>
          </w:tcPr>
          <w:p w14:paraId="64326859"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10462.16 (7851.52 to 13476.42)</w:t>
            </w:r>
          </w:p>
        </w:tc>
        <w:tc>
          <w:tcPr>
            <w:tcW w:w="2268" w:type="dxa"/>
            <w:shd w:val="clear" w:color="auto" w:fill="auto"/>
            <w:noWrap/>
            <w:vAlign w:val="center"/>
            <w:hideMark/>
          </w:tcPr>
          <w:p w14:paraId="7CDA08CD"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-0.58 (-0.83 to -0.33)</w:t>
            </w:r>
          </w:p>
        </w:tc>
      </w:tr>
      <w:tr w:rsidR="00636766" w:rsidRPr="00636766" w14:paraId="25A1EDF4" w14:textId="77777777" w:rsidTr="00636766">
        <w:trPr>
          <w:trHeight w:val="288"/>
        </w:trPr>
        <w:tc>
          <w:tcPr>
            <w:tcW w:w="2268" w:type="dxa"/>
            <w:shd w:val="clear" w:color="auto" w:fill="auto"/>
            <w:noWrap/>
            <w:vAlign w:val="center"/>
            <w:hideMark/>
          </w:tcPr>
          <w:p w14:paraId="6F14B725"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Tunisia</w:t>
            </w:r>
          </w:p>
        </w:tc>
        <w:tc>
          <w:tcPr>
            <w:tcW w:w="2307" w:type="dxa"/>
            <w:shd w:val="clear" w:color="auto" w:fill="auto"/>
            <w:noWrap/>
            <w:vAlign w:val="center"/>
            <w:hideMark/>
          </w:tcPr>
          <w:p w14:paraId="08C3017A"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1621 (866 to 2546)</w:t>
            </w:r>
          </w:p>
        </w:tc>
        <w:tc>
          <w:tcPr>
            <w:tcW w:w="2307" w:type="dxa"/>
            <w:shd w:val="clear" w:color="auto" w:fill="auto"/>
            <w:noWrap/>
            <w:vAlign w:val="center"/>
            <w:hideMark/>
          </w:tcPr>
          <w:p w14:paraId="3C1C62B0"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1408.01 (763.04 to 2225.7)</w:t>
            </w:r>
          </w:p>
        </w:tc>
        <w:tc>
          <w:tcPr>
            <w:tcW w:w="2154" w:type="dxa"/>
            <w:shd w:val="clear" w:color="auto" w:fill="auto"/>
            <w:noWrap/>
            <w:vAlign w:val="center"/>
            <w:hideMark/>
          </w:tcPr>
          <w:p w14:paraId="2802CAB6"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4907 (2556 to 8107)</w:t>
            </w:r>
          </w:p>
        </w:tc>
        <w:tc>
          <w:tcPr>
            <w:tcW w:w="2154" w:type="dxa"/>
            <w:shd w:val="clear" w:color="auto" w:fill="auto"/>
            <w:noWrap/>
            <w:vAlign w:val="center"/>
            <w:hideMark/>
          </w:tcPr>
          <w:p w14:paraId="0E277A9E"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1616.4 (840.96 to 2671.47)</w:t>
            </w:r>
          </w:p>
        </w:tc>
        <w:tc>
          <w:tcPr>
            <w:tcW w:w="2268" w:type="dxa"/>
            <w:shd w:val="clear" w:color="auto" w:fill="auto"/>
            <w:noWrap/>
            <w:vAlign w:val="center"/>
            <w:hideMark/>
          </w:tcPr>
          <w:p w14:paraId="1B97B25A"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0.3 (0.21 to 0.39)</w:t>
            </w:r>
          </w:p>
        </w:tc>
      </w:tr>
      <w:tr w:rsidR="00636766" w:rsidRPr="00636766" w14:paraId="6CB4FAB6" w14:textId="77777777" w:rsidTr="00636766">
        <w:trPr>
          <w:trHeight w:val="288"/>
        </w:trPr>
        <w:tc>
          <w:tcPr>
            <w:tcW w:w="2268" w:type="dxa"/>
            <w:shd w:val="clear" w:color="auto" w:fill="auto"/>
            <w:noWrap/>
            <w:vAlign w:val="center"/>
            <w:hideMark/>
          </w:tcPr>
          <w:p w14:paraId="50327983"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Turkey</w:t>
            </w:r>
          </w:p>
        </w:tc>
        <w:tc>
          <w:tcPr>
            <w:tcW w:w="2307" w:type="dxa"/>
            <w:shd w:val="clear" w:color="auto" w:fill="auto"/>
            <w:noWrap/>
            <w:vAlign w:val="center"/>
            <w:hideMark/>
          </w:tcPr>
          <w:p w14:paraId="3B6C888E"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23405 (14479 to 35149)</w:t>
            </w:r>
          </w:p>
        </w:tc>
        <w:tc>
          <w:tcPr>
            <w:tcW w:w="2307" w:type="dxa"/>
            <w:shd w:val="clear" w:color="auto" w:fill="auto"/>
            <w:noWrap/>
            <w:vAlign w:val="center"/>
            <w:hideMark/>
          </w:tcPr>
          <w:p w14:paraId="4DBF93FD"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3770.52 (2311.61 to 5700.98)</w:t>
            </w:r>
          </w:p>
        </w:tc>
        <w:tc>
          <w:tcPr>
            <w:tcW w:w="2154" w:type="dxa"/>
            <w:shd w:val="clear" w:color="auto" w:fill="auto"/>
            <w:noWrap/>
            <w:vAlign w:val="center"/>
            <w:hideMark/>
          </w:tcPr>
          <w:p w14:paraId="499D3A09"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70118 (43368 to 103435)</w:t>
            </w:r>
          </w:p>
        </w:tc>
        <w:tc>
          <w:tcPr>
            <w:tcW w:w="2154" w:type="dxa"/>
            <w:shd w:val="clear" w:color="auto" w:fill="auto"/>
            <w:noWrap/>
            <w:vAlign w:val="center"/>
            <w:hideMark/>
          </w:tcPr>
          <w:p w14:paraId="2FC83F0A"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3403.47 (2107.33 to 5031.52)</w:t>
            </w:r>
          </w:p>
        </w:tc>
        <w:tc>
          <w:tcPr>
            <w:tcW w:w="2268" w:type="dxa"/>
            <w:shd w:val="clear" w:color="auto" w:fill="auto"/>
            <w:noWrap/>
            <w:vAlign w:val="center"/>
            <w:hideMark/>
          </w:tcPr>
          <w:p w14:paraId="30273F52"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-0.82 (-1.12 to -0.51)</w:t>
            </w:r>
          </w:p>
        </w:tc>
      </w:tr>
      <w:tr w:rsidR="00636766" w:rsidRPr="00636766" w14:paraId="6EEC6B51" w14:textId="77777777" w:rsidTr="00636766">
        <w:trPr>
          <w:trHeight w:val="288"/>
        </w:trPr>
        <w:tc>
          <w:tcPr>
            <w:tcW w:w="2268" w:type="dxa"/>
            <w:shd w:val="clear" w:color="auto" w:fill="auto"/>
            <w:noWrap/>
            <w:vAlign w:val="center"/>
            <w:hideMark/>
          </w:tcPr>
          <w:p w14:paraId="760314B8"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Turkmenistan</w:t>
            </w:r>
          </w:p>
        </w:tc>
        <w:tc>
          <w:tcPr>
            <w:tcW w:w="2307" w:type="dxa"/>
            <w:shd w:val="clear" w:color="auto" w:fill="auto"/>
            <w:noWrap/>
            <w:vAlign w:val="center"/>
            <w:hideMark/>
          </w:tcPr>
          <w:p w14:paraId="6F3ED9BE"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243 (208 to 281)</w:t>
            </w:r>
          </w:p>
        </w:tc>
        <w:tc>
          <w:tcPr>
            <w:tcW w:w="2307" w:type="dxa"/>
            <w:shd w:val="clear" w:color="auto" w:fill="auto"/>
            <w:noWrap/>
            <w:vAlign w:val="center"/>
            <w:hideMark/>
          </w:tcPr>
          <w:p w14:paraId="59343473"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849.62 (726.72 to 982.37)</w:t>
            </w:r>
          </w:p>
        </w:tc>
        <w:tc>
          <w:tcPr>
            <w:tcW w:w="2154" w:type="dxa"/>
            <w:shd w:val="clear" w:color="auto" w:fill="auto"/>
            <w:noWrap/>
            <w:vAlign w:val="center"/>
            <w:hideMark/>
          </w:tcPr>
          <w:p w14:paraId="42CD054E"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518 (399 to 669)</w:t>
            </w:r>
          </w:p>
        </w:tc>
        <w:tc>
          <w:tcPr>
            <w:tcW w:w="2154" w:type="dxa"/>
            <w:shd w:val="clear" w:color="auto" w:fill="auto"/>
            <w:noWrap/>
            <w:vAlign w:val="center"/>
            <w:hideMark/>
          </w:tcPr>
          <w:p w14:paraId="4E515FE5"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863.63 (667.63 to 1113.02)</w:t>
            </w:r>
          </w:p>
        </w:tc>
        <w:tc>
          <w:tcPr>
            <w:tcW w:w="2268" w:type="dxa"/>
            <w:shd w:val="clear" w:color="auto" w:fill="auto"/>
            <w:noWrap/>
            <w:vAlign w:val="center"/>
            <w:hideMark/>
          </w:tcPr>
          <w:p w14:paraId="22D8B6E0"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0.52 (0.22 to 0.81)</w:t>
            </w:r>
          </w:p>
        </w:tc>
      </w:tr>
      <w:tr w:rsidR="00636766" w:rsidRPr="00636766" w14:paraId="2DC7FDE0" w14:textId="77777777" w:rsidTr="00636766">
        <w:trPr>
          <w:trHeight w:val="288"/>
        </w:trPr>
        <w:tc>
          <w:tcPr>
            <w:tcW w:w="2268" w:type="dxa"/>
            <w:shd w:val="clear" w:color="auto" w:fill="auto"/>
            <w:noWrap/>
            <w:vAlign w:val="center"/>
            <w:hideMark/>
          </w:tcPr>
          <w:p w14:paraId="7EDDE840"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Tuvalu</w:t>
            </w:r>
          </w:p>
        </w:tc>
        <w:tc>
          <w:tcPr>
            <w:tcW w:w="2307" w:type="dxa"/>
            <w:shd w:val="clear" w:color="auto" w:fill="auto"/>
            <w:noWrap/>
            <w:vAlign w:val="center"/>
            <w:hideMark/>
          </w:tcPr>
          <w:p w14:paraId="2223D9C3"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4 (2 to 6)</w:t>
            </w:r>
          </w:p>
        </w:tc>
        <w:tc>
          <w:tcPr>
            <w:tcW w:w="2307" w:type="dxa"/>
            <w:shd w:val="clear" w:color="auto" w:fill="auto"/>
            <w:noWrap/>
            <w:vAlign w:val="center"/>
            <w:hideMark/>
          </w:tcPr>
          <w:p w14:paraId="5465C0B7"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4479.88 (2814.89 to 6873.9)</w:t>
            </w:r>
          </w:p>
        </w:tc>
        <w:tc>
          <w:tcPr>
            <w:tcW w:w="2154" w:type="dxa"/>
            <w:shd w:val="clear" w:color="auto" w:fill="auto"/>
            <w:noWrap/>
            <w:vAlign w:val="center"/>
            <w:hideMark/>
          </w:tcPr>
          <w:p w14:paraId="5E9F1321"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10 (7 to 15)</w:t>
            </w:r>
          </w:p>
        </w:tc>
        <w:tc>
          <w:tcPr>
            <w:tcW w:w="2154" w:type="dxa"/>
            <w:shd w:val="clear" w:color="auto" w:fill="auto"/>
            <w:noWrap/>
            <w:vAlign w:val="center"/>
            <w:hideMark/>
          </w:tcPr>
          <w:p w14:paraId="17ADD359"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5394.94 (3460.21 to 7979.1)</w:t>
            </w:r>
          </w:p>
        </w:tc>
        <w:tc>
          <w:tcPr>
            <w:tcW w:w="2268" w:type="dxa"/>
            <w:shd w:val="clear" w:color="auto" w:fill="auto"/>
            <w:noWrap/>
            <w:vAlign w:val="center"/>
            <w:hideMark/>
          </w:tcPr>
          <w:p w14:paraId="0291C890"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0.72 (0.64 to 0.79)</w:t>
            </w:r>
          </w:p>
        </w:tc>
      </w:tr>
      <w:tr w:rsidR="00636766" w:rsidRPr="00636766" w14:paraId="5C083CBA" w14:textId="77777777" w:rsidTr="00636766">
        <w:trPr>
          <w:trHeight w:val="288"/>
        </w:trPr>
        <w:tc>
          <w:tcPr>
            <w:tcW w:w="2268" w:type="dxa"/>
            <w:shd w:val="clear" w:color="auto" w:fill="auto"/>
            <w:noWrap/>
            <w:vAlign w:val="center"/>
            <w:hideMark/>
          </w:tcPr>
          <w:p w14:paraId="6C6351BE"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Uganda</w:t>
            </w:r>
          </w:p>
        </w:tc>
        <w:tc>
          <w:tcPr>
            <w:tcW w:w="2307" w:type="dxa"/>
            <w:shd w:val="clear" w:color="auto" w:fill="auto"/>
            <w:noWrap/>
            <w:vAlign w:val="center"/>
            <w:hideMark/>
          </w:tcPr>
          <w:p w14:paraId="3943CEEC"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10447 (6705 to 15089)</w:t>
            </w:r>
          </w:p>
        </w:tc>
        <w:tc>
          <w:tcPr>
            <w:tcW w:w="2307" w:type="dxa"/>
            <w:shd w:val="clear" w:color="auto" w:fill="auto"/>
            <w:noWrap/>
            <w:vAlign w:val="center"/>
            <w:hideMark/>
          </w:tcPr>
          <w:p w14:paraId="796618F6"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7989.61 (5088.49 to 11634.25)</w:t>
            </w:r>
          </w:p>
        </w:tc>
        <w:tc>
          <w:tcPr>
            <w:tcW w:w="2154" w:type="dxa"/>
            <w:shd w:val="clear" w:color="auto" w:fill="auto"/>
            <w:noWrap/>
            <w:vAlign w:val="center"/>
            <w:hideMark/>
          </w:tcPr>
          <w:p w14:paraId="5CD87E6A"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22699 (14908 to 33359)</w:t>
            </w:r>
          </w:p>
        </w:tc>
        <w:tc>
          <w:tcPr>
            <w:tcW w:w="2154" w:type="dxa"/>
            <w:shd w:val="clear" w:color="auto" w:fill="auto"/>
            <w:noWrap/>
            <w:vAlign w:val="center"/>
            <w:hideMark/>
          </w:tcPr>
          <w:p w14:paraId="78769BD2"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10069.2 (6563.85 to 14878.55)</w:t>
            </w:r>
          </w:p>
        </w:tc>
        <w:tc>
          <w:tcPr>
            <w:tcW w:w="2268" w:type="dxa"/>
            <w:shd w:val="clear" w:color="auto" w:fill="auto"/>
            <w:noWrap/>
            <w:vAlign w:val="center"/>
            <w:hideMark/>
          </w:tcPr>
          <w:p w14:paraId="7944B608"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0.53 (0.39 to 0.67)</w:t>
            </w:r>
          </w:p>
        </w:tc>
      </w:tr>
      <w:tr w:rsidR="00636766" w:rsidRPr="00636766" w14:paraId="3C137DC6" w14:textId="77777777" w:rsidTr="00636766">
        <w:trPr>
          <w:trHeight w:val="288"/>
        </w:trPr>
        <w:tc>
          <w:tcPr>
            <w:tcW w:w="2268" w:type="dxa"/>
            <w:shd w:val="clear" w:color="auto" w:fill="auto"/>
            <w:noWrap/>
            <w:vAlign w:val="center"/>
            <w:hideMark/>
          </w:tcPr>
          <w:p w14:paraId="430E9418"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Ukraine</w:t>
            </w:r>
          </w:p>
        </w:tc>
        <w:tc>
          <w:tcPr>
            <w:tcW w:w="2307" w:type="dxa"/>
            <w:shd w:val="clear" w:color="auto" w:fill="auto"/>
            <w:noWrap/>
            <w:vAlign w:val="center"/>
            <w:hideMark/>
          </w:tcPr>
          <w:p w14:paraId="21544578"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32392 (27770 to 37086)</w:t>
            </w:r>
          </w:p>
        </w:tc>
        <w:tc>
          <w:tcPr>
            <w:tcW w:w="2307" w:type="dxa"/>
            <w:shd w:val="clear" w:color="auto" w:fill="auto"/>
            <w:noWrap/>
            <w:vAlign w:val="center"/>
            <w:hideMark/>
          </w:tcPr>
          <w:p w14:paraId="38F9E3E3"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2864.45 (2444.89 to 3294.55)</w:t>
            </w:r>
          </w:p>
        </w:tc>
        <w:tc>
          <w:tcPr>
            <w:tcW w:w="2154" w:type="dxa"/>
            <w:shd w:val="clear" w:color="auto" w:fill="auto"/>
            <w:noWrap/>
            <w:vAlign w:val="center"/>
            <w:hideMark/>
          </w:tcPr>
          <w:p w14:paraId="65A84664"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43217 (29096 to 60740)</w:t>
            </w:r>
          </w:p>
        </w:tc>
        <w:tc>
          <w:tcPr>
            <w:tcW w:w="2154" w:type="dxa"/>
            <w:shd w:val="clear" w:color="auto" w:fill="auto"/>
            <w:noWrap/>
            <w:vAlign w:val="center"/>
            <w:hideMark/>
          </w:tcPr>
          <w:p w14:paraId="03A15CBF"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2760.55 (1872.92 to 3865.68)</w:t>
            </w:r>
          </w:p>
        </w:tc>
        <w:tc>
          <w:tcPr>
            <w:tcW w:w="2268" w:type="dxa"/>
            <w:shd w:val="clear" w:color="auto" w:fill="auto"/>
            <w:noWrap/>
            <w:vAlign w:val="center"/>
            <w:hideMark/>
          </w:tcPr>
          <w:p w14:paraId="606FCCDF"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-0.22 (-0.55 to 0.12)</w:t>
            </w:r>
          </w:p>
        </w:tc>
      </w:tr>
      <w:tr w:rsidR="00636766" w:rsidRPr="00636766" w14:paraId="470D219B" w14:textId="77777777" w:rsidTr="00636766">
        <w:trPr>
          <w:trHeight w:val="288"/>
        </w:trPr>
        <w:tc>
          <w:tcPr>
            <w:tcW w:w="2268" w:type="dxa"/>
            <w:shd w:val="clear" w:color="auto" w:fill="auto"/>
            <w:noWrap/>
            <w:vAlign w:val="center"/>
            <w:hideMark/>
          </w:tcPr>
          <w:p w14:paraId="52CCEAF2"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United Arab Emirates</w:t>
            </w:r>
          </w:p>
        </w:tc>
        <w:tc>
          <w:tcPr>
            <w:tcW w:w="2307" w:type="dxa"/>
            <w:shd w:val="clear" w:color="auto" w:fill="auto"/>
            <w:noWrap/>
            <w:vAlign w:val="center"/>
            <w:hideMark/>
          </w:tcPr>
          <w:p w14:paraId="1A5E33D6"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172 (104 to 275)</w:t>
            </w:r>
          </w:p>
        </w:tc>
        <w:tc>
          <w:tcPr>
            <w:tcW w:w="2307" w:type="dxa"/>
            <w:shd w:val="clear" w:color="auto" w:fill="auto"/>
            <w:noWrap/>
            <w:vAlign w:val="center"/>
            <w:hideMark/>
          </w:tcPr>
          <w:p w14:paraId="2AF75E21"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2829.92 (1707.6 to 4501.17)</w:t>
            </w:r>
          </w:p>
        </w:tc>
        <w:tc>
          <w:tcPr>
            <w:tcW w:w="2154" w:type="dxa"/>
            <w:shd w:val="clear" w:color="auto" w:fill="auto"/>
            <w:noWrap/>
            <w:vAlign w:val="center"/>
            <w:hideMark/>
          </w:tcPr>
          <w:p w14:paraId="6EE2D31B"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871 (537 to 1371)</w:t>
            </w:r>
          </w:p>
        </w:tc>
        <w:tc>
          <w:tcPr>
            <w:tcW w:w="2154" w:type="dxa"/>
            <w:shd w:val="clear" w:color="auto" w:fill="auto"/>
            <w:noWrap/>
            <w:vAlign w:val="center"/>
            <w:hideMark/>
          </w:tcPr>
          <w:p w14:paraId="0EC998B7"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2881.35 (1784.49 to 4553.57)</w:t>
            </w:r>
          </w:p>
        </w:tc>
        <w:tc>
          <w:tcPr>
            <w:tcW w:w="2268" w:type="dxa"/>
            <w:shd w:val="clear" w:color="auto" w:fill="auto"/>
            <w:noWrap/>
            <w:vAlign w:val="center"/>
            <w:hideMark/>
          </w:tcPr>
          <w:p w14:paraId="66F45927"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2.04 (1.41 to 2.68)</w:t>
            </w:r>
          </w:p>
        </w:tc>
      </w:tr>
      <w:tr w:rsidR="00636766" w:rsidRPr="00636766" w14:paraId="20347A7A" w14:textId="77777777" w:rsidTr="00636766">
        <w:trPr>
          <w:trHeight w:val="288"/>
        </w:trPr>
        <w:tc>
          <w:tcPr>
            <w:tcW w:w="2268" w:type="dxa"/>
            <w:shd w:val="clear" w:color="auto" w:fill="auto"/>
            <w:noWrap/>
            <w:vAlign w:val="center"/>
            <w:hideMark/>
          </w:tcPr>
          <w:p w14:paraId="5DCF1B7C"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United Kingdom</w:t>
            </w:r>
          </w:p>
        </w:tc>
        <w:tc>
          <w:tcPr>
            <w:tcW w:w="2307" w:type="dxa"/>
            <w:shd w:val="clear" w:color="auto" w:fill="auto"/>
            <w:noWrap/>
            <w:vAlign w:val="center"/>
            <w:hideMark/>
          </w:tcPr>
          <w:p w14:paraId="6D5E5EA1"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136738 (129914 to 141938)</w:t>
            </w:r>
          </w:p>
        </w:tc>
        <w:tc>
          <w:tcPr>
            <w:tcW w:w="2307" w:type="dxa"/>
            <w:shd w:val="clear" w:color="auto" w:fill="auto"/>
            <w:noWrap/>
            <w:vAlign w:val="center"/>
            <w:hideMark/>
          </w:tcPr>
          <w:p w14:paraId="5861269F"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6243.73 (5882.47 to 6502.58)</w:t>
            </w:r>
          </w:p>
        </w:tc>
        <w:tc>
          <w:tcPr>
            <w:tcW w:w="2154" w:type="dxa"/>
            <w:shd w:val="clear" w:color="auto" w:fill="auto"/>
            <w:noWrap/>
            <w:vAlign w:val="center"/>
            <w:hideMark/>
          </w:tcPr>
          <w:p w14:paraId="22137D67"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190512 (171907 to 203063)</w:t>
            </w:r>
          </w:p>
        </w:tc>
        <w:tc>
          <w:tcPr>
            <w:tcW w:w="2154" w:type="dxa"/>
            <w:shd w:val="clear" w:color="auto" w:fill="auto"/>
            <w:noWrap/>
            <w:vAlign w:val="center"/>
            <w:hideMark/>
          </w:tcPr>
          <w:p w14:paraId="60BE9183"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4699.69 (4232.44 to 5011.37)</w:t>
            </w:r>
          </w:p>
        </w:tc>
        <w:tc>
          <w:tcPr>
            <w:tcW w:w="2268" w:type="dxa"/>
            <w:shd w:val="clear" w:color="auto" w:fill="auto"/>
            <w:noWrap/>
            <w:vAlign w:val="center"/>
            <w:hideMark/>
          </w:tcPr>
          <w:p w14:paraId="09E1382B"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-1.16 (-1.25 to -1.06)</w:t>
            </w:r>
          </w:p>
        </w:tc>
      </w:tr>
      <w:tr w:rsidR="00636766" w:rsidRPr="00636766" w14:paraId="7B348325" w14:textId="77777777" w:rsidTr="00636766">
        <w:trPr>
          <w:trHeight w:val="288"/>
        </w:trPr>
        <w:tc>
          <w:tcPr>
            <w:tcW w:w="2268" w:type="dxa"/>
            <w:shd w:val="clear" w:color="auto" w:fill="auto"/>
            <w:noWrap/>
            <w:vAlign w:val="center"/>
            <w:hideMark/>
          </w:tcPr>
          <w:p w14:paraId="184B5E48"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United Republic of Tanzania</w:t>
            </w:r>
          </w:p>
        </w:tc>
        <w:tc>
          <w:tcPr>
            <w:tcW w:w="2307" w:type="dxa"/>
            <w:shd w:val="clear" w:color="auto" w:fill="auto"/>
            <w:noWrap/>
            <w:vAlign w:val="center"/>
            <w:hideMark/>
          </w:tcPr>
          <w:p w14:paraId="1E6CC055"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10180 (4415 to 16976)</w:t>
            </w:r>
          </w:p>
        </w:tc>
        <w:tc>
          <w:tcPr>
            <w:tcW w:w="2307" w:type="dxa"/>
            <w:shd w:val="clear" w:color="auto" w:fill="auto"/>
            <w:noWrap/>
            <w:vAlign w:val="center"/>
            <w:hideMark/>
          </w:tcPr>
          <w:p w14:paraId="4D1B3DFE"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4452.32 (1968.23 to 7474.55)</w:t>
            </w:r>
          </w:p>
        </w:tc>
        <w:tc>
          <w:tcPr>
            <w:tcW w:w="2154" w:type="dxa"/>
            <w:shd w:val="clear" w:color="auto" w:fill="auto"/>
            <w:noWrap/>
            <w:vAlign w:val="center"/>
            <w:hideMark/>
          </w:tcPr>
          <w:p w14:paraId="29260D32"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20808 (10225 to 34447)</w:t>
            </w:r>
          </w:p>
        </w:tc>
        <w:tc>
          <w:tcPr>
            <w:tcW w:w="2154" w:type="dxa"/>
            <w:shd w:val="clear" w:color="auto" w:fill="auto"/>
            <w:noWrap/>
            <w:vAlign w:val="center"/>
            <w:hideMark/>
          </w:tcPr>
          <w:p w14:paraId="33D4FB6D"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4244.1 (2090.36 to 7013.36)</w:t>
            </w:r>
          </w:p>
        </w:tc>
        <w:tc>
          <w:tcPr>
            <w:tcW w:w="2268" w:type="dxa"/>
            <w:shd w:val="clear" w:color="auto" w:fill="auto"/>
            <w:noWrap/>
            <w:vAlign w:val="center"/>
            <w:hideMark/>
          </w:tcPr>
          <w:p w14:paraId="0CBE4A49"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-0.35 (-0.43 to -0.26)</w:t>
            </w:r>
          </w:p>
        </w:tc>
      </w:tr>
      <w:tr w:rsidR="00636766" w:rsidRPr="00636766" w14:paraId="635DD1A6" w14:textId="77777777" w:rsidTr="00636766">
        <w:trPr>
          <w:trHeight w:val="288"/>
        </w:trPr>
        <w:tc>
          <w:tcPr>
            <w:tcW w:w="2268" w:type="dxa"/>
            <w:shd w:val="clear" w:color="auto" w:fill="auto"/>
            <w:noWrap/>
            <w:vAlign w:val="center"/>
            <w:hideMark/>
          </w:tcPr>
          <w:p w14:paraId="28981E3A"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lastRenderedPageBreak/>
              <w:t>United States of America</w:t>
            </w:r>
          </w:p>
        </w:tc>
        <w:tc>
          <w:tcPr>
            <w:tcW w:w="2307" w:type="dxa"/>
            <w:shd w:val="clear" w:color="auto" w:fill="auto"/>
            <w:noWrap/>
            <w:vAlign w:val="center"/>
            <w:hideMark/>
          </w:tcPr>
          <w:p w14:paraId="6ECC4D3E"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496671 (457691 to 527079)</w:t>
            </w:r>
          </w:p>
        </w:tc>
        <w:tc>
          <w:tcPr>
            <w:tcW w:w="2307" w:type="dxa"/>
            <w:shd w:val="clear" w:color="auto" w:fill="auto"/>
            <w:noWrap/>
            <w:vAlign w:val="center"/>
            <w:hideMark/>
          </w:tcPr>
          <w:p w14:paraId="2EBC29E0"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6380.19 (5831.65 to 6783.98)</w:t>
            </w:r>
          </w:p>
        </w:tc>
        <w:tc>
          <w:tcPr>
            <w:tcW w:w="2154" w:type="dxa"/>
            <w:shd w:val="clear" w:color="auto" w:fill="auto"/>
            <w:noWrap/>
            <w:vAlign w:val="center"/>
            <w:hideMark/>
          </w:tcPr>
          <w:p w14:paraId="039F5503"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570597 (503812 to 619500)</w:t>
            </w:r>
          </w:p>
        </w:tc>
        <w:tc>
          <w:tcPr>
            <w:tcW w:w="2154" w:type="dxa"/>
            <w:shd w:val="clear" w:color="auto" w:fill="auto"/>
            <w:noWrap/>
            <w:vAlign w:val="center"/>
            <w:hideMark/>
          </w:tcPr>
          <w:p w14:paraId="128D1761"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3525.46 (3098.47 to 3830.06)</w:t>
            </w:r>
          </w:p>
        </w:tc>
        <w:tc>
          <w:tcPr>
            <w:tcW w:w="2268" w:type="dxa"/>
            <w:shd w:val="clear" w:color="auto" w:fill="auto"/>
            <w:noWrap/>
            <w:vAlign w:val="center"/>
            <w:hideMark/>
          </w:tcPr>
          <w:p w14:paraId="49C69C0F"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-2.43 (-2.58 to -2.27)</w:t>
            </w:r>
          </w:p>
        </w:tc>
      </w:tr>
      <w:tr w:rsidR="00636766" w:rsidRPr="00636766" w14:paraId="50A086A8" w14:textId="77777777" w:rsidTr="00636766">
        <w:trPr>
          <w:trHeight w:val="288"/>
        </w:trPr>
        <w:tc>
          <w:tcPr>
            <w:tcW w:w="2268" w:type="dxa"/>
            <w:shd w:val="clear" w:color="auto" w:fill="auto"/>
            <w:noWrap/>
            <w:vAlign w:val="center"/>
            <w:hideMark/>
          </w:tcPr>
          <w:p w14:paraId="2140C438"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United States Virgin Islands</w:t>
            </w:r>
          </w:p>
        </w:tc>
        <w:tc>
          <w:tcPr>
            <w:tcW w:w="2307" w:type="dxa"/>
            <w:shd w:val="clear" w:color="auto" w:fill="auto"/>
            <w:noWrap/>
            <w:vAlign w:val="center"/>
            <w:hideMark/>
          </w:tcPr>
          <w:p w14:paraId="4CB455EF"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163 (108 to 232)</w:t>
            </w:r>
          </w:p>
        </w:tc>
        <w:tc>
          <w:tcPr>
            <w:tcW w:w="2307" w:type="dxa"/>
            <w:shd w:val="clear" w:color="auto" w:fill="auto"/>
            <w:noWrap/>
            <w:vAlign w:val="center"/>
            <w:hideMark/>
          </w:tcPr>
          <w:p w14:paraId="3D519781"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10964.77 (7213.36 to 15715.44)</w:t>
            </w:r>
          </w:p>
        </w:tc>
        <w:tc>
          <w:tcPr>
            <w:tcW w:w="2154" w:type="dxa"/>
            <w:shd w:val="clear" w:color="auto" w:fill="auto"/>
            <w:noWrap/>
            <w:vAlign w:val="center"/>
            <w:hideMark/>
          </w:tcPr>
          <w:p w14:paraId="7E2DF5FE"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374 (206 to 645)</w:t>
            </w:r>
          </w:p>
        </w:tc>
        <w:tc>
          <w:tcPr>
            <w:tcW w:w="2154" w:type="dxa"/>
            <w:shd w:val="clear" w:color="auto" w:fill="auto"/>
            <w:noWrap/>
            <w:vAlign w:val="center"/>
            <w:hideMark/>
          </w:tcPr>
          <w:p w14:paraId="44431213"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8104.53 (4494.8 to 13829.08)</w:t>
            </w:r>
          </w:p>
        </w:tc>
        <w:tc>
          <w:tcPr>
            <w:tcW w:w="2268" w:type="dxa"/>
            <w:shd w:val="clear" w:color="auto" w:fill="auto"/>
            <w:noWrap/>
            <w:vAlign w:val="center"/>
            <w:hideMark/>
          </w:tcPr>
          <w:p w14:paraId="5C194608"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-1.32 (-1.67 to -0.96)</w:t>
            </w:r>
          </w:p>
        </w:tc>
      </w:tr>
      <w:tr w:rsidR="00636766" w:rsidRPr="00636766" w14:paraId="03CA50F2" w14:textId="77777777" w:rsidTr="00636766">
        <w:trPr>
          <w:trHeight w:val="288"/>
        </w:trPr>
        <w:tc>
          <w:tcPr>
            <w:tcW w:w="2268" w:type="dxa"/>
            <w:shd w:val="clear" w:color="auto" w:fill="auto"/>
            <w:noWrap/>
            <w:vAlign w:val="center"/>
            <w:hideMark/>
          </w:tcPr>
          <w:p w14:paraId="395ACE7F"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Uruguay</w:t>
            </w:r>
          </w:p>
        </w:tc>
        <w:tc>
          <w:tcPr>
            <w:tcW w:w="2307" w:type="dxa"/>
            <w:shd w:val="clear" w:color="auto" w:fill="auto"/>
            <w:noWrap/>
            <w:vAlign w:val="center"/>
            <w:hideMark/>
          </w:tcPr>
          <w:p w14:paraId="6BB0B474"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6670 (5700 to 7783)</w:t>
            </w:r>
          </w:p>
        </w:tc>
        <w:tc>
          <w:tcPr>
            <w:tcW w:w="2307" w:type="dxa"/>
            <w:shd w:val="clear" w:color="auto" w:fill="auto"/>
            <w:noWrap/>
            <w:vAlign w:val="center"/>
            <w:hideMark/>
          </w:tcPr>
          <w:p w14:paraId="7507A991"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7112.13 (6059.09 to 8320.42)</w:t>
            </w:r>
          </w:p>
        </w:tc>
        <w:tc>
          <w:tcPr>
            <w:tcW w:w="2154" w:type="dxa"/>
            <w:shd w:val="clear" w:color="auto" w:fill="auto"/>
            <w:noWrap/>
            <w:vAlign w:val="center"/>
            <w:hideMark/>
          </w:tcPr>
          <w:p w14:paraId="42012160"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10277 (8384 to 12402)</w:t>
            </w:r>
          </w:p>
        </w:tc>
        <w:tc>
          <w:tcPr>
            <w:tcW w:w="2154" w:type="dxa"/>
            <w:shd w:val="clear" w:color="auto" w:fill="auto"/>
            <w:noWrap/>
            <w:vAlign w:val="center"/>
            <w:hideMark/>
          </w:tcPr>
          <w:p w14:paraId="406A49E6"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7138.65 (5823.15 to 8618)</w:t>
            </w:r>
          </w:p>
        </w:tc>
        <w:tc>
          <w:tcPr>
            <w:tcW w:w="2268" w:type="dxa"/>
            <w:shd w:val="clear" w:color="auto" w:fill="auto"/>
            <w:noWrap/>
            <w:vAlign w:val="center"/>
            <w:hideMark/>
          </w:tcPr>
          <w:p w14:paraId="48A1D738"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-0.28 (-0.54 to -0.01)</w:t>
            </w:r>
          </w:p>
        </w:tc>
      </w:tr>
      <w:tr w:rsidR="00636766" w:rsidRPr="00636766" w14:paraId="78D2B1B7" w14:textId="77777777" w:rsidTr="00636766">
        <w:trPr>
          <w:trHeight w:val="288"/>
        </w:trPr>
        <w:tc>
          <w:tcPr>
            <w:tcW w:w="2268" w:type="dxa"/>
            <w:shd w:val="clear" w:color="auto" w:fill="auto"/>
            <w:noWrap/>
            <w:vAlign w:val="center"/>
            <w:hideMark/>
          </w:tcPr>
          <w:p w14:paraId="038FFFFA"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Uzbekistan</w:t>
            </w:r>
          </w:p>
        </w:tc>
        <w:tc>
          <w:tcPr>
            <w:tcW w:w="2307" w:type="dxa"/>
            <w:shd w:val="clear" w:color="auto" w:fill="auto"/>
            <w:noWrap/>
            <w:vAlign w:val="center"/>
            <w:hideMark/>
          </w:tcPr>
          <w:p w14:paraId="465BC5CE"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1506 (1261 to 1763)</w:t>
            </w:r>
          </w:p>
        </w:tc>
        <w:tc>
          <w:tcPr>
            <w:tcW w:w="2307" w:type="dxa"/>
            <w:shd w:val="clear" w:color="auto" w:fill="auto"/>
            <w:noWrap/>
            <w:vAlign w:val="center"/>
            <w:hideMark/>
          </w:tcPr>
          <w:p w14:paraId="49C03B37"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778.76 (651.42 to 913.22)</w:t>
            </w:r>
          </w:p>
        </w:tc>
        <w:tc>
          <w:tcPr>
            <w:tcW w:w="2154" w:type="dxa"/>
            <w:shd w:val="clear" w:color="auto" w:fill="auto"/>
            <w:noWrap/>
            <w:vAlign w:val="center"/>
            <w:hideMark/>
          </w:tcPr>
          <w:p w14:paraId="6EAC7C7A"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3233 (2546 to 4023)</w:t>
            </w:r>
          </w:p>
        </w:tc>
        <w:tc>
          <w:tcPr>
            <w:tcW w:w="2154" w:type="dxa"/>
            <w:shd w:val="clear" w:color="auto" w:fill="auto"/>
            <w:noWrap/>
            <w:vAlign w:val="center"/>
            <w:hideMark/>
          </w:tcPr>
          <w:p w14:paraId="6A3049CE"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823.26 (648.03 to 1024.43)</w:t>
            </w:r>
          </w:p>
        </w:tc>
        <w:tc>
          <w:tcPr>
            <w:tcW w:w="2268" w:type="dxa"/>
            <w:shd w:val="clear" w:color="auto" w:fill="auto"/>
            <w:noWrap/>
            <w:vAlign w:val="center"/>
            <w:hideMark/>
          </w:tcPr>
          <w:p w14:paraId="598C5CD8"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0.31 (-0.51 to 1.13)</w:t>
            </w:r>
          </w:p>
        </w:tc>
      </w:tr>
      <w:tr w:rsidR="00636766" w:rsidRPr="00636766" w14:paraId="56C83507" w14:textId="77777777" w:rsidTr="00636766">
        <w:trPr>
          <w:trHeight w:val="288"/>
        </w:trPr>
        <w:tc>
          <w:tcPr>
            <w:tcW w:w="2268" w:type="dxa"/>
            <w:shd w:val="clear" w:color="auto" w:fill="auto"/>
            <w:noWrap/>
            <w:vAlign w:val="center"/>
            <w:hideMark/>
          </w:tcPr>
          <w:p w14:paraId="45F8C539"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Vanuatu</w:t>
            </w:r>
          </w:p>
        </w:tc>
        <w:tc>
          <w:tcPr>
            <w:tcW w:w="2307" w:type="dxa"/>
            <w:shd w:val="clear" w:color="auto" w:fill="auto"/>
            <w:noWrap/>
            <w:vAlign w:val="center"/>
            <w:hideMark/>
          </w:tcPr>
          <w:p w14:paraId="73B2EC67"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41 (25 to 64)</w:t>
            </w:r>
          </w:p>
        </w:tc>
        <w:tc>
          <w:tcPr>
            <w:tcW w:w="2307" w:type="dxa"/>
            <w:shd w:val="clear" w:color="auto" w:fill="auto"/>
            <w:noWrap/>
            <w:vAlign w:val="center"/>
            <w:hideMark/>
          </w:tcPr>
          <w:p w14:paraId="32241D4F"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3862.75 (2268.1 to 6087.03)</w:t>
            </w:r>
          </w:p>
        </w:tc>
        <w:tc>
          <w:tcPr>
            <w:tcW w:w="2154" w:type="dxa"/>
            <w:shd w:val="clear" w:color="auto" w:fill="auto"/>
            <w:noWrap/>
            <w:vAlign w:val="center"/>
            <w:hideMark/>
          </w:tcPr>
          <w:p w14:paraId="2E853D23"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133 (85 to 200)</w:t>
            </w:r>
          </w:p>
        </w:tc>
        <w:tc>
          <w:tcPr>
            <w:tcW w:w="2154" w:type="dxa"/>
            <w:shd w:val="clear" w:color="auto" w:fill="auto"/>
            <w:noWrap/>
            <w:vAlign w:val="center"/>
            <w:hideMark/>
          </w:tcPr>
          <w:p w14:paraId="48872E99"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4800.91 (3026.66 to 7265.31)</w:t>
            </w:r>
          </w:p>
        </w:tc>
        <w:tc>
          <w:tcPr>
            <w:tcW w:w="2268" w:type="dxa"/>
            <w:shd w:val="clear" w:color="auto" w:fill="auto"/>
            <w:noWrap/>
            <w:vAlign w:val="center"/>
            <w:hideMark/>
          </w:tcPr>
          <w:p w14:paraId="051376FB"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0.77 (0.71 to 0.84)</w:t>
            </w:r>
          </w:p>
        </w:tc>
      </w:tr>
      <w:tr w:rsidR="00636766" w:rsidRPr="00636766" w14:paraId="13C2E2F0" w14:textId="77777777" w:rsidTr="00636766">
        <w:trPr>
          <w:trHeight w:val="288"/>
        </w:trPr>
        <w:tc>
          <w:tcPr>
            <w:tcW w:w="2268" w:type="dxa"/>
            <w:shd w:val="clear" w:color="auto" w:fill="auto"/>
            <w:noWrap/>
            <w:vAlign w:val="center"/>
            <w:hideMark/>
          </w:tcPr>
          <w:p w14:paraId="59A73013"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Venezuela (Bolivarian Republic of)</w:t>
            </w:r>
          </w:p>
        </w:tc>
        <w:tc>
          <w:tcPr>
            <w:tcW w:w="2307" w:type="dxa"/>
            <w:shd w:val="clear" w:color="auto" w:fill="auto"/>
            <w:noWrap/>
            <w:vAlign w:val="center"/>
            <w:hideMark/>
          </w:tcPr>
          <w:p w14:paraId="7DEC1D45"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9506 (8181 to 10842)</w:t>
            </w:r>
          </w:p>
        </w:tc>
        <w:tc>
          <w:tcPr>
            <w:tcW w:w="2307" w:type="dxa"/>
            <w:shd w:val="clear" w:color="auto" w:fill="auto"/>
            <w:noWrap/>
            <w:vAlign w:val="center"/>
            <w:hideMark/>
          </w:tcPr>
          <w:p w14:paraId="662BCE22"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4561.65 (3911.95 to 5209)</w:t>
            </w:r>
          </w:p>
        </w:tc>
        <w:tc>
          <w:tcPr>
            <w:tcW w:w="2154" w:type="dxa"/>
            <w:shd w:val="clear" w:color="auto" w:fill="auto"/>
            <w:noWrap/>
            <w:vAlign w:val="center"/>
            <w:hideMark/>
          </w:tcPr>
          <w:p w14:paraId="398FE81C"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43401 (31718 to 57180)</w:t>
            </w:r>
          </w:p>
        </w:tc>
        <w:tc>
          <w:tcPr>
            <w:tcW w:w="2154" w:type="dxa"/>
            <w:shd w:val="clear" w:color="auto" w:fill="auto"/>
            <w:noWrap/>
            <w:vAlign w:val="center"/>
            <w:hideMark/>
          </w:tcPr>
          <w:p w14:paraId="60C85A61"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6639.42 (4894.69 to 8700.45)</w:t>
            </w:r>
          </w:p>
        </w:tc>
        <w:tc>
          <w:tcPr>
            <w:tcW w:w="2268" w:type="dxa"/>
            <w:shd w:val="clear" w:color="auto" w:fill="auto"/>
            <w:noWrap/>
            <w:vAlign w:val="center"/>
            <w:hideMark/>
          </w:tcPr>
          <w:p w14:paraId="01401DC6"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0.69 (0.31 to 1.08)</w:t>
            </w:r>
          </w:p>
        </w:tc>
      </w:tr>
      <w:tr w:rsidR="00636766" w:rsidRPr="00636766" w14:paraId="677422E5" w14:textId="77777777" w:rsidTr="00636766">
        <w:trPr>
          <w:trHeight w:val="288"/>
        </w:trPr>
        <w:tc>
          <w:tcPr>
            <w:tcW w:w="2268" w:type="dxa"/>
            <w:shd w:val="clear" w:color="auto" w:fill="auto"/>
            <w:noWrap/>
            <w:vAlign w:val="center"/>
            <w:hideMark/>
          </w:tcPr>
          <w:p w14:paraId="3688D8E5"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Viet Nam</w:t>
            </w:r>
          </w:p>
        </w:tc>
        <w:tc>
          <w:tcPr>
            <w:tcW w:w="2307" w:type="dxa"/>
            <w:shd w:val="clear" w:color="auto" w:fill="auto"/>
            <w:noWrap/>
            <w:vAlign w:val="center"/>
            <w:hideMark/>
          </w:tcPr>
          <w:p w14:paraId="3AF5A804"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3867 (2035 to 6178)</w:t>
            </w:r>
          </w:p>
        </w:tc>
        <w:tc>
          <w:tcPr>
            <w:tcW w:w="2307" w:type="dxa"/>
            <w:shd w:val="clear" w:color="auto" w:fill="auto"/>
            <w:noWrap/>
            <w:vAlign w:val="center"/>
            <w:hideMark/>
          </w:tcPr>
          <w:p w14:paraId="7D3B62F0"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547.59 (288.48 to 877.51)</w:t>
            </w:r>
          </w:p>
        </w:tc>
        <w:tc>
          <w:tcPr>
            <w:tcW w:w="2154" w:type="dxa"/>
            <w:shd w:val="clear" w:color="auto" w:fill="auto"/>
            <w:noWrap/>
            <w:vAlign w:val="center"/>
            <w:hideMark/>
          </w:tcPr>
          <w:p w14:paraId="6A4F87F2"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11712 (5694 to 18493)</w:t>
            </w:r>
          </w:p>
        </w:tc>
        <w:tc>
          <w:tcPr>
            <w:tcW w:w="2154" w:type="dxa"/>
            <w:shd w:val="clear" w:color="auto" w:fill="auto"/>
            <w:noWrap/>
            <w:vAlign w:val="center"/>
            <w:hideMark/>
          </w:tcPr>
          <w:p w14:paraId="081F4B60"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746.51 (359.71 to 1184.27)</w:t>
            </w:r>
          </w:p>
        </w:tc>
        <w:tc>
          <w:tcPr>
            <w:tcW w:w="2268" w:type="dxa"/>
            <w:shd w:val="clear" w:color="auto" w:fill="auto"/>
            <w:noWrap/>
            <w:vAlign w:val="center"/>
            <w:hideMark/>
          </w:tcPr>
          <w:p w14:paraId="339B4A0A"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0.95 (0.8 to 1.1)</w:t>
            </w:r>
          </w:p>
        </w:tc>
      </w:tr>
      <w:tr w:rsidR="00636766" w:rsidRPr="00636766" w14:paraId="2CDEADED" w14:textId="77777777" w:rsidTr="00636766">
        <w:trPr>
          <w:trHeight w:val="288"/>
        </w:trPr>
        <w:tc>
          <w:tcPr>
            <w:tcW w:w="2268" w:type="dxa"/>
            <w:shd w:val="clear" w:color="auto" w:fill="auto"/>
            <w:noWrap/>
            <w:vAlign w:val="center"/>
            <w:hideMark/>
          </w:tcPr>
          <w:p w14:paraId="6D6B8D0C"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Yemen</w:t>
            </w:r>
          </w:p>
        </w:tc>
        <w:tc>
          <w:tcPr>
            <w:tcW w:w="2307" w:type="dxa"/>
            <w:shd w:val="clear" w:color="auto" w:fill="auto"/>
            <w:noWrap/>
            <w:vAlign w:val="center"/>
            <w:hideMark/>
          </w:tcPr>
          <w:p w14:paraId="520EE7BD"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943 (524 to 1551)</w:t>
            </w:r>
          </w:p>
        </w:tc>
        <w:tc>
          <w:tcPr>
            <w:tcW w:w="2307" w:type="dxa"/>
            <w:shd w:val="clear" w:color="auto" w:fill="auto"/>
            <w:noWrap/>
            <w:vAlign w:val="center"/>
            <w:hideMark/>
          </w:tcPr>
          <w:p w14:paraId="20DD2A88"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1380.15 (742.63 to 2315.86)</w:t>
            </w:r>
          </w:p>
        </w:tc>
        <w:tc>
          <w:tcPr>
            <w:tcW w:w="2154" w:type="dxa"/>
            <w:shd w:val="clear" w:color="auto" w:fill="auto"/>
            <w:noWrap/>
            <w:vAlign w:val="center"/>
            <w:hideMark/>
          </w:tcPr>
          <w:p w14:paraId="5FB57A52"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4833 (2796 to 7589)</w:t>
            </w:r>
          </w:p>
        </w:tc>
        <w:tc>
          <w:tcPr>
            <w:tcW w:w="2154" w:type="dxa"/>
            <w:shd w:val="clear" w:color="auto" w:fill="auto"/>
            <w:noWrap/>
            <w:vAlign w:val="center"/>
            <w:hideMark/>
          </w:tcPr>
          <w:p w14:paraId="5022909A"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1812.19 (1045.43 to 2882.45)</w:t>
            </w:r>
          </w:p>
        </w:tc>
        <w:tc>
          <w:tcPr>
            <w:tcW w:w="2268" w:type="dxa"/>
            <w:shd w:val="clear" w:color="auto" w:fill="auto"/>
            <w:noWrap/>
            <w:vAlign w:val="center"/>
            <w:hideMark/>
          </w:tcPr>
          <w:p w14:paraId="5912449A"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0.94 (0.89 to 0.99)</w:t>
            </w:r>
          </w:p>
        </w:tc>
      </w:tr>
      <w:tr w:rsidR="00636766" w:rsidRPr="00636766" w14:paraId="34BC7275" w14:textId="77777777" w:rsidTr="00636766">
        <w:trPr>
          <w:trHeight w:val="288"/>
        </w:trPr>
        <w:tc>
          <w:tcPr>
            <w:tcW w:w="2268" w:type="dxa"/>
            <w:shd w:val="clear" w:color="auto" w:fill="auto"/>
            <w:noWrap/>
            <w:vAlign w:val="center"/>
            <w:hideMark/>
          </w:tcPr>
          <w:p w14:paraId="75C318BD"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Zambia</w:t>
            </w:r>
          </w:p>
        </w:tc>
        <w:tc>
          <w:tcPr>
            <w:tcW w:w="2307" w:type="dxa"/>
            <w:shd w:val="clear" w:color="auto" w:fill="auto"/>
            <w:noWrap/>
            <w:vAlign w:val="center"/>
            <w:hideMark/>
          </w:tcPr>
          <w:p w14:paraId="5898FAFA"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2653 (1184 to 4310)</w:t>
            </w:r>
          </w:p>
        </w:tc>
        <w:tc>
          <w:tcPr>
            <w:tcW w:w="2307" w:type="dxa"/>
            <w:shd w:val="clear" w:color="auto" w:fill="auto"/>
            <w:noWrap/>
            <w:vAlign w:val="center"/>
            <w:hideMark/>
          </w:tcPr>
          <w:p w14:paraId="7FE12D72"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4205.49 (1890.67 to 6868.52)</w:t>
            </w:r>
          </w:p>
        </w:tc>
        <w:tc>
          <w:tcPr>
            <w:tcW w:w="2154" w:type="dxa"/>
            <w:shd w:val="clear" w:color="auto" w:fill="auto"/>
            <w:noWrap/>
            <w:vAlign w:val="center"/>
            <w:hideMark/>
          </w:tcPr>
          <w:p w14:paraId="7C996C71"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8775 (3773 to 15064)</w:t>
            </w:r>
          </w:p>
        </w:tc>
        <w:tc>
          <w:tcPr>
            <w:tcW w:w="2154" w:type="dxa"/>
            <w:shd w:val="clear" w:color="auto" w:fill="auto"/>
            <w:noWrap/>
            <w:vAlign w:val="center"/>
            <w:hideMark/>
          </w:tcPr>
          <w:p w14:paraId="24E218F9"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7345.19 (3210.2 to 12562.75)</w:t>
            </w:r>
          </w:p>
        </w:tc>
        <w:tc>
          <w:tcPr>
            <w:tcW w:w="2268" w:type="dxa"/>
            <w:shd w:val="clear" w:color="auto" w:fill="auto"/>
            <w:noWrap/>
            <w:vAlign w:val="center"/>
            <w:hideMark/>
          </w:tcPr>
          <w:p w14:paraId="10E4CDEB"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2.14 (1.88 to 2.4)</w:t>
            </w:r>
          </w:p>
        </w:tc>
      </w:tr>
      <w:tr w:rsidR="00636766" w:rsidRPr="00636766" w14:paraId="2AA50D37" w14:textId="77777777" w:rsidTr="00636766">
        <w:trPr>
          <w:trHeight w:val="288"/>
        </w:trPr>
        <w:tc>
          <w:tcPr>
            <w:tcW w:w="2268" w:type="dxa"/>
            <w:shd w:val="clear" w:color="auto" w:fill="auto"/>
            <w:noWrap/>
            <w:vAlign w:val="center"/>
            <w:hideMark/>
          </w:tcPr>
          <w:p w14:paraId="3C7FD449"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Zimbabwe</w:t>
            </w:r>
          </w:p>
        </w:tc>
        <w:tc>
          <w:tcPr>
            <w:tcW w:w="2307" w:type="dxa"/>
            <w:shd w:val="clear" w:color="auto" w:fill="auto"/>
            <w:noWrap/>
            <w:vAlign w:val="center"/>
            <w:hideMark/>
          </w:tcPr>
          <w:p w14:paraId="0EFFCFEF"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6064 (4133 to 8478)</w:t>
            </w:r>
          </w:p>
        </w:tc>
        <w:tc>
          <w:tcPr>
            <w:tcW w:w="2307" w:type="dxa"/>
            <w:shd w:val="clear" w:color="auto" w:fill="auto"/>
            <w:noWrap/>
            <w:vAlign w:val="center"/>
            <w:hideMark/>
          </w:tcPr>
          <w:p w14:paraId="06D8CE62"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8739.24 (5892.32 to 12270.54)</w:t>
            </w:r>
          </w:p>
        </w:tc>
        <w:tc>
          <w:tcPr>
            <w:tcW w:w="2154" w:type="dxa"/>
            <w:shd w:val="clear" w:color="auto" w:fill="auto"/>
            <w:noWrap/>
            <w:vAlign w:val="center"/>
            <w:hideMark/>
          </w:tcPr>
          <w:p w14:paraId="46722ED0"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11119 (6308 to 16832)</w:t>
            </w:r>
          </w:p>
        </w:tc>
        <w:tc>
          <w:tcPr>
            <w:tcW w:w="2154" w:type="dxa"/>
            <w:shd w:val="clear" w:color="auto" w:fill="auto"/>
            <w:noWrap/>
            <w:vAlign w:val="center"/>
            <w:hideMark/>
          </w:tcPr>
          <w:p w14:paraId="257AB7A8"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11294.08 (6398.1 to 17171)</w:t>
            </w:r>
          </w:p>
        </w:tc>
        <w:tc>
          <w:tcPr>
            <w:tcW w:w="2268" w:type="dxa"/>
            <w:shd w:val="clear" w:color="auto" w:fill="auto"/>
            <w:noWrap/>
            <w:vAlign w:val="center"/>
            <w:hideMark/>
          </w:tcPr>
          <w:p w14:paraId="6FE4768E" w14:textId="77777777" w:rsidR="00636766" w:rsidRPr="00636766" w:rsidRDefault="00636766" w:rsidP="00636766">
            <w:pPr>
              <w:widowControl/>
              <w:jc w:val="left"/>
              <w:rPr>
                <w:rFonts w:ascii="Times New Roman" w:eastAsia="宋体" w:hAnsi="Times New Roman" w:cs="Times New Roman"/>
                <w:color w:val="000000"/>
                <w:kern w:val="0"/>
                <w:sz w:val="20"/>
                <w:szCs w:val="20"/>
              </w:rPr>
            </w:pPr>
            <w:r w:rsidRPr="00636766">
              <w:rPr>
                <w:rFonts w:ascii="Times New Roman" w:eastAsia="宋体" w:hAnsi="Times New Roman" w:cs="Times New Roman"/>
                <w:color w:val="000000"/>
                <w:kern w:val="0"/>
                <w:sz w:val="20"/>
                <w:szCs w:val="20"/>
              </w:rPr>
              <w:t>1.01 (0.73 to 1.29)</w:t>
            </w:r>
          </w:p>
        </w:tc>
      </w:tr>
    </w:tbl>
    <w:p w14:paraId="011EAE95" w14:textId="77777777" w:rsidR="00FA29F2" w:rsidRPr="00D86733" w:rsidRDefault="00FA29F2" w:rsidP="00FA29F2">
      <w:pPr>
        <w:rPr>
          <w:rFonts w:ascii="Times New Roman" w:hAnsi="Times New Roman" w:cs="Times New Roman"/>
          <w:sz w:val="20"/>
          <w:szCs w:val="20"/>
        </w:rPr>
      </w:pPr>
    </w:p>
    <w:p w14:paraId="3E5E5B53" w14:textId="44E25D7D" w:rsidR="005045C2" w:rsidRPr="00D86733" w:rsidRDefault="005045C2">
      <w:pPr>
        <w:widowControl/>
        <w:jc w:val="left"/>
        <w:rPr>
          <w:rFonts w:ascii="Times New Roman" w:hAnsi="Times New Roman" w:cs="Times New Roman"/>
          <w:sz w:val="20"/>
          <w:szCs w:val="20"/>
        </w:rPr>
      </w:pPr>
      <w:r w:rsidRPr="00D86733">
        <w:rPr>
          <w:rFonts w:ascii="Times New Roman" w:hAnsi="Times New Roman" w:cs="Times New Roman"/>
          <w:sz w:val="20"/>
          <w:szCs w:val="20"/>
        </w:rPr>
        <w:br w:type="page"/>
      </w:r>
    </w:p>
    <w:p w14:paraId="4D58BE6C" w14:textId="50A16A78" w:rsidR="00412054" w:rsidRDefault="00412054" w:rsidP="00412054">
      <w:pPr>
        <w:rPr>
          <w:rFonts w:ascii="Times New Roman" w:hAnsi="Times New Roman" w:cs="Times New Roman"/>
          <w:sz w:val="20"/>
          <w:szCs w:val="20"/>
        </w:rPr>
      </w:pPr>
      <w:r w:rsidRPr="009A5E6F">
        <w:rPr>
          <w:rFonts w:ascii="Times New Roman" w:hAnsi="Times New Roman" w:cs="Times New Roman" w:hint="eastAsia"/>
          <w:b/>
          <w:bCs/>
          <w:sz w:val="20"/>
          <w:szCs w:val="20"/>
        </w:rPr>
        <w:lastRenderedPageBreak/>
        <w:t>Supplementary</w:t>
      </w:r>
      <w:r>
        <w:rPr>
          <w:rFonts w:ascii="Times New Roman" w:hAnsi="Times New Roman" w:cs="Times New Roman" w:hint="eastAsia"/>
          <w:b/>
          <w:bCs/>
          <w:sz w:val="20"/>
          <w:szCs w:val="20"/>
        </w:rPr>
        <w:t xml:space="preserve"> Figure S1</w:t>
      </w:r>
    </w:p>
    <w:p w14:paraId="64F042B3" w14:textId="0E2AC4D6" w:rsidR="005045C2" w:rsidRDefault="00447851">
      <w:pPr>
        <w:rPr>
          <w:rFonts w:ascii="Times New Roman" w:hAnsi="Times New Roman"/>
          <w:sz w:val="20"/>
        </w:rPr>
      </w:pPr>
      <w:r w:rsidRPr="00447851">
        <w:rPr>
          <w:rFonts w:ascii="Times New Roman" w:hAnsi="Times New Roman" w:hint="eastAsia"/>
          <w:sz w:val="20"/>
        </w:rPr>
        <w:t xml:space="preserve">The numbers and rates of </w:t>
      </w:r>
      <w:r w:rsidR="002C7585">
        <w:rPr>
          <w:rFonts w:ascii="Times New Roman" w:hAnsi="Times New Roman" w:hint="eastAsia"/>
          <w:sz w:val="20"/>
        </w:rPr>
        <w:t>i</w:t>
      </w:r>
      <w:r w:rsidRPr="00447851">
        <w:rPr>
          <w:rFonts w:ascii="Times New Roman" w:hAnsi="Times New Roman" w:hint="eastAsia"/>
          <w:sz w:val="20"/>
        </w:rPr>
        <w:t xml:space="preserve">ncidence, </w:t>
      </w:r>
      <w:r w:rsidR="002C7585" w:rsidRPr="002C7585">
        <w:rPr>
          <w:rFonts w:ascii="Times New Roman" w:hAnsi="Times New Roman" w:hint="eastAsia"/>
          <w:sz w:val="20"/>
        </w:rPr>
        <w:t>mortality</w:t>
      </w:r>
      <w:r w:rsidRPr="00447851">
        <w:rPr>
          <w:rFonts w:ascii="Times New Roman" w:hAnsi="Times New Roman" w:hint="eastAsia"/>
          <w:sz w:val="20"/>
        </w:rPr>
        <w:t>, and DALYs for</w:t>
      </w:r>
      <w:bookmarkStart w:id="3" w:name="OLE_LINK1"/>
      <w:r w:rsidRPr="00447851">
        <w:rPr>
          <w:rFonts w:ascii="Times New Roman" w:hAnsi="Times New Roman" w:hint="eastAsia"/>
          <w:sz w:val="20"/>
        </w:rPr>
        <w:t xml:space="preserve"> </w:t>
      </w:r>
      <w:r w:rsidR="00CF7431">
        <w:rPr>
          <w:rFonts w:ascii="Times New Roman" w:hAnsi="Times New Roman" w:hint="eastAsia"/>
          <w:sz w:val="20"/>
        </w:rPr>
        <w:t>p</w:t>
      </w:r>
      <w:r w:rsidR="00CF7431" w:rsidRPr="00CF7431">
        <w:rPr>
          <w:rFonts w:ascii="Times New Roman" w:hAnsi="Times New Roman" w:hint="eastAsia"/>
          <w:sz w:val="20"/>
        </w:rPr>
        <w:t xml:space="preserve">rostate </w:t>
      </w:r>
      <w:r w:rsidR="00CF7431">
        <w:rPr>
          <w:rFonts w:ascii="Times New Roman" w:hAnsi="Times New Roman" w:hint="eastAsia"/>
          <w:sz w:val="20"/>
        </w:rPr>
        <w:t>c</w:t>
      </w:r>
      <w:r w:rsidR="00CF7431" w:rsidRPr="00CF7431">
        <w:rPr>
          <w:rFonts w:ascii="Times New Roman" w:hAnsi="Times New Roman" w:hint="eastAsia"/>
          <w:sz w:val="20"/>
        </w:rPr>
        <w:t>ancer</w:t>
      </w:r>
      <w:bookmarkEnd w:id="3"/>
      <w:r w:rsidRPr="00447851">
        <w:rPr>
          <w:rFonts w:ascii="Times New Roman" w:hAnsi="Times New Roman" w:hint="eastAsia"/>
          <w:sz w:val="20"/>
        </w:rPr>
        <w:t xml:space="preserve"> in </w:t>
      </w:r>
      <w:r w:rsidR="00CF7431" w:rsidRPr="00CF7431">
        <w:rPr>
          <w:rFonts w:ascii="Times New Roman" w:hAnsi="Times New Roman" w:hint="eastAsia"/>
          <w:sz w:val="20"/>
        </w:rPr>
        <w:t xml:space="preserve">elderly </w:t>
      </w:r>
      <w:r w:rsidRPr="00447851">
        <w:rPr>
          <w:rFonts w:ascii="Times New Roman" w:hAnsi="Times New Roman" w:hint="eastAsia"/>
          <w:sz w:val="20"/>
        </w:rPr>
        <w:t>by SDI regions in 1990 and 2021</w:t>
      </w:r>
      <w:r w:rsidR="00EB227C">
        <w:rPr>
          <w:rFonts w:ascii="Times New Roman" w:hAnsi="Times New Roman" w:hint="eastAsia"/>
          <w:sz w:val="20"/>
        </w:rPr>
        <w:t>.</w:t>
      </w:r>
    </w:p>
    <w:p w14:paraId="6F8488F0" w14:textId="24F7B576" w:rsidR="004A6B6F" w:rsidRDefault="004A6B6F">
      <w:pPr>
        <w:rPr>
          <w:rFonts w:ascii="Times New Roman" w:hAnsi="Times New Roman"/>
          <w:sz w:val="20"/>
        </w:rPr>
      </w:pPr>
      <w:r>
        <w:rPr>
          <w:rFonts w:ascii="Times New Roman" w:hAnsi="Times New Roman"/>
          <w:noProof/>
          <w:sz w:val="20"/>
        </w:rPr>
        <w:drawing>
          <wp:inline distT="0" distB="0" distL="0" distR="0" wp14:anchorId="4DF92E95" wp14:editId="0ADEC105">
            <wp:extent cx="5142097" cy="2056765"/>
            <wp:effectExtent l="0" t="0" r="1905" b="635"/>
            <wp:docPr id="108152594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1525949" name="图片 1081525949"/>
                    <pic:cNvPicPr/>
                  </pic:nvPicPr>
                  <pic:blipFill>
                    <a:blip r:embed="rId28" cstate="hqprint">
                      <a:extLst>
                        <a:ext uri="{28A0092B-C50C-407E-A947-70E740481C1C}">
                          <a14:useLocalDpi xmlns:a14="http://schemas.microsoft.com/office/drawing/2010/main" val="0"/>
                        </a:ext>
                      </a:extLst>
                    </a:blip>
                    <a:stretch>
                      <a:fillRect/>
                    </a:stretch>
                  </pic:blipFill>
                  <pic:spPr>
                    <a:xfrm>
                      <a:off x="0" y="0"/>
                      <a:ext cx="5149682" cy="2059799"/>
                    </a:xfrm>
                    <a:prstGeom prst="rect">
                      <a:avLst/>
                    </a:prstGeom>
                  </pic:spPr>
                </pic:pic>
              </a:graphicData>
            </a:graphic>
          </wp:inline>
        </w:drawing>
      </w:r>
    </w:p>
    <w:p w14:paraId="5E9B01C0" w14:textId="5AD6735F" w:rsidR="00BD54E7" w:rsidRDefault="00BD54E7">
      <w:pPr>
        <w:widowControl/>
        <w:jc w:val="left"/>
        <w:rPr>
          <w:rFonts w:ascii="Times New Roman" w:hAnsi="Times New Roman"/>
          <w:sz w:val="20"/>
        </w:rPr>
      </w:pPr>
      <w:r>
        <w:rPr>
          <w:rFonts w:ascii="Times New Roman" w:hAnsi="Times New Roman"/>
          <w:sz w:val="20"/>
        </w:rPr>
        <w:br w:type="page"/>
      </w:r>
    </w:p>
    <w:p w14:paraId="3FD5794F" w14:textId="46F816BD" w:rsidR="00DF693F" w:rsidRPr="004A6B6F" w:rsidRDefault="00DF693F" w:rsidP="004A6B6F">
      <w:pPr>
        <w:widowControl/>
        <w:jc w:val="left"/>
        <w:rPr>
          <w:rFonts w:ascii="Times New Roman" w:hAnsi="Times New Roman"/>
          <w:sz w:val="20"/>
        </w:rPr>
      </w:pPr>
      <w:r w:rsidRPr="009A5E6F">
        <w:rPr>
          <w:rFonts w:ascii="Times New Roman" w:hAnsi="Times New Roman" w:cs="Times New Roman" w:hint="eastAsia"/>
          <w:b/>
          <w:bCs/>
          <w:sz w:val="20"/>
          <w:szCs w:val="20"/>
        </w:rPr>
        <w:lastRenderedPageBreak/>
        <w:t>Supplementary</w:t>
      </w:r>
      <w:r>
        <w:rPr>
          <w:rFonts w:ascii="Times New Roman" w:hAnsi="Times New Roman" w:cs="Times New Roman" w:hint="eastAsia"/>
          <w:b/>
          <w:bCs/>
          <w:sz w:val="20"/>
          <w:szCs w:val="20"/>
        </w:rPr>
        <w:t xml:space="preserve"> Figure S</w:t>
      </w:r>
      <w:r w:rsidR="004A6B6F">
        <w:rPr>
          <w:rFonts w:ascii="Times New Roman" w:hAnsi="Times New Roman" w:cs="Times New Roman" w:hint="eastAsia"/>
          <w:b/>
          <w:bCs/>
          <w:sz w:val="20"/>
          <w:szCs w:val="20"/>
        </w:rPr>
        <w:t>2</w:t>
      </w:r>
    </w:p>
    <w:p w14:paraId="1F330C7D" w14:textId="5ED856DD" w:rsidR="00DF693F" w:rsidRDefault="00DF693F">
      <w:pPr>
        <w:rPr>
          <w:rFonts w:ascii="Times New Roman" w:hAnsi="Times New Roman"/>
          <w:sz w:val="20"/>
        </w:rPr>
      </w:pPr>
      <w:r w:rsidRPr="00DF693F">
        <w:rPr>
          <w:rFonts w:ascii="Times New Roman" w:hAnsi="Times New Roman" w:hint="eastAsia"/>
          <w:sz w:val="20"/>
        </w:rPr>
        <w:t xml:space="preserve">Decomposition analysis of </w:t>
      </w:r>
      <w:r w:rsidR="002C7585">
        <w:rPr>
          <w:rFonts w:ascii="Times New Roman" w:hAnsi="Times New Roman" w:hint="eastAsia"/>
          <w:sz w:val="20"/>
        </w:rPr>
        <w:t>i</w:t>
      </w:r>
      <w:r w:rsidRPr="00DF693F">
        <w:rPr>
          <w:rFonts w:ascii="Times New Roman" w:hAnsi="Times New Roman" w:hint="eastAsia"/>
          <w:sz w:val="20"/>
        </w:rPr>
        <w:t xml:space="preserve">ncidence, </w:t>
      </w:r>
      <w:r w:rsidR="002C7585" w:rsidRPr="002C7585">
        <w:rPr>
          <w:rFonts w:ascii="Times New Roman" w:hAnsi="Times New Roman" w:hint="eastAsia"/>
          <w:sz w:val="20"/>
        </w:rPr>
        <w:t>mortality</w:t>
      </w:r>
      <w:r w:rsidRPr="00DF693F">
        <w:rPr>
          <w:rFonts w:ascii="Times New Roman" w:hAnsi="Times New Roman" w:hint="eastAsia"/>
          <w:sz w:val="20"/>
        </w:rPr>
        <w:t xml:space="preserve">, and DALYs change in </w:t>
      </w:r>
      <w:r w:rsidR="002C7585" w:rsidRPr="002C7585">
        <w:rPr>
          <w:rFonts w:ascii="Times New Roman" w:hAnsi="Times New Roman" w:hint="eastAsia"/>
          <w:sz w:val="20"/>
        </w:rPr>
        <w:t>prostate cancer</w:t>
      </w:r>
      <w:r w:rsidRPr="00DF693F">
        <w:rPr>
          <w:rFonts w:ascii="Times New Roman" w:hAnsi="Times New Roman" w:hint="eastAsia"/>
          <w:sz w:val="20"/>
        </w:rPr>
        <w:t xml:space="preserve"> </w:t>
      </w:r>
      <w:r w:rsidR="004B6B22" w:rsidRPr="00447851">
        <w:rPr>
          <w:rFonts w:ascii="Times New Roman" w:hAnsi="Times New Roman" w:hint="eastAsia"/>
          <w:sz w:val="20"/>
        </w:rPr>
        <w:t xml:space="preserve">in </w:t>
      </w:r>
      <w:r w:rsidR="004B6B22" w:rsidRPr="00CF7431">
        <w:rPr>
          <w:rFonts w:ascii="Times New Roman" w:hAnsi="Times New Roman" w:hint="eastAsia"/>
          <w:sz w:val="20"/>
        </w:rPr>
        <w:t xml:space="preserve">elderly </w:t>
      </w:r>
      <w:r w:rsidRPr="00DF693F">
        <w:rPr>
          <w:rFonts w:ascii="Times New Roman" w:hAnsi="Times New Roman" w:hint="eastAsia"/>
          <w:sz w:val="20"/>
        </w:rPr>
        <w:t>from 1990 to 2021 at the global level and by SDI.</w:t>
      </w:r>
    </w:p>
    <w:p w14:paraId="6360E66C" w14:textId="6126E628" w:rsidR="00DF693F" w:rsidRDefault="004A6B6F">
      <w:pPr>
        <w:rPr>
          <w:rFonts w:ascii="Times New Roman" w:hAnsi="Times New Roman"/>
          <w:sz w:val="20"/>
        </w:rPr>
      </w:pPr>
      <w:r>
        <w:rPr>
          <w:rFonts w:ascii="Times New Roman" w:hAnsi="Times New Roman"/>
          <w:noProof/>
          <w:sz w:val="20"/>
        </w:rPr>
        <w:drawing>
          <wp:inline distT="0" distB="0" distL="0" distR="0" wp14:anchorId="2C587C7A" wp14:editId="5AD72622">
            <wp:extent cx="5984240" cy="1750084"/>
            <wp:effectExtent l="0" t="0" r="0" b="2540"/>
            <wp:docPr id="61876846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8768464" name="图片 618768464"/>
                    <pic:cNvPicPr/>
                  </pic:nvPicPr>
                  <pic:blipFill>
                    <a:blip r:embed="rId29" cstate="hqprint">
                      <a:extLst>
                        <a:ext uri="{28A0092B-C50C-407E-A947-70E740481C1C}">
                          <a14:useLocalDpi xmlns:a14="http://schemas.microsoft.com/office/drawing/2010/main" val="0"/>
                        </a:ext>
                      </a:extLst>
                    </a:blip>
                    <a:stretch>
                      <a:fillRect/>
                    </a:stretch>
                  </pic:blipFill>
                  <pic:spPr>
                    <a:xfrm>
                      <a:off x="0" y="0"/>
                      <a:ext cx="5988258" cy="1751259"/>
                    </a:xfrm>
                    <a:prstGeom prst="rect">
                      <a:avLst/>
                    </a:prstGeom>
                  </pic:spPr>
                </pic:pic>
              </a:graphicData>
            </a:graphic>
          </wp:inline>
        </w:drawing>
      </w:r>
    </w:p>
    <w:p w14:paraId="314CD5BB" w14:textId="6BB03E73" w:rsidR="00DF693F" w:rsidRDefault="00DF693F">
      <w:pPr>
        <w:widowControl/>
        <w:jc w:val="left"/>
        <w:rPr>
          <w:rFonts w:ascii="Times New Roman" w:hAnsi="Times New Roman"/>
          <w:sz w:val="20"/>
        </w:rPr>
      </w:pPr>
      <w:r>
        <w:rPr>
          <w:rFonts w:ascii="Times New Roman" w:hAnsi="Times New Roman"/>
          <w:sz w:val="20"/>
        </w:rPr>
        <w:br w:type="page"/>
      </w:r>
    </w:p>
    <w:p w14:paraId="74A82D9B" w14:textId="29BC35DA" w:rsidR="00DF693F" w:rsidRPr="00DE6613" w:rsidRDefault="00DF693F" w:rsidP="00DE6613">
      <w:pPr>
        <w:widowControl/>
        <w:jc w:val="left"/>
        <w:rPr>
          <w:rFonts w:ascii="Times New Roman" w:hAnsi="Times New Roman"/>
          <w:sz w:val="20"/>
        </w:rPr>
      </w:pPr>
      <w:r w:rsidRPr="009A5E6F">
        <w:rPr>
          <w:rFonts w:ascii="Times New Roman" w:hAnsi="Times New Roman" w:cs="Times New Roman" w:hint="eastAsia"/>
          <w:b/>
          <w:bCs/>
          <w:sz w:val="20"/>
          <w:szCs w:val="20"/>
        </w:rPr>
        <w:lastRenderedPageBreak/>
        <w:t>Supplementary</w:t>
      </w:r>
      <w:r>
        <w:rPr>
          <w:rFonts w:ascii="Times New Roman" w:hAnsi="Times New Roman" w:cs="Times New Roman" w:hint="eastAsia"/>
          <w:b/>
          <w:bCs/>
          <w:sz w:val="20"/>
          <w:szCs w:val="20"/>
        </w:rPr>
        <w:t xml:space="preserve"> Figure S</w:t>
      </w:r>
      <w:r w:rsidR="003B1D70">
        <w:rPr>
          <w:rFonts w:ascii="Times New Roman" w:hAnsi="Times New Roman" w:cs="Times New Roman" w:hint="eastAsia"/>
          <w:b/>
          <w:bCs/>
          <w:sz w:val="20"/>
          <w:szCs w:val="20"/>
        </w:rPr>
        <w:t>3</w:t>
      </w:r>
    </w:p>
    <w:p w14:paraId="2F0A6D9F" w14:textId="7AE3AAFD" w:rsidR="00DF693F" w:rsidRDefault="007D41A0" w:rsidP="00DF693F">
      <w:pPr>
        <w:rPr>
          <w:rFonts w:ascii="Times New Roman" w:hAnsi="Times New Roman" w:cs="Times New Roman"/>
          <w:sz w:val="20"/>
          <w:szCs w:val="20"/>
        </w:rPr>
      </w:pPr>
      <w:r w:rsidRPr="007D41A0">
        <w:rPr>
          <w:rFonts w:ascii="Times New Roman" w:hAnsi="Times New Roman" w:cs="Times New Roman" w:hint="eastAsia"/>
          <w:sz w:val="20"/>
          <w:szCs w:val="20"/>
        </w:rPr>
        <w:t xml:space="preserve">Prediction of disease burden for </w:t>
      </w:r>
      <w:r w:rsidR="00DE6613">
        <w:rPr>
          <w:rFonts w:ascii="Times New Roman" w:hAnsi="Times New Roman" w:hint="eastAsia"/>
          <w:sz w:val="20"/>
        </w:rPr>
        <w:t>p</w:t>
      </w:r>
      <w:r w:rsidR="00DE6613" w:rsidRPr="00DE6613">
        <w:rPr>
          <w:rFonts w:ascii="Times New Roman" w:hAnsi="Times New Roman" w:hint="eastAsia"/>
          <w:sz w:val="20"/>
        </w:rPr>
        <w:t xml:space="preserve">rostate </w:t>
      </w:r>
      <w:r w:rsidR="00DE6613">
        <w:rPr>
          <w:rFonts w:ascii="Times New Roman" w:hAnsi="Times New Roman" w:hint="eastAsia"/>
          <w:sz w:val="20"/>
        </w:rPr>
        <w:t>c</w:t>
      </w:r>
      <w:r w:rsidR="00DE6613" w:rsidRPr="00DE6613">
        <w:rPr>
          <w:rFonts w:ascii="Times New Roman" w:hAnsi="Times New Roman" w:hint="eastAsia"/>
          <w:sz w:val="20"/>
        </w:rPr>
        <w:t>ancer</w:t>
      </w:r>
      <w:r w:rsidRPr="00DF693F">
        <w:rPr>
          <w:rFonts w:ascii="Times New Roman" w:hAnsi="Times New Roman" w:hint="eastAsia"/>
          <w:sz w:val="20"/>
        </w:rPr>
        <w:t xml:space="preserve"> </w:t>
      </w:r>
      <w:r w:rsidR="004B6B22" w:rsidRPr="00447851">
        <w:rPr>
          <w:rFonts w:ascii="Times New Roman" w:hAnsi="Times New Roman" w:hint="eastAsia"/>
          <w:sz w:val="20"/>
        </w:rPr>
        <w:t xml:space="preserve">in </w:t>
      </w:r>
      <w:r w:rsidR="004B6B22" w:rsidRPr="00CF7431">
        <w:rPr>
          <w:rFonts w:ascii="Times New Roman" w:hAnsi="Times New Roman" w:hint="eastAsia"/>
          <w:sz w:val="20"/>
        </w:rPr>
        <w:t xml:space="preserve">elderly </w:t>
      </w:r>
      <w:r w:rsidRPr="007D41A0">
        <w:rPr>
          <w:rFonts w:ascii="Times New Roman" w:hAnsi="Times New Roman" w:cs="Times New Roman" w:hint="eastAsia"/>
          <w:sz w:val="20"/>
          <w:szCs w:val="20"/>
        </w:rPr>
        <w:t>by 20</w:t>
      </w:r>
      <w:r>
        <w:rPr>
          <w:rFonts w:ascii="Times New Roman" w:hAnsi="Times New Roman" w:cs="Times New Roman" w:hint="eastAsia"/>
          <w:sz w:val="20"/>
          <w:szCs w:val="20"/>
        </w:rPr>
        <w:t>46</w:t>
      </w:r>
      <w:r w:rsidRPr="007D41A0">
        <w:rPr>
          <w:rFonts w:ascii="Times New Roman" w:hAnsi="Times New Roman" w:cs="Times New Roman" w:hint="eastAsia"/>
          <w:sz w:val="20"/>
          <w:szCs w:val="20"/>
        </w:rPr>
        <w:t>.</w:t>
      </w:r>
    </w:p>
    <w:p w14:paraId="1ABE3C13" w14:textId="3ADF6085" w:rsidR="00DF693F" w:rsidRPr="00412054" w:rsidRDefault="00AD298D" w:rsidP="00DF693F">
      <w:pPr>
        <w:rPr>
          <w:rFonts w:ascii="Times New Roman" w:hAnsi="Times New Roman"/>
          <w:sz w:val="20"/>
        </w:rPr>
      </w:pPr>
      <w:r>
        <w:rPr>
          <w:rFonts w:ascii="Times New Roman" w:hAnsi="Times New Roman"/>
          <w:noProof/>
          <w:sz w:val="20"/>
        </w:rPr>
        <w:drawing>
          <wp:inline distT="0" distB="0" distL="0" distR="0" wp14:anchorId="268693D0" wp14:editId="3EE3BAE0">
            <wp:extent cx="6273562" cy="1864360"/>
            <wp:effectExtent l="0" t="0" r="0" b="2540"/>
            <wp:docPr id="173739430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7394304" name="图片 1737394304"/>
                    <pic:cNvPicPr/>
                  </pic:nvPicPr>
                  <pic:blipFill>
                    <a:blip r:embed="rId30" cstate="hqprint">
                      <a:extLst>
                        <a:ext uri="{28A0092B-C50C-407E-A947-70E740481C1C}">
                          <a14:useLocalDpi xmlns:a14="http://schemas.microsoft.com/office/drawing/2010/main" val="0"/>
                        </a:ext>
                      </a:extLst>
                    </a:blip>
                    <a:stretch>
                      <a:fillRect/>
                    </a:stretch>
                  </pic:blipFill>
                  <pic:spPr>
                    <a:xfrm>
                      <a:off x="0" y="0"/>
                      <a:ext cx="6278729" cy="1865896"/>
                    </a:xfrm>
                    <a:prstGeom prst="rect">
                      <a:avLst/>
                    </a:prstGeom>
                  </pic:spPr>
                </pic:pic>
              </a:graphicData>
            </a:graphic>
          </wp:inline>
        </w:drawing>
      </w:r>
    </w:p>
    <w:sectPr w:rsidR="00DF693F" w:rsidRPr="00412054" w:rsidSect="005045C2">
      <w:footerReference w:type="default" r:id="rId31"/>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EB67F4" w14:textId="77777777" w:rsidR="005409D6" w:rsidRDefault="005409D6" w:rsidP="00FA29F2">
      <w:pPr>
        <w:rPr>
          <w:rFonts w:hint="eastAsia"/>
        </w:rPr>
      </w:pPr>
      <w:r>
        <w:separator/>
      </w:r>
    </w:p>
  </w:endnote>
  <w:endnote w:type="continuationSeparator" w:id="0">
    <w:p w14:paraId="365A451B" w14:textId="77777777" w:rsidR="005409D6" w:rsidRDefault="005409D6" w:rsidP="00FA29F2">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85721283"/>
      <w:docPartObj>
        <w:docPartGallery w:val="Page Numbers (Bottom of Page)"/>
        <w:docPartUnique/>
      </w:docPartObj>
    </w:sdtPr>
    <w:sdtContent>
      <w:p w14:paraId="1DDC0F78" w14:textId="1CD8A470" w:rsidR="00FA29F2" w:rsidRDefault="00FA29F2" w:rsidP="00FA29F2">
        <w:pPr>
          <w:pStyle w:val="af0"/>
          <w:jc w:val="center"/>
          <w:rPr>
            <w:rFonts w:hint="eastAsia"/>
          </w:rPr>
        </w:pPr>
        <w:r>
          <w:fldChar w:fldCharType="begin"/>
        </w:r>
        <w:r>
          <w:instrText>PAGE   \* MERGEFORMAT</w:instrText>
        </w:r>
        <w:r>
          <w:fldChar w:fldCharType="separate"/>
        </w:r>
        <w:r>
          <w:rPr>
            <w:lang w:val="zh-CN"/>
          </w:rPr>
          <w:t>2</w:t>
        </w:r>
        <w:r>
          <w:fldChar w:fldCharType="end"/>
        </w:r>
      </w:p>
    </w:sdtContent>
  </w:sdt>
  <w:p w14:paraId="222C45D3" w14:textId="77777777" w:rsidR="00FA29F2" w:rsidRDefault="00FA29F2">
    <w:pPr>
      <w:pStyle w:val="af0"/>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CB458A" w14:textId="77777777" w:rsidR="005409D6" w:rsidRDefault="005409D6" w:rsidP="00FA29F2">
      <w:pPr>
        <w:rPr>
          <w:rFonts w:hint="eastAsia"/>
        </w:rPr>
      </w:pPr>
      <w:r>
        <w:separator/>
      </w:r>
    </w:p>
  </w:footnote>
  <w:footnote w:type="continuationSeparator" w:id="0">
    <w:p w14:paraId="7E77BAC7" w14:textId="77777777" w:rsidR="005409D6" w:rsidRDefault="005409D6" w:rsidP="00FA29F2">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bordersDoNotSurroundHeader/>
  <w:bordersDoNotSurroundFooter/>
  <w:proofState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247"/>
    <w:rsid w:val="00012E80"/>
    <w:rsid w:val="00014BE3"/>
    <w:rsid w:val="000D3E25"/>
    <w:rsid w:val="000F3CBC"/>
    <w:rsid w:val="001B6FC9"/>
    <w:rsid w:val="00275685"/>
    <w:rsid w:val="00275FE3"/>
    <w:rsid w:val="002C7585"/>
    <w:rsid w:val="00320D6B"/>
    <w:rsid w:val="00357DB9"/>
    <w:rsid w:val="00395A7C"/>
    <w:rsid w:val="00397BF9"/>
    <w:rsid w:val="003A24CC"/>
    <w:rsid w:val="003A77AF"/>
    <w:rsid w:val="003B1D70"/>
    <w:rsid w:val="003C1C18"/>
    <w:rsid w:val="003C4144"/>
    <w:rsid w:val="00402B16"/>
    <w:rsid w:val="00412054"/>
    <w:rsid w:val="00447851"/>
    <w:rsid w:val="004874B1"/>
    <w:rsid w:val="004A4514"/>
    <w:rsid w:val="004A6B6F"/>
    <w:rsid w:val="004B6B22"/>
    <w:rsid w:val="004E4987"/>
    <w:rsid w:val="005045C2"/>
    <w:rsid w:val="00506C4A"/>
    <w:rsid w:val="0051622C"/>
    <w:rsid w:val="0053629D"/>
    <w:rsid w:val="005409D6"/>
    <w:rsid w:val="00597FCC"/>
    <w:rsid w:val="005B547C"/>
    <w:rsid w:val="005C6232"/>
    <w:rsid w:val="005E1BF0"/>
    <w:rsid w:val="005F077D"/>
    <w:rsid w:val="00636766"/>
    <w:rsid w:val="0066263A"/>
    <w:rsid w:val="00682569"/>
    <w:rsid w:val="006D6495"/>
    <w:rsid w:val="006F46A6"/>
    <w:rsid w:val="007111F2"/>
    <w:rsid w:val="007D41A0"/>
    <w:rsid w:val="00806B57"/>
    <w:rsid w:val="00842392"/>
    <w:rsid w:val="008501A3"/>
    <w:rsid w:val="00885237"/>
    <w:rsid w:val="008D42D9"/>
    <w:rsid w:val="009279E2"/>
    <w:rsid w:val="00935412"/>
    <w:rsid w:val="009654DD"/>
    <w:rsid w:val="009A0247"/>
    <w:rsid w:val="009A0D7E"/>
    <w:rsid w:val="009C2BB4"/>
    <w:rsid w:val="009F63C9"/>
    <w:rsid w:val="00A42E68"/>
    <w:rsid w:val="00A54BDB"/>
    <w:rsid w:val="00A6687F"/>
    <w:rsid w:val="00A86688"/>
    <w:rsid w:val="00AB312B"/>
    <w:rsid w:val="00AD298D"/>
    <w:rsid w:val="00B31577"/>
    <w:rsid w:val="00B921E8"/>
    <w:rsid w:val="00BD54E7"/>
    <w:rsid w:val="00C04BCD"/>
    <w:rsid w:val="00C377A0"/>
    <w:rsid w:val="00CC2BF0"/>
    <w:rsid w:val="00CF2B44"/>
    <w:rsid w:val="00CF50D6"/>
    <w:rsid w:val="00CF7431"/>
    <w:rsid w:val="00D03B0B"/>
    <w:rsid w:val="00D10BCA"/>
    <w:rsid w:val="00D47267"/>
    <w:rsid w:val="00D642A0"/>
    <w:rsid w:val="00D86733"/>
    <w:rsid w:val="00D910B7"/>
    <w:rsid w:val="00DE6613"/>
    <w:rsid w:val="00DF693F"/>
    <w:rsid w:val="00E422CB"/>
    <w:rsid w:val="00EB227C"/>
    <w:rsid w:val="00EB7D9F"/>
    <w:rsid w:val="00EC44AA"/>
    <w:rsid w:val="00F07061"/>
    <w:rsid w:val="00F43B9A"/>
    <w:rsid w:val="00F471B6"/>
    <w:rsid w:val="00F63B12"/>
    <w:rsid w:val="00FA29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C720FB"/>
  <w14:defaultImageDpi w14:val="330"/>
  <w15:chartTrackingRefBased/>
  <w15:docId w15:val="{A2CBAD5E-ADA9-4274-90F1-BDDE2D10B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9A0247"/>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9A0247"/>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9A0247"/>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9A0247"/>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9A0247"/>
    <w:pPr>
      <w:keepNext/>
      <w:keepLines/>
      <w:spacing w:before="80" w:after="40"/>
      <w:outlineLvl w:val="4"/>
    </w:pPr>
    <w:rPr>
      <w:rFonts w:cstheme="majorBidi"/>
      <w:color w:val="0F4761" w:themeColor="accent1" w:themeShade="BF"/>
      <w:sz w:val="24"/>
      <w:szCs w:val="24"/>
    </w:rPr>
  </w:style>
  <w:style w:type="paragraph" w:styleId="6">
    <w:name w:val="heading 6"/>
    <w:basedOn w:val="a"/>
    <w:next w:val="a"/>
    <w:link w:val="60"/>
    <w:uiPriority w:val="9"/>
    <w:semiHidden/>
    <w:unhideWhenUsed/>
    <w:qFormat/>
    <w:rsid w:val="009A0247"/>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9A0247"/>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9A0247"/>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9A0247"/>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9A0247"/>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9A0247"/>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9A0247"/>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9A0247"/>
    <w:rPr>
      <w:rFonts w:cstheme="majorBidi"/>
      <w:color w:val="0F4761" w:themeColor="accent1" w:themeShade="BF"/>
      <w:sz w:val="28"/>
      <w:szCs w:val="28"/>
    </w:rPr>
  </w:style>
  <w:style w:type="character" w:customStyle="1" w:styleId="50">
    <w:name w:val="标题 5 字符"/>
    <w:basedOn w:val="a0"/>
    <w:link w:val="5"/>
    <w:uiPriority w:val="9"/>
    <w:semiHidden/>
    <w:rsid w:val="009A0247"/>
    <w:rPr>
      <w:rFonts w:cstheme="majorBidi"/>
      <w:color w:val="0F4761" w:themeColor="accent1" w:themeShade="BF"/>
      <w:sz w:val="24"/>
      <w:szCs w:val="24"/>
    </w:rPr>
  </w:style>
  <w:style w:type="character" w:customStyle="1" w:styleId="60">
    <w:name w:val="标题 6 字符"/>
    <w:basedOn w:val="a0"/>
    <w:link w:val="6"/>
    <w:uiPriority w:val="9"/>
    <w:semiHidden/>
    <w:rsid w:val="009A0247"/>
    <w:rPr>
      <w:rFonts w:cstheme="majorBidi"/>
      <w:b/>
      <w:bCs/>
      <w:color w:val="0F4761" w:themeColor="accent1" w:themeShade="BF"/>
    </w:rPr>
  </w:style>
  <w:style w:type="character" w:customStyle="1" w:styleId="70">
    <w:name w:val="标题 7 字符"/>
    <w:basedOn w:val="a0"/>
    <w:link w:val="7"/>
    <w:uiPriority w:val="9"/>
    <w:semiHidden/>
    <w:rsid w:val="009A0247"/>
    <w:rPr>
      <w:rFonts w:cstheme="majorBidi"/>
      <w:b/>
      <w:bCs/>
      <w:color w:val="595959" w:themeColor="text1" w:themeTint="A6"/>
    </w:rPr>
  </w:style>
  <w:style w:type="character" w:customStyle="1" w:styleId="80">
    <w:name w:val="标题 8 字符"/>
    <w:basedOn w:val="a0"/>
    <w:link w:val="8"/>
    <w:uiPriority w:val="9"/>
    <w:semiHidden/>
    <w:rsid w:val="009A0247"/>
    <w:rPr>
      <w:rFonts w:cstheme="majorBidi"/>
      <w:color w:val="595959" w:themeColor="text1" w:themeTint="A6"/>
    </w:rPr>
  </w:style>
  <w:style w:type="character" w:customStyle="1" w:styleId="90">
    <w:name w:val="标题 9 字符"/>
    <w:basedOn w:val="a0"/>
    <w:link w:val="9"/>
    <w:uiPriority w:val="9"/>
    <w:semiHidden/>
    <w:rsid w:val="009A0247"/>
    <w:rPr>
      <w:rFonts w:eastAsiaTheme="majorEastAsia" w:cstheme="majorBidi"/>
      <w:color w:val="595959" w:themeColor="text1" w:themeTint="A6"/>
    </w:rPr>
  </w:style>
  <w:style w:type="paragraph" w:styleId="a3">
    <w:name w:val="Title"/>
    <w:basedOn w:val="a"/>
    <w:next w:val="a"/>
    <w:link w:val="a4"/>
    <w:uiPriority w:val="10"/>
    <w:qFormat/>
    <w:rsid w:val="009A0247"/>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9A024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A0247"/>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9A0247"/>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9A0247"/>
    <w:pPr>
      <w:spacing w:before="160" w:after="160"/>
      <w:jc w:val="center"/>
    </w:pPr>
    <w:rPr>
      <w:i/>
      <w:iCs/>
      <w:color w:val="404040" w:themeColor="text1" w:themeTint="BF"/>
    </w:rPr>
  </w:style>
  <w:style w:type="character" w:customStyle="1" w:styleId="a8">
    <w:name w:val="引用 字符"/>
    <w:basedOn w:val="a0"/>
    <w:link w:val="a7"/>
    <w:uiPriority w:val="29"/>
    <w:rsid w:val="009A0247"/>
    <w:rPr>
      <w:i/>
      <w:iCs/>
      <w:color w:val="404040" w:themeColor="text1" w:themeTint="BF"/>
    </w:rPr>
  </w:style>
  <w:style w:type="paragraph" w:styleId="a9">
    <w:name w:val="List Paragraph"/>
    <w:basedOn w:val="a"/>
    <w:uiPriority w:val="34"/>
    <w:qFormat/>
    <w:rsid w:val="009A0247"/>
    <w:pPr>
      <w:ind w:left="720"/>
      <w:contextualSpacing/>
    </w:pPr>
  </w:style>
  <w:style w:type="character" w:styleId="aa">
    <w:name w:val="Intense Emphasis"/>
    <w:basedOn w:val="a0"/>
    <w:uiPriority w:val="21"/>
    <w:qFormat/>
    <w:rsid w:val="009A0247"/>
    <w:rPr>
      <w:i/>
      <w:iCs/>
      <w:color w:val="0F4761" w:themeColor="accent1" w:themeShade="BF"/>
    </w:rPr>
  </w:style>
  <w:style w:type="paragraph" w:styleId="ab">
    <w:name w:val="Intense Quote"/>
    <w:basedOn w:val="a"/>
    <w:next w:val="a"/>
    <w:link w:val="ac"/>
    <w:uiPriority w:val="30"/>
    <w:qFormat/>
    <w:rsid w:val="009A024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9A0247"/>
    <w:rPr>
      <w:i/>
      <w:iCs/>
      <w:color w:val="0F4761" w:themeColor="accent1" w:themeShade="BF"/>
    </w:rPr>
  </w:style>
  <w:style w:type="character" w:styleId="ad">
    <w:name w:val="Intense Reference"/>
    <w:basedOn w:val="a0"/>
    <w:uiPriority w:val="32"/>
    <w:qFormat/>
    <w:rsid w:val="009A0247"/>
    <w:rPr>
      <w:b/>
      <w:bCs/>
      <w:smallCaps/>
      <w:color w:val="0F4761" w:themeColor="accent1" w:themeShade="BF"/>
      <w:spacing w:val="5"/>
    </w:rPr>
  </w:style>
  <w:style w:type="paragraph" w:customStyle="1" w:styleId="msonormal0">
    <w:name w:val="msonormal"/>
    <w:basedOn w:val="a"/>
    <w:rsid w:val="00682569"/>
    <w:pPr>
      <w:widowControl/>
      <w:spacing w:before="100" w:beforeAutospacing="1" w:after="100" w:afterAutospacing="1"/>
      <w:jc w:val="left"/>
    </w:pPr>
    <w:rPr>
      <w:rFonts w:ascii="宋体" w:eastAsia="宋体" w:hAnsi="宋体" w:cs="宋体"/>
      <w:kern w:val="0"/>
      <w:sz w:val="24"/>
      <w:szCs w:val="24"/>
    </w:rPr>
  </w:style>
  <w:style w:type="paragraph" w:customStyle="1" w:styleId="font0">
    <w:name w:val="font0"/>
    <w:basedOn w:val="a"/>
    <w:rsid w:val="00682569"/>
    <w:pPr>
      <w:widowControl/>
      <w:spacing w:before="100" w:beforeAutospacing="1" w:after="100" w:afterAutospacing="1"/>
      <w:jc w:val="left"/>
    </w:pPr>
    <w:rPr>
      <w:rFonts w:ascii="宋体" w:eastAsia="宋体" w:hAnsi="宋体" w:cs="宋体"/>
      <w:color w:val="000000"/>
      <w:kern w:val="0"/>
      <w:sz w:val="22"/>
    </w:rPr>
  </w:style>
  <w:style w:type="paragraph" w:styleId="ae">
    <w:name w:val="header"/>
    <w:basedOn w:val="a"/>
    <w:link w:val="af"/>
    <w:uiPriority w:val="99"/>
    <w:unhideWhenUsed/>
    <w:rsid w:val="00FA29F2"/>
    <w:pPr>
      <w:tabs>
        <w:tab w:val="center" w:pos="4153"/>
        <w:tab w:val="right" w:pos="8306"/>
      </w:tabs>
      <w:snapToGrid w:val="0"/>
      <w:jc w:val="center"/>
    </w:pPr>
    <w:rPr>
      <w:sz w:val="18"/>
      <w:szCs w:val="18"/>
    </w:rPr>
  </w:style>
  <w:style w:type="character" w:customStyle="1" w:styleId="af">
    <w:name w:val="页眉 字符"/>
    <w:basedOn w:val="a0"/>
    <w:link w:val="ae"/>
    <w:uiPriority w:val="99"/>
    <w:rsid w:val="00FA29F2"/>
    <w:rPr>
      <w:sz w:val="18"/>
      <w:szCs w:val="18"/>
    </w:rPr>
  </w:style>
  <w:style w:type="paragraph" w:styleId="af0">
    <w:name w:val="footer"/>
    <w:basedOn w:val="a"/>
    <w:link w:val="af1"/>
    <w:uiPriority w:val="99"/>
    <w:unhideWhenUsed/>
    <w:rsid w:val="00FA29F2"/>
    <w:pPr>
      <w:tabs>
        <w:tab w:val="center" w:pos="4153"/>
        <w:tab w:val="right" w:pos="8306"/>
      </w:tabs>
      <w:snapToGrid w:val="0"/>
      <w:jc w:val="left"/>
    </w:pPr>
    <w:rPr>
      <w:sz w:val="18"/>
      <w:szCs w:val="18"/>
    </w:rPr>
  </w:style>
  <w:style w:type="character" w:customStyle="1" w:styleId="af1">
    <w:name w:val="页脚 字符"/>
    <w:basedOn w:val="a0"/>
    <w:link w:val="af0"/>
    <w:uiPriority w:val="99"/>
    <w:rsid w:val="00FA29F2"/>
    <w:rPr>
      <w:sz w:val="18"/>
      <w:szCs w:val="18"/>
    </w:rPr>
  </w:style>
  <w:style w:type="table" w:styleId="af2">
    <w:name w:val="Table Grid"/>
    <w:basedOn w:val="a1"/>
    <w:rsid w:val="00FA29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Hyperlink"/>
    <w:basedOn w:val="a0"/>
    <w:uiPriority w:val="99"/>
    <w:unhideWhenUsed/>
    <w:rsid w:val="00C377A0"/>
    <w:rPr>
      <w:color w:val="467886" w:themeColor="hyperlink"/>
      <w:u w:val="single"/>
    </w:rPr>
  </w:style>
  <w:style w:type="table" w:customStyle="1" w:styleId="11">
    <w:name w:val="网格型1"/>
    <w:basedOn w:val="a1"/>
    <w:next w:val="af2"/>
    <w:uiPriority w:val="59"/>
    <w:rsid w:val="00C377A0"/>
    <w:pPr>
      <w:spacing w:beforeLines="50" w:afterLines="50"/>
      <w:jc w:val="both"/>
    </w:pPr>
    <w:rPr>
      <w:rFonts w:ascii="Times New Roman" w:eastAsia="宋体"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
    <w:name w:val="无列表1"/>
    <w:next w:val="a2"/>
    <w:uiPriority w:val="99"/>
    <w:semiHidden/>
    <w:unhideWhenUsed/>
    <w:rsid w:val="00CF50D6"/>
  </w:style>
  <w:style w:type="numbering" w:customStyle="1" w:styleId="21">
    <w:name w:val="无列表2"/>
    <w:next w:val="a2"/>
    <w:uiPriority w:val="99"/>
    <w:semiHidden/>
    <w:unhideWhenUsed/>
    <w:rsid w:val="00935412"/>
  </w:style>
  <w:style w:type="numbering" w:customStyle="1" w:styleId="31">
    <w:name w:val="无列表3"/>
    <w:next w:val="a2"/>
    <w:uiPriority w:val="99"/>
    <w:semiHidden/>
    <w:unhideWhenUsed/>
    <w:rsid w:val="006367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392692">
      <w:bodyDiv w:val="1"/>
      <w:marLeft w:val="0"/>
      <w:marRight w:val="0"/>
      <w:marTop w:val="0"/>
      <w:marBottom w:val="0"/>
      <w:divBdr>
        <w:top w:val="none" w:sz="0" w:space="0" w:color="auto"/>
        <w:left w:val="none" w:sz="0" w:space="0" w:color="auto"/>
        <w:bottom w:val="none" w:sz="0" w:space="0" w:color="auto"/>
        <w:right w:val="none" w:sz="0" w:space="0" w:color="auto"/>
      </w:divBdr>
    </w:div>
    <w:div w:id="318848630">
      <w:bodyDiv w:val="1"/>
      <w:marLeft w:val="0"/>
      <w:marRight w:val="0"/>
      <w:marTop w:val="0"/>
      <w:marBottom w:val="0"/>
      <w:divBdr>
        <w:top w:val="none" w:sz="0" w:space="0" w:color="auto"/>
        <w:left w:val="none" w:sz="0" w:space="0" w:color="auto"/>
        <w:bottom w:val="none" w:sz="0" w:space="0" w:color="auto"/>
        <w:right w:val="none" w:sz="0" w:space="0" w:color="auto"/>
      </w:divBdr>
    </w:div>
    <w:div w:id="703403320">
      <w:bodyDiv w:val="1"/>
      <w:marLeft w:val="0"/>
      <w:marRight w:val="0"/>
      <w:marTop w:val="0"/>
      <w:marBottom w:val="0"/>
      <w:divBdr>
        <w:top w:val="none" w:sz="0" w:space="0" w:color="auto"/>
        <w:left w:val="none" w:sz="0" w:space="0" w:color="auto"/>
        <w:bottom w:val="none" w:sz="0" w:space="0" w:color="auto"/>
        <w:right w:val="none" w:sz="0" w:space="0" w:color="auto"/>
      </w:divBdr>
    </w:div>
    <w:div w:id="738019571">
      <w:bodyDiv w:val="1"/>
      <w:marLeft w:val="0"/>
      <w:marRight w:val="0"/>
      <w:marTop w:val="0"/>
      <w:marBottom w:val="0"/>
      <w:divBdr>
        <w:top w:val="none" w:sz="0" w:space="0" w:color="auto"/>
        <w:left w:val="none" w:sz="0" w:space="0" w:color="auto"/>
        <w:bottom w:val="none" w:sz="0" w:space="0" w:color="auto"/>
        <w:right w:val="none" w:sz="0" w:space="0" w:color="auto"/>
      </w:divBdr>
    </w:div>
    <w:div w:id="811946648">
      <w:bodyDiv w:val="1"/>
      <w:marLeft w:val="0"/>
      <w:marRight w:val="0"/>
      <w:marTop w:val="0"/>
      <w:marBottom w:val="0"/>
      <w:divBdr>
        <w:top w:val="none" w:sz="0" w:space="0" w:color="auto"/>
        <w:left w:val="none" w:sz="0" w:space="0" w:color="auto"/>
        <w:bottom w:val="none" w:sz="0" w:space="0" w:color="auto"/>
        <w:right w:val="none" w:sz="0" w:space="0" w:color="auto"/>
      </w:divBdr>
    </w:div>
    <w:div w:id="1455560444">
      <w:bodyDiv w:val="1"/>
      <w:marLeft w:val="0"/>
      <w:marRight w:val="0"/>
      <w:marTop w:val="0"/>
      <w:marBottom w:val="0"/>
      <w:divBdr>
        <w:top w:val="none" w:sz="0" w:space="0" w:color="auto"/>
        <w:left w:val="none" w:sz="0" w:space="0" w:color="auto"/>
        <w:bottom w:val="none" w:sz="0" w:space="0" w:color="auto"/>
        <w:right w:val="none" w:sz="0" w:space="0" w:color="auto"/>
      </w:divBdr>
    </w:div>
    <w:div w:id="1602910496">
      <w:bodyDiv w:val="1"/>
      <w:marLeft w:val="0"/>
      <w:marRight w:val="0"/>
      <w:marTop w:val="0"/>
      <w:marBottom w:val="0"/>
      <w:divBdr>
        <w:top w:val="none" w:sz="0" w:space="0" w:color="auto"/>
        <w:left w:val="none" w:sz="0" w:space="0" w:color="auto"/>
        <w:bottom w:val="none" w:sz="0" w:space="0" w:color="auto"/>
        <w:right w:val="none" w:sz="0" w:space="0" w:color="auto"/>
      </w:divBdr>
    </w:div>
    <w:div w:id="1865824406">
      <w:bodyDiv w:val="1"/>
      <w:marLeft w:val="0"/>
      <w:marRight w:val="0"/>
      <w:marTop w:val="0"/>
      <w:marBottom w:val="0"/>
      <w:divBdr>
        <w:top w:val="none" w:sz="0" w:space="0" w:color="auto"/>
        <w:left w:val="none" w:sz="0" w:space="0" w:color="auto"/>
        <w:bottom w:val="none" w:sz="0" w:space="0" w:color="auto"/>
        <w:right w:val="none" w:sz="0" w:space="0" w:color="auto"/>
      </w:divBdr>
    </w:div>
    <w:div w:id="1989019564">
      <w:bodyDiv w:val="1"/>
      <w:marLeft w:val="0"/>
      <w:marRight w:val="0"/>
      <w:marTop w:val="0"/>
      <w:marBottom w:val="0"/>
      <w:divBdr>
        <w:top w:val="none" w:sz="0" w:space="0" w:color="auto"/>
        <w:left w:val="none" w:sz="0" w:space="0" w:color="auto"/>
        <w:bottom w:val="none" w:sz="0" w:space="0" w:color="auto"/>
        <w:right w:val="none" w:sz="0" w:space="0" w:color="auto"/>
      </w:divBdr>
    </w:div>
    <w:div w:id="2033721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RAN.R-project.org/package=ggsci" TargetMode="External"/><Relationship Id="rId18" Type="http://schemas.openxmlformats.org/officeDocument/2006/relationships/hyperlink" Target="https://CRAN.R-project.org/package=readr" TargetMode="External"/><Relationship Id="rId26" Type="http://schemas.openxmlformats.org/officeDocument/2006/relationships/hyperlink" Target="https://CRAN.R-project.org/package=tidyr" TargetMode="External"/><Relationship Id="rId3" Type="http://schemas.openxmlformats.org/officeDocument/2006/relationships/webSettings" Target="webSettings.xml"/><Relationship Id="rId21" Type="http://schemas.openxmlformats.org/officeDocument/2006/relationships/hyperlink" Target="https://doi.org/10.1201/9780429459016" TargetMode="External"/><Relationship Id="rId7" Type="http://schemas.openxmlformats.org/officeDocument/2006/relationships/hyperlink" Target="https://CRAN.R-project.org/package=data.table" TargetMode="External"/><Relationship Id="rId12" Type="http://schemas.openxmlformats.org/officeDocument/2006/relationships/hyperlink" Target="https://CRAN.R-project.org/package=ggrepel" TargetMode="External"/><Relationship Id="rId17" Type="http://schemas.openxmlformats.org/officeDocument/2006/relationships/hyperlink" Target="https://CRAN.R-project.org/package=RColorBrewer" TargetMode="External"/><Relationship Id="rId25" Type="http://schemas.openxmlformats.org/officeDocument/2006/relationships/hyperlink" Target="https://CRAN.R-project.org/package=tibble" TargetMode="External"/><Relationship Id="rId33"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CRAN.R-project.org/package=purrr" TargetMode="External"/><Relationship Id="rId20" Type="http://schemas.openxmlformats.org/officeDocument/2006/relationships/hyperlink" Target="https://doi.org/10.32614/RJ-2018-009" TargetMode="External"/><Relationship Id="rId29" Type="http://schemas.openxmlformats.org/officeDocument/2006/relationships/image" Target="media/image2.jpeg"/><Relationship Id="rId1" Type="http://schemas.openxmlformats.org/officeDocument/2006/relationships/styles" Target="styles.xml"/><Relationship Id="rId6" Type="http://schemas.openxmlformats.org/officeDocument/2006/relationships/hyperlink" Target="https://vizhub.healthdata.org/gbd-results/" TargetMode="External"/><Relationship Id="rId11" Type="http://schemas.openxmlformats.org/officeDocument/2006/relationships/hyperlink" Target="https://CRAN.R-project.org/package=ggnewscale" TargetMode="External"/><Relationship Id="rId24" Type="http://schemas.openxmlformats.org/officeDocument/2006/relationships/hyperlink" Target="https://CRAN.R-project.org/package=stringr" TargetMode="External"/><Relationship Id="rId32"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hyperlink" Target="https://CRAN.R-project.org/package=patchwork" TargetMode="External"/><Relationship Id="rId23" Type="http://schemas.openxmlformats.org/officeDocument/2006/relationships/hyperlink" Target="https://CRAN.R-project.org/package=snowfall" TargetMode="External"/><Relationship Id="rId28" Type="http://schemas.openxmlformats.org/officeDocument/2006/relationships/image" Target="media/image1.png"/><Relationship Id="rId10" Type="http://schemas.openxmlformats.org/officeDocument/2006/relationships/hyperlink" Target="https://CRAN.R-project.org/package=forcats" TargetMode="External"/><Relationship Id="rId19" Type="http://schemas.openxmlformats.org/officeDocument/2006/relationships/hyperlink" Target="https://CRAN.R-project.org/package=readxl" TargetMode="External"/><Relationship Id="rId31"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s://CRAN.R-project.org/package=dplyr" TargetMode="External"/><Relationship Id="rId14" Type="http://schemas.openxmlformats.org/officeDocument/2006/relationships/hyperlink" Target="https://www.jstatsoft.org/v40/i03/" TargetMode="External"/><Relationship Id="rId22" Type="http://schemas.openxmlformats.org/officeDocument/2006/relationships/hyperlink" Target="https://CRAN.R-project.org/package=snow" TargetMode="External"/><Relationship Id="rId27" Type="http://schemas.openxmlformats.org/officeDocument/2006/relationships/hyperlink" Target="https://doi.org/10.21105/joss.01686" TargetMode="External"/><Relationship Id="rId30" Type="http://schemas.openxmlformats.org/officeDocument/2006/relationships/image" Target="media/image3.jpeg"/><Relationship Id="rId8" Type="http://schemas.openxmlformats.org/officeDocument/2006/relationships/hyperlink" Target="https://CRAN.R-project.org/package=diges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TotalTime>
  <Pages>52</Pages>
  <Words>13942</Words>
  <Characters>79471</Characters>
  <Application>Microsoft Office Word</Application>
  <DocSecurity>0</DocSecurity>
  <Lines>662</Lines>
  <Paragraphs>186</Paragraphs>
  <ScaleCrop>false</ScaleCrop>
  <Company/>
  <LinksUpToDate>false</LinksUpToDate>
  <CharactersWithSpaces>93227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明杰 汤</dc:creator>
  <cp:keywords/>
  <dc:description/>
  <cp:lastModifiedBy>明杰 汤</cp:lastModifiedBy>
  <cp:revision>16</cp:revision>
  <dcterms:created xsi:type="dcterms:W3CDTF">2025-04-12T15:57:00Z</dcterms:created>
  <dcterms:modified xsi:type="dcterms:W3CDTF">2025-06-26T13:35:00Z</dcterms:modified>
</cp:coreProperties>
</file>