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8A" w:rsidRPr="007F4A02" w:rsidRDefault="004D0E8A" w:rsidP="004D0E8A">
      <w:pPr>
        <w:spacing w:line="360" w:lineRule="auto"/>
        <w:jc w:val="center"/>
        <w:rPr>
          <w:rFonts w:ascii="Times New Roman" w:eastAsia="仿宋" w:hAnsi="Times New Roman"/>
          <w:sz w:val="18"/>
          <w:szCs w:val="18"/>
        </w:rPr>
      </w:pPr>
      <w:bookmarkStart w:id="0" w:name="_Hlk114867198"/>
      <w:r w:rsidRPr="00624522">
        <w:rPr>
          <w:rFonts w:ascii="Times New Roman" w:eastAsia="仿宋" w:hAnsi="Times New Roman"/>
          <w:sz w:val="18"/>
          <w:szCs w:val="18"/>
        </w:rPr>
        <w:t>Supplemental Table 1</w:t>
      </w:r>
      <w:r w:rsidRPr="007F4A02">
        <w:rPr>
          <w:rFonts w:ascii="Times New Roman" w:eastAsia="仿宋" w:hAnsi="Times New Roman"/>
          <w:sz w:val="18"/>
          <w:szCs w:val="18"/>
        </w:rPr>
        <w:t xml:space="preserve"> Sensitivity analysis of factors associated with ectopic pregnancy.</w:t>
      </w:r>
    </w:p>
    <w:tbl>
      <w:tblPr>
        <w:tblW w:w="8400" w:type="dxa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709"/>
        <w:gridCol w:w="992"/>
        <w:gridCol w:w="850"/>
        <w:gridCol w:w="567"/>
        <w:gridCol w:w="993"/>
        <w:gridCol w:w="708"/>
        <w:gridCol w:w="567"/>
        <w:gridCol w:w="1001"/>
        <w:gridCol w:w="493"/>
        <w:gridCol w:w="110"/>
      </w:tblGrid>
      <w:tr w:rsidR="004D0E8A" w:rsidRPr="007F4A02" w:rsidTr="00F35F6F">
        <w:trPr>
          <w:gridAfter w:val="1"/>
          <w:wAfter w:w="65" w:type="dxa"/>
          <w:tblCellSpacing w:w="15" w:type="dxa"/>
          <w:jc w:val="center"/>
        </w:trPr>
        <w:tc>
          <w:tcPr>
            <w:tcW w:w="1365" w:type="dxa"/>
            <w:vMerge w:val="restart"/>
            <w:tcBorders>
              <w:top w:val="nil"/>
            </w:tcBorders>
            <w:vAlign w:val="center"/>
            <w:hideMark/>
          </w:tcPr>
          <w:bookmarkEnd w:id="0"/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Compaction</w:t>
            </w:r>
          </w:p>
        </w:tc>
        <w:tc>
          <w:tcPr>
            <w:tcW w:w="2521" w:type="dxa"/>
            <w:gridSpan w:val="3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Non-adjusted</w:t>
            </w:r>
          </w:p>
        </w:tc>
        <w:tc>
          <w:tcPr>
            <w:tcW w:w="2238" w:type="dxa"/>
            <w:gridSpan w:val="3"/>
            <w:tcBorders>
              <w:top w:val="nil"/>
              <w:bottom w:val="single" w:sz="4" w:space="0" w:color="auto"/>
            </w:tcBorders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Adjust I</w:t>
            </w:r>
          </w:p>
        </w:tc>
        <w:tc>
          <w:tcPr>
            <w:tcW w:w="2031" w:type="dxa"/>
            <w:gridSpan w:val="3"/>
            <w:tcBorders>
              <w:top w:val="nil"/>
              <w:bottom w:val="single" w:sz="4" w:space="0" w:color="auto"/>
            </w:tcBorders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Adjust II</w:t>
            </w:r>
          </w:p>
        </w:tc>
      </w:tr>
      <w:tr w:rsidR="004D0E8A" w:rsidRPr="007F4A02" w:rsidTr="00F35F6F">
        <w:trPr>
          <w:tblCellSpacing w:w="15" w:type="dxa"/>
          <w:jc w:val="center"/>
        </w:trPr>
        <w:tc>
          <w:tcPr>
            <w:tcW w:w="136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OR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95%CI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P value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OR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95%CI</w:t>
            </w:r>
          </w:p>
        </w:tc>
        <w:tc>
          <w:tcPr>
            <w:tcW w:w="678" w:type="dxa"/>
            <w:tcBorders>
              <w:bottom w:val="single" w:sz="4" w:space="0" w:color="auto"/>
            </w:tcBorders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P value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OR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95%CI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P value</w:t>
            </w:r>
          </w:p>
        </w:tc>
      </w:tr>
      <w:tr w:rsidR="004D0E8A" w:rsidRPr="007F4A02" w:rsidTr="00F35F6F">
        <w:trPr>
          <w:tblCellSpacing w:w="15" w:type="dxa"/>
          <w:jc w:val="center"/>
        </w:trPr>
        <w:tc>
          <w:tcPr>
            <w:tcW w:w="1365" w:type="dxa"/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  ≥5%</w:t>
            </w:r>
          </w:p>
        </w:tc>
        <w:tc>
          <w:tcPr>
            <w:tcW w:w="679" w:type="dxa"/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  <w:tc>
          <w:tcPr>
            <w:tcW w:w="962" w:type="dxa"/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 xml:space="preserve">1.0 </w:t>
            </w:r>
          </w:p>
        </w:tc>
        <w:tc>
          <w:tcPr>
            <w:tcW w:w="820" w:type="dxa"/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  <w:tc>
          <w:tcPr>
            <w:tcW w:w="537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  <w:tc>
          <w:tcPr>
            <w:tcW w:w="963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 xml:space="preserve">1.0 </w:t>
            </w:r>
          </w:p>
        </w:tc>
        <w:tc>
          <w:tcPr>
            <w:tcW w:w="678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  <w:tc>
          <w:tcPr>
            <w:tcW w:w="537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  <w:tc>
          <w:tcPr>
            <w:tcW w:w="971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 xml:space="preserve">1.0 </w:t>
            </w:r>
          </w:p>
        </w:tc>
        <w:tc>
          <w:tcPr>
            <w:tcW w:w="558" w:type="dxa"/>
            <w:gridSpan w:val="2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</w:tr>
      <w:tr w:rsidR="004D0E8A" w:rsidRPr="007F4A02" w:rsidTr="00F35F6F">
        <w:trPr>
          <w:tblCellSpacing w:w="15" w:type="dxa"/>
          <w:jc w:val="center"/>
        </w:trPr>
        <w:tc>
          <w:tcPr>
            <w:tcW w:w="1365" w:type="dxa"/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＜</w:t>
            </w:r>
            <w:r w:rsidRPr="007F4A02">
              <w:rPr>
                <w:rFonts w:ascii="Times New Roman" w:eastAsia="仿宋" w:hAnsi="Times New Roman"/>
                <w:sz w:val="18"/>
                <w:szCs w:val="18"/>
              </w:rPr>
              <w:t>5%</w:t>
            </w:r>
          </w:p>
        </w:tc>
        <w:tc>
          <w:tcPr>
            <w:tcW w:w="679" w:type="dxa"/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 xml:space="preserve">0.52 </w:t>
            </w:r>
          </w:p>
        </w:tc>
        <w:tc>
          <w:tcPr>
            <w:tcW w:w="962" w:type="dxa"/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(0.33, 0.82)</w:t>
            </w:r>
          </w:p>
        </w:tc>
        <w:tc>
          <w:tcPr>
            <w:tcW w:w="820" w:type="dxa"/>
            <w:vAlign w:val="center"/>
            <w:hideMark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0.0050</w:t>
            </w:r>
          </w:p>
        </w:tc>
        <w:tc>
          <w:tcPr>
            <w:tcW w:w="537" w:type="dxa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>0.53</w:t>
            </w:r>
          </w:p>
        </w:tc>
        <w:tc>
          <w:tcPr>
            <w:tcW w:w="963" w:type="dxa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 xml:space="preserve"> (0.33, 0.84) </w:t>
            </w:r>
          </w:p>
        </w:tc>
        <w:tc>
          <w:tcPr>
            <w:tcW w:w="678" w:type="dxa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>0.0075</w:t>
            </w:r>
            <w:r w:rsidRPr="007F4A02">
              <w:rPr>
                <w:rFonts w:ascii="Times New Roman" w:eastAsia="仿宋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37" w:type="dxa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>0.51</w:t>
            </w:r>
          </w:p>
        </w:tc>
        <w:tc>
          <w:tcPr>
            <w:tcW w:w="971" w:type="dxa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 xml:space="preserve">(0.32, 0.81) </w:t>
            </w:r>
          </w:p>
        </w:tc>
        <w:tc>
          <w:tcPr>
            <w:tcW w:w="558" w:type="dxa"/>
            <w:gridSpan w:val="2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>0.0045</w:t>
            </w:r>
          </w:p>
        </w:tc>
      </w:tr>
      <w:tr w:rsidR="004D0E8A" w:rsidRPr="007F4A02" w:rsidTr="00F35F6F">
        <w:trPr>
          <w:tblCellSpacing w:w="15" w:type="dxa"/>
          <w:jc w:val="center"/>
        </w:trPr>
        <w:tc>
          <w:tcPr>
            <w:tcW w:w="1365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  ≥10%</w:t>
            </w:r>
          </w:p>
        </w:tc>
        <w:tc>
          <w:tcPr>
            <w:tcW w:w="679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  <w:tc>
          <w:tcPr>
            <w:tcW w:w="962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 xml:space="preserve">1.0 </w:t>
            </w:r>
          </w:p>
        </w:tc>
        <w:tc>
          <w:tcPr>
            <w:tcW w:w="820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  <w:tc>
          <w:tcPr>
            <w:tcW w:w="537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  <w:tc>
          <w:tcPr>
            <w:tcW w:w="963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 xml:space="preserve">1.0 </w:t>
            </w:r>
          </w:p>
        </w:tc>
        <w:tc>
          <w:tcPr>
            <w:tcW w:w="678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  <w:tc>
          <w:tcPr>
            <w:tcW w:w="537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  <w:tc>
          <w:tcPr>
            <w:tcW w:w="971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 xml:space="preserve">1.0 </w:t>
            </w:r>
          </w:p>
        </w:tc>
        <w:tc>
          <w:tcPr>
            <w:tcW w:w="558" w:type="dxa"/>
            <w:gridSpan w:val="2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1.0</w:t>
            </w:r>
          </w:p>
        </w:tc>
      </w:tr>
      <w:tr w:rsidR="004D0E8A" w:rsidRPr="007F4A02" w:rsidTr="00F35F6F">
        <w:trPr>
          <w:tblCellSpacing w:w="15" w:type="dxa"/>
          <w:jc w:val="center"/>
        </w:trPr>
        <w:tc>
          <w:tcPr>
            <w:tcW w:w="1365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＜</w:t>
            </w:r>
            <w:r w:rsidRPr="007F4A02">
              <w:rPr>
                <w:rFonts w:ascii="Times New Roman" w:eastAsia="仿宋" w:hAnsi="Times New Roman"/>
                <w:sz w:val="18"/>
                <w:szCs w:val="18"/>
              </w:rPr>
              <w:t>10%</w:t>
            </w:r>
          </w:p>
        </w:tc>
        <w:tc>
          <w:tcPr>
            <w:tcW w:w="679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0.54</w:t>
            </w:r>
          </w:p>
        </w:tc>
        <w:tc>
          <w:tcPr>
            <w:tcW w:w="962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(0.32, 0.91)</w:t>
            </w:r>
          </w:p>
        </w:tc>
        <w:tc>
          <w:tcPr>
            <w:tcW w:w="820" w:type="dxa"/>
            <w:vAlign w:val="center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7F4A02">
              <w:rPr>
                <w:rFonts w:ascii="Times New Roman" w:eastAsia="仿宋" w:hAnsi="Times New Roman"/>
                <w:sz w:val="18"/>
                <w:szCs w:val="18"/>
              </w:rPr>
              <w:t>0.0198</w:t>
            </w:r>
          </w:p>
        </w:tc>
        <w:tc>
          <w:tcPr>
            <w:tcW w:w="537" w:type="dxa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>0.56</w:t>
            </w:r>
          </w:p>
        </w:tc>
        <w:tc>
          <w:tcPr>
            <w:tcW w:w="963" w:type="dxa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 xml:space="preserve">(0.33, 0.95) </w:t>
            </w:r>
          </w:p>
        </w:tc>
        <w:tc>
          <w:tcPr>
            <w:tcW w:w="678" w:type="dxa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>0.0331</w:t>
            </w:r>
          </w:p>
        </w:tc>
        <w:tc>
          <w:tcPr>
            <w:tcW w:w="537" w:type="dxa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>0.54</w:t>
            </w:r>
          </w:p>
        </w:tc>
        <w:tc>
          <w:tcPr>
            <w:tcW w:w="971" w:type="dxa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 xml:space="preserve"> (0.32, 0.92) </w:t>
            </w:r>
          </w:p>
        </w:tc>
        <w:tc>
          <w:tcPr>
            <w:tcW w:w="558" w:type="dxa"/>
            <w:gridSpan w:val="2"/>
          </w:tcPr>
          <w:p w:rsidR="004D0E8A" w:rsidRPr="007F4A02" w:rsidRDefault="004D0E8A" w:rsidP="00F35F6F">
            <w:pPr>
              <w:spacing w:line="200" w:lineRule="exact"/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 w:rsidRPr="004D4357">
              <w:rPr>
                <w:rFonts w:ascii="Times New Roman" w:eastAsia="仿宋" w:hAnsi="Times New Roman"/>
                <w:sz w:val="18"/>
                <w:szCs w:val="18"/>
              </w:rPr>
              <w:t>0.0238</w:t>
            </w:r>
          </w:p>
        </w:tc>
      </w:tr>
    </w:tbl>
    <w:p w:rsidR="004D0E8A" w:rsidRPr="007F4A02" w:rsidRDefault="004D0E8A" w:rsidP="004D0E8A">
      <w:pPr>
        <w:spacing w:line="480" w:lineRule="auto"/>
        <w:ind w:firstLineChars="100" w:firstLine="240"/>
        <w:jc w:val="center"/>
        <w:rPr>
          <w:rFonts w:ascii="Times New Roman" w:hAnsi="Times New Roman"/>
          <w:sz w:val="24"/>
          <w:szCs w:val="24"/>
        </w:rPr>
      </w:pPr>
    </w:p>
    <w:p w:rsidR="005D2BAE" w:rsidRDefault="005D2BAE">
      <w:bookmarkStart w:id="1" w:name="_GoBack"/>
      <w:bookmarkEnd w:id="1"/>
    </w:p>
    <w:sectPr w:rsidR="005D2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8A"/>
    <w:rsid w:val="00090D79"/>
    <w:rsid w:val="00091C8F"/>
    <w:rsid w:val="000946F8"/>
    <w:rsid w:val="000C07F8"/>
    <w:rsid w:val="000C220C"/>
    <w:rsid w:val="000D3C33"/>
    <w:rsid w:val="00130C3D"/>
    <w:rsid w:val="001D70E1"/>
    <w:rsid w:val="001F2A72"/>
    <w:rsid w:val="00205E2C"/>
    <w:rsid w:val="002124F4"/>
    <w:rsid w:val="00231937"/>
    <w:rsid w:val="00270D0F"/>
    <w:rsid w:val="00296DBF"/>
    <w:rsid w:val="002A3E6E"/>
    <w:rsid w:val="002C1548"/>
    <w:rsid w:val="00354720"/>
    <w:rsid w:val="00371623"/>
    <w:rsid w:val="00371F1A"/>
    <w:rsid w:val="003F34D3"/>
    <w:rsid w:val="00482622"/>
    <w:rsid w:val="0048762A"/>
    <w:rsid w:val="004B1B8F"/>
    <w:rsid w:val="004D0E8A"/>
    <w:rsid w:val="00533B03"/>
    <w:rsid w:val="005424C9"/>
    <w:rsid w:val="005505ED"/>
    <w:rsid w:val="005B6FF1"/>
    <w:rsid w:val="005D2BAE"/>
    <w:rsid w:val="00675B5D"/>
    <w:rsid w:val="006A21EC"/>
    <w:rsid w:val="006C4131"/>
    <w:rsid w:val="006D24D2"/>
    <w:rsid w:val="007446B2"/>
    <w:rsid w:val="00795F3E"/>
    <w:rsid w:val="008013B7"/>
    <w:rsid w:val="0082094C"/>
    <w:rsid w:val="0084400D"/>
    <w:rsid w:val="00847615"/>
    <w:rsid w:val="0085597E"/>
    <w:rsid w:val="009236BC"/>
    <w:rsid w:val="00935C9F"/>
    <w:rsid w:val="00950654"/>
    <w:rsid w:val="00960225"/>
    <w:rsid w:val="009A284D"/>
    <w:rsid w:val="00A14C61"/>
    <w:rsid w:val="00A16179"/>
    <w:rsid w:val="00A218FC"/>
    <w:rsid w:val="00A22DB5"/>
    <w:rsid w:val="00A70525"/>
    <w:rsid w:val="00AA3E90"/>
    <w:rsid w:val="00AB72B9"/>
    <w:rsid w:val="00AC69CB"/>
    <w:rsid w:val="00BE66F4"/>
    <w:rsid w:val="00C11D7B"/>
    <w:rsid w:val="00C1517E"/>
    <w:rsid w:val="00C17C14"/>
    <w:rsid w:val="00C46CAB"/>
    <w:rsid w:val="00C96F49"/>
    <w:rsid w:val="00CE4502"/>
    <w:rsid w:val="00CF2A81"/>
    <w:rsid w:val="00D0093C"/>
    <w:rsid w:val="00D13A8D"/>
    <w:rsid w:val="00D510E2"/>
    <w:rsid w:val="00D73CDA"/>
    <w:rsid w:val="00D913F8"/>
    <w:rsid w:val="00D9545C"/>
    <w:rsid w:val="00E60D71"/>
    <w:rsid w:val="00E7715A"/>
    <w:rsid w:val="00E83946"/>
    <w:rsid w:val="00EA0B8F"/>
    <w:rsid w:val="00EC547E"/>
    <w:rsid w:val="00EC584C"/>
    <w:rsid w:val="00EE3E08"/>
    <w:rsid w:val="00F63EC9"/>
    <w:rsid w:val="00F66D04"/>
    <w:rsid w:val="00F741DA"/>
    <w:rsid w:val="00F765F5"/>
    <w:rsid w:val="00F91947"/>
    <w:rsid w:val="00FE5AFB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E8A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E8A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Marcilone</dc:creator>
  <cp:lastModifiedBy>Maria Teresa Marcilone</cp:lastModifiedBy>
  <cp:revision>1</cp:revision>
  <dcterms:created xsi:type="dcterms:W3CDTF">2022-10-04T11:35:00Z</dcterms:created>
  <dcterms:modified xsi:type="dcterms:W3CDTF">2022-10-04T11:36:00Z</dcterms:modified>
</cp:coreProperties>
</file>