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2B225B" w14:textId="782765A1" w:rsidR="002A4D1F" w:rsidRPr="00B064F7" w:rsidRDefault="00B064F7" w:rsidP="002A4D1F">
      <w:pPr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Additional file 1</w:t>
      </w:r>
    </w:p>
    <w:tbl>
      <w:tblPr>
        <w:tblStyle w:val="TableGrid"/>
        <w:tblW w:w="89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32"/>
        <w:gridCol w:w="1985"/>
        <w:gridCol w:w="3095"/>
        <w:gridCol w:w="1723"/>
      </w:tblGrid>
      <w:tr w:rsidR="002A4D1F" w:rsidRPr="00B064F7" w14:paraId="0D044D72" w14:textId="77777777" w:rsidTr="002E31DA">
        <w:tc>
          <w:tcPr>
            <w:tcW w:w="7212" w:type="dxa"/>
            <w:gridSpan w:val="3"/>
            <w:tcBorders>
              <w:top w:val="nil"/>
              <w:left w:val="nil"/>
              <w:right w:val="nil"/>
            </w:tcBorders>
          </w:tcPr>
          <w:p w14:paraId="60D1B088" w14:textId="12CDC2AB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 xml:space="preserve">Annex </w:t>
            </w:r>
            <w:proofErr w:type="spellStart"/>
            <w:r w:rsidR="00B064F7">
              <w:rPr>
                <w:rFonts w:cstheme="minorHAnsi"/>
                <w:sz w:val="24"/>
                <w:szCs w:val="24"/>
                <w:lang w:val="en-US"/>
              </w:rPr>
              <w:t>S</w:t>
            </w:r>
            <w:r w:rsidRPr="00B064F7">
              <w:rPr>
                <w:rFonts w:cstheme="minorHAnsi"/>
                <w:sz w:val="24"/>
                <w:szCs w:val="24"/>
                <w:lang w:val="en-US"/>
              </w:rPr>
              <w:t>1</w:t>
            </w:r>
            <w:proofErr w:type="spellEnd"/>
            <w:r w:rsidRPr="00B064F7">
              <w:rPr>
                <w:rFonts w:cstheme="minorHAnsi"/>
                <w:sz w:val="24"/>
                <w:szCs w:val="24"/>
                <w:lang w:val="en-US"/>
              </w:rPr>
              <w:t xml:space="preserve"> – Labels and classifications</w:t>
            </w:r>
          </w:p>
        </w:tc>
        <w:tc>
          <w:tcPr>
            <w:tcW w:w="1723" w:type="dxa"/>
            <w:tcBorders>
              <w:top w:val="nil"/>
              <w:left w:val="nil"/>
              <w:right w:val="nil"/>
            </w:tcBorders>
          </w:tcPr>
          <w:p w14:paraId="676E4970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2A4D1F" w:rsidRPr="00B064F7" w14:paraId="24645989" w14:textId="77777777" w:rsidTr="002E31DA">
        <w:tc>
          <w:tcPr>
            <w:tcW w:w="2132" w:type="dxa"/>
          </w:tcPr>
          <w:p w14:paraId="791BB646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Type of promoter</w:t>
            </w:r>
          </w:p>
        </w:tc>
        <w:tc>
          <w:tcPr>
            <w:tcW w:w="1985" w:type="dxa"/>
          </w:tcPr>
          <w:p w14:paraId="372C8D8C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Geographic Scope</w:t>
            </w:r>
          </w:p>
        </w:tc>
        <w:tc>
          <w:tcPr>
            <w:tcW w:w="3095" w:type="dxa"/>
          </w:tcPr>
          <w:p w14:paraId="433EFFE9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Area of Professional Focus</w:t>
            </w:r>
          </w:p>
        </w:tc>
        <w:tc>
          <w:tcPr>
            <w:tcW w:w="1723" w:type="dxa"/>
          </w:tcPr>
          <w:p w14:paraId="62EC757E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Type of Activity</w:t>
            </w:r>
          </w:p>
        </w:tc>
      </w:tr>
      <w:tr w:rsidR="002A4D1F" w:rsidRPr="00F9051C" w14:paraId="0F4FCA85" w14:textId="77777777" w:rsidTr="002E31DA">
        <w:tc>
          <w:tcPr>
            <w:tcW w:w="2132" w:type="dxa"/>
          </w:tcPr>
          <w:p w14:paraId="38CBB2CA" w14:textId="77777777" w:rsidR="002A4D1F" w:rsidRPr="00B064F7" w:rsidRDefault="002A4D1F" w:rsidP="002E3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 xml:space="preserve">1. professional and sectoral associations, </w:t>
            </w:r>
          </w:p>
          <w:p w14:paraId="7996B6F0" w14:textId="77777777" w:rsidR="002A4D1F" w:rsidRPr="00B064F7" w:rsidRDefault="002A4D1F" w:rsidP="002E3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2. national authorities,</w:t>
            </w:r>
          </w:p>
          <w:p w14:paraId="25F500F0" w14:textId="77777777" w:rsidR="002A4D1F" w:rsidRPr="00B064F7" w:rsidRDefault="002A4D1F" w:rsidP="002E3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 xml:space="preserve">3. consultancy/training companies, </w:t>
            </w:r>
          </w:p>
          <w:p w14:paraId="4331B275" w14:textId="77777777" w:rsidR="002A4D1F" w:rsidRPr="00B064F7" w:rsidRDefault="002A4D1F" w:rsidP="002E3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4. wholesalers’ consortia,</w:t>
            </w:r>
          </w:p>
          <w:p w14:paraId="6497FFFA" w14:textId="77777777" w:rsidR="002A4D1F" w:rsidRPr="00B064F7" w:rsidRDefault="002A4D1F" w:rsidP="002E3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5. students’ associations,</w:t>
            </w:r>
          </w:p>
          <w:p w14:paraId="364412FB" w14:textId="77777777" w:rsidR="002A4D1F" w:rsidRPr="00B064F7" w:rsidRDefault="002A4D1F" w:rsidP="002E3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6. Academia,</w:t>
            </w:r>
          </w:p>
          <w:p w14:paraId="6C98F601" w14:textId="77777777" w:rsidR="002A4D1F" w:rsidRPr="00B064F7" w:rsidRDefault="002A4D1F" w:rsidP="002E3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7. pharmaceutical industry,</w:t>
            </w:r>
          </w:p>
          <w:p w14:paraId="432287DD" w14:textId="77777777" w:rsidR="002A4D1F" w:rsidRPr="00B064F7" w:rsidRDefault="002A4D1F" w:rsidP="002E3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8. non-governmental organizations,</w:t>
            </w:r>
          </w:p>
          <w:p w14:paraId="1EC2FABC" w14:textId="77777777" w:rsidR="002A4D1F" w:rsidRPr="00B064F7" w:rsidRDefault="002A4D1F" w:rsidP="002E3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9. Portuguese Pharmaceutical Society,</w:t>
            </w:r>
          </w:p>
          <w:p w14:paraId="3919C2C8" w14:textId="77777777" w:rsidR="002A4D1F" w:rsidRPr="00B064F7" w:rsidRDefault="002A4D1F" w:rsidP="002E3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10. hospitals and healthcare units</w:t>
            </w:r>
          </w:p>
        </w:tc>
        <w:tc>
          <w:tcPr>
            <w:tcW w:w="1985" w:type="dxa"/>
          </w:tcPr>
          <w:p w14:paraId="2C524D3F" w14:textId="77777777" w:rsidR="002A4D1F" w:rsidRPr="00B064F7" w:rsidRDefault="002A4D1F" w:rsidP="002E31DA">
            <w:pPr>
              <w:pStyle w:val="ListParagraph"/>
              <w:numPr>
                <w:ilvl w:val="0"/>
                <w:numId w:val="2"/>
              </w:num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n</w:t>
            </w:r>
            <w:bookmarkStart w:id="0" w:name="_GoBack"/>
            <w:bookmarkEnd w:id="0"/>
            <w:r w:rsidRPr="00B064F7">
              <w:rPr>
                <w:rFonts w:cstheme="minorHAnsi"/>
                <w:sz w:val="24"/>
                <w:szCs w:val="24"/>
                <w:lang w:val="en-US"/>
              </w:rPr>
              <w:t>ational</w:t>
            </w:r>
          </w:p>
          <w:p w14:paraId="6C6A3483" w14:textId="77777777" w:rsidR="002A4D1F" w:rsidRPr="00B064F7" w:rsidRDefault="002A4D1F" w:rsidP="002E31DA">
            <w:pPr>
              <w:pStyle w:val="ListParagraph"/>
              <w:numPr>
                <w:ilvl w:val="0"/>
                <w:numId w:val="2"/>
              </w:num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international</w:t>
            </w:r>
          </w:p>
        </w:tc>
        <w:tc>
          <w:tcPr>
            <w:tcW w:w="3095" w:type="dxa"/>
          </w:tcPr>
          <w:p w14:paraId="416D827F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1. professional access</w:t>
            </w:r>
          </w:p>
          <w:p w14:paraId="2134142F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2. counselling</w:t>
            </w:r>
          </w:p>
          <w:p w14:paraId="65F724F1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3. clinical biology</w:t>
            </w:r>
          </w:p>
          <w:p w14:paraId="55511188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4. antibiotic therapy</w:t>
            </w:r>
          </w:p>
          <w:p w14:paraId="221A8266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5. regulatory affairs</w:t>
            </w:r>
          </w:p>
          <w:p w14:paraId="6E093D6C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6. biologic medicines</w:t>
            </w:r>
          </w:p>
          <w:p w14:paraId="7386452D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7. biosimilar medicines</w:t>
            </w:r>
          </w:p>
          <w:p w14:paraId="0118D3C0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 xml:space="preserve">8. natural sciences </w:t>
            </w:r>
          </w:p>
          <w:p w14:paraId="30801EBA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9. pharmaceutical sciences</w:t>
            </w:r>
          </w:p>
          <w:p w14:paraId="3E27A555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10. contraception</w:t>
            </w:r>
          </w:p>
          <w:p w14:paraId="11FE721B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11. cosmetics / dermocosmetics</w:t>
            </w:r>
          </w:p>
          <w:p w14:paraId="696C24DD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12. pharmaceutical care</w:t>
            </w:r>
          </w:p>
          <w:p w14:paraId="74CF0ED2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13. dermatology</w:t>
            </w:r>
          </w:p>
          <w:p w14:paraId="467874A4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14. diabetes</w:t>
            </w:r>
          </w:p>
          <w:p w14:paraId="161F9637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15. medical devices</w:t>
            </w:r>
          </w:p>
          <w:p w14:paraId="54D27F44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16. pharmaceutical supply chain/distribution</w:t>
            </w:r>
          </w:p>
          <w:p w14:paraId="2A6931E4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17. infectious diseases</w:t>
            </w:r>
          </w:p>
          <w:p w14:paraId="20ABB7AB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18. rare diseases</w:t>
            </w:r>
          </w:p>
          <w:p w14:paraId="76B1EBAA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19. pain</w:t>
            </w:r>
          </w:p>
          <w:p w14:paraId="22AAE314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20. clinical trials</w:t>
            </w:r>
          </w:p>
          <w:p w14:paraId="10D635BC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21. epidemiology</w:t>
            </w:r>
          </w:p>
          <w:p w14:paraId="04D81B02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22. scientific studies</w:t>
            </w:r>
          </w:p>
          <w:p w14:paraId="7190C78F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23. hospital pharmacy</w:t>
            </w:r>
          </w:p>
          <w:p w14:paraId="5A449CC1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24. pharmacokinetics</w:t>
            </w:r>
          </w:p>
          <w:p w14:paraId="153E6FDB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 xml:space="preserve">25. </w:t>
            </w:r>
            <w:proofErr w:type="spellStart"/>
            <w:r w:rsidRPr="00B064F7">
              <w:rPr>
                <w:rFonts w:cstheme="minorHAnsi"/>
                <w:sz w:val="24"/>
                <w:szCs w:val="24"/>
                <w:lang w:val="en-US"/>
              </w:rPr>
              <w:t>pharmacoeconomics</w:t>
            </w:r>
            <w:proofErr w:type="spellEnd"/>
          </w:p>
          <w:p w14:paraId="1755F2F0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26. pharmacoepidemiology</w:t>
            </w:r>
          </w:p>
          <w:p w14:paraId="57559483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27. pharmacology and pharmacotherapy</w:t>
            </w:r>
          </w:p>
          <w:p w14:paraId="092F4FB1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 xml:space="preserve">28. pharmaceutical technology and compounding </w:t>
            </w:r>
          </w:p>
          <w:p w14:paraId="7710F491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29. pharmacovigilance</w:t>
            </w:r>
          </w:p>
          <w:p w14:paraId="60835283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30. wounds</w:t>
            </w:r>
          </w:p>
          <w:p w14:paraId="290164E7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31. phytotherapy</w:t>
            </w:r>
          </w:p>
          <w:p w14:paraId="3588A851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32. genetics</w:t>
            </w:r>
          </w:p>
          <w:p w14:paraId="56AE0052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33. management and administration</w:t>
            </w:r>
          </w:p>
          <w:p w14:paraId="6C4F1BE8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34. law</w:t>
            </w:r>
          </w:p>
          <w:p w14:paraId="31EE967B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35. veterinary medicines</w:t>
            </w:r>
          </w:p>
          <w:p w14:paraId="290FC89F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36. nutrition</w:t>
            </w:r>
          </w:p>
          <w:p w14:paraId="5D9050BB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37. oncology</w:t>
            </w:r>
          </w:p>
          <w:p w14:paraId="0475EF07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38. other topics</w:t>
            </w:r>
          </w:p>
          <w:p w14:paraId="3B5F91E5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39. health education and promotion </w:t>
            </w:r>
          </w:p>
          <w:p w14:paraId="5C6CDA6D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40. pediatrics &amp; childcare</w:t>
            </w:r>
          </w:p>
          <w:p w14:paraId="57047870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41. quality assurance</w:t>
            </w:r>
          </w:p>
          <w:p w14:paraId="618D4FA8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42. chemistry</w:t>
            </w:r>
          </w:p>
          <w:p w14:paraId="0535BA40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43. radiopharmaceuticals</w:t>
            </w:r>
          </w:p>
          <w:p w14:paraId="7936D109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44. healthcare and wellbeing</w:t>
            </w:r>
          </w:p>
          <w:p w14:paraId="46FE316B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45. mental health</w:t>
            </w:r>
          </w:p>
          <w:p w14:paraId="20BAA61F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46. public health</w:t>
            </w:r>
          </w:p>
          <w:p w14:paraId="3383BB58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47. basic life support / first aid</w:t>
            </w:r>
          </w:p>
          <w:p w14:paraId="5FB6EEC4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48. soft-skills</w:t>
            </w:r>
          </w:p>
          <w:p w14:paraId="07F2C034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49. food supplements</w:t>
            </w:r>
          </w:p>
          <w:p w14:paraId="06C44D0E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50. alternative therapies</w:t>
            </w:r>
          </w:p>
          <w:p w14:paraId="33CCD479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 xml:space="preserve">51. vaccines / injectable drugs </w:t>
            </w:r>
          </w:p>
          <w:p w14:paraId="53FFFD3F" w14:textId="77777777" w:rsidR="002A4D1F" w:rsidRPr="00B064F7" w:rsidRDefault="002A4D1F" w:rsidP="002E31DA">
            <w:p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52. sales &amp; marketing</w:t>
            </w:r>
          </w:p>
        </w:tc>
        <w:tc>
          <w:tcPr>
            <w:tcW w:w="1723" w:type="dxa"/>
          </w:tcPr>
          <w:p w14:paraId="1EA34B2E" w14:textId="77777777" w:rsidR="002A4D1F" w:rsidRPr="00B064F7" w:rsidRDefault="002A4D1F" w:rsidP="002E31DA">
            <w:pPr>
              <w:pStyle w:val="ListParagraph"/>
              <w:numPr>
                <w:ilvl w:val="0"/>
                <w:numId w:val="6"/>
              </w:num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lastRenderedPageBreak/>
              <w:t>face-to-face trainings</w:t>
            </w:r>
          </w:p>
          <w:p w14:paraId="7987EFC3" w14:textId="77777777" w:rsidR="002A4D1F" w:rsidRPr="00B064F7" w:rsidRDefault="002A4D1F" w:rsidP="002E31DA">
            <w:pPr>
              <w:pStyle w:val="ListParagraph"/>
              <w:numPr>
                <w:ilvl w:val="0"/>
                <w:numId w:val="6"/>
              </w:num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e-learning trainings</w:t>
            </w:r>
          </w:p>
          <w:p w14:paraId="6F05F3B0" w14:textId="77777777" w:rsidR="002A4D1F" w:rsidRPr="00B064F7" w:rsidRDefault="002A4D1F" w:rsidP="002E31DA">
            <w:pPr>
              <w:pStyle w:val="ListParagraph"/>
              <w:numPr>
                <w:ilvl w:val="0"/>
                <w:numId w:val="6"/>
              </w:num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conference</w:t>
            </w:r>
          </w:p>
          <w:p w14:paraId="52629DD9" w14:textId="77777777" w:rsidR="002A4D1F" w:rsidRPr="00B064F7" w:rsidRDefault="002A4D1F" w:rsidP="002E31DA">
            <w:pPr>
              <w:pStyle w:val="ListParagraph"/>
              <w:numPr>
                <w:ilvl w:val="0"/>
                <w:numId w:val="6"/>
              </w:num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congress</w:t>
            </w:r>
          </w:p>
          <w:p w14:paraId="2C4E71DD" w14:textId="77777777" w:rsidR="002A4D1F" w:rsidRPr="00B064F7" w:rsidRDefault="002A4D1F" w:rsidP="002E31DA">
            <w:pPr>
              <w:pStyle w:val="ListParagraph"/>
              <w:numPr>
                <w:ilvl w:val="0"/>
                <w:numId w:val="6"/>
              </w:num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post-graduation course</w:t>
            </w:r>
          </w:p>
          <w:p w14:paraId="5872F191" w14:textId="77777777" w:rsidR="002A4D1F" w:rsidRPr="00B064F7" w:rsidRDefault="002A4D1F" w:rsidP="002E31DA">
            <w:pPr>
              <w:pStyle w:val="ListParagraph"/>
              <w:numPr>
                <w:ilvl w:val="0"/>
                <w:numId w:val="6"/>
              </w:num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research studies</w:t>
            </w:r>
          </w:p>
          <w:p w14:paraId="4CAA300D" w14:textId="77777777" w:rsidR="002A4D1F" w:rsidRPr="00B064F7" w:rsidRDefault="002A4D1F" w:rsidP="002E31DA">
            <w:pPr>
              <w:pStyle w:val="ListParagraph"/>
              <w:numPr>
                <w:ilvl w:val="0"/>
                <w:numId w:val="6"/>
              </w:num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Specialist title</w:t>
            </w:r>
          </w:p>
          <w:p w14:paraId="38023D89" w14:textId="77777777" w:rsidR="002A4D1F" w:rsidRPr="00B064F7" w:rsidRDefault="002A4D1F" w:rsidP="002E31DA">
            <w:pPr>
              <w:pStyle w:val="ListParagraph"/>
              <w:numPr>
                <w:ilvl w:val="0"/>
                <w:numId w:val="6"/>
              </w:num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position held in profession association</w:t>
            </w:r>
          </w:p>
          <w:p w14:paraId="48FF904E" w14:textId="77777777" w:rsidR="002A4D1F" w:rsidRPr="00B064F7" w:rsidRDefault="002A4D1F" w:rsidP="002E31DA">
            <w:pPr>
              <w:pStyle w:val="ListParagraph"/>
              <w:numPr>
                <w:ilvl w:val="0"/>
                <w:numId w:val="6"/>
              </w:numPr>
              <w:tabs>
                <w:tab w:val="left" w:pos="5055"/>
              </w:tabs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B064F7">
              <w:rPr>
                <w:rFonts w:cstheme="minorHAnsi"/>
                <w:sz w:val="24"/>
                <w:szCs w:val="24"/>
                <w:lang w:val="en-US"/>
              </w:rPr>
              <w:t>master’s degree</w:t>
            </w:r>
          </w:p>
        </w:tc>
      </w:tr>
    </w:tbl>
    <w:p w14:paraId="2E178A56" w14:textId="1A5951D8" w:rsidR="006225E8" w:rsidRPr="002A4D1F" w:rsidRDefault="006225E8" w:rsidP="002A4D1F">
      <w:pPr>
        <w:rPr>
          <w:rStyle w:val="Hyperlink"/>
          <w:color w:val="auto"/>
          <w:u w:val="none"/>
        </w:rPr>
      </w:pPr>
    </w:p>
    <w:sectPr w:rsidR="006225E8" w:rsidRPr="002A4D1F" w:rsidSect="00B064F7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933B6D" w14:textId="77777777" w:rsidR="00434BDE" w:rsidRDefault="00434BDE" w:rsidP="00583D44">
      <w:pPr>
        <w:spacing w:after="0" w:line="240" w:lineRule="auto"/>
      </w:pPr>
      <w:r>
        <w:separator/>
      </w:r>
    </w:p>
  </w:endnote>
  <w:endnote w:type="continuationSeparator" w:id="0">
    <w:p w14:paraId="584F0195" w14:textId="77777777" w:rsidR="00434BDE" w:rsidRDefault="00434BDE" w:rsidP="00583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1393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609BCAF" w14:textId="031D5849" w:rsidR="00935C7D" w:rsidRDefault="00935C7D">
            <w:pPr>
              <w:pStyle w:val="Footer"/>
              <w:jc w:val="right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64F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64F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5B9929A" w14:textId="77777777" w:rsidR="00935C7D" w:rsidRDefault="00935C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F40281" w14:textId="77777777" w:rsidR="00434BDE" w:rsidRDefault="00434BDE" w:rsidP="00583D44">
      <w:pPr>
        <w:spacing w:after="0" w:line="240" w:lineRule="auto"/>
      </w:pPr>
      <w:r>
        <w:separator/>
      </w:r>
    </w:p>
  </w:footnote>
  <w:footnote w:type="continuationSeparator" w:id="0">
    <w:p w14:paraId="61A1B1B2" w14:textId="77777777" w:rsidR="00434BDE" w:rsidRDefault="00434BDE" w:rsidP="00583D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3C1AAD"/>
    <w:multiLevelType w:val="hybridMultilevel"/>
    <w:tmpl w:val="5060CB3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D01A1"/>
    <w:multiLevelType w:val="hybridMultilevel"/>
    <w:tmpl w:val="8FC4FC80"/>
    <w:lvl w:ilvl="0" w:tplc="7DC0B2F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52F40"/>
    <w:multiLevelType w:val="hybridMultilevel"/>
    <w:tmpl w:val="AF60A39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2748C"/>
    <w:multiLevelType w:val="hybridMultilevel"/>
    <w:tmpl w:val="8278BD2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FF1098"/>
    <w:multiLevelType w:val="hybridMultilevel"/>
    <w:tmpl w:val="6CDA6CAA"/>
    <w:lvl w:ilvl="0" w:tplc="E6061C5C">
      <w:start w:val="5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921F2D"/>
    <w:multiLevelType w:val="hybridMultilevel"/>
    <w:tmpl w:val="4D227678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C809E3"/>
    <w:multiLevelType w:val="hybridMultilevel"/>
    <w:tmpl w:val="DE54F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F0D"/>
    <w:rsid w:val="000023D5"/>
    <w:rsid w:val="00006D30"/>
    <w:rsid w:val="0001330B"/>
    <w:rsid w:val="00014669"/>
    <w:rsid w:val="00017A53"/>
    <w:rsid w:val="000214DA"/>
    <w:rsid w:val="00022964"/>
    <w:rsid w:val="0003058A"/>
    <w:rsid w:val="00042D80"/>
    <w:rsid w:val="00042E11"/>
    <w:rsid w:val="000450CE"/>
    <w:rsid w:val="00046DBF"/>
    <w:rsid w:val="00050230"/>
    <w:rsid w:val="0005160D"/>
    <w:rsid w:val="000557BD"/>
    <w:rsid w:val="00062D01"/>
    <w:rsid w:val="00076244"/>
    <w:rsid w:val="0008173B"/>
    <w:rsid w:val="00081CE5"/>
    <w:rsid w:val="0008406F"/>
    <w:rsid w:val="000874FE"/>
    <w:rsid w:val="00090A93"/>
    <w:rsid w:val="0009396B"/>
    <w:rsid w:val="000A168A"/>
    <w:rsid w:val="000A59E0"/>
    <w:rsid w:val="000A6C65"/>
    <w:rsid w:val="000A7800"/>
    <w:rsid w:val="000B0A64"/>
    <w:rsid w:val="000B4EBF"/>
    <w:rsid w:val="000C31E8"/>
    <w:rsid w:val="000C3D69"/>
    <w:rsid w:val="000C475A"/>
    <w:rsid w:val="000D0221"/>
    <w:rsid w:val="000D1B40"/>
    <w:rsid w:val="000D2D84"/>
    <w:rsid w:val="000D353E"/>
    <w:rsid w:val="000D38D3"/>
    <w:rsid w:val="000D53BC"/>
    <w:rsid w:val="000D61D1"/>
    <w:rsid w:val="000F57D8"/>
    <w:rsid w:val="00102CA7"/>
    <w:rsid w:val="00102F56"/>
    <w:rsid w:val="00103905"/>
    <w:rsid w:val="00103B55"/>
    <w:rsid w:val="00104EB5"/>
    <w:rsid w:val="001120D0"/>
    <w:rsid w:val="00114257"/>
    <w:rsid w:val="00120F44"/>
    <w:rsid w:val="0012429E"/>
    <w:rsid w:val="00124461"/>
    <w:rsid w:val="00126835"/>
    <w:rsid w:val="00135609"/>
    <w:rsid w:val="001360A8"/>
    <w:rsid w:val="00136E6B"/>
    <w:rsid w:val="00142301"/>
    <w:rsid w:val="00143DFA"/>
    <w:rsid w:val="0014485B"/>
    <w:rsid w:val="0014613A"/>
    <w:rsid w:val="001502D6"/>
    <w:rsid w:val="00155153"/>
    <w:rsid w:val="00157F17"/>
    <w:rsid w:val="00160FF1"/>
    <w:rsid w:val="00161D39"/>
    <w:rsid w:val="00167FE1"/>
    <w:rsid w:val="001714C0"/>
    <w:rsid w:val="001748BA"/>
    <w:rsid w:val="00176225"/>
    <w:rsid w:val="00176E5F"/>
    <w:rsid w:val="00177783"/>
    <w:rsid w:val="00185CE5"/>
    <w:rsid w:val="00192C82"/>
    <w:rsid w:val="00196F60"/>
    <w:rsid w:val="001A1CF0"/>
    <w:rsid w:val="001A4A5C"/>
    <w:rsid w:val="001A4F78"/>
    <w:rsid w:val="001A563E"/>
    <w:rsid w:val="001B38F2"/>
    <w:rsid w:val="001B5DE1"/>
    <w:rsid w:val="001B72E8"/>
    <w:rsid w:val="001C0549"/>
    <w:rsid w:val="001C0DB0"/>
    <w:rsid w:val="001C2AE1"/>
    <w:rsid w:val="001C5FD9"/>
    <w:rsid w:val="001C7FBB"/>
    <w:rsid w:val="001D06E3"/>
    <w:rsid w:val="001D4B2A"/>
    <w:rsid w:val="001E0A01"/>
    <w:rsid w:val="001E5F09"/>
    <w:rsid w:val="001F0929"/>
    <w:rsid w:val="001F0931"/>
    <w:rsid w:val="001F30E0"/>
    <w:rsid w:val="0020015B"/>
    <w:rsid w:val="00201386"/>
    <w:rsid w:val="0020227F"/>
    <w:rsid w:val="00202DC3"/>
    <w:rsid w:val="002036E0"/>
    <w:rsid w:val="00205F2A"/>
    <w:rsid w:val="002151BB"/>
    <w:rsid w:val="002317D9"/>
    <w:rsid w:val="00235024"/>
    <w:rsid w:val="00235FFA"/>
    <w:rsid w:val="00237C09"/>
    <w:rsid w:val="00246329"/>
    <w:rsid w:val="0024719E"/>
    <w:rsid w:val="00264266"/>
    <w:rsid w:val="00275558"/>
    <w:rsid w:val="00276D05"/>
    <w:rsid w:val="0029045B"/>
    <w:rsid w:val="00290BBB"/>
    <w:rsid w:val="00290D37"/>
    <w:rsid w:val="00290FAF"/>
    <w:rsid w:val="002918D6"/>
    <w:rsid w:val="00297CEF"/>
    <w:rsid w:val="002A143B"/>
    <w:rsid w:val="002A2A6E"/>
    <w:rsid w:val="002A3F7A"/>
    <w:rsid w:val="002A4D1F"/>
    <w:rsid w:val="002A6B8D"/>
    <w:rsid w:val="002A6EAD"/>
    <w:rsid w:val="002A7C15"/>
    <w:rsid w:val="002B19F5"/>
    <w:rsid w:val="002B33E7"/>
    <w:rsid w:val="002B5C09"/>
    <w:rsid w:val="002B6475"/>
    <w:rsid w:val="002B6E64"/>
    <w:rsid w:val="002B7226"/>
    <w:rsid w:val="002C1F49"/>
    <w:rsid w:val="002C30E7"/>
    <w:rsid w:val="002C5167"/>
    <w:rsid w:val="002C58FC"/>
    <w:rsid w:val="002C6EC4"/>
    <w:rsid w:val="002D3854"/>
    <w:rsid w:val="002D64CD"/>
    <w:rsid w:val="002D65C5"/>
    <w:rsid w:val="002E19DF"/>
    <w:rsid w:val="002E1A7A"/>
    <w:rsid w:val="002E2793"/>
    <w:rsid w:val="002F26E1"/>
    <w:rsid w:val="002F4824"/>
    <w:rsid w:val="002F7622"/>
    <w:rsid w:val="002F7AC7"/>
    <w:rsid w:val="00300E19"/>
    <w:rsid w:val="003032EC"/>
    <w:rsid w:val="00313DB6"/>
    <w:rsid w:val="0032231B"/>
    <w:rsid w:val="00325067"/>
    <w:rsid w:val="0032518D"/>
    <w:rsid w:val="00326631"/>
    <w:rsid w:val="003331AD"/>
    <w:rsid w:val="00336C26"/>
    <w:rsid w:val="0034436C"/>
    <w:rsid w:val="003533F6"/>
    <w:rsid w:val="0035457E"/>
    <w:rsid w:val="00356D23"/>
    <w:rsid w:val="003656AA"/>
    <w:rsid w:val="00370757"/>
    <w:rsid w:val="003722EF"/>
    <w:rsid w:val="00376515"/>
    <w:rsid w:val="00384F7F"/>
    <w:rsid w:val="00385749"/>
    <w:rsid w:val="00386D2A"/>
    <w:rsid w:val="00391369"/>
    <w:rsid w:val="003943D6"/>
    <w:rsid w:val="00395B3B"/>
    <w:rsid w:val="003A0BA4"/>
    <w:rsid w:val="003A1A1B"/>
    <w:rsid w:val="003A38A7"/>
    <w:rsid w:val="003A38F7"/>
    <w:rsid w:val="003A419C"/>
    <w:rsid w:val="003B0DE0"/>
    <w:rsid w:val="003B43F4"/>
    <w:rsid w:val="003B483A"/>
    <w:rsid w:val="003B4FCB"/>
    <w:rsid w:val="003D0EA5"/>
    <w:rsid w:val="003D1CA0"/>
    <w:rsid w:val="003D401F"/>
    <w:rsid w:val="003D5052"/>
    <w:rsid w:val="003D61C5"/>
    <w:rsid w:val="003D7800"/>
    <w:rsid w:val="003E04C9"/>
    <w:rsid w:val="003E2FE3"/>
    <w:rsid w:val="003E3E06"/>
    <w:rsid w:val="003E401A"/>
    <w:rsid w:val="003F029F"/>
    <w:rsid w:val="003F0A56"/>
    <w:rsid w:val="003F1951"/>
    <w:rsid w:val="003F5F70"/>
    <w:rsid w:val="00400BE4"/>
    <w:rsid w:val="00402E58"/>
    <w:rsid w:val="00406807"/>
    <w:rsid w:val="00410581"/>
    <w:rsid w:val="0041128B"/>
    <w:rsid w:val="0041129B"/>
    <w:rsid w:val="0041606F"/>
    <w:rsid w:val="00434BDE"/>
    <w:rsid w:val="00436155"/>
    <w:rsid w:val="00440E5C"/>
    <w:rsid w:val="0044192C"/>
    <w:rsid w:val="004462C1"/>
    <w:rsid w:val="00447891"/>
    <w:rsid w:val="004539BE"/>
    <w:rsid w:val="00460395"/>
    <w:rsid w:val="00464120"/>
    <w:rsid w:val="00473841"/>
    <w:rsid w:val="004747DB"/>
    <w:rsid w:val="00480D5A"/>
    <w:rsid w:val="00483CFD"/>
    <w:rsid w:val="00485300"/>
    <w:rsid w:val="00490FF3"/>
    <w:rsid w:val="00494512"/>
    <w:rsid w:val="00494686"/>
    <w:rsid w:val="00495C99"/>
    <w:rsid w:val="004A0CEC"/>
    <w:rsid w:val="004A2757"/>
    <w:rsid w:val="004A58E8"/>
    <w:rsid w:val="004B338B"/>
    <w:rsid w:val="004B372A"/>
    <w:rsid w:val="004B5289"/>
    <w:rsid w:val="004C02BA"/>
    <w:rsid w:val="004C2205"/>
    <w:rsid w:val="004C3FA1"/>
    <w:rsid w:val="004C4755"/>
    <w:rsid w:val="004D49D6"/>
    <w:rsid w:val="004D55B2"/>
    <w:rsid w:val="004E33C6"/>
    <w:rsid w:val="004E3FF2"/>
    <w:rsid w:val="004E46BC"/>
    <w:rsid w:val="004F0E79"/>
    <w:rsid w:val="004F48B1"/>
    <w:rsid w:val="004F4C70"/>
    <w:rsid w:val="004F6E2D"/>
    <w:rsid w:val="004F74A6"/>
    <w:rsid w:val="00505E71"/>
    <w:rsid w:val="00511352"/>
    <w:rsid w:val="00511F21"/>
    <w:rsid w:val="00514C0B"/>
    <w:rsid w:val="0051698C"/>
    <w:rsid w:val="00522CEC"/>
    <w:rsid w:val="00533AAF"/>
    <w:rsid w:val="00533B33"/>
    <w:rsid w:val="00536251"/>
    <w:rsid w:val="00542386"/>
    <w:rsid w:val="00551596"/>
    <w:rsid w:val="0055675D"/>
    <w:rsid w:val="00560921"/>
    <w:rsid w:val="00561799"/>
    <w:rsid w:val="005664CF"/>
    <w:rsid w:val="00567DF7"/>
    <w:rsid w:val="00573E78"/>
    <w:rsid w:val="00574C96"/>
    <w:rsid w:val="00574E26"/>
    <w:rsid w:val="00577320"/>
    <w:rsid w:val="00577D07"/>
    <w:rsid w:val="0058144F"/>
    <w:rsid w:val="00583D44"/>
    <w:rsid w:val="00592F69"/>
    <w:rsid w:val="005A196E"/>
    <w:rsid w:val="005A2B6B"/>
    <w:rsid w:val="005B0C6E"/>
    <w:rsid w:val="005B22A6"/>
    <w:rsid w:val="005B2A01"/>
    <w:rsid w:val="005B2DF6"/>
    <w:rsid w:val="005B7961"/>
    <w:rsid w:val="005B7C3D"/>
    <w:rsid w:val="005C042E"/>
    <w:rsid w:val="005C301B"/>
    <w:rsid w:val="005C3ED4"/>
    <w:rsid w:val="005C46A1"/>
    <w:rsid w:val="005C69E6"/>
    <w:rsid w:val="005D022F"/>
    <w:rsid w:val="005E7347"/>
    <w:rsid w:val="005F3B34"/>
    <w:rsid w:val="005F5A75"/>
    <w:rsid w:val="005F780B"/>
    <w:rsid w:val="00602314"/>
    <w:rsid w:val="00620EE8"/>
    <w:rsid w:val="006217E9"/>
    <w:rsid w:val="00622462"/>
    <w:rsid w:val="006225E2"/>
    <w:rsid w:val="006225E8"/>
    <w:rsid w:val="00622FF6"/>
    <w:rsid w:val="006250AB"/>
    <w:rsid w:val="006254AA"/>
    <w:rsid w:val="00626FD5"/>
    <w:rsid w:val="00627510"/>
    <w:rsid w:val="0063003D"/>
    <w:rsid w:val="00635FBE"/>
    <w:rsid w:val="006409C8"/>
    <w:rsid w:val="00640EB3"/>
    <w:rsid w:val="00642D51"/>
    <w:rsid w:val="00654FB4"/>
    <w:rsid w:val="006569B2"/>
    <w:rsid w:val="00657F55"/>
    <w:rsid w:val="00661722"/>
    <w:rsid w:val="006620B2"/>
    <w:rsid w:val="006629F1"/>
    <w:rsid w:val="00672FAE"/>
    <w:rsid w:val="00673F51"/>
    <w:rsid w:val="00674D5D"/>
    <w:rsid w:val="0067768A"/>
    <w:rsid w:val="00677ECA"/>
    <w:rsid w:val="00687F5F"/>
    <w:rsid w:val="0069492F"/>
    <w:rsid w:val="006A181F"/>
    <w:rsid w:val="006A65AD"/>
    <w:rsid w:val="006A7437"/>
    <w:rsid w:val="006B175A"/>
    <w:rsid w:val="006B2BD7"/>
    <w:rsid w:val="006B6FFC"/>
    <w:rsid w:val="006C0778"/>
    <w:rsid w:val="006C0EAF"/>
    <w:rsid w:val="006C4B5D"/>
    <w:rsid w:val="006C6D2F"/>
    <w:rsid w:val="006D176C"/>
    <w:rsid w:val="006D4FCD"/>
    <w:rsid w:val="006D62F1"/>
    <w:rsid w:val="006D734C"/>
    <w:rsid w:val="006E09F6"/>
    <w:rsid w:val="006E2DA3"/>
    <w:rsid w:val="006E7E4A"/>
    <w:rsid w:val="006F3B9A"/>
    <w:rsid w:val="006F6B8E"/>
    <w:rsid w:val="00714617"/>
    <w:rsid w:val="007146F4"/>
    <w:rsid w:val="0071541F"/>
    <w:rsid w:val="00716B71"/>
    <w:rsid w:val="00720DA0"/>
    <w:rsid w:val="007228E1"/>
    <w:rsid w:val="00735BF9"/>
    <w:rsid w:val="0074011A"/>
    <w:rsid w:val="007447E2"/>
    <w:rsid w:val="00747D87"/>
    <w:rsid w:val="00747E3D"/>
    <w:rsid w:val="00754E57"/>
    <w:rsid w:val="00761D7C"/>
    <w:rsid w:val="00762951"/>
    <w:rsid w:val="00772D78"/>
    <w:rsid w:val="0077408C"/>
    <w:rsid w:val="007819B6"/>
    <w:rsid w:val="00782D3D"/>
    <w:rsid w:val="00783597"/>
    <w:rsid w:val="00783899"/>
    <w:rsid w:val="007846E3"/>
    <w:rsid w:val="007855F4"/>
    <w:rsid w:val="00786736"/>
    <w:rsid w:val="00790711"/>
    <w:rsid w:val="007967BF"/>
    <w:rsid w:val="007A57C2"/>
    <w:rsid w:val="007B055B"/>
    <w:rsid w:val="007C1BF8"/>
    <w:rsid w:val="007C242D"/>
    <w:rsid w:val="007C5181"/>
    <w:rsid w:val="007C6033"/>
    <w:rsid w:val="007C7E81"/>
    <w:rsid w:val="007D00EB"/>
    <w:rsid w:val="007D120B"/>
    <w:rsid w:val="007D13B5"/>
    <w:rsid w:val="007D4184"/>
    <w:rsid w:val="007D67CD"/>
    <w:rsid w:val="007D6B0E"/>
    <w:rsid w:val="007E1392"/>
    <w:rsid w:val="007E41A0"/>
    <w:rsid w:val="007E4EB2"/>
    <w:rsid w:val="007F251A"/>
    <w:rsid w:val="007F3F78"/>
    <w:rsid w:val="007F76D8"/>
    <w:rsid w:val="00801442"/>
    <w:rsid w:val="00807EB1"/>
    <w:rsid w:val="00811FF8"/>
    <w:rsid w:val="00814316"/>
    <w:rsid w:val="00815DFE"/>
    <w:rsid w:val="00816028"/>
    <w:rsid w:val="00817B29"/>
    <w:rsid w:val="00824861"/>
    <w:rsid w:val="00831D32"/>
    <w:rsid w:val="00832E29"/>
    <w:rsid w:val="00835324"/>
    <w:rsid w:val="00837EE6"/>
    <w:rsid w:val="008444B8"/>
    <w:rsid w:val="008455B9"/>
    <w:rsid w:val="00845F39"/>
    <w:rsid w:val="00847E74"/>
    <w:rsid w:val="00856CC7"/>
    <w:rsid w:val="00863B60"/>
    <w:rsid w:val="00865AB3"/>
    <w:rsid w:val="00870466"/>
    <w:rsid w:val="00870DD7"/>
    <w:rsid w:val="00873724"/>
    <w:rsid w:val="00874BFB"/>
    <w:rsid w:val="00875E04"/>
    <w:rsid w:val="008856A1"/>
    <w:rsid w:val="008868DA"/>
    <w:rsid w:val="00887FF5"/>
    <w:rsid w:val="008968FF"/>
    <w:rsid w:val="00897AB6"/>
    <w:rsid w:val="008A1A7B"/>
    <w:rsid w:val="008A7221"/>
    <w:rsid w:val="008A77EE"/>
    <w:rsid w:val="008B3095"/>
    <w:rsid w:val="008B30B8"/>
    <w:rsid w:val="008C194B"/>
    <w:rsid w:val="008C3599"/>
    <w:rsid w:val="008C4D39"/>
    <w:rsid w:val="008C56A2"/>
    <w:rsid w:val="008C5AA3"/>
    <w:rsid w:val="008C61DE"/>
    <w:rsid w:val="008D0ABD"/>
    <w:rsid w:val="008D1B76"/>
    <w:rsid w:val="008D2323"/>
    <w:rsid w:val="008E3C1E"/>
    <w:rsid w:val="008E52EF"/>
    <w:rsid w:val="008E5596"/>
    <w:rsid w:val="008E7D4F"/>
    <w:rsid w:val="008F0180"/>
    <w:rsid w:val="008F1F38"/>
    <w:rsid w:val="008F6058"/>
    <w:rsid w:val="008F7428"/>
    <w:rsid w:val="00900B8D"/>
    <w:rsid w:val="00902D03"/>
    <w:rsid w:val="00905823"/>
    <w:rsid w:val="009058AF"/>
    <w:rsid w:val="00905B6A"/>
    <w:rsid w:val="00905BC8"/>
    <w:rsid w:val="00912860"/>
    <w:rsid w:val="00914BD1"/>
    <w:rsid w:val="00917310"/>
    <w:rsid w:val="00922971"/>
    <w:rsid w:val="0092604E"/>
    <w:rsid w:val="00935C7D"/>
    <w:rsid w:val="00940423"/>
    <w:rsid w:val="009506F8"/>
    <w:rsid w:val="00963FF2"/>
    <w:rsid w:val="009648FD"/>
    <w:rsid w:val="009703A6"/>
    <w:rsid w:val="0098106B"/>
    <w:rsid w:val="0098431D"/>
    <w:rsid w:val="00992E7E"/>
    <w:rsid w:val="009A130F"/>
    <w:rsid w:val="009A17DC"/>
    <w:rsid w:val="009A38CF"/>
    <w:rsid w:val="009B134A"/>
    <w:rsid w:val="009B267C"/>
    <w:rsid w:val="009C2355"/>
    <w:rsid w:val="009C2472"/>
    <w:rsid w:val="009D20A0"/>
    <w:rsid w:val="009D2DB5"/>
    <w:rsid w:val="009D2EA9"/>
    <w:rsid w:val="009D5B25"/>
    <w:rsid w:val="009D5D1D"/>
    <w:rsid w:val="009D6C34"/>
    <w:rsid w:val="009E2E8C"/>
    <w:rsid w:val="009E7AC6"/>
    <w:rsid w:val="009F048C"/>
    <w:rsid w:val="009F5837"/>
    <w:rsid w:val="00A03029"/>
    <w:rsid w:val="00A074A4"/>
    <w:rsid w:val="00A12F6C"/>
    <w:rsid w:val="00A2046D"/>
    <w:rsid w:val="00A21D4F"/>
    <w:rsid w:val="00A234E0"/>
    <w:rsid w:val="00A32AA9"/>
    <w:rsid w:val="00A34DD3"/>
    <w:rsid w:val="00A40493"/>
    <w:rsid w:val="00A42C93"/>
    <w:rsid w:val="00A44649"/>
    <w:rsid w:val="00A45A25"/>
    <w:rsid w:val="00A4735D"/>
    <w:rsid w:val="00A51F81"/>
    <w:rsid w:val="00A578D9"/>
    <w:rsid w:val="00A611DC"/>
    <w:rsid w:val="00A61CC4"/>
    <w:rsid w:val="00A630F6"/>
    <w:rsid w:val="00A651D7"/>
    <w:rsid w:val="00A670E4"/>
    <w:rsid w:val="00A704A6"/>
    <w:rsid w:val="00A73750"/>
    <w:rsid w:val="00A80E8C"/>
    <w:rsid w:val="00A8264E"/>
    <w:rsid w:val="00A82707"/>
    <w:rsid w:val="00A834CC"/>
    <w:rsid w:val="00A8547F"/>
    <w:rsid w:val="00A94AD5"/>
    <w:rsid w:val="00A96F24"/>
    <w:rsid w:val="00AA0C00"/>
    <w:rsid w:val="00AA0F62"/>
    <w:rsid w:val="00AA280C"/>
    <w:rsid w:val="00AA2B42"/>
    <w:rsid w:val="00AA3E23"/>
    <w:rsid w:val="00AB0B42"/>
    <w:rsid w:val="00AB7A41"/>
    <w:rsid w:val="00AC09CE"/>
    <w:rsid w:val="00AC14B3"/>
    <w:rsid w:val="00AC36C7"/>
    <w:rsid w:val="00AC797C"/>
    <w:rsid w:val="00AD0C30"/>
    <w:rsid w:val="00AD25EB"/>
    <w:rsid w:val="00AD37A7"/>
    <w:rsid w:val="00AD6EDA"/>
    <w:rsid w:val="00AE01E7"/>
    <w:rsid w:val="00AE0B3C"/>
    <w:rsid w:val="00AE65C5"/>
    <w:rsid w:val="00AF0B9F"/>
    <w:rsid w:val="00AF2C1E"/>
    <w:rsid w:val="00AF6C72"/>
    <w:rsid w:val="00B00C7B"/>
    <w:rsid w:val="00B01CA9"/>
    <w:rsid w:val="00B03D7B"/>
    <w:rsid w:val="00B064F7"/>
    <w:rsid w:val="00B10F7C"/>
    <w:rsid w:val="00B11E37"/>
    <w:rsid w:val="00B17BC9"/>
    <w:rsid w:val="00B208EC"/>
    <w:rsid w:val="00B25498"/>
    <w:rsid w:val="00B262FE"/>
    <w:rsid w:val="00B30D50"/>
    <w:rsid w:val="00B35248"/>
    <w:rsid w:val="00B44327"/>
    <w:rsid w:val="00B46332"/>
    <w:rsid w:val="00B510B2"/>
    <w:rsid w:val="00B5151E"/>
    <w:rsid w:val="00B600DB"/>
    <w:rsid w:val="00B60F30"/>
    <w:rsid w:val="00B66696"/>
    <w:rsid w:val="00B72CAF"/>
    <w:rsid w:val="00B7411A"/>
    <w:rsid w:val="00B8095C"/>
    <w:rsid w:val="00B828AC"/>
    <w:rsid w:val="00B843C9"/>
    <w:rsid w:val="00B8509F"/>
    <w:rsid w:val="00B85793"/>
    <w:rsid w:val="00B87A2F"/>
    <w:rsid w:val="00B9055A"/>
    <w:rsid w:val="00B95984"/>
    <w:rsid w:val="00BA43E7"/>
    <w:rsid w:val="00BA6A73"/>
    <w:rsid w:val="00BA7C73"/>
    <w:rsid w:val="00BB2958"/>
    <w:rsid w:val="00BB4E19"/>
    <w:rsid w:val="00BB690C"/>
    <w:rsid w:val="00BB6B81"/>
    <w:rsid w:val="00BC0027"/>
    <w:rsid w:val="00BC0A8B"/>
    <w:rsid w:val="00BC1201"/>
    <w:rsid w:val="00BC1CC2"/>
    <w:rsid w:val="00BC62A0"/>
    <w:rsid w:val="00BD36A5"/>
    <w:rsid w:val="00BE2ABC"/>
    <w:rsid w:val="00BE36A3"/>
    <w:rsid w:val="00BE3AE2"/>
    <w:rsid w:val="00BE6FF9"/>
    <w:rsid w:val="00BE7117"/>
    <w:rsid w:val="00BF221D"/>
    <w:rsid w:val="00BF33C8"/>
    <w:rsid w:val="00BF3FDA"/>
    <w:rsid w:val="00C0612D"/>
    <w:rsid w:val="00C135CC"/>
    <w:rsid w:val="00C148FB"/>
    <w:rsid w:val="00C2165D"/>
    <w:rsid w:val="00C26625"/>
    <w:rsid w:val="00C26699"/>
    <w:rsid w:val="00C26F0D"/>
    <w:rsid w:val="00C32C53"/>
    <w:rsid w:val="00C35A55"/>
    <w:rsid w:val="00C372A8"/>
    <w:rsid w:val="00C4297B"/>
    <w:rsid w:val="00C42B88"/>
    <w:rsid w:val="00C54112"/>
    <w:rsid w:val="00C55F8A"/>
    <w:rsid w:val="00C6376D"/>
    <w:rsid w:val="00C64D97"/>
    <w:rsid w:val="00C67D79"/>
    <w:rsid w:val="00C70956"/>
    <w:rsid w:val="00C70ABF"/>
    <w:rsid w:val="00C825C8"/>
    <w:rsid w:val="00C84F85"/>
    <w:rsid w:val="00C8565A"/>
    <w:rsid w:val="00C917C4"/>
    <w:rsid w:val="00C95A7E"/>
    <w:rsid w:val="00CA34F7"/>
    <w:rsid w:val="00CA7845"/>
    <w:rsid w:val="00CB0D87"/>
    <w:rsid w:val="00CB7400"/>
    <w:rsid w:val="00CC7467"/>
    <w:rsid w:val="00CD18C8"/>
    <w:rsid w:val="00CE19B3"/>
    <w:rsid w:val="00CE3D5D"/>
    <w:rsid w:val="00CE4858"/>
    <w:rsid w:val="00CE4A4E"/>
    <w:rsid w:val="00D01792"/>
    <w:rsid w:val="00D02857"/>
    <w:rsid w:val="00D029EB"/>
    <w:rsid w:val="00D06083"/>
    <w:rsid w:val="00D062BF"/>
    <w:rsid w:val="00D06E63"/>
    <w:rsid w:val="00D125C8"/>
    <w:rsid w:val="00D17915"/>
    <w:rsid w:val="00D22523"/>
    <w:rsid w:val="00D24362"/>
    <w:rsid w:val="00D26798"/>
    <w:rsid w:val="00D30DC6"/>
    <w:rsid w:val="00D46363"/>
    <w:rsid w:val="00D470F8"/>
    <w:rsid w:val="00D5166A"/>
    <w:rsid w:val="00D52EFE"/>
    <w:rsid w:val="00D53546"/>
    <w:rsid w:val="00D54114"/>
    <w:rsid w:val="00D5559E"/>
    <w:rsid w:val="00D564C4"/>
    <w:rsid w:val="00D7090B"/>
    <w:rsid w:val="00D74003"/>
    <w:rsid w:val="00D759E3"/>
    <w:rsid w:val="00D7669C"/>
    <w:rsid w:val="00D77637"/>
    <w:rsid w:val="00D8235D"/>
    <w:rsid w:val="00D82729"/>
    <w:rsid w:val="00D82919"/>
    <w:rsid w:val="00D95D59"/>
    <w:rsid w:val="00D962F0"/>
    <w:rsid w:val="00DA05AD"/>
    <w:rsid w:val="00DA08DF"/>
    <w:rsid w:val="00DA0E98"/>
    <w:rsid w:val="00DA1F54"/>
    <w:rsid w:val="00DA5560"/>
    <w:rsid w:val="00DA5F69"/>
    <w:rsid w:val="00DA747C"/>
    <w:rsid w:val="00DB437D"/>
    <w:rsid w:val="00DB558F"/>
    <w:rsid w:val="00DB72CB"/>
    <w:rsid w:val="00DC0622"/>
    <w:rsid w:val="00DC1402"/>
    <w:rsid w:val="00DC2CAF"/>
    <w:rsid w:val="00DC4DD7"/>
    <w:rsid w:val="00DC5F1C"/>
    <w:rsid w:val="00DD66D8"/>
    <w:rsid w:val="00DD6862"/>
    <w:rsid w:val="00DD777F"/>
    <w:rsid w:val="00DE65B4"/>
    <w:rsid w:val="00DF0824"/>
    <w:rsid w:val="00DF13FA"/>
    <w:rsid w:val="00DF1608"/>
    <w:rsid w:val="00DF25B3"/>
    <w:rsid w:val="00DF7009"/>
    <w:rsid w:val="00DF74CF"/>
    <w:rsid w:val="00E023B9"/>
    <w:rsid w:val="00E04578"/>
    <w:rsid w:val="00E06DE8"/>
    <w:rsid w:val="00E12C62"/>
    <w:rsid w:val="00E14D17"/>
    <w:rsid w:val="00E1589C"/>
    <w:rsid w:val="00E220EC"/>
    <w:rsid w:val="00E272EC"/>
    <w:rsid w:val="00E30D70"/>
    <w:rsid w:val="00E377A7"/>
    <w:rsid w:val="00E42770"/>
    <w:rsid w:val="00E57BE1"/>
    <w:rsid w:val="00E652C2"/>
    <w:rsid w:val="00E66E1F"/>
    <w:rsid w:val="00E674C2"/>
    <w:rsid w:val="00E6778D"/>
    <w:rsid w:val="00E70268"/>
    <w:rsid w:val="00E7178B"/>
    <w:rsid w:val="00E72CD6"/>
    <w:rsid w:val="00E732AA"/>
    <w:rsid w:val="00E73F09"/>
    <w:rsid w:val="00E7443E"/>
    <w:rsid w:val="00E74BA8"/>
    <w:rsid w:val="00E74E04"/>
    <w:rsid w:val="00E75E37"/>
    <w:rsid w:val="00E86A1D"/>
    <w:rsid w:val="00E87908"/>
    <w:rsid w:val="00E95A71"/>
    <w:rsid w:val="00E97F0C"/>
    <w:rsid w:val="00EB7254"/>
    <w:rsid w:val="00EC53B1"/>
    <w:rsid w:val="00EC6AC1"/>
    <w:rsid w:val="00ED19A5"/>
    <w:rsid w:val="00ED4F04"/>
    <w:rsid w:val="00ED562A"/>
    <w:rsid w:val="00ED6A20"/>
    <w:rsid w:val="00EE1D93"/>
    <w:rsid w:val="00EE2344"/>
    <w:rsid w:val="00EE3D52"/>
    <w:rsid w:val="00EE5DB0"/>
    <w:rsid w:val="00EE5FCD"/>
    <w:rsid w:val="00EF489A"/>
    <w:rsid w:val="00EF7548"/>
    <w:rsid w:val="00EF7E40"/>
    <w:rsid w:val="00F002A8"/>
    <w:rsid w:val="00F00EEB"/>
    <w:rsid w:val="00F05032"/>
    <w:rsid w:val="00F109EA"/>
    <w:rsid w:val="00F13C9F"/>
    <w:rsid w:val="00F13CC4"/>
    <w:rsid w:val="00F14D19"/>
    <w:rsid w:val="00F2497F"/>
    <w:rsid w:val="00F27303"/>
    <w:rsid w:val="00F309D8"/>
    <w:rsid w:val="00F41AEB"/>
    <w:rsid w:val="00F42F3B"/>
    <w:rsid w:val="00F4445A"/>
    <w:rsid w:val="00F4465A"/>
    <w:rsid w:val="00F50B23"/>
    <w:rsid w:val="00F52225"/>
    <w:rsid w:val="00F52BA1"/>
    <w:rsid w:val="00F551F2"/>
    <w:rsid w:val="00F55FD9"/>
    <w:rsid w:val="00F56AE1"/>
    <w:rsid w:val="00F63E21"/>
    <w:rsid w:val="00F72664"/>
    <w:rsid w:val="00F72BB1"/>
    <w:rsid w:val="00F77F1A"/>
    <w:rsid w:val="00F80A92"/>
    <w:rsid w:val="00F82367"/>
    <w:rsid w:val="00F85C72"/>
    <w:rsid w:val="00F85CC1"/>
    <w:rsid w:val="00F879AA"/>
    <w:rsid w:val="00F9051C"/>
    <w:rsid w:val="00F9114E"/>
    <w:rsid w:val="00F918BB"/>
    <w:rsid w:val="00F91BBB"/>
    <w:rsid w:val="00F9284E"/>
    <w:rsid w:val="00F93CE1"/>
    <w:rsid w:val="00FA06F6"/>
    <w:rsid w:val="00FB0876"/>
    <w:rsid w:val="00FB0AC1"/>
    <w:rsid w:val="00FB4183"/>
    <w:rsid w:val="00FB4FA9"/>
    <w:rsid w:val="00FB7C52"/>
    <w:rsid w:val="00FC0C22"/>
    <w:rsid w:val="00FC2E97"/>
    <w:rsid w:val="00FC7E0F"/>
    <w:rsid w:val="00FD47CF"/>
    <w:rsid w:val="00FD4C07"/>
    <w:rsid w:val="00FE02AA"/>
    <w:rsid w:val="00FE2597"/>
    <w:rsid w:val="00FE2DB5"/>
    <w:rsid w:val="00FE79E5"/>
    <w:rsid w:val="00FE7A23"/>
    <w:rsid w:val="00FF021F"/>
    <w:rsid w:val="00FF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D514D"/>
  <w15:chartTrackingRefBased/>
  <w15:docId w15:val="{862D967C-C089-4392-865E-BDCA4EE8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3D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D44"/>
  </w:style>
  <w:style w:type="paragraph" w:styleId="Footer">
    <w:name w:val="footer"/>
    <w:basedOn w:val="Normal"/>
    <w:link w:val="FooterChar"/>
    <w:uiPriority w:val="99"/>
    <w:unhideWhenUsed/>
    <w:rsid w:val="00583D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D44"/>
  </w:style>
  <w:style w:type="character" w:styleId="Hyperlink">
    <w:name w:val="Hyperlink"/>
    <w:basedOn w:val="DefaultParagraphFont"/>
    <w:uiPriority w:val="99"/>
    <w:unhideWhenUsed/>
    <w:rsid w:val="003D61C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124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747C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9A17DC"/>
    <w:pPr>
      <w:tabs>
        <w:tab w:val="left" w:pos="384"/>
      </w:tabs>
      <w:spacing w:after="0" w:line="480" w:lineRule="auto"/>
      <w:ind w:left="384" w:hanging="384"/>
    </w:pPr>
  </w:style>
  <w:style w:type="character" w:styleId="CommentReference">
    <w:name w:val="annotation reference"/>
    <w:basedOn w:val="DefaultParagraphFont"/>
    <w:uiPriority w:val="99"/>
    <w:semiHidden/>
    <w:unhideWhenUsed/>
    <w:rsid w:val="005B79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79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79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79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796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96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961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97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LineNumber">
    <w:name w:val="line number"/>
    <w:basedOn w:val="DefaultParagraphFont"/>
    <w:uiPriority w:val="99"/>
    <w:semiHidden/>
    <w:unhideWhenUsed/>
    <w:rsid w:val="00EB7254"/>
  </w:style>
  <w:style w:type="paragraph" w:styleId="Revision">
    <w:name w:val="Revision"/>
    <w:hidden/>
    <w:uiPriority w:val="99"/>
    <w:semiHidden/>
    <w:rsid w:val="00DF0824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BF33C8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75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1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1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0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3AE90-615A-422A-AC5A-DFAD92AB9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Batista</dc:creator>
  <cp:keywords/>
  <dc:description/>
  <cp:lastModifiedBy>Pon Abirami A.</cp:lastModifiedBy>
  <cp:revision>6</cp:revision>
  <cp:lastPrinted>2021-04-16T17:59:00Z</cp:lastPrinted>
  <dcterms:created xsi:type="dcterms:W3CDTF">2021-06-01T14:57:00Z</dcterms:created>
  <dcterms:modified xsi:type="dcterms:W3CDTF">2021-12-16T05:24:00Z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zotero-version="5.0.96.2"&gt;&lt;session id="RwTibn3z"/&gt;&lt;style id="http://www.zotero.org/styles/nature" hasBibliography="1" bibliographyStyleHasBeenSet="1"/&gt;&lt;prefs&gt;&lt;pref name="fieldType" value="Field"/&gt;&lt;/prefs&gt;&lt;/data&gt;</vt:lpwstr>
  </property>
</Properties>
</file>