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6333D" w14:textId="77777777" w:rsidR="00062655" w:rsidRDefault="00062655" w:rsidP="00062655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b/>
          <w:bCs/>
        </w:rPr>
      </w:pPr>
      <w:bookmarkStart w:id="0" w:name="template-for-density-models"/>
      <w:r>
        <w:rPr>
          <w:rFonts w:ascii="Times New Roman" w:hAnsi="Times New Roman" w:cs="Times New Roman"/>
          <w:b/>
          <w:bCs/>
        </w:rPr>
        <w:t>Model Equations</w:t>
      </w:r>
    </w:p>
    <w:p w14:paraId="4C285DF6" w14:textId="77777777" w:rsidR="00062655" w:rsidRDefault="00062655" w:rsidP="00062655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Equation 1: HR Density</w:t>
      </w:r>
    </w:p>
    <w:p w14:paraId="0E357705" w14:textId="28A1F1B0" w:rsidR="003854B0" w:rsidRPr="00062655" w:rsidRDefault="00000000">
      <w:pPr>
        <w:pStyle w:val="FirstParagraph"/>
      </w:pPr>
      <m:oMathPara>
        <m:oMathParaPr>
          <m:jc m:val="left"/>
        </m:oMathParaPr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/>
                  <w:sz w:val="22"/>
                  <w:szCs w:val="22"/>
                </w:rPr>
              </m:ctrlPr>
            </m:mPr>
            <m:mr>
              <m:e>
                <m:r>
                  <w:rPr>
                    <w:rFonts w:ascii="Cambria Math" w:hAnsi="Cambria Math"/>
                    <w:sz w:val="22"/>
                    <w:szCs w:val="22"/>
                  </w:rPr>
                  <m:t>log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coun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dt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sinceJan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2016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sinceJan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2018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HF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type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HF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type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H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HF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type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H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provinc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</m:e>
                </m:d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provinc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sinceJan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2016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provinc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sinceJan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2018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5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m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mont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⋅(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log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populatio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/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100000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dt</m:t>
                    </m:r>
                  </m:sub>
                </m:sSub>
              </m:e>
            </m:mr>
          </m:m>
        </m:oMath>
      </m:oMathPara>
    </w:p>
    <w:p w14:paraId="68BB18D7" w14:textId="77777777" w:rsidR="00062655" w:rsidRDefault="00062655">
      <w:pPr>
        <w:pStyle w:val="FirstParagraph"/>
      </w:pPr>
    </w:p>
    <w:p w14:paraId="3423C585" w14:textId="17A9D0C7" w:rsidR="003854B0" w:rsidRDefault="00E71BD3">
      <w:pPr>
        <w:pStyle w:val="FirstParagraph"/>
      </w:pPr>
      <w:r>
        <w:t>for a d district at t time (in months since 2016 January):</w:t>
      </w:r>
    </w:p>
    <w:p w14:paraId="5B5D5CD3" w14:textId="77777777" w:rsidR="003854B0" w:rsidRDefault="00E71BD3">
      <w:pPr>
        <w:numPr>
          <w:ilvl w:val="0"/>
          <w:numId w:val="2"/>
        </w:numPr>
      </w:pPr>
      <w:r>
        <w:t>count is the number of health workers</w:t>
      </w:r>
    </w:p>
    <w:p w14:paraId="27BEFEDE" w14:textId="77777777" w:rsidR="003854B0" w:rsidRDefault="00E71BD3">
      <w:pPr>
        <w:numPr>
          <w:ilvl w:val="0"/>
          <w:numId w:val="2"/>
        </w:numPr>
      </w:pPr>
      <w:r>
        <w:t>time_sinceJan2016 and time_sinceJan2018 are the number of months since January 2016 and January 2018, respectively</w:t>
      </w:r>
    </w:p>
    <w:p w14:paraId="654459EC" w14:textId="77777777" w:rsidR="003854B0" w:rsidRDefault="00E71BD3">
      <w:pPr>
        <w:numPr>
          <w:ilvl w:val="0"/>
          <w:numId w:val="2"/>
        </w:numPr>
      </w:pPr>
      <w:r>
        <w:t>The HF terms are dummy indicators for health facility type</w:t>
      </w:r>
    </w:p>
    <w:p w14:paraId="0A3A9352" w14:textId="77777777" w:rsidR="003854B0" w:rsidRDefault="00E71BD3">
      <w:pPr>
        <w:numPr>
          <w:ilvl w:val="0"/>
          <w:numId w:val="2"/>
        </w:numPr>
      </w:pPr>
      <w:r>
        <w:t xml:space="preserve">p indexes the provinces in Mozambique. There are 11. One of the is a reference so we add 10 dummy indicators to the models as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γ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</m:e>
        </m:nary>
        <m:r>
          <w:rPr>
            <w:rFonts w:ascii="Cambria Math" w:hAnsi="Cambria Math"/>
          </w:rPr>
          <m:t>I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province</m:t>
            </m:r>
          </m:e>
        </m:d>
      </m:oMath>
    </w:p>
    <w:p w14:paraId="04326970" w14:textId="77777777" w:rsidR="003854B0" w:rsidRDefault="00E71BD3">
      <w:pPr>
        <w:numPr>
          <w:ilvl w:val="0"/>
          <w:numId w:val="2"/>
        </w:numPr>
      </w:pPr>
      <w:r>
        <w:t xml:space="preserve">the terms with terms including the multiplication </w:t>
      </w:r>
      <m:oMath>
        <m:r>
          <w:rPr>
            <w:rFonts w:ascii="Cambria Math" w:hAnsi="Cambria Math"/>
          </w:rPr>
          <m:t>I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province</m:t>
            </m:r>
          </m:e>
        </m:d>
        <m:r>
          <m:rPr>
            <m:sty m:val="p"/>
          </m:rP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time</m:t>
        </m:r>
        <m:r>
          <m:rPr>
            <m:sty m:val="p"/>
          </m:rPr>
          <w:rPr>
            <w:rFonts w:ascii="Cambria Math" w:hAnsi="Cambria Math"/>
          </w:rPr>
          <m:t>_</m:t>
        </m:r>
        <m:r>
          <w:rPr>
            <w:rFonts w:ascii="Cambria Math" w:hAnsi="Cambria Math"/>
          </w:rPr>
          <m:t>sinceJan2016</m:t>
        </m:r>
      </m:oMath>
      <w:r>
        <w:t xml:space="preserve"> are interactions between time and province dummy indicators</w:t>
      </w:r>
    </w:p>
    <w:p w14:paraId="1D03AD74" w14:textId="77777777" w:rsidR="003854B0" w:rsidRDefault="00E71BD3">
      <w:pPr>
        <w:numPr>
          <w:ilvl w:val="0"/>
          <w:numId w:val="2"/>
        </w:numPr>
      </w:pPr>
      <w:r>
        <w:t xml:space="preserve">the terms containing </w:t>
      </w:r>
      <m:oMath>
        <m:r>
          <w:rPr>
            <w:rFonts w:ascii="Cambria Math" w:hAnsi="Cambria Math"/>
          </w:rPr>
          <m:t>I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month</m:t>
            </m:r>
          </m:e>
        </m:d>
      </m:oMath>
      <w:r>
        <w:t xml:space="preserve"> are month dummy indicators. There are 12 months and January is used as reference so we have 11 terms.</w:t>
      </w:r>
    </w:p>
    <w:p w14:paraId="312204B9" w14:textId="49FECABD" w:rsidR="003854B0" w:rsidRDefault="00E71BD3">
      <w:pPr>
        <w:numPr>
          <w:ilvl w:val="0"/>
          <w:numId w:val="2"/>
        </w:numPr>
      </w:pPr>
      <w:r>
        <w:t xml:space="preserve">the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⋅(</m:t>
        </m:r>
        <m:r>
          <w:rPr>
            <w:rFonts w:ascii="Cambria Math" w:hAnsi="Cambria Math"/>
          </w:rPr>
          <m:t>log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populatio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dt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100000</m:t>
            </m:r>
          </m:e>
        </m:d>
      </m:oMath>
      <w:r>
        <w:t xml:space="preserve"> is the offset included in the model so the outcome becomes the ratio between counts of health care workers to the 100000 inhabitants</w:t>
      </w:r>
    </w:p>
    <w:p w14:paraId="010D87B1" w14:textId="77777777" w:rsidR="00391A23" w:rsidRDefault="00000000" w:rsidP="00391A23">
      <w:pPr>
        <w:numPr>
          <w:ilvl w:val="0"/>
          <w:numId w:val="2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dt</m:t>
            </m:r>
          </m:sub>
        </m:sSub>
      </m:oMath>
      <w:r w:rsidR="00391A23">
        <w:t xml:space="preserve"> is the error term and it follows a normal distribution with mean 0 and a variance to be estimated in the model.</w:t>
      </w:r>
    </w:p>
    <w:p w14:paraId="4EB496E4" w14:textId="77777777" w:rsidR="00391A23" w:rsidRDefault="00391A23" w:rsidP="00391A23">
      <w:pPr>
        <w:ind w:left="720"/>
      </w:pPr>
    </w:p>
    <w:p w14:paraId="011BEEEC" w14:textId="77777777" w:rsidR="003854B0" w:rsidRDefault="00E71BD3">
      <w:r>
        <w:br w:type="page"/>
      </w:r>
    </w:p>
    <w:p w14:paraId="73191135" w14:textId="77777777" w:rsidR="00062655" w:rsidRDefault="00062655" w:rsidP="00062655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b/>
          <w:bCs/>
        </w:rPr>
      </w:pPr>
      <w:bookmarkStart w:id="1" w:name="sex-ratio"/>
      <w:bookmarkEnd w:id="0"/>
      <w:r w:rsidRPr="00CD3E5F">
        <w:rPr>
          <w:rFonts w:ascii="Times New Roman" w:hAnsi="Times New Roman" w:cs="Times New Roman"/>
          <w:b/>
          <w:bCs/>
        </w:rPr>
        <w:lastRenderedPageBreak/>
        <w:t>Equation 2: Sex Ratio</w:t>
      </w:r>
    </w:p>
    <w:p w14:paraId="2F6CC081" w14:textId="7E7813F5" w:rsidR="003854B0" w:rsidRDefault="00000000">
      <w:pPr>
        <w:pStyle w:val="FirstParagraph"/>
      </w:pPr>
      <m:oMathPara>
        <m:oMathParaPr>
          <m:jc m:val="center"/>
        </m:oMathParaPr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/>
                  <w:sz w:val="22"/>
                  <w:szCs w:val="22"/>
                </w:rPr>
              </m:ctrlPr>
            </m:mPr>
            <m:mr>
              <m:e>
                <m:r>
                  <w:rPr>
                    <w:rFonts w:ascii="Cambria Math" w:hAnsi="Cambria Math"/>
                    <w:sz w:val="22"/>
                    <w:szCs w:val="22"/>
                  </w:rPr>
                  <m:t>log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count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male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count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female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dt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sinceJan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2016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sinceJan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2018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HF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type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HF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type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H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HF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type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H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provinc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</m:e>
                </m:d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provinc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sinceJan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2016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provinc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sinceJan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2018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6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m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mont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dt</m:t>
                    </m:r>
                  </m:sub>
                </m:sSub>
              </m:e>
            </m:mr>
          </m:m>
        </m:oMath>
      </m:oMathPara>
    </w:p>
    <w:p w14:paraId="7A21E90B" w14:textId="77777777" w:rsidR="003854B0" w:rsidRDefault="00E71BD3">
      <w:pPr>
        <w:pStyle w:val="FirstParagraph"/>
      </w:pPr>
      <w:r>
        <w:t>for a d district at t time (in months since 2016 January):</w:t>
      </w:r>
    </w:p>
    <w:p w14:paraId="01F63AD5" w14:textId="77777777" w:rsidR="003854B0" w:rsidRDefault="00E71BD3">
      <w:pPr>
        <w:numPr>
          <w:ilvl w:val="0"/>
          <w:numId w:val="3"/>
        </w:numPr>
      </w:pPr>
      <w:r>
        <w:t>count is the number of health workers</w:t>
      </w:r>
    </w:p>
    <w:p w14:paraId="5E3BA191" w14:textId="77777777" w:rsidR="003854B0" w:rsidRDefault="00E71BD3">
      <w:pPr>
        <w:numPr>
          <w:ilvl w:val="0"/>
          <w:numId w:val="3"/>
        </w:numPr>
      </w:pPr>
      <w:r>
        <w:t>time_sinceJan2016 and time_sinceJan2018 are the number of months since January 2016 and January 2018, respectively</w:t>
      </w:r>
    </w:p>
    <w:p w14:paraId="30B22D9E" w14:textId="77777777" w:rsidR="003854B0" w:rsidRDefault="00E71BD3">
      <w:pPr>
        <w:numPr>
          <w:ilvl w:val="0"/>
          <w:numId w:val="3"/>
        </w:numPr>
      </w:pPr>
      <w:r>
        <w:t>The HF terms are dummy indicators for health facility type</w:t>
      </w:r>
    </w:p>
    <w:p w14:paraId="3E8CCD22" w14:textId="77777777" w:rsidR="003854B0" w:rsidRDefault="00E71BD3">
      <w:pPr>
        <w:numPr>
          <w:ilvl w:val="0"/>
          <w:numId w:val="3"/>
        </w:numPr>
      </w:pPr>
      <w:r>
        <w:t xml:space="preserve">p indexes the provinces in Mozambique. There are 11. One of the is a reference so we add 10 dummy indicators to the models as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γ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</m:e>
        </m:nary>
        <m:r>
          <w:rPr>
            <w:rFonts w:ascii="Cambria Math" w:hAnsi="Cambria Math"/>
          </w:rPr>
          <m:t>I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province</m:t>
            </m:r>
          </m:e>
        </m:d>
      </m:oMath>
    </w:p>
    <w:p w14:paraId="3AA656D0" w14:textId="77777777" w:rsidR="003854B0" w:rsidRDefault="00E71BD3">
      <w:pPr>
        <w:numPr>
          <w:ilvl w:val="0"/>
          <w:numId w:val="3"/>
        </w:numPr>
      </w:pPr>
      <w:r>
        <w:t xml:space="preserve">the terms with terms including the multiplication </w:t>
      </w:r>
      <m:oMath>
        <m:r>
          <w:rPr>
            <w:rFonts w:ascii="Cambria Math" w:hAnsi="Cambria Math"/>
          </w:rPr>
          <m:t>I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province</m:t>
            </m:r>
          </m:e>
        </m:d>
        <m:r>
          <m:rPr>
            <m:sty m:val="p"/>
          </m:rP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time</m:t>
        </m:r>
        <m:r>
          <m:rPr>
            <m:sty m:val="p"/>
          </m:rPr>
          <w:rPr>
            <w:rFonts w:ascii="Cambria Math" w:hAnsi="Cambria Math"/>
          </w:rPr>
          <m:t>_</m:t>
        </m:r>
        <m:r>
          <w:rPr>
            <w:rFonts w:ascii="Cambria Math" w:hAnsi="Cambria Math"/>
          </w:rPr>
          <m:t>sinceJan2016</m:t>
        </m:r>
      </m:oMath>
      <w:r>
        <w:t xml:space="preserve"> are interactions between time and province dummy indicators</w:t>
      </w:r>
    </w:p>
    <w:p w14:paraId="1A5D2BA7" w14:textId="750347CC" w:rsidR="003854B0" w:rsidRDefault="00E71BD3">
      <w:pPr>
        <w:numPr>
          <w:ilvl w:val="0"/>
          <w:numId w:val="3"/>
        </w:numPr>
      </w:pPr>
      <w:r>
        <w:t xml:space="preserve">the terms containing </w:t>
      </w:r>
      <m:oMath>
        <m:r>
          <w:rPr>
            <w:rFonts w:ascii="Cambria Math" w:hAnsi="Cambria Math"/>
          </w:rPr>
          <m:t>I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month</m:t>
            </m:r>
          </m:e>
        </m:d>
      </m:oMath>
      <w:r>
        <w:t xml:space="preserve"> are month dummy indicators. There are 12 months and January is used as reference so we have 11 terms</w:t>
      </w:r>
    </w:p>
    <w:p w14:paraId="3C4545FD" w14:textId="77777777" w:rsidR="0045363F" w:rsidRDefault="00000000" w:rsidP="0045363F">
      <w:pPr>
        <w:numPr>
          <w:ilvl w:val="0"/>
          <w:numId w:val="3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dt</m:t>
            </m:r>
          </m:sub>
        </m:sSub>
      </m:oMath>
      <w:r w:rsidR="0045363F">
        <w:t xml:space="preserve"> is the error term and it follows a normal distribution with mean 0 and a variance to be estimated in the model.</w:t>
      </w:r>
    </w:p>
    <w:p w14:paraId="360F50D4" w14:textId="77777777" w:rsidR="0045363F" w:rsidRDefault="0045363F" w:rsidP="0045363F">
      <w:pPr>
        <w:ind w:left="720"/>
      </w:pPr>
    </w:p>
    <w:p w14:paraId="35837358" w14:textId="4BA31374" w:rsidR="003854B0" w:rsidRPr="00062655" w:rsidRDefault="003854B0" w:rsidP="00062655">
      <w:bookmarkStart w:id="2" w:name="staff-completeness"/>
      <w:bookmarkEnd w:id="1"/>
      <w:bookmarkEnd w:id="2"/>
    </w:p>
    <w:sectPr w:rsidR="003854B0" w:rsidRPr="00062655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723C7" w14:textId="77777777" w:rsidR="00C1627D" w:rsidRDefault="00C1627D">
      <w:pPr>
        <w:spacing w:after="0"/>
      </w:pPr>
      <w:r>
        <w:separator/>
      </w:r>
    </w:p>
  </w:endnote>
  <w:endnote w:type="continuationSeparator" w:id="0">
    <w:p w14:paraId="3B29B372" w14:textId="77777777" w:rsidR="00C1627D" w:rsidRDefault="00C162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4FDD1" w14:textId="77777777" w:rsidR="00C1627D" w:rsidRDefault="00C1627D">
      <w:r>
        <w:separator/>
      </w:r>
    </w:p>
  </w:footnote>
  <w:footnote w:type="continuationSeparator" w:id="0">
    <w:p w14:paraId="5707F344" w14:textId="77777777" w:rsidR="00C1627D" w:rsidRDefault="00C16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DF8C7E8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4A8EA60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148981106">
    <w:abstractNumId w:val="0"/>
  </w:num>
  <w:num w:numId="2" w16cid:durableId="97679196">
    <w:abstractNumId w:val="1"/>
  </w:num>
  <w:num w:numId="3" w16cid:durableId="1811705137">
    <w:abstractNumId w:val="1"/>
  </w:num>
  <w:num w:numId="4" w16cid:durableId="817304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yNzGwMDE0N7I0MTFT0lEKTi0uzszPAykwrAUAMZ86ZiwAAAA="/>
  </w:docVars>
  <w:rsids>
    <w:rsidRoot w:val="003854B0"/>
    <w:rsid w:val="00062655"/>
    <w:rsid w:val="000900EC"/>
    <w:rsid w:val="00235C47"/>
    <w:rsid w:val="0032703D"/>
    <w:rsid w:val="003854B0"/>
    <w:rsid w:val="00391A23"/>
    <w:rsid w:val="003B0A08"/>
    <w:rsid w:val="003F155B"/>
    <w:rsid w:val="0045363F"/>
    <w:rsid w:val="00C1627D"/>
    <w:rsid w:val="00E7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5420"/>
  <w15:docId w15:val="{7982CE4B-C0A4-4775-8A3B-555077E2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character" w:styleId="CommentReference">
    <w:name w:val="annotation reference"/>
    <w:basedOn w:val="DefaultParagraphFont"/>
    <w:semiHidden/>
    <w:unhideWhenUsed/>
    <w:rsid w:val="00E71BD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71B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1B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71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71B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QF Aim1 equations</dc:title>
  <dc:creator/>
  <cp:keywords/>
  <cp:lastModifiedBy>quinhasf</cp:lastModifiedBy>
  <cp:revision>8</cp:revision>
  <dcterms:created xsi:type="dcterms:W3CDTF">2022-12-14T03:02:00Z</dcterms:created>
  <dcterms:modified xsi:type="dcterms:W3CDTF">2023-02-07T21:34:00Z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2022-12-13</vt:lpwstr>
  </property>
  <property fmtid="{D5CDD505-2E9C-101B-9397-08002B2CF9AE}" pid="3" name="output">
    <vt:lpwstr/>
  </property>
</Properties>
</file>