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9C7A6" w14:textId="09BB42C2" w:rsidR="001202BC" w:rsidRDefault="001202BC">
      <w:pPr>
        <w:spacing w:after="0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1202BC">
        <w:rPr>
          <w:b/>
          <w:bCs/>
          <w:color w:val="1F3864" w:themeColor="accent1" w:themeShade="80"/>
          <w:sz w:val="32"/>
          <w:szCs w:val="32"/>
        </w:rPr>
        <w:t>Supplementary File 4: KII Respondents</w:t>
      </w:r>
    </w:p>
    <w:p w14:paraId="30C55B41" w14:textId="77777777" w:rsidR="001202BC" w:rsidRPr="001202BC" w:rsidRDefault="001202BC">
      <w:pPr>
        <w:spacing w:after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2A11C0F7" w14:textId="1598B94F" w:rsidR="00244098" w:rsidRDefault="008A5EF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State Level Respondents</w:t>
      </w:r>
    </w:p>
    <w:tbl>
      <w:tblPr>
        <w:tblStyle w:val="TableGrid"/>
        <w:tblW w:w="1091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54"/>
        <w:gridCol w:w="3133"/>
        <w:gridCol w:w="4022"/>
        <w:gridCol w:w="1503"/>
      </w:tblGrid>
      <w:tr w:rsidR="00244098" w14:paraId="2A11C0FC" w14:textId="77777777" w:rsidTr="007866E9">
        <w:trPr>
          <w:trHeight w:val="409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A11C0F8" w14:textId="77777777" w:rsidR="00244098" w:rsidRDefault="008A5EF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Category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A11C0F9" w14:textId="77777777" w:rsidR="00244098" w:rsidRDefault="008A5EF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Institution/Agency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A11C0FA" w14:textId="06B799FA" w:rsidR="00244098" w:rsidRDefault="008A5EF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De</w:t>
            </w:r>
            <w:r w:rsidR="00820B8C">
              <w:rPr>
                <w:b/>
                <w:lang w:val="en-GB"/>
              </w:rPr>
              <w:t>partment/Unit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A11C0FB" w14:textId="77777777" w:rsidR="00244098" w:rsidRDefault="008A5EF8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Respondents</w:t>
            </w:r>
          </w:p>
        </w:tc>
      </w:tr>
      <w:tr w:rsidR="00244098" w14:paraId="2A11C101" w14:textId="77777777" w:rsidTr="007866E9">
        <w:trPr>
          <w:trHeight w:val="218"/>
        </w:trPr>
        <w:tc>
          <w:tcPr>
            <w:tcW w:w="2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0FD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Government MDAs</w:t>
            </w:r>
          </w:p>
        </w:tc>
        <w:tc>
          <w:tcPr>
            <w:tcW w:w="31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1C0FE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Ministry of Health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0FF" w14:textId="2AE6BE5F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Planning Research and Statistics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00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244098" w14:paraId="2A11C106" w14:textId="77777777" w:rsidTr="007866E9">
        <w:trPr>
          <w:trHeight w:val="344"/>
        </w:trPr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02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13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1C103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04" w14:textId="5FDB9683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HRH </w:t>
            </w:r>
            <w:r w:rsidR="00820B8C">
              <w:rPr>
                <w:lang w:val="en-GB"/>
              </w:rPr>
              <w:t>Desk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05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244098" w14:paraId="2A11C10B" w14:textId="77777777" w:rsidTr="007866E9">
        <w:trPr>
          <w:trHeight w:val="652"/>
        </w:trPr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07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08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Ministry of Budget and Planning/or Finance 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09" w14:textId="1E839C54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Budget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0A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244098" w14:paraId="2A11C110" w14:textId="77777777" w:rsidTr="007866E9">
        <w:trPr>
          <w:trHeight w:val="130"/>
        </w:trPr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0C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13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A11C10D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State Primary Health Care Development Agency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0E" w14:textId="38AE008E" w:rsidR="00244098" w:rsidRDefault="00820B8C">
            <w:pPr>
              <w:rPr>
                <w:lang w:val="en-GB"/>
              </w:rPr>
            </w:pPr>
            <w:r>
              <w:rPr>
                <w:lang w:val="en-GB"/>
              </w:rPr>
              <w:t xml:space="preserve">Office of the </w:t>
            </w:r>
            <w:r w:rsidR="008A5EF8">
              <w:rPr>
                <w:lang w:val="en-GB"/>
              </w:rPr>
              <w:t>Executive Secretary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0F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</w:tr>
      <w:tr w:rsidR="00244098" w14:paraId="2A11C115" w14:textId="77777777" w:rsidTr="007866E9">
        <w:trPr>
          <w:trHeight w:val="381"/>
        </w:trPr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11" w14:textId="77777777" w:rsidR="00244098" w:rsidRDefault="0024409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3133" w:type="dxa"/>
            <w:vMerge/>
            <w:tcBorders>
              <w:top w:val="nil"/>
              <w:left w:val="nil"/>
              <w:right w:val="single" w:sz="4" w:space="0" w:color="auto"/>
            </w:tcBorders>
          </w:tcPr>
          <w:p w14:paraId="2A11C112" w14:textId="77777777" w:rsidR="00244098" w:rsidRDefault="0024409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13" w14:textId="0AF30BD4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Planning Research and </w:t>
            </w:r>
            <w:r w:rsidR="001E171E">
              <w:rPr>
                <w:lang w:val="en-GB"/>
              </w:rPr>
              <w:t>S</w:t>
            </w:r>
            <w:r>
              <w:rPr>
                <w:lang w:val="en-GB"/>
              </w:rPr>
              <w:t>tatistics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14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244098" w14:paraId="2A11C11A" w14:textId="77777777" w:rsidTr="007866E9">
        <w:trPr>
          <w:trHeight w:val="401"/>
        </w:trPr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16" w14:textId="77777777" w:rsidR="00244098" w:rsidRDefault="0024409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3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1C117" w14:textId="77777777" w:rsidR="00244098" w:rsidRDefault="0024409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18" w14:textId="11750E8C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HRH </w:t>
            </w:r>
            <w:r w:rsidR="00820B8C">
              <w:rPr>
                <w:lang w:val="en-GB"/>
              </w:rPr>
              <w:t>Desk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19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244098" w14:paraId="2A11C11F" w14:textId="77777777" w:rsidTr="007866E9">
        <w:trPr>
          <w:trHeight w:val="483"/>
        </w:trPr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1B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1C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State Service Commission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1D" w14:textId="53237643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Planning Research and </w:t>
            </w:r>
            <w:r w:rsidR="001E171E">
              <w:rPr>
                <w:lang w:val="en-GB"/>
              </w:rPr>
              <w:t>S</w:t>
            </w:r>
            <w:r>
              <w:rPr>
                <w:lang w:val="en-GB"/>
              </w:rPr>
              <w:t>tatistics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1E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</w:tr>
      <w:tr w:rsidR="00244098" w14:paraId="2A11C124" w14:textId="77777777" w:rsidTr="007866E9">
        <w:trPr>
          <w:trHeight w:val="593"/>
        </w:trPr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20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21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Local Government Service Commission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22" w14:textId="42A99AC3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Human Resource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23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244098" w14:paraId="2A11C129" w14:textId="77777777" w:rsidTr="007866E9">
        <w:trPr>
          <w:trHeight w:val="478"/>
        </w:trPr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25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1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1C126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Hospital Management Board 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27" w14:textId="569F96FA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Planning Research and </w:t>
            </w:r>
            <w:r w:rsidR="001E171E">
              <w:rPr>
                <w:lang w:val="en-GB"/>
              </w:rPr>
              <w:t>S</w:t>
            </w:r>
            <w:r>
              <w:rPr>
                <w:lang w:val="en-GB"/>
              </w:rPr>
              <w:t>tatistics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28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244098" w14:paraId="2A11C12E" w14:textId="77777777" w:rsidTr="007866E9">
        <w:trPr>
          <w:trHeight w:val="205"/>
        </w:trPr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2A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13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1C12B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2C" w14:textId="464B82AA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Human Resource for Health</w:t>
            </w:r>
            <w:r w:rsidR="00810966">
              <w:rPr>
                <w:lang w:val="en-GB"/>
              </w:rPr>
              <w:t xml:space="preserve"> </w:t>
            </w:r>
            <w:r w:rsidR="006F0165">
              <w:rPr>
                <w:lang w:val="en-GB"/>
              </w:rPr>
              <w:t>Desk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2D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244098" w14:paraId="2A11C133" w14:textId="77777777" w:rsidTr="007866E9">
        <w:trPr>
          <w:trHeight w:val="447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2F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Legislature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30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State House of Assembly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31" w14:textId="10474B89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House Committee on Health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32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</w:tr>
      <w:tr w:rsidR="00244098" w14:paraId="2A11C138" w14:textId="77777777" w:rsidTr="007866E9">
        <w:trPr>
          <w:trHeight w:val="553"/>
        </w:trPr>
        <w:tc>
          <w:tcPr>
            <w:tcW w:w="2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34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Training Institutions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35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College of Nursing and Midwifery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36" w14:textId="1F3648BB" w:rsidR="00244098" w:rsidRDefault="006F0165">
            <w:pPr>
              <w:rPr>
                <w:lang w:val="en-GB"/>
              </w:rPr>
            </w:pPr>
            <w:r>
              <w:rPr>
                <w:lang w:val="en-GB"/>
              </w:rPr>
              <w:t xml:space="preserve">Office of the </w:t>
            </w:r>
            <w:r w:rsidR="008A5EF8">
              <w:rPr>
                <w:lang w:val="en-GB"/>
              </w:rPr>
              <w:t>Registrar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37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244098" w14:paraId="2A11C13D" w14:textId="77777777" w:rsidTr="007866E9">
        <w:trPr>
          <w:trHeight w:val="521"/>
        </w:trPr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39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3A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College of Health Technology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3B" w14:textId="21F08DFA" w:rsidR="00244098" w:rsidRDefault="006F0165">
            <w:pPr>
              <w:rPr>
                <w:lang w:val="en-GB"/>
              </w:rPr>
            </w:pPr>
            <w:r>
              <w:rPr>
                <w:lang w:val="en-GB"/>
              </w:rPr>
              <w:t xml:space="preserve">Office of the </w:t>
            </w:r>
            <w:r w:rsidR="008A5EF8">
              <w:rPr>
                <w:lang w:val="en-GB"/>
              </w:rPr>
              <w:t>Registrar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3C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</w:tr>
      <w:tr w:rsidR="00244098" w14:paraId="2A11C142" w14:textId="77777777" w:rsidTr="007866E9">
        <w:trPr>
          <w:trHeight w:val="474"/>
        </w:trPr>
        <w:tc>
          <w:tcPr>
            <w:tcW w:w="2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3E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Professional Bodies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3F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Nigeria Medical Association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40" w14:textId="0B1C5FBC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State </w:t>
            </w:r>
            <w:r w:rsidR="00556BF4">
              <w:rPr>
                <w:lang w:val="en-GB"/>
              </w:rPr>
              <w:t>Executive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41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244098" w14:paraId="2A11C148" w14:textId="77777777" w:rsidTr="007866E9">
        <w:trPr>
          <w:trHeight w:val="712"/>
        </w:trPr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43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44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National Association of Nigeria Nurses and Midwives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45" w14:textId="5A916864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State </w:t>
            </w:r>
            <w:r w:rsidR="00556BF4">
              <w:rPr>
                <w:lang w:val="en-GB"/>
              </w:rPr>
              <w:t>Executive</w:t>
            </w:r>
          </w:p>
          <w:p w14:paraId="2A11C146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47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244098" w14:paraId="2A11C14D" w14:textId="77777777" w:rsidTr="007866E9">
        <w:trPr>
          <w:trHeight w:val="423"/>
        </w:trPr>
        <w:tc>
          <w:tcPr>
            <w:tcW w:w="2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49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Community Health Facility Structures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4A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Ward Development Committee Members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4B" w14:textId="04FA22F9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State </w:t>
            </w:r>
            <w:r w:rsidR="00556BF4">
              <w:rPr>
                <w:lang w:val="en-GB"/>
              </w:rPr>
              <w:t>Executive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4C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244098" w14:paraId="2A11C152" w14:textId="77777777" w:rsidTr="007866E9">
        <w:trPr>
          <w:trHeight w:val="63"/>
        </w:trPr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4E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4F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Officers In charge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50" w14:textId="7603A5BC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State OIC</w:t>
            </w:r>
            <w:r w:rsidR="008767DD">
              <w:rPr>
                <w:lang w:val="en-GB"/>
              </w:rPr>
              <w:t xml:space="preserve"> Executive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51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244098" w14:paraId="2A11C157" w14:textId="77777777" w:rsidTr="007866E9">
        <w:trPr>
          <w:trHeight w:val="589"/>
        </w:trPr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53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Donors/partners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54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55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State Representatives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56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23</w:t>
            </w:r>
          </w:p>
        </w:tc>
      </w:tr>
      <w:tr w:rsidR="00244098" w14:paraId="2A11C15C" w14:textId="77777777" w:rsidTr="007866E9">
        <w:trPr>
          <w:trHeight w:val="699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58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Civil Society Organizations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59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Coalition of Civil Society Organization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5A" w14:textId="2EA1D383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State </w:t>
            </w:r>
            <w:r w:rsidR="008767DD">
              <w:rPr>
                <w:lang w:val="en-GB"/>
              </w:rPr>
              <w:t>Executive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C15B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244098" w14:paraId="2A11C15F" w14:textId="77777777" w:rsidTr="007866E9">
        <w:trPr>
          <w:trHeight w:val="367"/>
        </w:trPr>
        <w:tc>
          <w:tcPr>
            <w:tcW w:w="9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A11C15D" w14:textId="77777777" w:rsidR="00244098" w:rsidRDefault="008A5EF8">
            <w:pPr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Total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A11C15E" w14:textId="77777777" w:rsidR="00244098" w:rsidRDefault="008A5EF8">
            <w:pPr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199</w:t>
            </w:r>
          </w:p>
        </w:tc>
      </w:tr>
    </w:tbl>
    <w:p w14:paraId="2A11C160" w14:textId="77777777" w:rsidR="00244098" w:rsidRDefault="008A5EF8">
      <w:pPr>
        <w:spacing w:after="0"/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lastRenderedPageBreak/>
        <w:t>Federal Level Respondents</w:t>
      </w:r>
    </w:p>
    <w:tbl>
      <w:tblPr>
        <w:tblStyle w:val="TableGrid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494"/>
        <w:gridCol w:w="3460"/>
        <w:gridCol w:w="4253"/>
      </w:tblGrid>
      <w:tr w:rsidR="00244098" w14:paraId="2A11C164" w14:textId="77777777">
        <w:trPr>
          <w:trHeight w:val="406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2A11C161" w14:textId="77777777" w:rsidR="00244098" w:rsidRDefault="008A5EF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Category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2A11C162" w14:textId="77777777" w:rsidR="00244098" w:rsidRDefault="008A5EF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Institution/Agency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2A11C163" w14:textId="5C04B8E4" w:rsidR="00244098" w:rsidRDefault="008A5EF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De</w:t>
            </w:r>
            <w:r w:rsidR="006A6A00">
              <w:rPr>
                <w:b/>
                <w:lang w:val="en-GB"/>
              </w:rPr>
              <w:t>partment/Unit</w:t>
            </w:r>
          </w:p>
        </w:tc>
      </w:tr>
      <w:tr w:rsidR="00244098" w14:paraId="2A11C168" w14:textId="77777777">
        <w:trPr>
          <w:trHeight w:val="583"/>
        </w:trPr>
        <w:tc>
          <w:tcPr>
            <w:tcW w:w="2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65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Government MDAs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66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Federal Ministry of Health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67" w14:textId="4B9CD229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Planning Research and Statistics</w:t>
            </w:r>
          </w:p>
        </w:tc>
      </w:tr>
      <w:tr w:rsidR="00244098" w14:paraId="2A11C16C" w14:textId="77777777">
        <w:trPr>
          <w:trHeight w:val="131"/>
        </w:trPr>
        <w:tc>
          <w:tcPr>
            <w:tcW w:w="2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69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6A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6B" w14:textId="7B258BCF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HRH </w:t>
            </w:r>
            <w:r w:rsidR="006A6A00">
              <w:rPr>
                <w:lang w:val="en-GB"/>
              </w:rPr>
              <w:t>Desk</w:t>
            </w:r>
          </w:p>
        </w:tc>
      </w:tr>
      <w:tr w:rsidR="00244098" w14:paraId="2A11C170" w14:textId="77777777">
        <w:trPr>
          <w:trHeight w:val="131"/>
        </w:trPr>
        <w:tc>
          <w:tcPr>
            <w:tcW w:w="2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6D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6E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National Primary Health Care Development Agency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6F" w14:textId="1E70DB02" w:rsidR="00244098" w:rsidRDefault="006A6A00">
            <w:pPr>
              <w:rPr>
                <w:lang w:val="en-GB"/>
              </w:rPr>
            </w:pPr>
            <w:r>
              <w:rPr>
                <w:lang w:val="en-GB"/>
              </w:rPr>
              <w:t xml:space="preserve">Office of the </w:t>
            </w:r>
            <w:r w:rsidR="008A5EF8">
              <w:rPr>
                <w:lang w:val="en-GB"/>
              </w:rPr>
              <w:t>Executive Secretary</w:t>
            </w:r>
          </w:p>
        </w:tc>
      </w:tr>
      <w:tr w:rsidR="00244098" w14:paraId="2A11C174" w14:textId="77777777">
        <w:trPr>
          <w:trHeight w:val="131"/>
        </w:trPr>
        <w:tc>
          <w:tcPr>
            <w:tcW w:w="2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71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72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73" w14:textId="6847538B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HRH </w:t>
            </w:r>
            <w:r w:rsidR="006A6A00">
              <w:rPr>
                <w:lang w:val="en-GB"/>
              </w:rPr>
              <w:t>Desk</w:t>
            </w:r>
          </w:p>
        </w:tc>
      </w:tr>
      <w:tr w:rsidR="00244098" w14:paraId="2A11C178" w14:textId="77777777">
        <w:trPr>
          <w:trHeight w:val="377"/>
        </w:trPr>
        <w:tc>
          <w:tcPr>
            <w:tcW w:w="2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75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76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Ministry of Budget and Planning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77" w14:textId="159D02C9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Budget Office</w:t>
            </w:r>
          </w:p>
        </w:tc>
      </w:tr>
      <w:tr w:rsidR="00244098" w14:paraId="2A11C17C" w14:textId="77777777">
        <w:trPr>
          <w:trHeight w:val="131"/>
        </w:trPr>
        <w:tc>
          <w:tcPr>
            <w:tcW w:w="2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79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7A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7B" w14:textId="0F22F886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Health Desk</w:t>
            </w:r>
          </w:p>
        </w:tc>
      </w:tr>
      <w:tr w:rsidR="00244098" w14:paraId="2A11C180" w14:textId="77777777">
        <w:trPr>
          <w:trHeight w:val="131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7D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Legislature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7E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National House of Assembly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7F" w14:textId="5FFB65B5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House Committee on Health Services</w:t>
            </w:r>
          </w:p>
        </w:tc>
      </w:tr>
      <w:tr w:rsidR="00244098" w14:paraId="2A11C184" w14:textId="77777777">
        <w:trPr>
          <w:trHeight w:val="451"/>
        </w:trPr>
        <w:tc>
          <w:tcPr>
            <w:tcW w:w="2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81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Professional Bodies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82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Nigeria Medical Association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83" w14:textId="4CD09911" w:rsidR="00244098" w:rsidRDefault="00C808A9">
            <w:pPr>
              <w:rPr>
                <w:lang w:val="en-GB"/>
              </w:rPr>
            </w:pPr>
            <w:r>
              <w:rPr>
                <w:lang w:val="en-GB"/>
              </w:rPr>
              <w:t>National Executive</w:t>
            </w:r>
          </w:p>
        </w:tc>
      </w:tr>
      <w:tr w:rsidR="00244098" w14:paraId="2A11C188" w14:textId="77777777">
        <w:trPr>
          <w:trHeight w:val="131"/>
        </w:trPr>
        <w:tc>
          <w:tcPr>
            <w:tcW w:w="2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85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86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National Association of Nigeria Nurses and Midwives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87" w14:textId="338D0B46" w:rsidR="00244098" w:rsidRDefault="00C808A9">
            <w:pPr>
              <w:rPr>
                <w:lang w:val="en-GB"/>
              </w:rPr>
            </w:pPr>
            <w:r>
              <w:rPr>
                <w:lang w:val="en-GB"/>
              </w:rPr>
              <w:t>National Executive</w:t>
            </w:r>
          </w:p>
        </w:tc>
      </w:tr>
      <w:tr w:rsidR="00244098" w14:paraId="2A11C18C" w14:textId="77777777">
        <w:trPr>
          <w:trHeight w:val="393"/>
        </w:trPr>
        <w:tc>
          <w:tcPr>
            <w:tcW w:w="24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11C189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Donors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8A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World Health Organization (WHO)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8B" w14:textId="469C873B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Country</w:t>
            </w:r>
            <w:r w:rsidR="00F1561A">
              <w:rPr>
                <w:lang w:val="en-GB"/>
              </w:rPr>
              <w:t xml:space="preserve"> Office</w:t>
            </w:r>
            <w:r>
              <w:rPr>
                <w:lang w:val="en-GB"/>
              </w:rPr>
              <w:t xml:space="preserve"> Representative</w:t>
            </w:r>
          </w:p>
        </w:tc>
      </w:tr>
      <w:tr w:rsidR="00244098" w14:paraId="2A11C190" w14:textId="77777777">
        <w:trPr>
          <w:trHeight w:val="345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1C18D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8E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8F" w14:textId="2AABF68D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HRH </w:t>
            </w:r>
            <w:r w:rsidR="00B962B8">
              <w:rPr>
                <w:lang w:val="en-GB"/>
              </w:rPr>
              <w:t>Unit</w:t>
            </w:r>
          </w:p>
        </w:tc>
      </w:tr>
      <w:tr w:rsidR="00244098" w14:paraId="2A11C194" w14:textId="77777777">
        <w:trPr>
          <w:trHeight w:val="131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1C191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92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United States Agency for International Development (USAID)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93" w14:textId="0F5606DD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Health Financing </w:t>
            </w:r>
            <w:r w:rsidR="00296D8F">
              <w:rPr>
                <w:lang w:val="en-GB"/>
              </w:rPr>
              <w:t>Unit</w:t>
            </w:r>
          </w:p>
        </w:tc>
      </w:tr>
      <w:tr w:rsidR="00244098" w14:paraId="2A11C198" w14:textId="77777777">
        <w:trPr>
          <w:trHeight w:val="131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1C195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96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Foreign, Commonwealth &amp; Development Office (FCDO)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97" w14:textId="2D8EAFED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Health Advisor</w:t>
            </w:r>
            <w:r w:rsidR="0040496E">
              <w:rPr>
                <w:lang w:val="en-GB"/>
              </w:rPr>
              <w:t>y Unit</w:t>
            </w:r>
          </w:p>
        </w:tc>
      </w:tr>
      <w:tr w:rsidR="00244098" w14:paraId="2A11C19C" w14:textId="77777777">
        <w:trPr>
          <w:trHeight w:val="457"/>
        </w:trPr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99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9A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Canadian International Development Agency (CIDA)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9B" w14:textId="21725DE9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Health Advisor</w:t>
            </w:r>
            <w:r w:rsidR="0040496E">
              <w:rPr>
                <w:lang w:val="en-GB"/>
              </w:rPr>
              <w:t>y Unit</w:t>
            </w:r>
          </w:p>
        </w:tc>
      </w:tr>
      <w:tr w:rsidR="00244098" w14:paraId="2A11C1A0" w14:textId="77777777">
        <w:trPr>
          <w:trHeight w:val="640"/>
        </w:trPr>
        <w:tc>
          <w:tcPr>
            <w:tcW w:w="2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9D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Partners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9E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>Banyan Global (Health Workforce Management)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9F" w14:textId="0FB1DB22" w:rsidR="00244098" w:rsidRDefault="00FF21DC">
            <w:pPr>
              <w:rPr>
                <w:lang w:val="en-GB"/>
              </w:rPr>
            </w:pPr>
            <w:r>
              <w:rPr>
                <w:lang w:val="en-GB"/>
              </w:rPr>
              <w:t>National office</w:t>
            </w:r>
          </w:p>
        </w:tc>
      </w:tr>
      <w:tr w:rsidR="00244098" w14:paraId="2A11C1A4" w14:textId="77777777">
        <w:trPr>
          <w:trHeight w:val="345"/>
        </w:trPr>
        <w:tc>
          <w:tcPr>
            <w:tcW w:w="2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A1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A2" w14:textId="77777777" w:rsidR="00244098" w:rsidRDefault="008A5EF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Sydani</w:t>
            </w:r>
            <w:proofErr w:type="spellEnd"/>
            <w:r>
              <w:rPr>
                <w:lang w:val="en-GB"/>
              </w:rPr>
              <w:t xml:space="preserve"> Group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A3" w14:textId="34FE03DA" w:rsidR="00244098" w:rsidRDefault="00FF21DC">
            <w:pPr>
              <w:rPr>
                <w:lang w:val="en-GB"/>
              </w:rPr>
            </w:pPr>
            <w:r>
              <w:rPr>
                <w:lang w:val="en-GB"/>
              </w:rPr>
              <w:t>National office</w:t>
            </w:r>
          </w:p>
        </w:tc>
      </w:tr>
      <w:tr w:rsidR="00244098" w14:paraId="2A11C1A8" w14:textId="77777777">
        <w:trPr>
          <w:trHeight w:val="131"/>
        </w:trPr>
        <w:tc>
          <w:tcPr>
            <w:tcW w:w="2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A5" w14:textId="77777777" w:rsidR="00244098" w:rsidRDefault="00244098">
            <w:pPr>
              <w:rPr>
                <w:lang w:val="en-GB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A6" w14:textId="77777777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 FCDO/Lafiya Project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A7" w14:textId="7A91CDF1" w:rsidR="00244098" w:rsidRDefault="008A5EF8">
            <w:pPr>
              <w:rPr>
                <w:lang w:val="en-GB"/>
              </w:rPr>
            </w:pPr>
            <w:r>
              <w:rPr>
                <w:lang w:val="en-GB"/>
              </w:rPr>
              <w:t xml:space="preserve">National </w:t>
            </w:r>
            <w:r w:rsidR="00247BB1">
              <w:rPr>
                <w:lang w:val="en-GB"/>
              </w:rPr>
              <w:t>office</w:t>
            </w:r>
          </w:p>
        </w:tc>
      </w:tr>
      <w:tr w:rsidR="00244098" w14:paraId="2A11C1AC" w14:textId="77777777">
        <w:trPr>
          <w:trHeight w:val="131"/>
        </w:trPr>
        <w:tc>
          <w:tcPr>
            <w:tcW w:w="24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A11C1A9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Civil Society Organizations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AA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Health Reform Foundation of Nigeria (HERFON)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AB" w14:textId="6DF9A705" w:rsidR="00244098" w:rsidRDefault="00785243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National </w:t>
            </w:r>
            <w:r w:rsidR="008A5EF8">
              <w:rPr>
                <w:lang w:val="en-GB"/>
              </w:rPr>
              <w:t>Executive</w:t>
            </w:r>
          </w:p>
        </w:tc>
      </w:tr>
      <w:tr w:rsidR="00244098" w14:paraId="2A11C1B0" w14:textId="77777777">
        <w:trPr>
          <w:trHeight w:val="131"/>
        </w:trPr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AD" w14:textId="77777777" w:rsidR="00244098" w:rsidRDefault="0024409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AE" w14:textId="77777777" w:rsidR="00244098" w:rsidRDefault="008A5EF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West African Institute of Public Health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1AF" w14:textId="7CE8683F" w:rsidR="00244098" w:rsidRDefault="00785243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National Executive</w:t>
            </w:r>
          </w:p>
        </w:tc>
      </w:tr>
      <w:tr w:rsidR="00244098" w14:paraId="2A11C1B3" w14:textId="77777777">
        <w:trPr>
          <w:trHeight w:val="351"/>
        </w:trPr>
        <w:tc>
          <w:tcPr>
            <w:tcW w:w="5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A11C1B1" w14:textId="77777777" w:rsidR="00244098" w:rsidRDefault="008A5EF8">
            <w:pPr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Total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A11C1B2" w14:textId="77777777" w:rsidR="00244098" w:rsidRDefault="008A5EF8">
            <w:pPr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218</w:t>
            </w:r>
          </w:p>
        </w:tc>
      </w:tr>
    </w:tbl>
    <w:p w14:paraId="2A11C1B4" w14:textId="77777777" w:rsidR="00244098" w:rsidRDefault="008A5EF8">
      <w:pPr>
        <w:rPr>
          <w:lang w:val="en-GB"/>
        </w:rPr>
      </w:pPr>
      <w:r>
        <w:rPr>
          <w:lang w:val="en-GB"/>
        </w:rPr>
        <w:t xml:space="preserve"> </w:t>
      </w:r>
    </w:p>
    <w:sectPr w:rsidR="002440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78C2F" w14:textId="77777777" w:rsidR="00832A5C" w:rsidRDefault="00832A5C">
      <w:pPr>
        <w:spacing w:line="240" w:lineRule="auto"/>
      </w:pPr>
      <w:r>
        <w:separator/>
      </w:r>
    </w:p>
  </w:endnote>
  <w:endnote w:type="continuationSeparator" w:id="0">
    <w:p w14:paraId="76F518D9" w14:textId="77777777" w:rsidR="00832A5C" w:rsidRDefault="00832A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B319F" w14:textId="77777777" w:rsidR="00832A5C" w:rsidRDefault="00832A5C">
      <w:pPr>
        <w:spacing w:after="0"/>
      </w:pPr>
      <w:r>
        <w:separator/>
      </w:r>
    </w:p>
  </w:footnote>
  <w:footnote w:type="continuationSeparator" w:id="0">
    <w:p w14:paraId="3DE22607" w14:textId="77777777" w:rsidR="00832A5C" w:rsidRDefault="00832A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688"/>
    <w:rsid w:val="00001FBB"/>
    <w:rsid w:val="0004235C"/>
    <w:rsid w:val="000B2688"/>
    <w:rsid w:val="001202BC"/>
    <w:rsid w:val="001A663A"/>
    <w:rsid w:val="001E171E"/>
    <w:rsid w:val="001F1EC7"/>
    <w:rsid w:val="00213311"/>
    <w:rsid w:val="00244098"/>
    <w:rsid w:val="00247BB1"/>
    <w:rsid w:val="00296D8F"/>
    <w:rsid w:val="003E651A"/>
    <w:rsid w:val="00403519"/>
    <w:rsid w:val="0040496E"/>
    <w:rsid w:val="00555B87"/>
    <w:rsid w:val="00556BF4"/>
    <w:rsid w:val="005C6CF4"/>
    <w:rsid w:val="005E787A"/>
    <w:rsid w:val="0063335B"/>
    <w:rsid w:val="006A6A00"/>
    <w:rsid w:val="006F0165"/>
    <w:rsid w:val="00772451"/>
    <w:rsid w:val="00785243"/>
    <w:rsid w:val="007866E9"/>
    <w:rsid w:val="007871B5"/>
    <w:rsid w:val="00810966"/>
    <w:rsid w:val="00820B8C"/>
    <w:rsid w:val="00832A5C"/>
    <w:rsid w:val="008767DD"/>
    <w:rsid w:val="008803BA"/>
    <w:rsid w:val="008A5EF8"/>
    <w:rsid w:val="008B650A"/>
    <w:rsid w:val="008D3A5F"/>
    <w:rsid w:val="00A95D54"/>
    <w:rsid w:val="00B962B8"/>
    <w:rsid w:val="00BE07E7"/>
    <w:rsid w:val="00C718F3"/>
    <w:rsid w:val="00C76236"/>
    <w:rsid w:val="00C808A9"/>
    <w:rsid w:val="00D016BF"/>
    <w:rsid w:val="00E0445E"/>
    <w:rsid w:val="00E53505"/>
    <w:rsid w:val="00E833DC"/>
    <w:rsid w:val="00F1561A"/>
    <w:rsid w:val="00F32A24"/>
    <w:rsid w:val="00FA2219"/>
    <w:rsid w:val="00FA3A3F"/>
    <w:rsid w:val="00FB1CA2"/>
    <w:rsid w:val="00FD33F0"/>
    <w:rsid w:val="00FF21DC"/>
    <w:rsid w:val="7962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1C0F7"/>
  <w15:docId w15:val="{2BB3C2B8-7809-4988-8385-0C0B9213F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Abdul-Rahman Ajibola</dc:creator>
  <cp:lastModifiedBy>Abdul-Rahman Ajibola</cp:lastModifiedBy>
  <cp:revision>36</cp:revision>
  <dcterms:created xsi:type="dcterms:W3CDTF">2025-04-29T09:55:00Z</dcterms:created>
  <dcterms:modified xsi:type="dcterms:W3CDTF">2025-05-06T08:36:00Z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6C6222AF5ED840CE91EB3B0625CC3049_12</vt:lpwstr>
  </property>
</Properties>
</file>