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F5" w:rsidRPr="008C6E90" w:rsidRDefault="00DD31F5" w:rsidP="008C6E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6E90">
        <w:rPr>
          <w:rFonts w:ascii="Times New Roman" w:hAnsi="Times New Roman"/>
          <w:b/>
          <w:bCs/>
          <w:sz w:val="24"/>
          <w:szCs w:val="24"/>
        </w:rPr>
        <w:t>Deliberative Dialogue Interview Questions</w:t>
      </w:r>
    </w:p>
    <w:p w:rsidR="00DD31F5" w:rsidRPr="00DD31F5" w:rsidRDefault="00DD31F5" w:rsidP="00DD31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D31F5" w:rsidRPr="00DD31F5" w:rsidRDefault="00DD31F5" w:rsidP="00DD31F5">
      <w:pPr>
        <w:pStyle w:val="ListParagraph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Overall experience at the deliberative dialogue.</w:t>
      </w:r>
    </w:p>
    <w:p w:rsidR="001D7F4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1D7F45">
        <w:rPr>
          <w:rFonts w:ascii="Times New Roman" w:hAnsi="Times New Roman"/>
          <w:bCs/>
          <w:sz w:val="24"/>
          <w:szCs w:val="24"/>
        </w:rPr>
        <w:t xml:space="preserve">How would you describe your experience at the deliberative dialogue? </w:t>
      </w:r>
    </w:p>
    <w:p w:rsidR="00DD31F5" w:rsidRPr="001D7F4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1D7F45">
        <w:rPr>
          <w:rFonts w:ascii="Times New Roman" w:hAnsi="Times New Roman"/>
          <w:bCs/>
          <w:sz w:val="24"/>
          <w:szCs w:val="24"/>
        </w:rPr>
        <w:t>What was the best thing about the deliberative dialogue?</w:t>
      </w:r>
    </w:p>
    <w:p w:rsidR="00DD31F5" w:rsidRPr="00DD31F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 xml:space="preserve">What was the worst thing about the deliberative dialogue?  </w:t>
      </w:r>
    </w:p>
    <w:p w:rsidR="00DD31F5" w:rsidRPr="00DD31F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Tell me about one thing you learned from participating?</w:t>
      </w:r>
    </w:p>
    <w:p w:rsidR="00DD31F5" w:rsidRPr="00DD31F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Can you also tell me about one thing you had hoped to learn from participating, but did not?</w:t>
      </w:r>
    </w:p>
    <w:p w:rsidR="00DD31F5" w:rsidRPr="00DD31F5" w:rsidRDefault="00DD31F5" w:rsidP="00DD31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D31F5" w:rsidRDefault="00DD31F5" w:rsidP="00DD31F5">
      <w:pPr>
        <w:pStyle w:val="ListParagraph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Usefulness of specific aspects of the deliberative dialogue.</w:t>
      </w:r>
    </w:p>
    <w:p w:rsidR="00DD31F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Which elements do you feel were most helpful? Can you tell me about why you feel ____ was useful?</w:t>
      </w:r>
    </w:p>
    <w:p w:rsidR="00DD31F5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>Which elements do you feel were least helpful? Can you tell me about why you feel ____ w</w:t>
      </w:r>
      <w:r>
        <w:rPr>
          <w:rFonts w:ascii="Times New Roman" w:hAnsi="Times New Roman"/>
          <w:bCs/>
          <w:sz w:val="24"/>
          <w:szCs w:val="24"/>
        </w:rPr>
        <w:t>as not useful?</w:t>
      </w:r>
    </w:p>
    <w:p w:rsidR="00DD31F5" w:rsidRDefault="00DD31F5" w:rsidP="00DD31F5">
      <w:pPr>
        <w:pStyle w:val="ListParagraph"/>
        <w:ind w:left="1440"/>
        <w:rPr>
          <w:rFonts w:ascii="Times New Roman" w:hAnsi="Times New Roman"/>
          <w:bCs/>
          <w:sz w:val="24"/>
          <w:szCs w:val="24"/>
        </w:rPr>
      </w:pPr>
    </w:p>
    <w:p w:rsidR="008C6E90" w:rsidRDefault="00DD31F5" w:rsidP="00DD31F5">
      <w:pPr>
        <w:pStyle w:val="ListParagraph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DD31F5">
        <w:rPr>
          <w:rFonts w:ascii="Times New Roman" w:hAnsi="Times New Roman"/>
          <w:bCs/>
          <w:sz w:val="24"/>
          <w:szCs w:val="24"/>
        </w:rPr>
        <w:t xml:space="preserve">Themes </w:t>
      </w:r>
      <w:r w:rsidRPr="00DD31F5">
        <w:rPr>
          <w:rFonts w:ascii="Times New Roman" w:hAnsi="Times New Roman"/>
          <w:bCs/>
          <w:sz w:val="24"/>
          <w:szCs w:val="24"/>
        </w:rPr>
        <w:t>that emerged</w:t>
      </w:r>
      <w:r w:rsidRPr="00DD31F5">
        <w:rPr>
          <w:rFonts w:ascii="Times New Roman" w:hAnsi="Times New Roman"/>
          <w:bCs/>
          <w:sz w:val="24"/>
          <w:szCs w:val="24"/>
        </w:rPr>
        <w:t xml:space="preserve"> from the deliberative dialogue</w:t>
      </w:r>
      <w:r w:rsidRPr="00DD31F5">
        <w:rPr>
          <w:rFonts w:ascii="Times New Roman" w:hAnsi="Times New Roman"/>
          <w:bCs/>
          <w:sz w:val="24"/>
          <w:szCs w:val="24"/>
        </w:rPr>
        <w:t xml:space="preserve"> and </w:t>
      </w:r>
      <w:r w:rsidRPr="00DD31F5">
        <w:rPr>
          <w:rFonts w:ascii="Times New Roman" w:hAnsi="Times New Roman"/>
          <w:bCs/>
          <w:sz w:val="24"/>
          <w:szCs w:val="24"/>
        </w:rPr>
        <w:t xml:space="preserve">the </w:t>
      </w:r>
      <w:r w:rsidRPr="00DD31F5">
        <w:rPr>
          <w:rFonts w:ascii="Times New Roman" w:hAnsi="Times New Roman"/>
          <w:bCs/>
          <w:sz w:val="24"/>
          <w:szCs w:val="24"/>
        </w:rPr>
        <w:t>questionnaire.</w:t>
      </w:r>
    </w:p>
    <w:p w:rsidR="008C6E90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8C6E90">
        <w:rPr>
          <w:rFonts w:ascii="Times New Roman" w:hAnsi="Times New Roman"/>
          <w:bCs/>
          <w:sz w:val="24"/>
          <w:szCs w:val="24"/>
        </w:rPr>
        <w:t xml:space="preserve">Do you feel the role of </w:t>
      </w:r>
      <w:proofErr w:type="spellStart"/>
      <w:r w:rsidRPr="008C6E90">
        <w:rPr>
          <w:rFonts w:ascii="Times New Roman" w:hAnsi="Times New Roman"/>
          <w:bCs/>
          <w:sz w:val="24"/>
          <w:szCs w:val="24"/>
        </w:rPr>
        <w:t>PreVAiL</w:t>
      </w:r>
      <w:proofErr w:type="spellEnd"/>
      <w:r w:rsidRPr="008C6E90">
        <w:rPr>
          <w:rFonts w:ascii="Times New Roman" w:hAnsi="Times New Roman"/>
          <w:bCs/>
          <w:sz w:val="24"/>
          <w:szCs w:val="24"/>
        </w:rPr>
        <w:t xml:space="preserve"> was adequately addressed in thinking about moving issues forward? Please tell us more about this. </w:t>
      </w:r>
    </w:p>
    <w:p w:rsidR="008C6E90" w:rsidRPr="008C6E90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8C6E90">
        <w:rPr>
          <w:rFonts w:ascii="Times New Roman" w:hAnsi="Times New Roman"/>
          <w:bCs/>
          <w:sz w:val="24"/>
          <w:szCs w:val="24"/>
        </w:rPr>
        <w:t>H</w:t>
      </w:r>
      <w:r w:rsidRPr="008C6E90">
        <w:rPr>
          <w:rFonts w:ascii="Times New Roman" w:hAnsi="Times New Roman"/>
          <w:bCs/>
          <w:sz w:val="24"/>
          <w:szCs w:val="24"/>
        </w:rPr>
        <w:t>ow useful were the pre-circulated materials to you? Is there anything you would change about them or the process of receiving them?</w:t>
      </w:r>
      <w:bookmarkStart w:id="0" w:name="_GoBack"/>
      <w:bookmarkEnd w:id="0"/>
    </w:p>
    <w:p w:rsidR="004763BC" w:rsidRPr="008C6E90" w:rsidRDefault="00DD31F5" w:rsidP="00DD31F5">
      <w:pPr>
        <w:pStyle w:val="ListParagraph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8C6E90">
        <w:rPr>
          <w:rFonts w:ascii="Times New Roman" w:hAnsi="Times New Roman"/>
          <w:bCs/>
          <w:sz w:val="24"/>
          <w:szCs w:val="24"/>
        </w:rPr>
        <w:t>Did you feel the balance of discussion between the high-level complexity of an issue and on-the-ground “solutions” or go-forward strategies was achieved?  Why or why not?</w:t>
      </w:r>
    </w:p>
    <w:sectPr w:rsidR="004763BC" w:rsidRPr="008C6E90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C28" w:rsidRDefault="00AF0C28" w:rsidP="00623181">
      <w:pPr>
        <w:spacing w:after="0" w:line="240" w:lineRule="auto"/>
      </w:pPr>
      <w:r>
        <w:separator/>
      </w:r>
    </w:p>
  </w:endnote>
  <w:endnote w:type="continuationSeparator" w:id="0">
    <w:p w:rsidR="00AF0C28" w:rsidRDefault="00AF0C28" w:rsidP="0062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15025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A3386E" w:rsidRPr="00A3386E" w:rsidRDefault="00A3386E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A3386E">
          <w:rPr>
            <w:rFonts w:ascii="Times New Roman" w:hAnsi="Times New Roman"/>
            <w:sz w:val="24"/>
            <w:szCs w:val="24"/>
          </w:rPr>
          <w:fldChar w:fldCharType="begin"/>
        </w:r>
        <w:r w:rsidRPr="00A3386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3386E">
          <w:rPr>
            <w:rFonts w:ascii="Times New Roman" w:hAnsi="Times New Roman"/>
            <w:sz w:val="24"/>
            <w:szCs w:val="24"/>
          </w:rPr>
          <w:fldChar w:fldCharType="separate"/>
        </w:r>
        <w:r w:rsidR="001D7F45">
          <w:rPr>
            <w:rFonts w:ascii="Times New Roman" w:hAnsi="Times New Roman"/>
            <w:noProof/>
            <w:sz w:val="24"/>
            <w:szCs w:val="24"/>
          </w:rPr>
          <w:t>1</w:t>
        </w:r>
        <w:r w:rsidRPr="00A3386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A3386E" w:rsidRDefault="00A33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C28" w:rsidRDefault="00AF0C28" w:rsidP="00623181">
      <w:pPr>
        <w:spacing w:after="0" w:line="240" w:lineRule="auto"/>
      </w:pPr>
      <w:r>
        <w:separator/>
      </w:r>
    </w:p>
  </w:footnote>
  <w:footnote w:type="continuationSeparator" w:id="0">
    <w:p w:rsidR="00AF0C28" w:rsidRDefault="00AF0C28" w:rsidP="00623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13C4"/>
    <w:multiLevelType w:val="hybridMultilevel"/>
    <w:tmpl w:val="D450A57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C1DBE"/>
    <w:multiLevelType w:val="hybridMultilevel"/>
    <w:tmpl w:val="8BFCC2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816C6"/>
    <w:multiLevelType w:val="hybridMultilevel"/>
    <w:tmpl w:val="9FF647CE"/>
    <w:lvl w:ilvl="0" w:tplc="895ACE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C60B12"/>
    <w:multiLevelType w:val="hybridMultilevel"/>
    <w:tmpl w:val="791EFD9E"/>
    <w:lvl w:ilvl="0" w:tplc="5F3A8D8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1251F3"/>
    <w:multiLevelType w:val="hybridMultilevel"/>
    <w:tmpl w:val="AC4A178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70AA4"/>
    <w:multiLevelType w:val="hybridMultilevel"/>
    <w:tmpl w:val="B39A9E6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E4F47"/>
    <w:multiLevelType w:val="hybridMultilevel"/>
    <w:tmpl w:val="1608AB5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BC"/>
    <w:rsid w:val="00092209"/>
    <w:rsid w:val="001D7F45"/>
    <w:rsid w:val="003E29DB"/>
    <w:rsid w:val="004763BC"/>
    <w:rsid w:val="00623181"/>
    <w:rsid w:val="006F5831"/>
    <w:rsid w:val="008C6E90"/>
    <w:rsid w:val="00A3386E"/>
    <w:rsid w:val="00A8135E"/>
    <w:rsid w:val="00AF0C28"/>
    <w:rsid w:val="00B36634"/>
    <w:rsid w:val="00D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BC"/>
    <w:rPr>
      <w:rFonts w:ascii="Calibri" w:eastAsia="Times New Roman" w:hAnsi="Calibri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3B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BC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NoSpacing">
    <w:name w:val="No Spacing"/>
    <w:link w:val="NoSpacingChar"/>
    <w:uiPriority w:val="1"/>
    <w:qFormat/>
    <w:rsid w:val="004763BC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763BC"/>
    <w:rPr>
      <w:rFonts w:ascii="Calibri" w:eastAsia="Times New Roman" w:hAnsi="Calibri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623181"/>
    <w:pPr>
      <w:spacing w:after="0" w:line="240" w:lineRule="auto"/>
      <w:ind w:left="720"/>
    </w:pPr>
    <w:rPr>
      <w:rFonts w:eastAsiaTheme="minorHAnsi"/>
      <w:lang w:val="en-CA" w:bidi="ar-SA"/>
    </w:rPr>
  </w:style>
  <w:style w:type="paragraph" w:styleId="Header">
    <w:name w:val="header"/>
    <w:basedOn w:val="Normal"/>
    <w:link w:val="HeaderChar"/>
    <w:uiPriority w:val="99"/>
    <w:unhideWhenUsed/>
    <w:rsid w:val="0062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181"/>
    <w:rPr>
      <w:rFonts w:ascii="Calibri" w:eastAsia="Times New Roman" w:hAnsi="Calibri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62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181"/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BC"/>
    <w:rPr>
      <w:rFonts w:ascii="Calibri" w:eastAsia="Times New Roman" w:hAnsi="Calibri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3B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BC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NoSpacing">
    <w:name w:val="No Spacing"/>
    <w:link w:val="NoSpacingChar"/>
    <w:uiPriority w:val="1"/>
    <w:qFormat/>
    <w:rsid w:val="004763BC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763BC"/>
    <w:rPr>
      <w:rFonts w:ascii="Calibri" w:eastAsia="Times New Roman" w:hAnsi="Calibri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623181"/>
    <w:pPr>
      <w:spacing w:after="0" w:line="240" w:lineRule="auto"/>
      <w:ind w:left="720"/>
    </w:pPr>
    <w:rPr>
      <w:rFonts w:eastAsiaTheme="minorHAnsi"/>
      <w:lang w:val="en-CA" w:bidi="ar-SA"/>
    </w:rPr>
  </w:style>
  <w:style w:type="paragraph" w:styleId="Header">
    <w:name w:val="header"/>
    <w:basedOn w:val="Normal"/>
    <w:link w:val="HeaderChar"/>
    <w:uiPriority w:val="99"/>
    <w:unhideWhenUsed/>
    <w:rsid w:val="0062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181"/>
    <w:rPr>
      <w:rFonts w:ascii="Calibri" w:eastAsia="Times New Roman" w:hAnsi="Calibri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62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181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3</cp:revision>
  <dcterms:created xsi:type="dcterms:W3CDTF">2016-03-21T15:05:00Z</dcterms:created>
  <dcterms:modified xsi:type="dcterms:W3CDTF">2016-03-21T15:06:00Z</dcterms:modified>
</cp:coreProperties>
</file>