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34FCA2" w14:textId="1B4BDF1A" w:rsidR="002A73DF" w:rsidRDefault="002A73DF" w:rsidP="002E1259">
      <w:pPr>
        <w:pStyle w:val="Caption"/>
        <w:keepNext/>
      </w:pPr>
      <w:bookmarkStart w:id="0" w:name="_Ref302739707"/>
      <w:r>
        <w:t xml:space="preserve">Additional file 1: </w:t>
      </w:r>
      <w:r w:rsidRPr="002A73DF">
        <w:t xml:space="preserve">Search strategies for Scopus, </w:t>
      </w:r>
      <w:proofErr w:type="spellStart"/>
      <w:r w:rsidRPr="002A73DF">
        <w:t>Compendex</w:t>
      </w:r>
      <w:proofErr w:type="spellEnd"/>
      <w:r w:rsidRPr="002A73DF">
        <w:t xml:space="preserve">, </w:t>
      </w:r>
      <w:proofErr w:type="spellStart"/>
      <w:r w:rsidRPr="002A73DF">
        <w:t>Inspec</w:t>
      </w:r>
      <w:proofErr w:type="spellEnd"/>
      <w:r w:rsidRPr="002A73DF">
        <w:t xml:space="preserve"> and </w:t>
      </w:r>
      <w:proofErr w:type="spellStart"/>
      <w:r w:rsidRPr="002A73DF">
        <w:t>HealthStar</w:t>
      </w:r>
      <w:proofErr w:type="spellEnd"/>
      <w:r w:rsidRPr="002A73DF">
        <w:t xml:space="preserve"> databases.</w:t>
      </w:r>
    </w:p>
    <w:p w14:paraId="1D7192AB" w14:textId="03E81A58" w:rsidR="00FE6FCB" w:rsidRPr="002E1259" w:rsidRDefault="00FE6FCB" w:rsidP="002E1259">
      <w:pPr>
        <w:pStyle w:val="Caption"/>
        <w:keepNext/>
      </w:pPr>
      <w:r>
        <w:t xml:space="preserve">Table </w:t>
      </w:r>
      <w:bookmarkEnd w:id="0"/>
      <w:r w:rsidR="002E1259">
        <w:t>S1</w:t>
      </w:r>
      <w:r>
        <w:t>: Example search strategy for Scopus database</w:t>
      </w:r>
    </w:p>
    <w:tbl>
      <w:tblPr>
        <w:tblW w:w="8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83"/>
      </w:tblGrid>
      <w:tr w:rsidR="00FE6FCB" w:rsidRPr="00950FF1" w14:paraId="0EDB96CC" w14:textId="77777777" w:rsidTr="00FE6FCB">
        <w:tc>
          <w:tcPr>
            <w:tcW w:w="838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291467B7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Database: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Scopus</w:t>
            </w:r>
          </w:p>
        </w:tc>
      </w:tr>
      <w:tr w:rsidR="00FE6FCB" w:rsidRPr="00950FF1" w14:paraId="1B0BE2F7" w14:textId="77777777" w:rsidTr="00FE6FCB">
        <w:tc>
          <w:tcPr>
            <w:tcW w:w="838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934D63F" w14:textId="77777777" w:rsidR="00FE6FCB" w:rsidRPr="00950FF1" w:rsidRDefault="00FE6FCB" w:rsidP="00FE6FCB">
            <w:pPr>
              <w:pStyle w:val="Normal1"/>
              <w:widowControl w:val="0"/>
              <w:tabs>
                <w:tab w:val="left" w:pos="640"/>
              </w:tabs>
              <w:spacing w:line="240" w:lineRule="auto"/>
              <w:ind w:left="1440" w:hanging="1440"/>
              <w:jc w:val="both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Strategy: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ab/>
            </w:r>
            <w:r w:rsidRPr="00950FF1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Keyword search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.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TITLE-ABS-KEY search, where KEY includes author keywords and controlled indexed terms in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searched databases. 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Scopus automatically searches plural versions of words, as well as US-UK spelling variations.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Each category combined with “AND”. 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Restrict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ed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to English and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year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2000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or later.  I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rrelevant subject areas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were excluded.</w:t>
            </w:r>
          </w:p>
        </w:tc>
      </w:tr>
      <w:tr w:rsidR="00FE6FCB" w:rsidRPr="00950FF1" w14:paraId="58343207" w14:textId="77777777" w:rsidTr="00FE6FCB">
        <w:tc>
          <w:tcPr>
            <w:tcW w:w="8383" w:type="dxa"/>
            <w:tcBorders>
              <w:top w:val="single" w:sz="4" w:space="0" w:color="000000"/>
            </w:tcBorders>
            <w:tcMar>
              <w:top w:w="57" w:type="dxa"/>
              <w:bottom w:w="57" w:type="dxa"/>
            </w:tcMar>
          </w:tcPr>
          <w:p w14:paraId="320EDA6C" w14:textId="77777777" w:rsid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Sub-search categories:</w:t>
            </w:r>
          </w:p>
          <w:p w14:paraId="7EDE4004" w14:textId="77777777" w:rsid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</w:p>
          <w:p w14:paraId="2F4AD10A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(a) Model types</w:t>
            </w:r>
          </w:p>
          <w:p w14:paraId="64424293" w14:textId="77777777" w:rsidR="00FE6FCB" w:rsidRP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TITLE-ABS-KEY=("operation* research") OR</w:t>
            </w:r>
          </w:p>
          <w:p w14:paraId="5D00E85A" w14:textId="77777777" w:rsidR="00FE6FCB" w:rsidRP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TITLE-ABS-KEY =(model* W/5 (mathematical or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queu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inventory or scheduling or demand or forecast* or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comput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* or network or stochastic or decision* or delivery or simulation or optimization or non-linear or nonlinear or linear or Markov or cost-effectiveness or agent-based)) OR</w:t>
            </w:r>
          </w:p>
          <w:p w14:paraId="06DEB491" w14:textId="77777777" w:rsidR="00FE6FCB" w:rsidRP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TITLE-ABS-KEY =(optimization W/5 (mathematical or nonlinear or non-linear or linear or network or discrete or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multicriteria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or multi-criteria or stochastic or problem or minimization or maximization or location or allocation)) OR</w:t>
            </w:r>
          </w:p>
          <w:p w14:paraId="28C1D96C" w14:textId="77777777" w:rsidR="00FE6FCB" w:rsidRP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TITLE-ABS-KEY =(simulation W/3 (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comput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* or discrete or agent-based or system$)) AND NOT</w:t>
            </w:r>
          </w:p>
          <w:p w14:paraId="2FBEC74C" w14:textId="77777777" w:rsidR="00FE6FCB" w:rsidRP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TITLE-ABS-KEY =("regression analysis" or “regression model”)</w:t>
            </w:r>
          </w:p>
          <w:p w14:paraId="44F077E4" w14:textId="77777777" w:rsidR="00FE6FCB" w:rsidRPr="00F1605A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</w:p>
        </w:tc>
      </w:tr>
      <w:tr w:rsidR="00FE6FCB" w:rsidRPr="00950FF1" w14:paraId="1B61810A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65702C54" w14:textId="77777777" w:rsidR="00FE6FCB" w:rsidRPr="00950FF1" w:rsidRDefault="00FE6FCB" w:rsidP="00FE6FC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FE6FCB" w:rsidRPr="00950FF1" w14:paraId="1D02E958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06A00D0A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(b) Geographic focus</w:t>
            </w:r>
          </w:p>
          <w:p w14:paraId="4520F925" w14:textId="77777777" w:rsidR="00FE6FCB" w:rsidRPr="00F1605A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TITLE-ABS-KEY =("developing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*" OR "low-income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*" OR "middle-income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*" OR "developing world" OR "developing nation*" OR "low-resource setting*" OR "resource-constrained setting*" OR "resource-poor setting*" OR "limited-resource setting*" OR "resource-limited setting*" OR "under-developed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*" OR "least-developed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*" OR "less-developed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*" OR LMIC* OR Africa* OR (Asia* W/2 south) OR (Asia* W/2 east) OR "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latin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America*" OR "central America*" OR "south America*" OR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Caribbean OR “middle east”) 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OR </w:t>
            </w:r>
            <w:r w:rsidRPr="00950FF1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[all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>low- and middle-income country names</w:t>
            </w:r>
            <w:r w:rsidRPr="00950FF1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 listed out]</w:t>
            </w:r>
          </w:p>
        </w:tc>
      </w:tr>
      <w:tr w:rsidR="00FE6FCB" w:rsidRPr="00950FF1" w14:paraId="113A3B6E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13BE93D6" w14:textId="77777777" w:rsidR="00FE6FCB" w:rsidRPr="00950FF1" w:rsidRDefault="00FE6FCB" w:rsidP="00FE6FC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FE6FCB" w:rsidRPr="00950FF1" w14:paraId="4E8771DB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0206B7C4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(c) Health </w:t>
            </w:r>
          </w:p>
          <w:p w14:paraId="56C494A5" w14:textId="77777777" w:rsidR="00FE6FCB" w:rsidRPr="00F1605A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TITLE-ABS-KEY =(health* or medical or hospital or clinic* or treatment) OR AFFIL=(health)</w:t>
            </w:r>
          </w:p>
        </w:tc>
      </w:tr>
      <w:tr w:rsidR="00FE6FCB" w:rsidRPr="00950FF1" w14:paraId="3B498B27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3D27CF53" w14:textId="77777777" w:rsidR="00FE6FCB" w:rsidRPr="00950FF1" w:rsidRDefault="00FE6FCB" w:rsidP="00FE6FC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FE6FCB" w:rsidRPr="00950FF1" w14:paraId="44F452E2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0F6C3582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(d) Decision-/policy-making </w:t>
            </w:r>
          </w:p>
          <w:p w14:paraId="454D63A4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TITLE-ABS-KEY =(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polic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* or decision-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mak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* or decision-support or decision-process or decision-aid* or implement* or impact) OR AFFIL=(policy)</w:t>
            </w:r>
          </w:p>
        </w:tc>
      </w:tr>
    </w:tbl>
    <w:p w14:paraId="1E529979" w14:textId="77777777" w:rsidR="00FE6FCB" w:rsidRDefault="00FE6FCB" w:rsidP="00FE6FCB">
      <w:pPr>
        <w:pStyle w:val="Caption"/>
        <w:keepNext/>
      </w:pPr>
      <w:bookmarkStart w:id="1" w:name="h.gjdgxs" w:colFirst="0" w:colLast="0"/>
      <w:bookmarkStart w:id="2" w:name="_GoBack"/>
      <w:bookmarkEnd w:id="1"/>
      <w:bookmarkEnd w:id="2"/>
    </w:p>
    <w:p w14:paraId="61D67A51" w14:textId="77777777" w:rsidR="00FE6FCB" w:rsidRDefault="00FE6FCB" w:rsidP="00FE6FCB">
      <w:pPr>
        <w:pStyle w:val="Caption"/>
        <w:keepNext/>
      </w:pPr>
    </w:p>
    <w:p w14:paraId="7C1F5A93" w14:textId="77777777" w:rsidR="00FE6FCB" w:rsidRDefault="00FE6FCB" w:rsidP="00FE6FCB">
      <w:pPr>
        <w:pStyle w:val="Caption"/>
        <w:keepNext/>
      </w:pPr>
    </w:p>
    <w:p w14:paraId="59E2C1D8" w14:textId="77777777" w:rsidR="00FE6FCB" w:rsidRDefault="00FE6FCB" w:rsidP="00FE6FCB">
      <w:pPr>
        <w:pStyle w:val="Caption"/>
        <w:keepNext/>
      </w:pPr>
    </w:p>
    <w:p w14:paraId="6B3372D4" w14:textId="77777777" w:rsidR="00FE6FCB" w:rsidRDefault="00FE6FCB" w:rsidP="00FE6FCB">
      <w:pPr>
        <w:pStyle w:val="Caption"/>
        <w:keepNext/>
      </w:pPr>
    </w:p>
    <w:p w14:paraId="2FC9166B" w14:textId="77777777" w:rsidR="00FE6FCB" w:rsidRDefault="00FE6FCB" w:rsidP="00FE6FCB">
      <w:pPr>
        <w:pStyle w:val="Caption"/>
        <w:keepNext/>
      </w:pPr>
    </w:p>
    <w:p w14:paraId="506DD3D2" w14:textId="77777777" w:rsidR="00FE6FCB" w:rsidRDefault="00FE6FCB" w:rsidP="00FE6FCB">
      <w:pPr>
        <w:pStyle w:val="Caption"/>
        <w:keepNext/>
      </w:pPr>
    </w:p>
    <w:p w14:paraId="20640E09" w14:textId="77777777" w:rsidR="00FE6FCB" w:rsidRDefault="00FE6FCB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2"/>
          <w:szCs w:val="18"/>
        </w:rPr>
      </w:pPr>
      <w:r>
        <w:br w:type="page"/>
      </w:r>
    </w:p>
    <w:p w14:paraId="397B3494" w14:textId="2844ABA6" w:rsidR="00FE6FCB" w:rsidRPr="00FE6FCB" w:rsidRDefault="006257B7" w:rsidP="00FE6FCB">
      <w:pPr>
        <w:pStyle w:val="Caption"/>
        <w:keepNext/>
      </w:pPr>
      <w:r>
        <w:lastRenderedPageBreak/>
        <w:t>Table S2</w:t>
      </w:r>
      <w:r w:rsidR="00FE6FCB">
        <w:t xml:space="preserve">: Example search strategy for </w:t>
      </w:r>
      <w:proofErr w:type="spellStart"/>
      <w:r w:rsidR="00FE6FCB">
        <w:t>Compendex</w:t>
      </w:r>
      <w:proofErr w:type="spellEnd"/>
      <w:r w:rsidR="00FE6FCB">
        <w:t xml:space="preserve"> database</w:t>
      </w:r>
    </w:p>
    <w:tbl>
      <w:tblPr>
        <w:tblW w:w="8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83"/>
      </w:tblGrid>
      <w:tr w:rsidR="00FE6FCB" w:rsidRPr="00950FF1" w14:paraId="0D2149D2" w14:textId="77777777" w:rsidTr="00FE6FCB">
        <w:tc>
          <w:tcPr>
            <w:tcW w:w="838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69CEC47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Database: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Compendex</w:t>
            </w:r>
            <w:proofErr w:type="spellEnd"/>
          </w:p>
        </w:tc>
      </w:tr>
      <w:tr w:rsidR="00FE6FCB" w:rsidRPr="00950FF1" w14:paraId="61BEBF73" w14:textId="77777777" w:rsidTr="00FE6FCB">
        <w:tc>
          <w:tcPr>
            <w:tcW w:w="838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5119B197" w14:textId="77777777" w:rsidR="00FE6FCB" w:rsidRPr="00950FF1" w:rsidRDefault="00FE6FCB" w:rsidP="00FE6FCB">
            <w:pPr>
              <w:pStyle w:val="Normal1"/>
              <w:widowControl w:val="0"/>
              <w:tabs>
                <w:tab w:val="left" w:pos="640"/>
              </w:tabs>
              <w:spacing w:line="240" w:lineRule="auto"/>
              <w:ind w:left="1440" w:hanging="1440"/>
              <w:jc w:val="both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Strategy: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Combination of</w:t>
            </w:r>
            <w:r w:rsidRPr="00FE6FC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controlled vocabulary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(CV)</w:t>
            </w:r>
            <w:r w:rsidRPr="00FE6FC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and keyword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(KY)</w:t>
            </w:r>
            <w:r w:rsidRPr="00FE6FC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search. 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CV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used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for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(a) model types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(c)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health, and 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(d)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decision-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/policy-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making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terms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Searched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KY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in title/abs/subject for 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(b)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geographic focus.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Each category was combined with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“AND”. Restrict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ed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to English and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year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2000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or later.  </w:t>
            </w:r>
          </w:p>
        </w:tc>
      </w:tr>
      <w:tr w:rsidR="00FE6FCB" w:rsidRPr="00950FF1" w14:paraId="34F336FA" w14:textId="77777777" w:rsidTr="00FE6FCB">
        <w:tc>
          <w:tcPr>
            <w:tcW w:w="8383" w:type="dxa"/>
            <w:tcBorders>
              <w:top w:val="single" w:sz="4" w:space="0" w:color="000000"/>
            </w:tcBorders>
            <w:tcMar>
              <w:top w:w="57" w:type="dxa"/>
              <w:bottom w:w="57" w:type="dxa"/>
            </w:tcMar>
          </w:tcPr>
          <w:p w14:paraId="6DC3978F" w14:textId="77777777" w:rsid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Sub-search categories:</w:t>
            </w:r>
          </w:p>
          <w:p w14:paraId="039A41AA" w14:textId="77777777" w:rsidR="00FE6FCB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</w:p>
          <w:p w14:paraId="4FD5BBD9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(a) Model types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 (used CV)</w:t>
            </w:r>
          </w:p>
          <w:p w14:paraId="55944A4C" w14:textId="77777777" w:rsidR="00FE6FCB" w:rsidRPr="00F1605A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Operations re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search; Mathematical techniques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; Computation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al methods; Mathematical models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; Optimization; Mathematical programming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; Scheduling; </w:t>
            </w:r>
            <w:proofErr w:type="spellStart"/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Queueing</w:t>
            </w:r>
            <w:proofErr w:type="spellEnd"/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networks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;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Queueing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theory; Resource allocation; Random processes; Decision theory; Mark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ov processes; Stochastic models; Computer simulation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; Discrete event simulation; Linear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programming; Inventory control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; Dynamic 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programming; Cost effectiveness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; Integer programming; Monte Carlo methods; Algorithms</w:t>
            </w:r>
          </w:p>
        </w:tc>
      </w:tr>
      <w:tr w:rsidR="00FE6FCB" w:rsidRPr="00950FF1" w14:paraId="5F1B06D5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7190E7D7" w14:textId="77777777" w:rsidR="00FE6FCB" w:rsidRPr="00950FF1" w:rsidRDefault="00FE6FCB" w:rsidP="00FE6FC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FE6FCB" w:rsidRPr="00950FF1" w14:paraId="3C6700FC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2AE21097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(b) Geographic focus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 (used KY)</w:t>
            </w:r>
          </w:p>
          <w:p w14:paraId="3DA34A52" w14:textId="77777777" w:rsidR="00FE6FCB" w:rsidRPr="00F1605A" w:rsidRDefault="00FE6FCB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(</w:t>
            </w:r>
            <w:proofErr w:type="gram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developing</w:t>
            </w:r>
            <w:proofErr w:type="gram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NEAR/0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low-income NEAR/0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middle-income NEAR/0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developing NEAR/0 world OR developing NEAR/0 nation* OR low-resource NEAR/0 setting* OR resource-constrained NEAR/0 setting* OR resource-poor NEAR/0 setting* OR limited-resource NEAR/0 setting* OR resource-limited NEAR/0 setting* OR under-developed NEAR/0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least-developed NEAR/0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less-developed NEAR/0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LMIC* OR Africa* OR Asia* NEAR/2 south OR Asia* NEAR/2 east OR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latin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NEAR/0 America* OR central NEAR/0 America* OR south NEAR/0 America* OR </w:t>
            </w:r>
            <w:proofErr w:type="spellStart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caribbean</w:t>
            </w:r>
            <w:proofErr w:type="spellEnd"/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OR middle NEAR/0 east WN KY)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OR </w:t>
            </w:r>
            <w:r w:rsidRPr="00950FF1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[all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>low- and middle-income country names</w:t>
            </w:r>
            <w:r w:rsidRPr="00950FF1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 listed out]</w:t>
            </w:r>
          </w:p>
        </w:tc>
      </w:tr>
      <w:tr w:rsidR="00FE6FCB" w:rsidRPr="00950FF1" w14:paraId="74F1300F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569D8B2D" w14:textId="77777777" w:rsidR="00FE6FCB" w:rsidRPr="00950FF1" w:rsidRDefault="00FE6FCB" w:rsidP="00FE6FC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FE6FCB" w:rsidRPr="00950FF1" w14:paraId="1C8DF29A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63CDB32C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(c) Health 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(used CV)</w:t>
            </w:r>
          </w:p>
          <w:p w14:paraId="655F8569" w14:textId="77777777" w:rsidR="00FE6FCB" w:rsidRPr="00F1605A" w:rsidRDefault="00965C17" w:rsidP="00FE6FC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Health</w:t>
            </w:r>
            <w:r w:rsidR="00FE6FCB"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; Health ca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re; Hospitals; Home health care; Medicine; Public health</w:t>
            </w:r>
            <w:r w:rsidR="00FE6FCB"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; Patient treatment; Medical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computing; Medical applications</w:t>
            </w:r>
            <w:r w:rsidR="00FE6FCB"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; Hospital data processing</w:t>
            </w:r>
          </w:p>
        </w:tc>
      </w:tr>
      <w:tr w:rsidR="00FE6FCB" w:rsidRPr="00950FF1" w14:paraId="0B6D11CA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0CA0AF2D" w14:textId="77777777" w:rsidR="00FE6FCB" w:rsidRPr="00950FF1" w:rsidRDefault="00FE6FCB" w:rsidP="00FE6FC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FE6FCB" w:rsidRPr="00950FF1" w14:paraId="538E5EF3" w14:textId="77777777" w:rsidTr="00FE6FCB">
        <w:tc>
          <w:tcPr>
            <w:tcW w:w="8383" w:type="dxa"/>
            <w:tcMar>
              <w:top w:w="57" w:type="dxa"/>
              <w:bottom w:w="57" w:type="dxa"/>
            </w:tcMar>
          </w:tcPr>
          <w:p w14:paraId="72502DF3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(d) Decision-/policy-making 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(used CV)</w:t>
            </w:r>
          </w:p>
          <w:p w14:paraId="08FFACA1" w14:textId="77777777" w:rsidR="00FE6FCB" w:rsidRPr="00950FF1" w:rsidRDefault="00FE6FCB" w:rsidP="00FE6FCB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Decision support systems; Decision making; Decision theory; </w:t>
            </w:r>
            <w:r w:rsid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Decision trees; Cost accounting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; Public policy</w:t>
            </w:r>
          </w:p>
        </w:tc>
      </w:tr>
    </w:tbl>
    <w:p w14:paraId="17DD6E8A" w14:textId="77777777" w:rsidR="00FE6FCB" w:rsidRDefault="00FE6FCB" w:rsidP="00FE6FCB">
      <w:pPr>
        <w:rPr>
          <w:rFonts w:ascii="Times New Roman" w:eastAsia="Times New Roman" w:hAnsi="Times New Roman" w:cs="Times New Roman"/>
          <w:i/>
          <w:color w:val="auto"/>
          <w:sz w:val="22"/>
          <w:szCs w:val="22"/>
          <w:u w:val="single"/>
        </w:rPr>
      </w:pPr>
    </w:p>
    <w:p w14:paraId="24E66AF1" w14:textId="77777777" w:rsidR="00965C17" w:rsidRDefault="00965C17">
      <w:pPr>
        <w:spacing w:after="0" w:line="240" w:lineRule="auto"/>
      </w:pPr>
      <w:r>
        <w:br w:type="page"/>
      </w:r>
    </w:p>
    <w:p w14:paraId="36A16BFB" w14:textId="1423D081" w:rsidR="00965C17" w:rsidRPr="00FE6FCB" w:rsidRDefault="006257B7" w:rsidP="00965C17">
      <w:pPr>
        <w:pStyle w:val="Caption"/>
        <w:keepNext/>
      </w:pPr>
      <w:r>
        <w:t>Table S3</w:t>
      </w:r>
      <w:r w:rsidR="00965C17">
        <w:t xml:space="preserve">: Example search strategy for </w:t>
      </w:r>
      <w:proofErr w:type="spellStart"/>
      <w:proofErr w:type="gramStart"/>
      <w:r w:rsidR="00965C17">
        <w:t>Inspec</w:t>
      </w:r>
      <w:proofErr w:type="spellEnd"/>
      <w:proofErr w:type="gramEnd"/>
      <w:r w:rsidR="00965C17">
        <w:t xml:space="preserve"> database</w:t>
      </w:r>
    </w:p>
    <w:tbl>
      <w:tblPr>
        <w:tblW w:w="8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83"/>
      </w:tblGrid>
      <w:tr w:rsidR="00965C17" w:rsidRPr="00950FF1" w14:paraId="5B9BA5F6" w14:textId="77777777" w:rsidTr="00965C17">
        <w:tc>
          <w:tcPr>
            <w:tcW w:w="838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69B83A26" w14:textId="77777777" w:rsidR="00965C17" w:rsidRPr="00950FF1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Database: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Inspec</w:t>
            </w:r>
            <w:proofErr w:type="spellEnd"/>
          </w:p>
        </w:tc>
      </w:tr>
      <w:tr w:rsidR="00965C17" w:rsidRPr="00950FF1" w14:paraId="4E090E4A" w14:textId="77777777" w:rsidTr="00965C17">
        <w:tc>
          <w:tcPr>
            <w:tcW w:w="838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D3AA641" w14:textId="77777777" w:rsidR="00965C17" w:rsidRPr="00950FF1" w:rsidRDefault="00965C17" w:rsidP="00965C17">
            <w:pPr>
              <w:pStyle w:val="Normal1"/>
              <w:widowControl w:val="0"/>
              <w:tabs>
                <w:tab w:val="left" w:pos="640"/>
              </w:tabs>
              <w:spacing w:line="240" w:lineRule="auto"/>
              <w:ind w:left="1440" w:hanging="1440"/>
              <w:jc w:val="both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Strategy: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Combination of</w:t>
            </w:r>
            <w:r w:rsidRPr="00FE6FC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controlled vocabulary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(CV)</w:t>
            </w:r>
            <w:r w:rsidRPr="00FE6FC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and keyword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(KY)</w:t>
            </w:r>
            <w:r w:rsidRPr="00FE6FC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search. 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CV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used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for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(a) model types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(c)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health, and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(d)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decision-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/policy-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making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terms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Searched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KY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in title/abs/subject for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(b) 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geographic focus.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Each category was combined with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“AND”. Restrict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ed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to English and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year</w:t>
            </w:r>
            <w:r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2000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or later.  </w:t>
            </w:r>
          </w:p>
        </w:tc>
      </w:tr>
      <w:tr w:rsidR="00965C17" w:rsidRPr="00950FF1" w14:paraId="3190C4C1" w14:textId="77777777" w:rsidTr="00965C17">
        <w:tc>
          <w:tcPr>
            <w:tcW w:w="8383" w:type="dxa"/>
            <w:tcBorders>
              <w:top w:val="single" w:sz="4" w:space="0" w:color="000000"/>
            </w:tcBorders>
            <w:tcMar>
              <w:top w:w="57" w:type="dxa"/>
              <w:bottom w:w="57" w:type="dxa"/>
            </w:tcMar>
          </w:tcPr>
          <w:p w14:paraId="4C75FE54" w14:textId="77777777" w:rsidR="00965C17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Sub-search categories:</w:t>
            </w:r>
          </w:p>
          <w:p w14:paraId="65AAC75D" w14:textId="77777777" w:rsidR="00965C17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</w:p>
          <w:p w14:paraId="63AF155F" w14:textId="77777777" w:rsidR="00965C17" w:rsidRPr="00950FF1" w:rsidRDefault="00965C17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(a) Model types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 (used CV)</w:t>
            </w:r>
          </w:p>
          <w:p w14:paraId="4ED3CE81" w14:textId="77777777" w:rsidR="00965C17" w:rsidRPr="00965C17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proofErr w:type="gram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dynamic</w:t>
            </w:r>
            <w:proofErr w:type="gram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programming; linear programming; operations research; optimization;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Monte Carlo methods;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queueing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theory; resource allocation; scheduling; simul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ation; stochastic processes; modeling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; decision theory; integer programming; nonlinear programming; random p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rocesses; cost-benefit analysis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; mathematical programming; Markov processes; discrete event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simulation; digital simulation</w:t>
            </w:r>
          </w:p>
          <w:p w14:paraId="2EA60168" w14:textId="77777777" w:rsidR="00965C17" w:rsidRPr="00F1605A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</w:p>
        </w:tc>
      </w:tr>
      <w:tr w:rsidR="00965C17" w:rsidRPr="00950FF1" w14:paraId="32562A32" w14:textId="77777777" w:rsidTr="00965C17">
        <w:tc>
          <w:tcPr>
            <w:tcW w:w="8383" w:type="dxa"/>
            <w:tcMar>
              <w:top w:w="57" w:type="dxa"/>
              <w:bottom w:w="57" w:type="dxa"/>
            </w:tcMar>
          </w:tcPr>
          <w:p w14:paraId="19D8EF04" w14:textId="77777777" w:rsidR="00965C17" w:rsidRPr="00950FF1" w:rsidRDefault="00965C17" w:rsidP="00965C1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965C17" w:rsidRPr="00950FF1" w14:paraId="57CEB707" w14:textId="77777777" w:rsidTr="00965C17">
        <w:tc>
          <w:tcPr>
            <w:tcW w:w="8383" w:type="dxa"/>
            <w:tcMar>
              <w:top w:w="57" w:type="dxa"/>
              <w:bottom w:w="57" w:type="dxa"/>
            </w:tcMar>
          </w:tcPr>
          <w:p w14:paraId="2E9D8D6B" w14:textId="77777777" w:rsidR="00965C17" w:rsidRPr="00950FF1" w:rsidRDefault="00965C17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(b) Geographic focus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 (used KY)</w:t>
            </w:r>
          </w:p>
          <w:p w14:paraId="6D46FFC2" w14:textId="77777777" w:rsidR="00965C17" w:rsidRPr="00F1605A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</w:pP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(</w:t>
            </w:r>
            <w:proofErr w:type="gram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developing</w:t>
            </w:r>
            <w:proofErr w:type="gram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NEAR/0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low-income NEAR/0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middle-income NEAR/0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developing NEAR/0 world OR developing NEAR/0 nation* OR low-resource NEAR/0 setting* OR resource-constrained NEAR/0 setting* OR resource-poor NEAR/0 setting* OR limited-resource NEAR/0 setting* OR resource-limited NEAR/0 setting* OR under-developed NEAR/0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least-developed NEAR/0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less-developed NEAR/0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LMIC* OR Africa* OR Asia* NEAR/2 south OR Asia* NEAR/2 east OR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latin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NEAR/0 America* OR central NEAR/0 America* OR south NEAR/0 America* OR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caribbean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OR middle NEAR/0 east WN KY)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OR </w:t>
            </w:r>
            <w:r w:rsidRPr="00950FF1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[all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>low- and middle-income country names</w:t>
            </w:r>
            <w:r w:rsidRPr="00950FF1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 listed out]</w:t>
            </w:r>
          </w:p>
        </w:tc>
      </w:tr>
      <w:tr w:rsidR="00965C17" w:rsidRPr="00950FF1" w14:paraId="170AFA65" w14:textId="77777777" w:rsidTr="00965C17">
        <w:tc>
          <w:tcPr>
            <w:tcW w:w="8383" w:type="dxa"/>
            <w:tcMar>
              <w:top w:w="57" w:type="dxa"/>
              <w:bottom w:w="57" w:type="dxa"/>
            </w:tcMar>
          </w:tcPr>
          <w:p w14:paraId="305063A2" w14:textId="77777777" w:rsidR="00965C17" w:rsidRPr="00950FF1" w:rsidRDefault="00965C17" w:rsidP="00965C1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965C17" w:rsidRPr="00950FF1" w14:paraId="3D3B7AC7" w14:textId="77777777" w:rsidTr="00965C17">
        <w:tc>
          <w:tcPr>
            <w:tcW w:w="8383" w:type="dxa"/>
            <w:tcMar>
              <w:top w:w="57" w:type="dxa"/>
              <w:bottom w:w="57" w:type="dxa"/>
            </w:tcMar>
          </w:tcPr>
          <w:p w14:paraId="1B34C58B" w14:textId="77777777" w:rsidR="00965C17" w:rsidRPr="00950FF1" w:rsidRDefault="00965C17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(c) Health 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(used CV)</w:t>
            </w:r>
          </w:p>
          <w:p w14:paraId="528B1899" w14:textId="77777777" w:rsidR="00965C17" w:rsidRPr="00F1605A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Health care; Ho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spitals; Medicine; Patient care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; Patient treatment; Medical computing; Medical administrative data processing</w:t>
            </w:r>
          </w:p>
        </w:tc>
      </w:tr>
      <w:tr w:rsidR="00965C17" w:rsidRPr="00950FF1" w14:paraId="4F24AF73" w14:textId="77777777" w:rsidTr="00965C17">
        <w:tc>
          <w:tcPr>
            <w:tcW w:w="8383" w:type="dxa"/>
            <w:tcMar>
              <w:top w:w="57" w:type="dxa"/>
              <w:bottom w:w="57" w:type="dxa"/>
            </w:tcMar>
          </w:tcPr>
          <w:p w14:paraId="2DE1EBED" w14:textId="77777777" w:rsidR="00965C17" w:rsidRPr="00950FF1" w:rsidRDefault="00965C17" w:rsidP="00965C1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965C17" w:rsidRPr="00950FF1" w14:paraId="3DA807CA" w14:textId="77777777" w:rsidTr="00965C17">
        <w:tc>
          <w:tcPr>
            <w:tcW w:w="8383" w:type="dxa"/>
            <w:tcMar>
              <w:top w:w="57" w:type="dxa"/>
              <w:bottom w:w="57" w:type="dxa"/>
            </w:tcMar>
          </w:tcPr>
          <w:p w14:paraId="4D6BAC23" w14:textId="77777777" w:rsidR="00965C17" w:rsidRPr="00950FF1" w:rsidRDefault="00965C17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(d) Decision-/policy-making 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(used CV)</w:t>
            </w:r>
          </w:p>
          <w:p w14:paraId="36B7A0FE" w14:textId="77777777" w:rsidR="00965C17" w:rsidRPr="00950FF1" w:rsidRDefault="00965C17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Decision support systems; Decision making; Decision theory; Decision trees</w:t>
            </w:r>
          </w:p>
        </w:tc>
      </w:tr>
    </w:tbl>
    <w:p w14:paraId="723FB037" w14:textId="77777777" w:rsidR="00965C17" w:rsidRDefault="00965C17" w:rsidP="00965C17">
      <w:pPr>
        <w:rPr>
          <w:rFonts w:ascii="Times New Roman" w:eastAsia="Times New Roman" w:hAnsi="Times New Roman" w:cs="Times New Roman"/>
          <w:i/>
          <w:color w:val="auto"/>
          <w:sz w:val="22"/>
          <w:szCs w:val="22"/>
          <w:u w:val="single"/>
        </w:rPr>
      </w:pPr>
    </w:p>
    <w:p w14:paraId="10581409" w14:textId="77777777" w:rsidR="00965C17" w:rsidRDefault="00965C17">
      <w:pPr>
        <w:spacing w:after="0" w:line="240" w:lineRule="auto"/>
      </w:pPr>
      <w:r>
        <w:br w:type="page"/>
      </w:r>
    </w:p>
    <w:p w14:paraId="1E056008" w14:textId="77777777" w:rsidR="00965C17" w:rsidRDefault="00965C17" w:rsidP="00965C17">
      <w:pPr>
        <w:pStyle w:val="Caption"/>
        <w:keepNext/>
      </w:pPr>
      <w:r>
        <w:t xml:space="preserve">Table S4: Example search strategy for </w:t>
      </w:r>
      <w:proofErr w:type="spellStart"/>
      <w:r>
        <w:t>HealthStar</w:t>
      </w:r>
      <w:proofErr w:type="spellEnd"/>
      <w:r>
        <w:t xml:space="preserve"> database</w:t>
      </w:r>
    </w:p>
    <w:tbl>
      <w:tblPr>
        <w:tblW w:w="8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83"/>
      </w:tblGrid>
      <w:tr w:rsidR="00965C17" w:rsidRPr="00950FF1" w14:paraId="2E3B5789" w14:textId="77777777" w:rsidTr="00965C17">
        <w:tc>
          <w:tcPr>
            <w:tcW w:w="838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F41E6AD" w14:textId="77777777" w:rsidR="00965C17" w:rsidRPr="00950FF1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Database: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HealthStar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(via Ovid Medline)</w:t>
            </w:r>
          </w:p>
        </w:tc>
      </w:tr>
      <w:tr w:rsidR="00965C17" w:rsidRPr="00950FF1" w14:paraId="6DB3B2E7" w14:textId="77777777" w:rsidTr="00965C17">
        <w:tc>
          <w:tcPr>
            <w:tcW w:w="838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3599F0B2" w14:textId="77777777" w:rsidR="00965C17" w:rsidRPr="00950FF1" w:rsidRDefault="00965C17" w:rsidP="00F222F6">
            <w:pPr>
              <w:pStyle w:val="Normal1"/>
              <w:widowControl w:val="0"/>
              <w:tabs>
                <w:tab w:val="left" w:pos="640"/>
              </w:tabs>
              <w:spacing w:line="240" w:lineRule="auto"/>
              <w:ind w:left="1440" w:hanging="1440"/>
              <w:jc w:val="both"/>
              <w:rPr>
                <w:rFonts w:ascii="Times New Roman" w:hAnsi="Times New Roman" w:cs="Times New Roman"/>
                <w:sz w:val="18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Strategy: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ab/>
            </w:r>
            <w:r w:rsidR="00F222F6" w:rsidRPr="00F222F6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Combined</w:t>
            </w:r>
            <w:r w:rsid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="00F222F6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c</w:t>
            </w:r>
            <w:r w:rsidRPr="00965C17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ontrolled vocabulary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search</w:t>
            </w:r>
            <w:r w:rsidR="001721EA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using </w:t>
            </w:r>
            <w:proofErr w:type="spellStart"/>
            <w:r w:rsidR="001721EA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MeSH</w:t>
            </w:r>
            <w:proofErr w:type="spellEnd"/>
            <w:r w:rsidR="001721EA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subject headings</w:t>
            </w:r>
            <w:r w:rsidR="00F222F6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and custom keyword search</w:t>
            </w:r>
            <w:r w:rsidRPr="00965C17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Since </w:t>
            </w:r>
            <w:proofErr w:type="spellStart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HealthStar</w:t>
            </w:r>
            <w:proofErr w:type="spellEnd"/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contains citations to published literature on health services, technology, administration, and research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, search terms were not developed for the health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or decision-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/policy-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>making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categories. </w:t>
            </w:r>
            <w:proofErr w:type="spellStart"/>
            <w:r w:rsid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MeSH</w:t>
            </w:r>
            <w:proofErr w:type="spellEnd"/>
            <w:r w:rsid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and keyword s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earch </w:t>
            </w:r>
            <w:r w:rsidR="001721EA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terms </w:t>
            </w:r>
            <w:r w:rsid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selected for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model type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and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geographic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focus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only.  </w:t>
            </w:r>
            <w:r w:rsidR="001721EA">
              <w:rPr>
                <w:rFonts w:ascii="Times New Roman" w:eastAsia="Times New Roman" w:hAnsi="Times New Roman" w:cs="Times New Roman"/>
                <w:sz w:val="18"/>
                <w:szCs w:val="22"/>
              </w:rPr>
              <w:t>Each category was combined with</w:t>
            </w:r>
            <w:r w:rsidR="001721EA"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“AND”. </w:t>
            </w:r>
            <w:r w:rsidR="001721EA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="001721EA"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>Restrict</w:t>
            </w:r>
            <w:r w:rsidR="001721EA">
              <w:rPr>
                <w:rFonts w:ascii="Times New Roman" w:eastAsia="Times New Roman" w:hAnsi="Times New Roman" w:cs="Times New Roman"/>
                <w:sz w:val="18"/>
                <w:szCs w:val="22"/>
              </w:rPr>
              <w:t>ed</w:t>
            </w:r>
            <w:r w:rsidR="001721EA"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to Englis</w:t>
            </w:r>
            <w:r w:rsidR="001721EA">
              <w:rPr>
                <w:rFonts w:ascii="Times New Roman" w:eastAsia="Times New Roman" w:hAnsi="Times New Roman" w:cs="Times New Roman"/>
                <w:sz w:val="18"/>
                <w:szCs w:val="22"/>
              </w:rPr>
              <w:t>h, year</w:t>
            </w:r>
            <w:r w:rsidR="001721EA" w:rsidRPr="00FE6FC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2000</w:t>
            </w:r>
            <w:r w:rsidR="001721EA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or later, </w:t>
            </w:r>
            <w:r w:rsidRPr="00965C17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and relevant document types. </w:t>
            </w:r>
          </w:p>
        </w:tc>
      </w:tr>
      <w:tr w:rsidR="00965C17" w:rsidRPr="00950FF1" w14:paraId="38D387D4" w14:textId="77777777" w:rsidTr="00965C17">
        <w:tc>
          <w:tcPr>
            <w:tcW w:w="8383" w:type="dxa"/>
            <w:tcBorders>
              <w:top w:val="single" w:sz="4" w:space="0" w:color="000000"/>
            </w:tcBorders>
            <w:tcMar>
              <w:top w:w="57" w:type="dxa"/>
              <w:bottom w:w="57" w:type="dxa"/>
            </w:tcMar>
          </w:tcPr>
          <w:p w14:paraId="21E34ABF" w14:textId="38CB4AD8" w:rsidR="00965C17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u w:val="single"/>
              </w:rPr>
              <w:t>Sub-search categories:</w:t>
            </w:r>
          </w:p>
          <w:p w14:paraId="27B73A8F" w14:textId="77777777" w:rsidR="00965C17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</w:p>
          <w:p w14:paraId="5AC56BBC" w14:textId="77777777" w:rsidR="00A75184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(a) Model types</w:t>
            </w:r>
            <w:r w:rsidR="006257B7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 xml:space="preserve"> </w:t>
            </w:r>
          </w:p>
          <w:p w14:paraId="5E510FB8" w14:textId="77777777" w:rsidR="00A75184" w:rsidRDefault="00A75184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</w:pPr>
          </w:p>
          <w:p w14:paraId="3B4E4A21" w14:textId="4DDD0E1A" w:rsidR="00965C17" w:rsidRPr="00A75184" w:rsidRDefault="00A75184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</w:pPr>
            <w:proofErr w:type="spellStart"/>
            <w:r w:rsidRPr="00A75184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>MeSH</w:t>
            </w:r>
            <w:proofErr w:type="spellEnd"/>
            <w:r w:rsidRPr="00A75184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 subject headings</w:t>
            </w:r>
          </w:p>
          <w:p w14:paraId="08670F0A" w14:textId="3472D5F6" w:rsidR="006257B7" w:rsidRDefault="006257B7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</w:rPr>
              <w:t>decision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 support techniques; </w:t>
            </w:r>
            <w:r w:rsidR="002E1259">
              <w:rPr>
                <w:rFonts w:ascii="Times New Roman" w:hAnsi="Times New Roman" w:cs="Times New Roman"/>
                <w:sz w:val="18"/>
              </w:rPr>
              <w:t xml:space="preserve">models, economic; models, econometric; Monte Carlo method; Markov chains; stochastic processes; algorithms; decision theory; </w:t>
            </w:r>
            <w:r w:rsidR="00A75184">
              <w:rPr>
                <w:rFonts w:ascii="Times New Roman" w:hAnsi="Times New Roman" w:cs="Times New Roman"/>
                <w:sz w:val="18"/>
              </w:rPr>
              <w:t xml:space="preserve">decision trees; operations research; systems theory; computing methodologies; computer simulation; mathematical computing; numerical analysis, computer-assisted; systems analysis; probability theory; programming, linear; cost-benefit analysis; health services research; decision-making, organizational;  combined with the following custom search in </w:t>
            </w:r>
            <w:r w:rsidR="00A75184" w:rsidRPr="00A75184">
              <w:rPr>
                <w:rFonts w:ascii="Times New Roman" w:hAnsi="Times New Roman" w:cs="Times New Roman"/>
                <w:i/>
                <w:sz w:val="18"/>
              </w:rPr>
              <w:t>titles</w:t>
            </w:r>
            <w:r w:rsidR="00A75184">
              <w:rPr>
                <w:rFonts w:ascii="Times New Roman" w:hAnsi="Times New Roman" w:cs="Times New Roman"/>
                <w:sz w:val="18"/>
              </w:rPr>
              <w:t xml:space="preserve"> and </w:t>
            </w:r>
            <w:r w:rsidR="00A75184" w:rsidRPr="00A75184">
              <w:rPr>
                <w:rFonts w:ascii="Times New Roman" w:hAnsi="Times New Roman" w:cs="Times New Roman"/>
                <w:i/>
                <w:sz w:val="18"/>
              </w:rPr>
              <w:t>keywords</w:t>
            </w:r>
            <w:r w:rsidR="00A75184">
              <w:rPr>
                <w:rFonts w:ascii="Times New Roman" w:hAnsi="Times New Roman" w:cs="Times New Roman"/>
                <w:i/>
                <w:sz w:val="18"/>
              </w:rPr>
              <w:t>:</w:t>
            </w:r>
          </w:p>
          <w:p w14:paraId="66D4FA0E" w14:textId="77777777" w:rsidR="00A75184" w:rsidRDefault="00A75184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i/>
                <w:sz w:val="18"/>
              </w:rPr>
            </w:pPr>
          </w:p>
          <w:p w14:paraId="34870207" w14:textId="77777777" w:rsidR="00A75184" w:rsidRDefault="00A75184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i/>
                <w:sz w:val="18"/>
              </w:rPr>
            </w:pPr>
            <w:r>
              <w:rPr>
                <w:rFonts w:ascii="Times New Roman" w:hAnsi="Times New Roman" w:cs="Times New Roman"/>
                <w:i/>
                <w:sz w:val="18"/>
              </w:rPr>
              <w:t>Custom search</w:t>
            </w:r>
          </w:p>
          <w:p w14:paraId="49FB32AD" w14:textId="77777777" w:rsidR="00A75184" w:rsidRDefault="00A75184" w:rsidP="00A75184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operation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* adj1 research) OR </w:t>
            </w:r>
          </w:p>
          <w:p w14:paraId="67E63FD9" w14:textId="44D3F0D6" w:rsidR="00A75184" w:rsidRDefault="00A75184" w:rsidP="00A75184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model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* adj5 </w:t>
            </w:r>
            <w:r w:rsidRPr="00A75184">
              <w:rPr>
                <w:rFonts w:ascii="Times New Roman" w:hAnsi="Times New Roman" w:cs="Times New Roman"/>
                <w:sz w:val="18"/>
              </w:rPr>
              <w:t>mathematical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proofErr w:type="spellStart"/>
            <w:r w:rsidRPr="00A75184">
              <w:rPr>
                <w:rFonts w:ascii="Times New Roman" w:hAnsi="Times New Roman" w:cs="Times New Roman"/>
                <w:sz w:val="18"/>
              </w:rPr>
              <w:t>queu</w:t>
            </w:r>
            <w:proofErr w:type="spellEnd"/>
            <w:r w:rsidRPr="00A75184">
              <w:rPr>
                <w:rFonts w:ascii="Times New Roman" w:hAnsi="Times New Roman" w:cs="Times New Roman"/>
                <w:sz w:val="18"/>
              </w:rPr>
              <w:t>*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inventory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scheduling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demand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forecast*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proofErr w:type="spellStart"/>
            <w:r w:rsidRPr="00A75184">
              <w:rPr>
                <w:rFonts w:ascii="Times New Roman" w:hAnsi="Times New Roman" w:cs="Times New Roman"/>
                <w:sz w:val="18"/>
              </w:rPr>
              <w:t>comput</w:t>
            </w:r>
            <w:proofErr w:type="spellEnd"/>
            <w:r w:rsidRPr="00A75184">
              <w:rPr>
                <w:rFonts w:ascii="Times New Roman" w:hAnsi="Times New Roman" w:cs="Times New Roman"/>
                <w:sz w:val="18"/>
              </w:rPr>
              <w:t>*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network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stochastic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decision*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delivery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simulation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proofErr w:type="spellStart"/>
            <w:r w:rsidRPr="00A75184">
              <w:rPr>
                <w:rFonts w:ascii="Times New Roman" w:hAnsi="Times New Roman" w:cs="Times New Roman"/>
                <w:sz w:val="18"/>
              </w:rPr>
              <w:t>optimi#ation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linear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nonlinear</w:t>
            </w:r>
            <w:r>
              <w:rPr>
                <w:rFonts w:ascii="Times New Roman" w:hAnsi="Times New Roman" w:cs="Times New Roman"/>
                <w:sz w:val="18"/>
              </w:rPr>
              <w:t xml:space="preserve"> or n</w:t>
            </w:r>
            <w:r w:rsidRPr="00A75184">
              <w:rPr>
                <w:rFonts w:ascii="Times New Roman" w:hAnsi="Times New Roman" w:cs="Times New Roman"/>
                <w:sz w:val="18"/>
              </w:rPr>
              <w:t>on-linear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Markov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cost-effectiveness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agent-based</w:t>
            </w:r>
            <w:r>
              <w:rPr>
                <w:rFonts w:ascii="Times New Roman" w:hAnsi="Times New Roman" w:cs="Times New Roman"/>
                <w:sz w:val="18"/>
              </w:rPr>
              <w:t xml:space="preserve">) OR </w:t>
            </w:r>
          </w:p>
          <w:p w14:paraId="11CB215B" w14:textId="1F987EA0" w:rsidR="00A75184" w:rsidRPr="00A75184" w:rsidRDefault="00A75184" w:rsidP="00A75184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</w:t>
            </w:r>
            <w:proofErr w:type="gramStart"/>
            <w:r w:rsidRPr="00A75184">
              <w:rPr>
                <w:rFonts w:ascii="Times New Roman" w:hAnsi="Times New Roman" w:cs="Times New Roman"/>
                <w:sz w:val="18"/>
              </w:rPr>
              <w:t>optimi</w:t>
            </w:r>
            <w:proofErr w:type="gramEnd"/>
            <w:r w:rsidRPr="00A75184">
              <w:rPr>
                <w:rFonts w:ascii="Times New Roman" w:hAnsi="Times New Roman" w:cs="Times New Roman"/>
                <w:sz w:val="18"/>
              </w:rPr>
              <w:t>#ation$1</w:t>
            </w:r>
            <w:r>
              <w:rPr>
                <w:rFonts w:ascii="Times New Roman" w:hAnsi="Times New Roman" w:cs="Times New Roman"/>
                <w:sz w:val="18"/>
              </w:rPr>
              <w:t xml:space="preserve"> adj5 </w:t>
            </w:r>
            <w:r w:rsidRPr="00A75184">
              <w:rPr>
                <w:rFonts w:ascii="Times New Roman" w:hAnsi="Times New Roman" w:cs="Times New Roman"/>
                <w:sz w:val="18"/>
              </w:rPr>
              <w:t>mathematical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nonlinear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non-linear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linear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network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discrete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multi-criteria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proofErr w:type="spellStart"/>
            <w:r w:rsidRPr="00A75184">
              <w:rPr>
                <w:rFonts w:ascii="Times New Roman" w:hAnsi="Times New Roman" w:cs="Times New Roman"/>
                <w:sz w:val="18"/>
              </w:rPr>
              <w:t>multicriteria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stochastic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>problem</w:t>
            </w:r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proofErr w:type="spellStart"/>
            <w:r w:rsidRPr="00A75184">
              <w:rPr>
                <w:rFonts w:ascii="Times New Roman" w:hAnsi="Times New Roman" w:cs="Times New Roman"/>
                <w:sz w:val="18"/>
              </w:rPr>
              <w:t>minimi#ation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proofErr w:type="spellStart"/>
            <w:r w:rsidRPr="00A75184">
              <w:rPr>
                <w:rFonts w:ascii="Times New Roman" w:hAnsi="Times New Roman" w:cs="Times New Roman"/>
                <w:sz w:val="18"/>
              </w:rPr>
              <w:t>maximi#ation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A75184">
              <w:rPr>
                <w:rFonts w:ascii="Times New Roman" w:hAnsi="Times New Roman" w:cs="Times New Roman"/>
                <w:sz w:val="18"/>
              </w:rPr>
              <w:t xml:space="preserve">location </w:t>
            </w:r>
            <w:r>
              <w:rPr>
                <w:rFonts w:ascii="Times New Roman" w:hAnsi="Times New Roman" w:cs="Times New Roman"/>
                <w:sz w:val="18"/>
              </w:rPr>
              <w:t xml:space="preserve">or </w:t>
            </w:r>
            <w:r w:rsidRPr="00A75184">
              <w:rPr>
                <w:rFonts w:ascii="Times New Roman" w:hAnsi="Times New Roman" w:cs="Times New Roman"/>
                <w:sz w:val="18"/>
              </w:rPr>
              <w:t>allocation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  <w:r w:rsidR="004012CE">
              <w:rPr>
                <w:rFonts w:ascii="Times New Roman" w:hAnsi="Times New Roman" w:cs="Times New Roman"/>
                <w:sz w:val="18"/>
              </w:rPr>
              <w:t xml:space="preserve"> OR</w:t>
            </w:r>
          </w:p>
          <w:p w14:paraId="4174CC6F" w14:textId="523B6635" w:rsidR="00965C17" w:rsidRPr="00F1605A" w:rsidRDefault="004012CE" w:rsidP="006257B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simulation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adj3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comput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* or discrete or agent-based or system$1)</w:t>
            </w:r>
          </w:p>
        </w:tc>
      </w:tr>
      <w:tr w:rsidR="00965C17" w:rsidRPr="00950FF1" w14:paraId="1CADDBB0" w14:textId="77777777" w:rsidTr="00965C17">
        <w:tc>
          <w:tcPr>
            <w:tcW w:w="8383" w:type="dxa"/>
            <w:tcMar>
              <w:top w:w="57" w:type="dxa"/>
              <w:bottom w:w="57" w:type="dxa"/>
            </w:tcMar>
          </w:tcPr>
          <w:p w14:paraId="260EB120" w14:textId="77777777" w:rsidR="00965C17" w:rsidRPr="00950FF1" w:rsidRDefault="00965C17" w:rsidP="00965C1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sz w:val="18"/>
                <w:szCs w:val="22"/>
              </w:rPr>
              <w:t>AND</w:t>
            </w:r>
          </w:p>
        </w:tc>
      </w:tr>
      <w:tr w:rsidR="00965C17" w:rsidRPr="00950FF1" w14:paraId="4C75B248" w14:textId="77777777" w:rsidTr="00965C17">
        <w:tc>
          <w:tcPr>
            <w:tcW w:w="8383" w:type="dxa"/>
            <w:tcMar>
              <w:top w:w="57" w:type="dxa"/>
              <w:bottom w:w="57" w:type="dxa"/>
            </w:tcMar>
          </w:tcPr>
          <w:p w14:paraId="54D1B837" w14:textId="0294AE22" w:rsidR="00965C17" w:rsidRDefault="00965C17" w:rsidP="00965C1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</w:pPr>
            <w:r w:rsidRPr="00950FF1">
              <w:rPr>
                <w:rFonts w:ascii="Times New Roman" w:eastAsia="Times New Roman" w:hAnsi="Times New Roman" w:cs="Times New Roman"/>
                <w:b/>
                <w:i/>
                <w:sz w:val="18"/>
                <w:szCs w:val="22"/>
              </w:rPr>
              <w:t>(b) Geographic focus</w:t>
            </w:r>
          </w:p>
          <w:p w14:paraId="4D340466" w14:textId="77777777" w:rsidR="004012CE" w:rsidRPr="00950FF1" w:rsidRDefault="004012CE" w:rsidP="00965C17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14:paraId="41419964" w14:textId="0E7B4CB2" w:rsidR="00A75184" w:rsidRPr="00A75184" w:rsidRDefault="00A75184" w:rsidP="004012C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</w:pPr>
            <w:proofErr w:type="spellStart"/>
            <w:r w:rsidRPr="00A75184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>MeSH</w:t>
            </w:r>
            <w:proofErr w:type="spellEnd"/>
            <w:r w:rsidRPr="00A75184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 subject headings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 xml:space="preserve"> </w:t>
            </w:r>
          </w:p>
          <w:p w14:paraId="7141C0F7" w14:textId="77777777" w:rsidR="004012CE" w:rsidRDefault="00EB0B2E" w:rsidP="004012C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Selected all </w:t>
            </w:r>
            <w:r w:rsidRPr="00EB0B2E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low- and middle-income countries (according to World Bank classifications) in </w:t>
            </w:r>
            <w:proofErr w:type="spellStart"/>
            <w:r w:rsidRPr="00EB0B2E">
              <w:rPr>
                <w:rFonts w:ascii="Times New Roman" w:eastAsia="Times New Roman" w:hAnsi="Times New Roman" w:cs="Times New Roman"/>
                <w:sz w:val="18"/>
                <w:szCs w:val="22"/>
              </w:rPr>
              <w:t>Geographicals</w:t>
            </w:r>
            <w:proofErr w:type="spellEnd"/>
            <w:r w:rsidRPr="00EB0B2E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(</w:t>
            </w:r>
            <w:proofErr w:type="spellStart"/>
            <w:r w:rsidRPr="00EB0B2E">
              <w:rPr>
                <w:rFonts w:ascii="Times New Roman" w:eastAsia="Times New Roman" w:hAnsi="Times New Roman" w:cs="Times New Roman"/>
                <w:sz w:val="18"/>
                <w:szCs w:val="22"/>
              </w:rPr>
              <w:t>MeSH</w:t>
            </w:r>
            <w:proofErr w:type="spellEnd"/>
            <w:r w:rsidRPr="00EB0B2E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subject headings) f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or each continent; combined with the following custom search in </w:t>
            </w:r>
            <w:r w:rsidRPr="004012CE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>titles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and </w:t>
            </w:r>
            <w:r w:rsidRPr="004012CE">
              <w:rPr>
                <w:rFonts w:ascii="Times New Roman" w:eastAsia="Times New Roman" w:hAnsi="Times New Roman" w:cs="Times New Roman"/>
                <w:i/>
                <w:sz w:val="18"/>
                <w:szCs w:val="22"/>
              </w:rPr>
              <w:t>keywords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</w:rPr>
              <w:t>:</w:t>
            </w:r>
            <w:r w:rsidR="004012CE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</w:p>
          <w:p w14:paraId="1CE8FF22" w14:textId="77777777" w:rsidR="004012CE" w:rsidRDefault="004012CE" w:rsidP="004012CE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</w:p>
          <w:p w14:paraId="4E9DCBED" w14:textId="77777777" w:rsidR="004012CE" w:rsidRDefault="004012CE" w:rsidP="00F222F6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18"/>
              </w:rPr>
              <w:t>Custom search</w:t>
            </w:r>
          </w:p>
          <w:p w14:paraId="0C95088D" w14:textId="57317669" w:rsidR="00F222F6" w:rsidRPr="00F222F6" w:rsidRDefault="00F222F6" w:rsidP="00F222F6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(</w:t>
            </w:r>
            <w:proofErr w:type="gramStart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developing</w:t>
            </w:r>
            <w:proofErr w:type="gramEnd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proofErr w:type="spellStart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low-income </w:t>
            </w:r>
            <w:proofErr w:type="spellStart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 or middle-income </w:t>
            </w:r>
            <w:proofErr w:type="spellStart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developing world or developing nation* or low-resource setting*  or resource-constrained setting* or resource-poor setting* or limited-resource setting* or resource-limited setting* or under-developed </w:t>
            </w:r>
            <w:proofErr w:type="spellStart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least-developed </w:t>
            </w:r>
            <w:proofErr w:type="spellStart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* or less-developed </w:t>
            </w:r>
            <w:proofErr w:type="spellStart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countr</w:t>
            </w:r>
            <w:proofErr w:type="spellEnd"/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>* or LMIC*</w:t>
            </w:r>
            <w:r w:rsidR="00EB0B2E">
              <w:rPr>
                <w:rFonts w:ascii="Times New Roman" w:eastAsia="Times New Roman" w:hAnsi="Times New Roman" w:cs="Times New Roman"/>
                <w:sz w:val="18"/>
                <w:szCs w:val="22"/>
              </w:rPr>
              <w:t>)</w:t>
            </w:r>
            <w:r w:rsidRPr="00F222F6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</w:p>
        </w:tc>
      </w:tr>
    </w:tbl>
    <w:p w14:paraId="5A4562AD" w14:textId="77777777" w:rsidR="00965C17" w:rsidRDefault="00965C17" w:rsidP="00965C17">
      <w:pPr>
        <w:rPr>
          <w:rFonts w:ascii="Times New Roman" w:eastAsia="Times New Roman" w:hAnsi="Times New Roman" w:cs="Times New Roman"/>
          <w:i/>
          <w:color w:val="auto"/>
          <w:sz w:val="22"/>
          <w:szCs w:val="22"/>
          <w:u w:val="single"/>
        </w:rPr>
      </w:pPr>
    </w:p>
    <w:p w14:paraId="32E75D9E" w14:textId="77777777" w:rsidR="00965C17" w:rsidRDefault="00965C17" w:rsidP="00965C17">
      <w:pPr>
        <w:pStyle w:val="Caption"/>
        <w:keepNext/>
      </w:pPr>
    </w:p>
    <w:p w14:paraId="70FF36E9" w14:textId="77777777" w:rsidR="001C33F7" w:rsidRDefault="001C33F7"/>
    <w:sectPr w:rsidR="001C33F7" w:rsidSect="001C33F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7CA1A" w14:textId="77777777" w:rsidR="00A75184" w:rsidRDefault="00A75184" w:rsidP="00965C17">
      <w:pPr>
        <w:spacing w:after="0" w:line="240" w:lineRule="auto"/>
      </w:pPr>
      <w:r>
        <w:separator/>
      </w:r>
    </w:p>
  </w:endnote>
  <w:endnote w:type="continuationSeparator" w:id="0">
    <w:p w14:paraId="6FE341D5" w14:textId="77777777" w:rsidR="00A75184" w:rsidRDefault="00A75184" w:rsidP="00965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A718C" w14:textId="77777777" w:rsidR="00A75184" w:rsidRDefault="00A75184" w:rsidP="00965C17">
      <w:pPr>
        <w:spacing w:after="0" w:line="240" w:lineRule="auto"/>
      </w:pPr>
      <w:r>
        <w:separator/>
      </w:r>
    </w:p>
  </w:footnote>
  <w:footnote w:type="continuationSeparator" w:id="0">
    <w:p w14:paraId="255E9042" w14:textId="77777777" w:rsidR="00A75184" w:rsidRDefault="00A75184" w:rsidP="00965C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B"/>
    <w:rsid w:val="001721EA"/>
    <w:rsid w:val="001C33F7"/>
    <w:rsid w:val="002A73DF"/>
    <w:rsid w:val="002E1259"/>
    <w:rsid w:val="004012CE"/>
    <w:rsid w:val="006257B7"/>
    <w:rsid w:val="00965C17"/>
    <w:rsid w:val="00A75184"/>
    <w:rsid w:val="00EB0B2E"/>
    <w:rsid w:val="00F222F6"/>
    <w:rsid w:val="00FE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AA4F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CB"/>
    <w:pPr>
      <w:spacing w:after="120" w:line="360" w:lineRule="auto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E6FCB"/>
    <w:pPr>
      <w:spacing w:after="120" w:line="360" w:lineRule="auto"/>
    </w:pPr>
    <w:rPr>
      <w:rFonts w:ascii="Cambria" w:eastAsia="Cambria" w:hAnsi="Cambria" w:cs="Cambria"/>
      <w:color w:val="000000"/>
    </w:rPr>
  </w:style>
  <w:style w:type="paragraph" w:styleId="Caption">
    <w:name w:val="caption"/>
    <w:basedOn w:val="Normal"/>
    <w:next w:val="Normal"/>
    <w:uiPriority w:val="35"/>
    <w:unhideWhenUsed/>
    <w:qFormat/>
    <w:rsid w:val="00FE6FCB"/>
    <w:pPr>
      <w:spacing w:after="200" w:line="240" w:lineRule="auto"/>
    </w:pPr>
    <w:rPr>
      <w:rFonts w:ascii="Times New Roman" w:hAnsi="Times New Roman"/>
      <w:b/>
      <w:bCs/>
      <w:color w:val="000000" w:themeColor="text1"/>
      <w:sz w:val="22"/>
      <w:szCs w:val="18"/>
    </w:rPr>
  </w:style>
  <w:style w:type="paragraph" w:styleId="Header">
    <w:name w:val="header"/>
    <w:basedOn w:val="Normal"/>
    <w:link w:val="HeaderChar"/>
    <w:uiPriority w:val="99"/>
    <w:unhideWhenUsed/>
    <w:rsid w:val="00965C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C17"/>
    <w:rPr>
      <w:rFonts w:ascii="Cambria" w:eastAsia="Cambria" w:hAnsi="Cambria" w:cs="Cambria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65C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C17"/>
    <w:rPr>
      <w:rFonts w:ascii="Cambria" w:eastAsia="Cambria" w:hAnsi="Cambria" w:cs="Cambria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CB"/>
    <w:pPr>
      <w:spacing w:after="120" w:line="360" w:lineRule="auto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E6FCB"/>
    <w:pPr>
      <w:spacing w:after="120" w:line="360" w:lineRule="auto"/>
    </w:pPr>
    <w:rPr>
      <w:rFonts w:ascii="Cambria" w:eastAsia="Cambria" w:hAnsi="Cambria" w:cs="Cambria"/>
      <w:color w:val="000000"/>
    </w:rPr>
  </w:style>
  <w:style w:type="paragraph" w:styleId="Caption">
    <w:name w:val="caption"/>
    <w:basedOn w:val="Normal"/>
    <w:next w:val="Normal"/>
    <w:uiPriority w:val="35"/>
    <w:unhideWhenUsed/>
    <w:qFormat/>
    <w:rsid w:val="00FE6FCB"/>
    <w:pPr>
      <w:spacing w:after="200" w:line="240" w:lineRule="auto"/>
    </w:pPr>
    <w:rPr>
      <w:rFonts w:ascii="Times New Roman" w:hAnsi="Times New Roman"/>
      <w:b/>
      <w:bCs/>
      <w:color w:val="000000" w:themeColor="text1"/>
      <w:sz w:val="22"/>
      <w:szCs w:val="18"/>
    </w:rPr>
  </w:style>
  <w:style w:type="paragraph" w:styleId="Header">
    <w:name w:val="header"/>
    <w:basedOn w:val="Normal"/>
    <w:link w:val="HeaderChar"/>
    <w:uiPriority w:val="99"/>
    <w:unhideWhenUsed/>
    <w:rsid w:val="00965C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C17"/>
    <w:rPr>
      <w:rFonts w:ascii="Cambria" w:eastAsia="Cambria" w:hAnsi="Cambria" w:cs="Cambria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65C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C17"/>
    <w:rPr>
      <w:rFonts w:ascii="Cambria" w:eastAsia="Cambria" w:hAnsi="Cambria" w:cs="Cambri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5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1238</Words>
  <Characters>7061</Characters>
  <Application>Microsoft Macintosh Word</Application>
  <DocSecurity>0</DocSecurity>
  <Lines>58</Lines>
  <Paragraphs>16</Paragraphs>
  <ScaleCrop>false</ScaleCrop>
  <Company/>
  <LinksUpToDate>false</LinksUpToDate>
  <CharactersWithSpaces>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 Bradley</dc:creator>
  <cp:keywords/>
  <dc:description/>
  <cp:lastModifiedBy>Bev  Bradley</cp:lastModifiedBy>
  <cp:revision>5</cp:revision>
  <dcterms:created xsi:type="dcterms:W3CDTF">2016-03-04T21:12:00Z</dcterms:created>
  <dcterms:modified xsi:type="dcterms:W3CDTF">2016-03-04T22:23:00Z</dcterms:modified>
</cp:coreProperties>
</file>