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6B6" w:rsidRDefault="00DD56B6" w:rsidP="00DD56B6">
      <w:pPr>
        <w:rPr>
          <w:rFonts w:cstheme="minorHAnsi"/>
          <w:b/>
          <w:szCs w:val="19"/>
        </w:rPr>
      </w:pPr>
      <w:r>
        <w:rPr>
          <w:rFonts w:cstheme="minorHAnsi"/>
          <w:b/>
          <w:szCs w:val="19"/>
        </w:rPr>
        <w:t>Additional file 1</w:t>
      </w:r>
      <w:r>
        <w:rPr>
          <w:rFonts w:cstheme="minorHAnsi"/>
          <w:b/>
          <w:szCs w:val="19"/>
        </w:rPr>
        <w:t>: Knowledge broker and participant surveys</w:t>
      </w:r>
    </w:p>
    <w:p w:rsidR="00DD56B6" w:rsidRDefault="00DD56B6" w:rsidP="00DD56B6">
      <w:pPr>
        <w:pStyle w:val="Default"/>
        <w:spacing w:line="276" w:lineRule="auto"/>
        <w:rPr>
          <w:b/>
          <w:color w:val="auto"/>
          <w:sz w:val="20"/>
          <w:szCs w:val="20"/>
        </w:rPr>
      </w:pPr>
      <w:r>
        <w:rPr>
          <w:b/>
          <w:noProof/>
          <w:color w:val="auto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C5B098" wp14:editId="4C1493FB">
                <wp:simplePos x="0" y="0"/>
                <wp:positionH relativeFrom="column">
                  <wp:posOffset>4695825</wp:posOffset>
                </wp:positionH>
                <wp:positionV relativeFrom="paragraph">
                  <wp:posOffset>-9525</wp:posOffset>
                </wp:positionV>
                <wp:extent cx="1396365" cy="290195"/>
                <wp:effectExtent l="0" t="0" r="381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6365" cy="290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56B6" w:rsidRPr="00AF4B09" w:rsidRDefault="00DD56B6" w:rsidP="00DD56B6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AF4B09">
                              <w:rPr>
                                <w:color w:val="808080" w:themeColor="background1" w:themeShade="80"/>
                              </w:rPr>
                              <w:t>KBS01 PMV01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69.75pt;margin-top:-.75pt;width:109.95pt;height:2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OAuggIAAA8FAAAOAAAAZHJzL2Uyb0RvYy54bWysVNuO2yAQfa/Uf0C8Z31ZJxtb66z20lSV&#10;thdptx9AAMeoGCiQ2NtV/70DTrLu5aGq6gfMwHA4M2eGy6uhk2jPrRNa1Tg7SzHiimom1LbGnx/X&#10;syVGzhPFiNSK1/iJO3y1ev3qsjcVz3WrJeMWAYhyVW9q3HpvqiRxtOUdcWfacAWbjbYd8WDabcIs&#10;6QG9k0mepouk15YZqyl3Dlbvxk28ivhNw6n/2DSOeyRrDNx8HG0cN2FMVpek2lpiWkEPNMg/sOiI&#10;UHDpCeqOeIJ2VvwG1QlqtdONP6O6S3TTCMpjDBBNlv4SzUNLDI+xQHKcOaXJ/T9Y+mH/ySLBQDuM&#10;FOlAokc+eHSjB5SF7PTGVeD0YMDND7AcPEOkztxr+sUhpW9borb82lrdt5wwYBdPJpOjI44LIJv+&#10;vWZwDdl5HYGGxnYBEJKBAB1UejopE6jQcOV5uThfzDGisJeXaVbOA7mEVMfTxjr/lusOhUmNLSgf&#10;0cn+3vnR9egS2Wsp2FpIGQ273dxKi/YEqmQdvwO6m7pJFZyVDsdGxHEFSMIdYS/Qjao/l1lepDd5&#10;OVsvlhezYl3MZ+VFupwB85tykRZlcbf+HghmRdUKxri6F4ofKzAr/k7hQy+MtRNrEPU1Luf5fJRo&#10;yt5Ng0zj96cgO+GhIaXoarw8OZEqCPtGMQibVJ4IOc6Tn+lHQSAHx3/MSiyDoPxYA37YDIASamOj&#10;2RMUhNWgF6gOrwhMWm2/YdRDR9bYfd0RyzGS7xQUVZkVRWjhaBTzixwMO93ZTHeIogBVY4/ROL31&#10;Y9vvjBXbFm4ay1jpayjERsQaeWEFIQQDui4Gc3ghQltP7ej18o6tfgAAAP//AwBQSwMEFAAGAAgA&#10;AAAhAIxFEy3fAAAACQEAAA8AAABkcnMvZG93bnJldi54bWxMj8FOg0AQhu8mvsNmTLyYdmmFIpSh&#10;URON19Y+wMBugZTdJey20Ld3POlpMpkv/3x/sZtNL6569J2zCKtlBELb2qnONgjH74/FCwgfyCrq&#10;ndUIN+1hV97fFZQrN9m9vh5CIzjE+pwQ2hCGXEpft9qQX7pBW76d3Ggo8Do2Uo00cbjp5TqKNtJQ&#10;Z/lDS4N+b3V9PlwMwulrekqyqfoMx3Qfb96oSyt3Q3x8mF+3IIKewx8Mv/qsDiU7Ve5ilRc9Qvqc&#10;JYwiLFY8GciSLAZRIcTxGmRZyP8Nyh8AAAD//wMAUEsBAi0AFAAGAAgAAAAhALaDOJL+AAAA4QEA&#10;ABMAAAAAAAAAAAAAAAAAAAAAAFtDb250ZW50X1R5cGVzXS54bWxQSwECLQAUAAYACAAAACEAOP0h&#10;/9YAAACUAQAACwAAAAAAAAAAAAAAAAAvAQAAX3JlbHMvLnJlbHNQSwECLQAUAAYACAAAACEAdVTg&#10;LoICAAAPBQAADgAAAAAAAAAAAAAAAAAuAgAAZHJzL2Uyb0RvYy54bWxQSwECLQAUAAYACAAAACEA&#10;jEUTLd8AAAAJAQAADwAAAAAAAAAAAAAAAADcBAAAZHJzL2Rvd25yZXYueG1sUEsFBgAAAAAEAAQA&#10;8wAAAOgFAAAAAA==&#10;" stroked="f">
                <v:textbox>
                  <w:txbxContent>
                    <w:p w:rsidR="00DD56B6" w:rsidRPr="00AF4B09" w:rsidRDefault="00DD56B6" w:rsidP="00DD56B6">
                      <w:pPr>
                        <w:rPr>
                          <w:color w:val="808080" w:themeColor="background1" w:themeShade="80"/>
                        </w:rPr>
                      </w:pPr>
                      <w:r w:rsidRPr="00AF4B09">
                        <w:rPr>
                          <w:color w:val="808080" w:themeColor="background1" w:themeShade="80"/>
                        </w:rPr>
                        <w:t>KBS01 PMV01</w:t>
                      </w:r>
                    </w:p>
                  </w:txbxContent>
                </v:textbox>
              </v:shape>
            </w:pict>
          </mc:Fallback>
        </mc:AlternateContent>
      </w:r>
    </w:p>
    <w:p w:rsidR="00DD56B6" w:rsidRDefault="00DD56B6" w:rsidP="00DD56B6">
      <w:pPr>
        <w:pStyle w:val="Default"/>
        <w:tabs>
          <w:tab w:val="left" w:pos="8085"/>
        </w:tabs>
        <w:spacing w:line="276" w:lineRule="auto"/>
        <w:rPr>
          <w:b/>
          <w:color w:val="auto"/>
          <w:sz w:val="20"/>
          <w:szCs w:val="20"/>
        </w:rPr>
      </w:pPr>
      <w:r>
        <w:rPr>
          <w:b/>
          <w:color w:val="auto"/>
          <w:sz w:val="20"/>
          <w:szCs w:val="20"/>
        </w:rPr>
        <w:tab/>
      </w:r>
    </w:p>
    <w:p w:rsidR="00DD56B6" w:rsidRDefault="00DD56B6" w:rsidP="00DD56B6">
      <w:pPr>
        <w:pStyle w:val="Default"/>
        <w:spacing w:line="276" w:lineRule="auto"/>
        <w:rPr>
          <w:b/>
          <w:color w:val="auto"/>
          <w:sz w:val="20"/>
          <w:szCs w:val="20"/>
        </w:rPr>
      </w:pPr>
      <w:r w:rsidRPr="00C6275F">
        <w:rPr>
          <w:b/>
          <w:color w:val="auto"/>
          <w:sz w:val="20"/>
          <w:szCs w:val="20"/>
        </w:rPr>
        <w:t>‘KNOWLEDGE BROKERS: WHAT DO THEY DO AND HOW DO THEY DO IT?’</w:t>
      </w:r>
    </w:p>
    <w:p w:rsidR="00DD56B6" w:rsidRDefault="00DD56B6" w:rsidP="00DD56B6">
      <w:pPr>
        <w:pStyle w:val="Default"/>
        <w:spacing w:line="276" w:lineRule="auto"/>
        <w:rPr>
          <w:b/>
          <w:color w:val="auto"/>
          <w:sz w:val="20"/>
          <w:szCs w:val="20"/>
        </w:rPr>
      </w:pPr>
    </w:p>
    <w:p w:rsidR="00DD56B6" w:rsidRPr="009C7D0D" w:rsidRDefault="00DD56B6" w:rsidP="00DD56B6">
      <w:pPr>
        <w:pStyle w:val="Default"/>
        <w:spacing w:line="276" w:lineRule="auto"/>
        <w:rPr>
          <w:b/>
          <w:color w:val="auto"/>
          <w:sz w:val="20"/>
          <w:szCs w:val="20"/>
        </w:rPr>
      </w:pPr>
      <w:r>
        <w:rPr>
          <w:b/>
          <w:color w:val="auto"/>
          <w:sz w:val="20"/>
          <w:szCs w:val="20"/>
        </w:rPr>
        <w:t>BRIEF SURVEY FOR POLICYMAKERS AND PROGRAM MANAGERS</w:t>
      </w:r>
    </w:p>
    <w:p w:rsidR="00DD56B6" w:rsidRDefault="00DD56B6" w:rsidP="00DD56B6">
      <w:pPr>
        <w:pStyle w:val="Default"/>
        <w:spacing w:line="276" w:lineRule="auto"/>
        <w:rPr>
          <w:color w:val="auto"/>
          <w:sz w:val="20"/>
          <w:szCs w:val="20"/>
        </w:rPr>
      </w:pPr>
    </w:p>
    <w:p w:rsidR="00DD56B6" w:rsidRDefault="00DD56B6" w:rsidP="00DD56B6">
      <w:pPr>
        <w:pStyle w:val="Default"/>
        <w:spacing w:line="276" w:lineRule="auto"/>
        <w:ind w:left="720"/>
        <w:rPr>
          <w:color w:val="auto"/>
          <w:sz w:val="20"/>
          <w:szCs w:val="20"/>
        </w:rPr>
      </w:pPr>
    </w:p>
    <w:p w:rsidR="00DD56B6" w:rsidRDefault="00DD56B6" w:rsidP="00DD56B6">
      <w:pPr>
        <w:pStyle w:val="ListParagraph"/>
        <w:numPr>
          <w:ilvl w:val="0"/>
          <w:numId w:val="2"/>
        </w:numPr>
        <w:spacing w:line="276" w:lineRule="auto"/>
        <w:ind w:left="714" w:hanging="357"/>
      </w:pPr>
      <w:r>
        <w:t>What do you think changed, if anything, during the knowledge brokering session?</w:t>
      </w:r>
    </w:p>
    <w:p w:rsidR="00DD56B6" w:rsidRDefault="00DD56B6" w:rsidP="00DD56B6">
      <w:pPr>
        <w:ind w:left="357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________________________________________________________________________</w:t>
      </w:r>
    </w:p>
    <w:p w:rsidR="00DD56B6" w:rsidRDefault="00DD56B6" w:rsidP="00DD56B6">
      <w:pPr>
        <w:ind w:left="357"/>
      </w:pPr>
      <w:r>
        <w:t>________________________________________________________________________</w:t>
      </w:r>
    </w:p>
    <w:p w:rsidR="00DD56B6" w:rsidRDefault="00DD56B6" w:rsidP="00DD56B6">
      <w:pPr>
        <w:ind w:left="357"/>
      </w:pPr>
      <w:r>
        <w:t>________________________________________________________________________</w:t>
      </w:r>
    </w:p>
    <w:p w:rsidR="00DD56B6" w:rsidRDefault="00DD56B6" w:rsidP="00DD56B6">
      <w:pPr>
        <w:ind w:left="357"/>
      </w:pPr>
      <w:r>
        <w:t>________________________________________________________________________</w:t>
      </w:r>
    </w:p>
    <w:p w:rsidR="00DD56B6" w:rsidRDefault="00DD56B6" w:rsidP="00DD56B6">
      <w:pPr>
        <w:ind w:left="357"/>
      </w:pPr>
    </w:p>
    <w:p w:rsidR="00DD56B6" w:rsidRDefault="00DD56B6" w:rsidP="00DD56B6">
      <w:pPr>
        <w:pStyle w:val="ListParagraph"/>
        <w:numPr>
          <w:ilvl w:val="0"/>
          <w:numId w:val="2"/>
        </w:numPr>
        <w:spacing w:line="276" w:lineRule="auto"/>
        <w:ind w:left="714" w:hanging="357"/>
      </w:pPr>
      <w:r>
        <w:t>Did the knowledge brokering session change your understanding of the policy problem?</w:t>
      </w:r>
    </w:p>
    <w:p w:rsidR="00DD56B6" w:rsidRDefault="00DD56B6" w:rsidP="00DD56B6">
      <w:pPr>
        <w:ind w:left="720"/>
        <w:rPr>
          <w:i/>
        </w:rPr>
      </w:pPr>
      <w:r w:rsidRPr="00EE3516">
        <w:rPr>
          <w:i/>
        </w:rPr>
        <w:t xml:space="preserve">Please </w:t>
      </w:r>
      <w:r w:rsidRPr="00EE3516">
        <w:rPr>
          <w:b/>
          <w:i/>
        </w:rPr>
        <w:t>circle or highlight in bold</w:t>
      </w:r>
      <w:r w:rsidRPr="00EE3516">
        <w:rPr>
          <w:i/>
        </w:rPr>
        <w:t xml:space="preserve"> the one response which most closely reflects your view</w:t>
      </w:r>
    </w:p>
    <w:tbl>
      <w:tblPr>
        <w:tblStyle w:val="TableGrid"/>
        <w:tblW w:w="73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3"/>
        <w:gridCol w:w="1837"/>
        <w:gridCol w:w="1806"/>
        <w:gridCol w:w="2058"/>
      </w:tblGrid>
      <w:tr w:rsidR="00DD56B6" w:rsidTr="0083530D">
        <w:trPr>
          <w:jc w:val="center"/>
        </w:trPr>
        <w:tc>
          <w:tcPr>
            <w:tcW w:w="1693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734510144"/>
              </w:sdtPr>
              <w:sdtContent>
                <w:r>
                  <w:rPr>
                    <w:rFonts w:ascii="MS Gothic" w:eastAsia="MS Gothic" w:hint="eastAsia"/>
                  </w:rPr>
                  <w:t>☐</w:t>
                </w:r>
              </w:sdtContent>
            </w:sdt>
            <w:r>
              <w:t xml:space="preserve">  Yes a lot</w:t>
            </w:r>
          </w:p>
        </w:tc>
        <w:tc>
          <w:tcPr>
            <w:tcW w:w="1837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1506324589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Yes a little</w:t>
            </w:r>
          </w:p>
        </w:tc>
        <w:tc>
          <w:tcPr>
            <w:tcW w:w="1806" w:type="dxa"/>
          </w:tcPr>
          <w:p w:rsidR="00DD56B6" w:rsidRDefault="00DD56B6" w:rsidP="0083530D">
            <w:pPr>
              <w:spacing w:line="276" w:lineRule="auto"/>
            </w:pPr>
            <w:sdt>
              <w:sdtPr>
                <w:id w:val="1734580509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No, not at all</w:t>
            </w:r>
          </w:p>
        </w:tc>
        <w:tc>
          <w:tcPr>
            <w:tcW w:w="2058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1135520781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Don’t know</w:t>
            </w:r>
          </w:p>
        </w:tc>
      </w:tr>
    </w:tbl>
    <w:p w:rsidR="00DD56B6" w:rsidRPr="00AF4B09" w:rsidRDefault="00DD56B6" w:rsidP="00DD56B6">
      <w:pPr>
        <w:pStyle w:val="NoSpacing"/>
        <w:spacing w:line="276" w:lineRule="auto"/>
        <w:rPr>
          <w:sz w:val="32"/>
          <w:szCs w:val="32"/>
        </w:rPr>
      </w:pPr>
    </w:p>
    <w:p w:rsidR="00DD56B6" w:rsidRDefault="00DD56B6" w:rsidP="00DD56B6">
      <w:pPr>
        <w:pStyle w:val="ListParagraph"/>
        <w:numPr>
          <w:ilvl w:val="0"/>
          <w:numId w:val="2"/>
        </w:numPr>
        <w:spacing w:line="276" w:lineRule="auto"/>
        <w:ind w:left="714" w:hanging="357"/>
      </w:pPr>
      <w:r>
        <w:t>Was this change in understanding important?</w:t>
      </w:r>
    </w:p>
    <w:p w:rsidR="00DD56B6" w:rsidRPr="002E40CC" w:rsidRDefault="00DD56B6" w:rsidP="00DD56B6">
      <w:pPr>
        <w:ind w:left="714"/>
        <w:rPr>
          <w:i/>
        </w:rPr>
      </w:pPr>
      <w:r w:rsidRPr="002E40CC">
        <w:rPr>
          <w:i/>
        </w:rPr>
        <w:t xml:space="preserve">Please </w:t>
      </w:r>
      <w:r w:rsidRPr="002E40CC">
        <w:rPr>
          <w:b/>
          <w:i/>
        </w:rPr>
        <w:t>circle or highlight in bold</w:t>
      </w:r>
      <w:r w:rsidRPr="002E40CC">
        <w:rPr>
          <w:i/>
        </w:rPr>
        <w:t xml:space="preserve"> the one response which most closely reflects your view</w:t>
      </w:r>
    </w:p>
    <w:tbl>
      <w:tblPr>
        <w:tblStyle w:val="TableGrid"/>
        <w:tblW w:w="73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3"/>
        <w:gridCol w:w="1837"/>
        <w:gridCol w:w="1806"/>
        <w:gridCol w:w="2058"/>
      </w:tblGrid>
      <w:tr w:rsidR="00DD56B6" w:rsidTr="0083530D">
        <w:trPr>
          <w:jc w:val="center"/>
        </w:trPr>
        <w:tc>
          <w:tcPr>
            <w:tcW w:w="1693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-903679202"/>
              </w:sdtPr>
              <w:sdtContent>
                <w:r>
                  <w:rPr>
                    <w:rFonts w:ascii="MS Gothic" w:eastAsia="MS Gothic" w:hint="eastAsia"/>
                  </w:rPr>
                  <w:t>☐</w:t>
                </w:r>
              </w:sdtContent>
            </w:sdt>
            <w:r>
              <w:t xml:space="preserve">  Yes a lot</w:t>
            </w:r>
          </w:p>
        </w:tc>
        <w:tc>
          <w:tcPr>
            <w:tcW w:w="1837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763581357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Yes a little</w:t>
            </w:r>
          </w:p>
        </w:tc>
        <w:tc>
          <w:tcPr>
            <w:tcW w:w="1806" w:type="dxa"/>
          </w:tcPr>
          <w:p w:rsidR="00DD56B6" w:rsidRDefault="00DD56B6" w:rsidP="0083530D">
            <w:pPr>
              <w:spacing w:line="276" w:lineRule="auto"/>
              <w:ind w:right="90"/>
            </w:pPr>
            <w:sdt>
              <w:sdtPr>
                <w:id w:val="1666509990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No, not at all</w:t>
            </w:r>
          </w:p>
        </w:tc>
        <w:tc>
          <w:tcPr>
            <w:tcW w:w="2058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417985421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Don’t know</w:t>
            </w:r>
          </w:p>
        </w:tc>
      </w:tr>
    </w:tbl>
    <w:p w:rsidR="00DD56B6" w:rsidRPr="00AF4B09" w:rsidRDefault="00DD56B6" w:rsidP="00DD56B6">
      <w:pPr>
        <w:pStyle w:val="NoSpacing"/>
        <w:spacing w:line="276" w:lineRule="auto"/>
        <w:rPr>
          <w:sz w:val="32"/>
          <w:szCs w:val="32"/>
        </w:rPr>
      </w:pPr>
    </w:p>
    <w:p w:rsidR="00DD56B6" w:rsidRDefault="00DD56B6" w:rsidP="00DD56B6">
      <w:pPr>
        <w:pStyle w:val="ListParagraph"/>
        <w:numPr>
          <w:ilvl w:val="0"/>
          <w:numId w:val="2"/>
        </w:numPr>
        <w:spacing w:line="276" w:lineRule="auto"/>
        <w:ind w:left="714" w:hanging="357"/>
      </w:pPr>
      <w:r>
        <w:t>Did the knowledge brokering session change the way the research question was specified?</w:t>
      </w:r>
    </w:p>
    <w:p w:rsidR="00DD56B6" w:rsidRPr="00EE3516" w:rsidRDefault="00DD56B6" w:rsidP="00DD56B6">
      <w:pPr>
        <w:ind w:left="720"/>
        <w:rPr>
          <w:i/>
        </w:rPr>
      </w:pPr>
      <w:r w:rsidRPr="00EE3516">
        <w:rPr>
          <w:i/>
        </w:rPr>
        <w:t xml:space="preserve">Please </w:t>
      </w:r>
      <w:r w:rsidRPr="00C05679">
        <w:rPr>
          <w:b/>
          <w:i/>
        </w:rPr>
        <w:t>circle or highlight</w:t>
      </w:r>
      <w:r w:rsidRPr="00EE3516">
        <w:rPr>
          <w:i/>
        </w:rPr>
        <w:t xml:space="preserve"> in bold the one response which most closely reflects your view</w:t>
      </w:r>
    </w:p>
    <w:tbl>
      <w:tblPr>
        <w:tblStyle w:val="TableGrid"/>
        <w:tblW w:w="73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3"/>
        <w:gridCol w:w="1837"/>
        <w:gridCol w:w="1806"/>
        <w:gridCol w:w="2058"/>
      </w:tblGrid>
      <w:tr w:rsidR="00DD56B6" w:rsidTr="0083530D">
        <w:trPr>
          <w:jc w:val="center"/>
        </w:trPr>
        <w:tc>
          <w:tcPr>
            <w:tcW w:w="1693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979972008"/>
              </w:sdtPr>
              <w:sdtContent>
                <w:r>
                  <w:rPr>
                    <w:rFonts w:ascii="MS Gothic" w:eastAsia="MS Gothic" w:hint="eastAsia"/>
                  </w:rPr>
                  <w:t>☐</w:t>
                </w:r>
              </w:sdtContent>
            </w:sdt>
            <w:r>
              <w:t xml:space="preserve">  Yes a lot</w:t>
            </w:r>
          </w:p>
        </w:tc>
        <w:tc>
          <w:tcPr>
            <w:tcW w:w="1837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-1900583918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Yes a little</w:t>
            </w:r>
          </w:p>
        </w:tc>
        <w:tc>
          <w:tcPr>
            <w:tcW w:w="1806" w:type="dxa"/>
          </w:tcPr>
          <w:p w:rsidR="00DD56B6" w:rsidRDefault="00DD56B6" w:rsidP="0083530D">
            <w:pPr>
              <w:spacing w:line="276" w:lineRule="auto"/>
            </w:pPr>
            <w:sdt>
              <w:sdtPr>
                <w:id w:val="1551953604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No, not at all</w:t>
            </w:r>
          </w:p>
        </w:tc>
        <w:tc>
          <w:tcPr>
            <w:tcW w:w="2058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1091126826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Don’t know</w:t>
            </w:r>
          </w:p>
        </w:tc>
      </w:tr>
    </w:tbl>
    <w:p w:rsidR="00DD56B6" w:rsidRPr="00AF4B09" w:rsidRDefault="00DD56B6" w:rsidP="00DD56B6">
      <w:pPr>
        <w:pStyle w:val="NoSpacing"/>
        <w:spacing w:line="276" w:lineRule="auto"/>
        <w:rPr>
          <w:sz w:val="32"/>
          <w:szCs w:val="32"/>
        </w:rPr>
      </w:pPr>
    </w:p>
    <w:p w:rsidR="00DD56B6" w:rsidRDefault="00DD56B6" w:rsidP="00DD56B6">
      <w:pPr>
        <w:pStyle w:val="ListParagraph"/>
        <w:numPr>
          <w:ilvl w:val="0"/>
          <w:numId w:val="2"/>
        </w:numPr>
        <w:spacing w:line="276" w:lineRule="auto"/>
        <w:ind w:left="714" w:hanging="357"/>
      </w:pPr>
      <w:r>
        <w:t>Was this change in research question important?</w:t>
      </w:r>
    </w:p>
    <w:p w:rsidR="00DD56B6" w:rsidRPr="00EE3516" w:rsidRDefault="00DD56B6" w:rsidP="00DD56B6">
      <w:pPr>
        <w:ind w:left="720"/>
        <w:rPr>
          <w:i/>
        </w:rPr>
      </w:pPr>
      <w:r w:rsidRPr="00EE3516">
        <w:rPr>
          <w:i/>
        </w:rPr>
        <w:t>Please</w:t>
      </w:r>
      <w:r w:rsidRPr="00C05679">
        <w:rPr>
          <w:b/>
          <w:i/>
        </w:rPr>
        <w:t xml:space="preserve"> circle or highlight </w:t>
      </w:r>
      <w:r w:rsidRPr="00EE3516">
        <w:rPr>
          <w:i/>
        </w:rPr>
        <w:t>in bold the one response which most closely reflects your view</w:t>
      </w:r>
    </w:p>
    <w:tbl>
      <w:tblPr>
        <w:tblStyle w:val="TableGrid"/>
        <w:tblW w:w="73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3"/>
        <w:gridCol w:w="1837"/>
        <w:gridCol w:w="1806"/>
        <w:gridCol w:w="2058"/>
      </w:tblGrid>
      <w:tr w:rsidR="00DD56B6" w:rsidTr="0083530D">
        <w:trPr>
          <w:jc w:val="center"/>
        </w:trPr>
        <w:tc>
          <w:tcPr>
            <w:tcW w:w="1693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525063649"/>
              </w:sdtPr>
              <w:sdtContent>
                <w:r>
                  <w:rPr>
                    <w:rFonts w:ascii="MS Gothic" w:eastAsia="MS Gothic" w:hint="eastAsia"/>
                  </w:rPr>
                  <w:t>☐</w:t>
                </w:r>
              </w:sdtContent>
            </w:sdt>
            <w:r>
              <w:t xml:space="preserve">  Yes very</w:t>
            </w:r>
          </w:p>
        </w:tc>
        <w:tc>
          <w:tcPr>
            <w:tcW w:w="1837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1881732998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Yes a little</w:t>
            </w:r>
          </w:p>
        </w:tc>
        <w:tc>
          <w:tcPr>
            <w:tcW w:w="1806" w:type="dxa"/>
          </w:tcPr>
          <w:p w:rsidR="00DD56B6" w:rsidRDefault="00DD56B6" w:rsidP="0083530D">
            <w:pPr>
              <w:tabs>
                <w:tab w:val="left" w:pos="1500"/>
              </w:tabs>
              <w:spacing w:line="276" w:lineRule="auto"/>
              <w:ind w:right="90"/>
            </w:pPr>
            <w:sdt>
              <w:sdtPr>
                <w:id w:val="1134217367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No, not at all</w:t>
            </w:r>
          </w:p>
        </w:tc>
        <w:tc>
          <w:tcPr>
            <w:tcW w:w="2058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-1138721628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Don’t know</w:t>
            </w:r>
          </w:p>
        </w:tc>
      </w:tr>
    </w:tbl>
    <w:p w:rsidR="00DD56B6" w:rsidRPr="00AF4B09" w:rsidRDefault="00DD56B6" w:rsidP="00DD56B6">
      <w:pPr>
        <w:pStyle w:val="NoSpacing"/>
        <w:spacing w:line="276" w:lineRule="auto"/>
        <w:rPr>
          <w:sz w:val="32"/>
          <w:szCs w:val="32"/>
        </w:rPr>
      </w:pPr>
    </w:p>
    <w:p w:rsidR="00DD56B6" w:rsidRDefault="00DD56B6" w:rsidP="00DD56B6">
      <w:pPr>
        <w:pStyle w:val="ListParagraph"/>
        <w:numPr>
          <w:ilvl w:val="0"/>
          <w:numId w:val="2"/>
        </w:numPr>
        <w:spacing w:line="276" w:lineRule="auto"/>
        <w:ind w:left="714" w:hanging="357"/>
      </w:pPr>
      <w:r>
        <w:t>Did the information elicited during the session help target the review to your needs?</w:t>
      </w:r>
    </w:p>
    <w:p w:rsidR="00DD56B6" w:rsidRPr="00EE3516" w:rsidRDefault="00DD56B6" w:rsidP="00DD56B6">
      <w:pPr>
        <w:ind w:left="720"/>
        <w:rPr>
          <w:i/>
        </w:rPr>
      </w:pPr>
      <w:r w:rsidRPr="00EE3516">
        <w:rPr>
          <w:i/>
        </w:rPr>
        <w:t xml:space="preserve">Please </w:t>
      </w:r>
      <w:r w:rsidRPr="00C05679">
        <w:rPr>
          <w:b/>
          <w:i/>
        </w:rPr>
        <w:t>circle or highlight</w:t>
      </w:r>
      <w:r w:rsidRPr="00EE3516">
        <w:rPr>
          <w:i/>
        </w:rPr>
        <w:t xml:space="preserve"> in bold the one response which most closely reflects your view</w:t>
      </w:r>
    </w:p>
    <w:tbl>
      <w:tblPr>
        <w:tblStyle w:val="TableGrid"/>
        <w:tblW w:w="73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3"/>
        <w:gridCol w:w="1837"/>
        <w:gridCol w:w="1806"/>
        <w:gridCol w:w="2058"/>
      </w:tblGrid>
      <w:tr w:rsidR="00DD56B6" w:rsidTr="0083530D">
        <w:trPr>
          <w:jc w:val="center"/>
        </w:trPr>
        <w:tc>
          <w:tcPr>
            <w:tcW w:w="1693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-63722689"/>
              </w:sdtPr>
              <w:sdtContent>
                <w:r>
                  <w:rPr>
                    <w:rFonts w:ascii="MS Gothic" w:eastAsia="MS Gothic" w:hint="eastAsia"/>
                  </w:rPr>
                  <w:t>☐</w:t>
                </w:r>
              </w:sdtContent>
            </w:sdt>
            <w:r>
              <w:t xml:space="preserve">  Yes a lot</w:t>
            </w:r>
          </w:p>
        </w:tc>
        <w:tc>
          <w:tcPr>
            <w:tcW w:w="1837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-427049936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Yes a little</w:t>
            </w:r>
          </w:p>
        </w:tc>
        <w:tc>
          <w:tcPr>
            <w:tcW w:w="1806" w:type="dxa"/>
          </w:tcPr>
          <w:p w:rsidR="00DD56B6" w:rsidRDefault="00DD56B6" w:rsidP="0083530D">
            <w:pPr>
              <w:spacing w:line="276" w:lineRule="auto"/>
              <w:ind w:right="90"/>
            </w:pPr>
            <w:sdt>
              <w:sdtPr>
                <w:id w:val="-523718359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No, not at all</w:t>
            </w:r>
          </w:p>
        </w:tc>
        <w:tc>
          <w:tcPr>
            <w:tcW w:w="2058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-1025868073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Don’t know</w:t>
            </w:r>
          </w:p>
        </w:tc>
      </w:tr>
    </w:tbl>
    <w:p w:rsidR="00DD56B6" w:rsidRPr="00AF4B09" w:rsidRDefault="00DD56B6" w:rsidP="00DD56B6">
      <w:pPr>
        <w:pStyle w:val="NoSpacing"/>
        <w:spacing w:line="276" w:lineRule="auto"/>
        <w:rPr>
          <w:sz w:val="32"/>
          <w:szCs w:val="32"/>
        </w:rPr>
      </w:pPr>
    </w:p>
    <w:p w:rsidR="00DD56B6" w:rsidRDefault="00DD56B6" w:rsidP="00DD56B6">
      <w:pPr>
        <w:pStyle w:val="ListParagraph"/>
        <w:numPr>
          <w:ilvl w:val="0"/>
          <w:numId w:val="2"/>
        </w:numPr>
        <w:spacing w:line="276" w:lineRule="auto"/>
        <w:ind w:left="714" w:hanging="357"/>
      </w:pPr>
      <w:r>
        <w:t>Overall did you find the knowledge brokering session valuable?</w:t>
      </w:r>
    </w:p>
    <w:p w:rsidR="00DD56B6" w:rsidRDefault="00DD56B6" w:rsidP="00DD56B6">
      <w:pPr>
        <w:ind w:left="720"/>
        <w:rPr>
          <w:i/>
        </w:rPr>
      </w:pPr>
      <w:r w:rsidRPr="00EE3516">
        <w:rPr>
          <w:i/>
        </w:rPr>
        <w:t xml:space="preserve">Please </w:t>
      </w:r>
      <w:r w:rsidRPr="00C05679">
        <w:rPr>
          <w:b/>
          <w:i/>
        </w:rPr>
        <w:t>circle or highlight</w:t>
      </w:r>
      <w:r w:rsidRPr="00EE3516">
        <w:rPr>
          <w:i/>
        </w:rPr>
        <w:t xml:space="preserve"> in bold the one response which most closely reflects your view</w:t>
      </w:r>
    </w:p>
    <w:tbl>
      <w:tblPr>
        <w:tblStyle w:val="TableGrid"/>
        <w:tblW w:w="73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3"/>
        <w:gridCol w:w="1837"/>
        <w:gridCol w:w="1806"/>
        <w:gridCol w:w="2058"/>
      </w:tblGrid>
      <w:tr w:rsidR="00DD56B6" w:rsidTr="0083530D">
        <w:trPr>
          <w:jc w:val="center"/>
        </w:trPr>
        <w:tc>
          <w:tcPr>
            <w:tcW w:w="1693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1782460713"/>
              </w:sdtPr>
              <w:sdtContent>
                <w:r>
                  <w:rPr>
                    <w:rFonts w:ascii="MS Gothic" w:eastAsia="MS Gothic" w:hint="eastAsia"/>
                  </w:rPr>
                  <w:t>☐</w:t>
                </w:r>
              </w:sdtContent>
            </w:sdt>
            <w:r>
              <w:t xml:space="preserve">  Yes a lot</w:t>
            </w:r>
          </w:p>
        </w:tc>
        <w:tc>
          <w:tcPr>
            <w:tcW w:w="1837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1275213010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Yes a little</w:t>
            </w:r>
          </w:p>
        </w:tc>
        <w:tc>
          <w:tcPr>
            <w:tcW w:w="1806" w:type="dxa"/>
          </w:tcPr>
          <w:p w:rsidR="00DD56B6" w:rsidRDefault="00DD56B6" w:rsidP="0083530D">
            <w:pPr>
              <w:tabs>
                <w:tab w:val="left" w:pos="1500"/>
              </w:tabs>
              <w:spacing w:line="276" w:lineRule="auto"/>
              <w:ind w:right="90"/>
            </w:pPr>
            <w:sdt>
              <w:sdtPr>
                <w:id w:val="-1655217958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No, not at all</w:t>
            </w:r>
          </w:p>
        </w:tc>
        <w:tc>
          <w:tcPr>
            <w:tcW w:w="2058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-617910847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Don’t know</w:t>
            </w:r>
          </w:p>
        </w:tc>
      </w:tr>
    </w:tbl>
    <w:p w:rsidR="00DD56B6" w:rsidRPr="00EE3516" w:rsidRDefault="00DD56B6" w:rsidP="00DD56B6">
      <w:pPr>
        <w:ind w:left="720"/>
        <w:rPr>
          <w:i/>
        </w:rPr>
      </w:pPr>
    </w:p>
    <w:p w:rsidR="00DD56B6" w:rsidRDefault="00DD56B6" w:rsidP="00DD56B6">
      <w:pPr>
        <w:pStyle w:val="ListParagraph"/>
        <w:numPr>
          <w:ilvl w:val="0"/>
          <w:numId w:val="2"/>
        </w:numPr>
        <w:spacing w:line="276" w:lineRule="auto"/>
        <w:ind w:left="714" w:hanging="357"/>
      </w:pPr>
      <w:r>
        <w:t>Is there anything else you would like to tell us about your experience as a participant in today’s knowledge brokering session?</w:t>
      </w:r>
    </w:p>
    <w:p w:rsidR="00DD56B6" w:rsidRDefault="00DD56B6" w:rsidP="00DD56B6">
      <w:pPr>
        <w:ind w:left="357"/>
      </w:pPr>
      <w:r>
        <w:t>_______________________________________________________________________</w:t>
      </w:r>
    </w:p>
    <w:p w:rsidR="00DD56B6" w:rsidRDefault="00DD56B6" w:rsidP="00DD56B6">
      <w:pPr>
        <w:ind w:left="357"/>
      </w:pPr>
      <w:r>
        <w:t>_______________________________________________________________________</w:t>
      </w:r>
    </w:p>
    <w:p w:rsidR="00DD56B6" w:rsidRDefault="00DD56B6" w:rsidP="00DD56B6">
      <w:pPr>
        <w:ind w:left="357"/>
      </w:pPr>
      <w:r>
        <w:t>_______________________________________________________________________</w:t>
      </w:r>
    </w:p>
    <w:p w:rsidR="00DD56B6" w:rsidRDefault="00DD56B6" w:rsidP="00DD56B6">
      <w:pPr>
        <w:ind w:left="357"/>
      </w:pPr>
      <w:r>
        <w:t>_______________________________________________________________________</w:t>
      </w:r>
    </w:p>
    <w:p w:rsidR="00DD56B6" w:rsidRDefault="00DD56B6" w:rsidP="00DD56B6">
      <w:pPr>
        <w:ind w:left="357"/>
      </w:pPr>
      <w:r>
        <w:t>_______________________________________________________________________</w:t>
      </w:r>
    </w:p>
    <w:p w:rsidR="00DD56B6" w:rsidRDefault="00DD56B6" w:rsidP="00DD56B6">
      <w:pPr>
        <w:ind w:left="357"/>
      </w:pPr>
      <w:r>
        <w:t>_______________________________________________________________________</w:t>
      </w:r>
    </w:p>
    <w:p w:rsidR="00DD56B6" w:rsidRDefault="00DD56B6" w:rsidP="00DD56B6">
      <w:pPr>
        <w:pStyle w:val="Default"/>
        <w:spacing w:line="276" w:lineRule="auto"/>
        <w:rPr>
          <w:b/>
          <w:color w:val="auto"/>
          <w:sz w:val="20"/>
          <w:szCs w:val="20"/>
        </w:rPr>
      </w:pPr>
      <w:r>
        <w:rPr>
          <w:b/>
          <w:noProof/>
          <w:color w:val="auto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79F98A" wp14:editId="7B671FCF">
                <wp:simplePos x="0" y="0"/>
                <wp:positionH relativeFrom="column">
                  <wp:posOffset>4724400</wp:posOffset>
                </wp:positionH>
                <wp:positionV relativeFrom="paragraph">
                  <wp:posOffset>57150</wp:posOffset>
                </wp:positionV>
                <wp:extent cx="1152525" cy="29019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290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56B6" w:rsidRPr="002A643B" w:rsidRDefault="00DD56B6" w:rsidP="00DD56B6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2A643B">
                              <w:rPr>
                                <w:color w:val="808080" w:themeColor="background1" w:themeShade="80"/>
                              </w:rPr>
                              <w:t>KBS01 KBV01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372pt;margin-top:4.5pt;width:90.75pt;height:22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tqBgwIAABYFAAAOAAAAZHJzL2Uyb0RvYy54bWysVNtuGyEQfa/Uf0C8O3vJOvGuvI7ipK4q&#10;pRcp6QdgYL2oLFDA3k2j/nsH1nacXqSq6lrCXIYzZ2bOML8aOol23DqhVY2zsxQjrqhmQm1q/Plh&#10;NZlh5DxRjEiteI0fucNXi9ev5r2peK5bLRm3CECUq3pT49Z7UyWJoy3viDvThis4bLTtiIel3STM&#10;kh7QO5nkaXqR9NoyYzXlzsHu7XiIFxG/aTj1H5vGcY9kjYGbj6ON4zqMyWJOqo0lphV0T4P8A4uO&#10;CAVOj1C3xBO0teIXqE5Qq51u/BnVXaKbRlAeY4BosvSnaO5bYniMBZLjzDFN7v/B0g+7TxYJVuNz&#10;jBTpoEQPfPBoqQd0HrLTG1eB0b0BMz/ANlQ5RurMnaZfHFL6piVqw6+t1X3LCQN2WbiZnFwdcVwA&#10;WffvNQM3ZOt1BBoa24XUQTIQoEOVHo+VCVRocJlNc/hhROEsL9OsnEYXpDrcNtb5t1x3KExqbKHy&#10;EZ3s7pwPbEh1MAnOnJaCrYSUcWE36xtp0Y6ASlbx26O/MJMqGCsdro2I4w6QBB/hLNCNVX8qs7xI&#10;l3k5WV3MLifFqphOyst0NgHmy/IiLcridvU9EMyKqhWMcXUnFD8oMCv+rsL7Xhi1EzWI+hqXIVMx&#10;rj8Gmcbvd0F2wkNDStHVeHY0IlUo7BvFIGxSeSLkOE9e0o9Zhhwc/mNWogxC5UcN+GE9RL1FjQSJ&#10;rDV7BF1YDWWD4sNjApNW228Y9dCYNXZft8RyjOQ7Bdoqs6IInRwXxfQyh4U9PVmfnhBFAarGHqNx&#10;euPH7t8aKzYteBrVrPQ16LERUSrPrPYqhuaLMe0fitDdp+to9fycLX4AAAD//wMAUEsDBBQABgAI&#10;AAAAIQAjQqUW3QAAAAgBAAAPAAAAZHJzL2Rvd25yZXYueG1sTI/NToRAEITvJr7DpE28GHdwA4sg&#10;w0ZNNF735wEa6AUi00OY2YV9e9uTniqd6lR9VWwXO6gLTb53bOBpFYEirl3Tc2vgePh4fAblA3KD&#10;g2MycCUP2/L2psC8cTPv6LIPrZIQ9jka6EIYc6193ZFFv3IjsXgnN1kMck6tbiacJdwOeh1FG22x&#10;Z2nocKT3jurv/dkaOH3ND0k2V5/hmO7izRv2aeWuxtzfLa8voAIt4e8ZfvEFHUphqtyZG68GA2kc&#10;y5ZgIBMRP1snCajKQBKnoMtC/x9Q/gAAAP//AwBQSwECLQAUAAYACAAAACEAtoM4kv4AAADhAQAA&#10;EwAAAAAAAAAAAAAAAAAAAAAAW0NvbnRlbnRfVHlwZXNdLnhtbFBLAQItABQABgAIAAAAIQA4/SH/&#10;1gAAAJQBAAALAAAAAAAAAAAAAAAAAC8BAABfcmVscy8ucmVsc1BLAQItABQABgAIAAAAIQDFatqB&#10;gwIAABYFAAAOAAAAAAAAAAAAAAAAAC4CAABkcnMvZTJvRG9jLnhtbFBLAQItABQABgAIAAAAIQAj&#10;QqUW3QAAAAgBAAAPAAAAAAAAAAAAAAAAAN0EAABkcnMvZG93bnJldi54bWxQSwUGAAAAAAQABADz&#10;AAAA5wUAAAAA&#10;" stroked="f">
                <v:textbox>
                  <w:txbxContent>
                    <w:p w:rsidR="00DD56B6" w:rsidRPr="002A643B" w:rsidRDefault="00DD56B6" w:rsidP="00DD56B6">
                      <w:pPr>
                        <w:rPr>
                          <w:color w:val="808080" w:themeColor="background1" w:themeShade="80"/>
                        </w:rPr>
                      </w:pPr>
                      <w:r w:rsidRPr="002A643B">
                        <w:rPr>
                          <w:color w:val="808080" w:themeColor="background1" w:themeShade="80"/>
                        </w:rPr>
                        <w:t>KBS01 KBV01</w:t>
                      </w:r>
                    </w:p>
                  </w:txbxContent>
                </v:textbox>
              </v:shape>
            </w:pict>
          </mc:Fallback>
        </mc:AlternateContent>
      </w:r>
    </w:p>
    <w:p w:rsidR="00DD56B6" w:rsidRDefault="00DD56B6" w:rsidP="00DD56B6">
      <w:pPr>
        <w:pStyle w:val="Default"/>
        <w:spacing w:line="276" w:lineRule="auto"/>
        <w:rPr>
          <w:b/>
          <w:color w:val="auto"/>
          <w:sz w:val="20"/>
          <w:szCs w:val="20"/>
        </w:rPr>
      </w:pPr>
      <w:r w:rsidRPr="00C6275F">
        <w:rPr>
          <w:b/>
          <w:color w:val="auto"/>
          <w:sz w:val="20"/>
          <w:szCs w:val="20"/>
        </w:rPr>
        <w:t>‘KNOWLEDGE BROKERS: WHAT DO THEY DO AND HOW DO THEY DO IT?’</w:t>
      </w:r>
    </w:p>
    <w:p w:rsidR="00DD56B6" w:rsidRDefault="00DD56B6" w:rsidP="00DD56B6">
      <w:pPr>
        <w:pStyle w:val="Default"/>
        <w:spacing w:line="276" w:lineRule="auto"/>
        <w:rPr>
          <w:b/>
          <w:color w:val="auto"/>
          <w:sz w:val="20"/>
          <w:szCs w:val="20"/>
        </w:rPr>
      </w:pPr>
    </w:p>
    <w:p w:rsidR="00DD56B6" w:rsidRDefault="00DD56B6" w:rsidP="00DD56B6">
      <w:pPr>
        <w:pStyle w:val="Default"/>
        <w:spacing w:line="276" w:lineRule="auto"/>
        <w:rPr>
          <w:b/>
          <w:color w:val="auto"/>
          <w:sz w:val="20"/>
          <w:szCs w:val="20"/>
        </w:rPr>
      </w:pPr>
      <w:r w:rsidRPr="009C7D0D">
        <w:rPr>
          <w:b/>
          <w:color w:val="auto"/>
          <w:sz w:val="20"/>
          <w:szCs w:val="20"/>
        </w:rPr>
        <w:t xml:space="preserve">BRIEF SURVEY FOR </w:t>
      </w:r>
      <w:r>
        <w:rPr>
          <w:b/>
          <w:color w:val="auto"/>
          <w:sz w:val="20"/>
          <w:szCs w:val="20"/>
        </w:rPr>
        <w:t xml:space="preserve">KNOWLEDGE BROKERS </w:t>
      </w:r>
    </w:p>
    <w:p w:rsidR="00DD56B6" w:rsidRPr="009C7D0D" w:rsidRDefault="00DD56B6" w:rsidP="00DD56B6">
      <w:pPr>
        <w:pStyle w:val="Default"/>
        <w:spacing w:line="276" w:lineRule="auto"/>
        <w:rPr>
          <w:b/>
          <w:color w:val="auto"/>
          <w:sz w:val="20"/>
          <w:szCs w:val="20"/>
        </w:rPr>
      </w:pPr>
      <w:r w:rsidRPr="009C7D0D">
        <w:rPr>
          <w:b/>
          <w:color w:val="auto"/>
          <w:sz w:val="20"/>
          <w:szCs w:val="20"/>
        </w:rPr>
        <w:t xml:space="preserve"> </w:t>
      </w:r>
    </w:p>
    <w:p w:rsidR="00DD56B6" w:rsidRDefault="00DD56B6" w:rsidP="00DD56B6">
      <w:pPr>
        <w:pStyle w:val="NoSpacing"/>
        <w:spacing w:line="276" w:lineRule="auto"/>
      </w:pPr>
    </w:p>
    <w:p w:rsidR="00DD56B6" w:rsidRDefault="00DD56B6" w:rsidP="00DD56B6">
      <w:pPr>
        <w:pStyle w:val="ListParagraph"/>
        <w:numPr>
          <w:ilvl w:val="0"/>
          <w:numId w:val="3"/>
        </w:numPr>
        <w:spacing w:line="276" w:lineRule="auto"/>
      </w:pPr>
      <w:r>
        <w:t>What do you think changed, if anything, during the knowledge brokering session?</w:t>
      </w:r>
    </w:p>
    <w:p w:rsidR="00DD56B6" w:rsidRDefault="00DD56B6" w:rsidP="00DD56B6">
      <w:pPr>
        <w:ind w:left="357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________________________________________________________________________</w:t>
      </w:r>
    </w:p>
    <w:p w:rsidR="00DD56B6" w:rsidRDefault="00DD56B6" w:rsidP="00DD56B6">
      <w:pPr>
        <w:ind w:left="357"/>
      </w:pPr>
      <w:r>
        <w:t>________________________________________________________________________</w:t>
      </w:r>
    </w:p>
    <w:p w:rsidR="00DD56B6" w:rsidRDefault="00DD56B6" w:rsidP="00DD56B6">
      <w:pPr>
        <w:ind w:left="357"/>
      </w:pPr>
      <w:r>
        <w:t>________________________________________________________________________</w:t>
      </w:r>
    </w:p>
    <w:p w:rsidR="00DD56B6" w:rsidRDefault="00DD56B6" w:rsidP="00DD56B6">
      <w:pPr>
        <w:ind w:left="357"/>
      </w:pPr>
      <w:r>
        <w:t>________________________________________________________________________</w:t>
      </w:r>
    </w:p>
    <w:p w:rsidR="00DD56B6" w:rsidRDefault="00DD56B6" w:rsidP="00DD56B6">
      <w:pPr>
        <w:pStyle w:val="NoSpacing"/>
        <w:spacing w:line="276" w:lineRule="auto"/>
      </w:pPr>
    </w:p>
    <w:p w:rsidR="00DD56B6" w:rsidRPr="00203E11" w:rsidRDefault="00DD56B6" w:rsidP="00DD56B6">
      <w:pPr>
        <w:pStyle w:val="ListParagraph"/>
        <w:numPr>
          <w:ilvl w:val="0"/>
          <w:numId w:val="3"/>
        </w:numPr>
        <w:spacing w:line="276" w:lineRule="auto"/>
        <w:ind w:hanging="357"/>
      </w:pPr>
      <w:r w:rsidRPr="00203E11">
        <w:t>Did the knowledge brokering session change your understanding of the policy problem?</w:t>
      </w:r>
    </w:p>
    <w:p w:rsidR="00DD56B6" w:rsidRPr="00C05679" w:rsidRDefault="00DD56B6" w:rsidP="00DD56B6">
      <w:pPr>
        <w:ind w:left="720"/>
        <w:rPr>
          <w:i/>
        </w:rPr>
      </w:pPr>
      <w:r w:rsidRPr="00C05679">
        <w:rPr>
          <w:i/>
        </w:rPr>
        <w:t xml:space="preserve">Please </w:t>
      </w:r>
      <w:r w:rsidRPr="00C05679">
        <w:rPr>
          <w:b/>
          <w:i/>
        </w:rPr>
        <w:t>circle or highlight in bold</w:t>
      </w:r>
      <w:r w:rsidRPr="00C05679">
        <w:rPr>
          <w:i/>
        </w:rPr>
        <w:t xml:space="preserve"> the one response which most closely reflects your view</w:t>
      </w:r>
    </w:p>
    <w:tbl>
      <w:tblPr>
        <w:tblStyle w:val="TableGrid"/>
        <w:tblW w:w="73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3"/>
        <w:gridCol w:w="1837"/>
        <w:gridCol w:w="1806"/>
        <w:gridCol w:w="2058"/>
      </w:tblGrid>
      <w:tr w:rsidR="00DD56B6" w:rsidTr="0083530D">
        <w:trPr>
          <w:jc w:val="center"/>
        </w:trPr>
        <w:tc>
          <w:tcPr>
            <w:tcW w:w="1693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1728100038"/>
              </w:sdtPr>
              <w:sdtContent>
                <w:r>
                  <w:rPr>
                    <w:rFonts w:ascii="MS Gothic" w:eastAsia="MS Gothic" w:hint="eastAsia"/>
                  </w:rPr>
                  <w:t>☐</w:t>
                </w:r>
              </w:sdtContent>
            </w:sdt>
            <w:r>
              <w:t xml:space="preserve">  Yes a lot</w:t>
            </w:r>
          </w:p>
        </w:tc>
        <w:tc>
          <w:tcPr>
            <w:tcW w:w="1837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1034080609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Yes a little</w:t>
            </w:r>
          </w:p>
        </w:tc>
        <w:tc>
          <w:tcPr>
            <w:tcW w:w="1806" w:type="dxa"/>
          </w:tcPr>
          <w:p w:rsidR="00DD56B6" w:rsidRDefault="00DD56B6" w:rsidP="0083530D">
            <w:pPr>
              <w:spacing w:line="276" w:lineRule="auto"/>
              <w:ind w:right="90"/>
            </w:pPr>
            <w:sdt>
              <w:sdtPr>
                <w:id w:val="-711269430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No, not at all</w:t>
            </w:r>
          </w:p>
        </w:tc>
        <w:tc>
          <w:tcPr>
            <w:tcW w:w="2058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567547483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Don’t know</w:t>
            </w:r>
          </w:p>
        </w:tc>
      </w:tr>
    </w:tbl>
    <w:p w:rsidR="00DD56B6" w:rsidRPr="003E26F7" w:rsidRDefault="00DD56B6" w:rsidP="00DD56B6">
      <w:pPr>
        <w:pStyle w:val="NoSpacing"/>
        <w:spacing w:line="276" w:lineRule="auto"/>
        <w:rPr>
          <w:sz w:val="28"/>
          <w:szCs w:val="28"/>
        </w:rPr>
      </w:pPr>
    </w:p>
    <w:p w:rsidR="00DD56B6" w:rsidRDefault="00DD56B6" w:rsidP="00DD56B6">
      <w:pPr>
        <w:pStyle w:val="ListParagraph"/>
        <w:numPr>
          <w:ilvl w:val="0"/>
          <w:numId w:val="3"/>
        </w:numPr>
        <w:spacing w:line="276" w:lineRule="auto"/>
      </w:pPr>
      <w:r>
        <w:t>Do you think this change in understanding was important?</w:t>
      </w:r>
    </w:p>
    <w:p w:rsidR="00DD56B6" w:rsidRPr="002E40CC" w:rsidRDefault="00DD56B6" w:rsidP="00DD56B6">
      <w:pPr>
        <w:ind w:left="714"/>
        <w:rPr>
          <w:i/>
        </w:rPr>
      </w:pPr>
      <w:r w:rsidRPr="002E40CC">
        <w:rPr>
          <w:i/>
        </w:rPr>
        <w:t xml:space="preserve">Please </w:t>
      </w:r>
      <w:r w:rsidRPr="002E40CC">
        <w:rPr>
          <w:b/>
          <w:i/>
        </w:rPr>
        <w:t>circle or highlight in bold</w:t>
      </w:r>
      <w:r w:rsidRPr="002E40CC">
        <w:rPr>
          <w:i/>
        </w:rPr>
        <w:t xml:space="preserve"> the one response which most closely reflects your view</w:t>
      </w:r>
    </w:p>
    <w:tbl>
      <w:tblPr>
        <w:tblStyle w:val="TableGrid"/>
        <w:tblW w:w="73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3"/>
        <w:gridCol w:w="1837"/>
        <w:gridCol w:w="1806"/>
        <w:gridCol w:w="2058"/>
      </w:tblGrid>
      <w:tr w:rsidR="00DD56B6" w:rsidTr="0083530D">
        <w:trPr>
          <w:jc w:val="center"/>
        </w:trPr>
        <w:tc>
          <w:tcPr>
            <w:tcW w:w="1693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-490414039"/>
              </w:sdtPr>
              <w:sdtContent>
                <w:r>
                  <w:rPr>
                    <w:rFonts w:ascii="MS Gothic" w:eastAsia="MS Gothic" w:hint="eastAsia"/>
                  </w:rPr>
                  <w:t>☐</w:t>
                </w:r>
              </w:sdtContent>
            </w:sdt>
            <w:r>
              <w:t xml:space="preserve">  Yes a lot</w:t>
            </w:r>
          </w:p>
        </w:tc>
        <w:tc>
          <w:tcPr>
            <w:tcW w:w="1837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30071083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Yes a little</w:t>
            </w:r>
          </w:p>
        </w:tc>
        <w:tc>
          <w:tcPr>
            <w:tcW w:w="1806" w:type="dxa"/>
          </w:tcPr>
          <w:p w:rsidR="00DD56B6" w:rsidRDefault="00DD56B6" w:rsidP="0083530D">
            <w:pPr>
              <w:spacing w:line="276" w:lineRule="auto"/>
              <w:ind w:right="90"/>
            </w:pPr>
            <w:sdt>
              <w:sdtPr>
                <w:id w:val="-1570260906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No, not at all</w:t>
            </w:r>
          </w:p>
        </w:tc>
        <w:tc>
          <w:tcPr>
            <w:tcW w:w="2058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435495081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Don’t know</w:t>
            </w:r>
          </w:p>
        </w:tc>
      </w:tr>
    </w:tbl>
    <w:p w:rsidR="00DD56B6" w:rsidRPr="003E26F7" w:rsidRDefault="00DD56B6" w:rsidP="00DD56B6">
      <w:pPr>
        <w:pStyle w:val="NoSpacing"/>
        <w:spacing w:line="276" w:lineRule="auto"/>
        <w:rPr>
          <w:sz w:val="28"/>
          <w:szCs w:val="28"/>
        </w:rPr>
      </w:pPr>
    </w:p>
    <w:p w:rsidR="00DD56B6" w:rsidRDefault="00DD56B6" w:rsidP="00DD56B6">
      <w:pPr>
        <w:pStyle w:val="ListParagraph"/>
        <w:numPr>
          <w:ilvl w:val="0"/>
          <w:numId w:val="3"/>
        </w:numPr>
        <w:spacing w:line="276" w:lineRule="auto"/>
      </w:pPr>
      <w:r>
        <w:t>Did the knowledge brokering session change the way the research question was specified?</w:t>
      </w:r>
    </w:p>
    <w:p w:rsidR="00DD56B6" w:rsidRPr="00EE3516" w:rsidRDefault="00DD56B6" w:rsidP="00DD56B6">
      <w:pPr>
        <w:ind w:left="720"/>
        <w:rPr>
          <w:i/>
        </w:rPr>
      </w:pPr>
      <w:r w:rsidRPr="00EE3516">
        <w:rPr>
          <w:i/>
        </w:rPr>
        <w:t xml:space="preserve">Please </w:t>
      </w:r>
      <w:r w:rsidRPr="00C05679">
        <w:rPr>
          <w:b/>
          <w:i/>
        </w:rPr>
        <w:t>circle or highlight</w:t>
      </w:r>
      <w:r w:rsidRPr="00EE3516">
        <w:rPr>
          <w:i/>
        </w:rPr>
        <w:t xml:space="preserve"> in bold the one response which most closely reflects your view</w:t>
      </w:r>
    </w:p>
    <w:tbl>
      <w:tblPr>
        <w:tblStyle w:val="TableGrid"/>
        <w:tblW w:w="73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3"/>
        <w:gridCol w:w="1837"/>
        <w:gridCol w:w="1806"/>
        <w:gridCol w:w="2058"/>
      </w:tblGrid>
      <w:tr w:rsidR="00DD56B6" w:rsidTr="0083530D">
        <w:trPr>
          <w:jc w:val="center"/>
        </w:trPr>
        <w:tc>
          <w:tcPr>
            <w:tcW w:w="1693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2039922272"/>
              </w:sdtPr>
              <w:sdtContent>
                <w:r>
                  <w:rPr>
                    <w:rFonts w:ascii="MS Gothic" w:eastAsia="MS Gothic" w:hint="eastAsia"/>
                  </w:rPr>
                  <w:t>☐</w:t>
                </w:r>
              </w:sdtContent>
            </w:sdt>
            <w:r>
              <w:t xml:space="preserve">  Yes a lot</w:t>
            </w:r>
          </w:p>
        </w:tc>
        <w:tc>
          <w:tcPr>
            <w:tcW w:w="1837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-1064796690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Yes a little</w:t>
            </w:r>
          </w:p>
        </w:tc>
        <w:tc>
          <w:tcPr>
            <w:tcW w:w="1806" w:type="dxa"/>
          </w:tcPr>
          <w:p w:rsidR="00DD56B6" w:rsidRDefault="00DD56B6" w:rsidP="0083530D">
            <w:pPr>
              <w:spacing w:line="276" w:lineRule="auto"/>
              <w:ind w:right="90"/>
            </w:pPr>
            <w:sdt>
              <w:sdtPr>
                <w:id w:val="-2129453226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No, not at all</w:t>
            </w:r>
          </w:p>
        </w:tc>
        <w:tc>
          <w:tcPr>
            <w:tcW w:w="2058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1901169671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Don’t know</w:t>
            </w:r>
          </w:p>
        </w:tc>
      </w:tr>
    </w:tbl>
    <w:p w:rsidR="00DD56B6" w:rsidRPr="003E26F7" w:rsidRDefault="00DD56B6" w:rsidP="00DD56B6">
      <w:pPr>
        <w:pStyle w:val="NoSpacing"/>
        <w:spacing w:line="276" w:lineRule="auto"/>
        <w:rPr>
          <w:sz w:val="28"/>
          <w:szCs w:val="28"/>
        </w:rPr>
      </w:pPr>
    </w:p>
    <w:p w:rsidR="00DD56B6" w:rsidRDefault="00DD56B6" w:rsidP="00DD56B6">
      <w:pPr>
        <w:pStyle w:val="ListParagraph"/>
        <w:numPr>
          <w:ilvl w:val="0"/>
          <w:numId w:val="3"/>
        </w:numPr>
        <w:spacing w:line="276" w:lineRule="auto"/>
      </w:pPr>
      <w:r>
        <w:t>Was this change in research question important?</w:t>
      </w:r>
    </w:p>
    <w:p w:rsidR="00DD56B6" w:rsidRDefault="00DD56B6" w:rsidP="00DD56B6">
      <w:pPr>
        <w:ind w:left="720"/>
        <w:rPr>
          <w:i/>
        </w:rPr>
      </w:pPr>
      <w:r w:rsidRPr="00EE3516">
        <w:rPr>
          <w:i/>
        </w:rPr>
        <w:t>Please</w:t>
      </w:r>
      <w:r w:rsidRPr="00C05679">
        <w:rPr>
          <w:b/>
          <w:i/>
        </w:rPr>
        <w:t xml:space="preserve"> circle or highlight </w:t>
      </w:r>
      <w:r w:rsidRPr="00EE3516">
        <w:rPr>
          <w:i/>
        </w:rPr>
        <w:t>in bold the one response which most closely reflects your view</w:t>
      </w:r>
    </w:p>
    <w:tbl>
      <w:tblPr>
        <w:tblStyle w:val="TableGrid"/>
        <w:tblW w:w="73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3"/>
        <w:gridCol w:w="1837"/>
        <w:gridCol w:w="1806"/>
        <w:gridCol w:w="2058"/>
      </w:tblGrid>
      <w:tr w:rsidR="00DD56B6" w:rsidTr="0083530D">
        <w:trPr>
          <w:jc w:val="center"/>
        </w:trPr>
        <w:tc>
          <w:tcPr>
            <w:tcW w:w="1693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-2031940572"/>
              </w:sdtPr>
              <w:sdtContent>
                <w:r>
                  <w:rPr>
                    <w:rFonts w:ascii="MS Gothic" w:eastAsia="MS Gothic" w:hint="eastAsia"/>
                  </w:rPr>
                  <w:t>☐</w:t>
                </w:r>
              </w:sdtContent>
            </w:sdt>
            <w:r>
              <w:t xml:space="preserve">  Yes a lot</w:t>
            </w:r>
          </w:p>
        </w:tc>
        <w:tc>
          <w:tcPr>
            <w:tcW w:w="1837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365948385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Yes a little</w:t>
            </w:r>
          </w:p>
        </w:tc>
        <w:tc>
          <w:tcPr>
            <w:tcW w:w="1806" w:type="dxa"/>
          </w:tcPr>
          <w:p w:rsidR="00DD56B6" w:rsidRDefault="00DD56B6" w:rsidP="0083530D">
            <w:pPr>
              <w:spacing w:line="276" w:lineRule="auto"/>
              <w:ind w:right="90"/>
            </w:pPr>
            <w:sdt>
              <w:sdtPr>
                <w:id w:val="1019282464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No, not at all</w:t>
            </w:r>
          </w:p>
        </w:tc>
        <w:tc>
          <w:tcPr>
            <w:tcW w:w="2058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2009397162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Don’t know</w:t>
            </w:r>
          </w:p>
        </w:tc>
      </w:tr>
    </w:tbl>
    <w:p w:rsidR="00DD56B6" w:rsidRPr="003E26F7" w:rsidRDefault="00DD56B6" w:rsidP="00DD56B6">
      <w:pPr>
        <w:pStyle w:val="NoSpacing"/>
        <w:spacing w:line="276" w:lineRule="auto"/>
        <w:rPr>
          <w:sz w:val="28"/>
          <w:szCs w:val="28"/>
        </w:rPr>
      </w:pPr>
    </w:p>
    <w:p w:rsidR="00DD56B6" w:rsidRDefault="00DD56B6" w:rsidP="00DD56B6">
      <w:pPr>
        <w:pStyle w:val="ListParagraph"/>
        <w:numPr>
          <w:ilvl w:val="0"/>
          <w:numId w:val="3"/>
        </w:numPr>
        <w:spacing w:line="276" w:lineRule="auto"/>
      </w:pPr>
      <w:r>
        <w:t xml:space="preserve">Was the information you needed to target the review to the policy maker’s needs, provided in today’s session? </w:t>
      </w:r>
    </w:p>
    <w:p w:rsidR="00DD56B6" w:rsidRDefault="00DD56B6" w:rsidP="00DD56B6">
      <w:pPr>
        <w:ind w:left="720"/>
        <w:rPr>
          <w:i/>
        </w:rPr>
      </w:pPr>
      <w:r w:rsidRPr="00EE3516">
        <w:rPr>
          <w:i/>
        </w:rPr>
        <w:t xml:space="preserve">Please </w:t>
      </w:r>
      <w:r w:rsidRPr="00C05679">
        <w:rPr>
          <w:b/>
          <w:i/>
        </w:rPr>
        <w:t>circle or highlight</w:t>
      </w:r>
      <w:r w:rsidRPr="00EE3516">
        <w:rPr>
          <w:i/>
        </w:rPr>
        <w:t xml:space="preserve"> in bold the one response which most closely reflects your view</w:t>
      </w:r>
    </w:p>
    <w:tbl>
      <w:tblPr>
        <w:tblStyle w:val="TableGrid"/>
        <w:tblW w:w="73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3"/>
        <w:gridCol w:w="1837"/>
        <w:gridCol w:w="1806"/>
        <w:gridCol w:w="2058"/>
      </w:tblGrid>
      <w:tr w:rsidR="00DD56B6" w:rsidTr="0083530D">
        <w:trPr>
          <w:jc w:val="center"/>
        </w:trPr>
        <w:tc>
          <w:tcPr>
            <w:tcW w:w="1693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-286822422"/>
              </w:sdtPr>
              <w:sdtContent>
                <w:r>
                  <w:rPr>
                    <w:rFonts w:ascii="MS Gothic" w:eastAsia="MS Gothic" w:hint="eastAsia"/>
                  </w:rPr>
                  <w:t>☐</w:t>
                </w:r>
              </w:sdtContent>
            </w:sdt>
            <w:r>
              <w:t xml:space="preserve">  Yes a lot</w:t>
            </w:r>
          </w:p>
        </w:tc>
        <w:tc>
          <w:tcPr>
            <w:tcW w:w="1837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-1081909840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Yes a little</w:t>
            </w:r>
          </w:p>
        </w:tc>
        <w:tc>
          <w:tcPr>
            <w:tcW w:w="1806" w:type="dxa"/>
          </w:tcPr>
          <w:p w:rsidR="00DD56B6" w:rsidRDefault="00DD56B6" w:rsidP="0083530D">
            <w:pPr>
              <w:spacing w:line="276" w:lineRule="auto"/>
              <w:ind w:right="90"/>
            </w:pPr>
            <w:sdt>
              <w:sdtPr>
                <w:id w:val="2074617130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No. not at all</w:t>
            </w:r>
          </w:p>
        </w:tc>
        <w:tc>
          <w:tcPr>
            <w:tcW w:w="2058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239597166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Don’t know</w:t>
            </w:r>
          </w:p>
        </w:tc>
      </w:tr>
    </w:tbl>
    <w:p w:rsidR="00DD56B6" w:rsidRDefault="00DD56B6" w:rsidP="00DD56B6">
      <w:pPr>
        <w:pStyle w:val="ListParagraph"/>
        <w:numPr>
          <w:ilvl w:val="0"/>
          <w:numId w:val="3"/>
        </w:numPr>
        <w:spacing w:line="276" w:lineRule="auto"/>
      </w:pPr>
      <w:r>
        <w:t>Overall did you find the knowledge brokering session valuable?</w:t>
      </w:r>
    </w:p>
    <w:p w:rsidR="00DD56B6" w:rsidRDefault="00DD56B6" w:rsidP="00DD56B6">
      <w:pPr>
        <w:ind w:left="720"/>
        <w:rPr>
          <w:i/>
        </w:rPr>
      </w:pPr>
      <w:r w:rsidRPr="00EE3516">
        <w:rPr>
          <w:i/>
        </w:rPr>
        <w:t xml:space="preserve">Please </w:t>
      </w:r>
      <w:r w:rsidRPr="00C05679">
        <w:rPr>
          <w:b/>
          <w:i/>
        </w:rPr>
        <w:t>circle or highlight</w:t>
      </w:r>
      <w:r w:rsidRPr="00EE3516">
        <w:rPr>
          <w:i/>
        </w:rPr>
        <w:t xml:space="preserve"> in bold the one response which most closely reflects your view</w:t>
      </w:r>
    </w:p>
    <w:tbl>
      <w:tblPr>
        <w:tblStyle w:val="TableGrid"/>
        <w:tblW w:w="73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3"/>
        <w:gridCol w:w="1837"/>
        <w:gridCol w:w="1806"/>
        <w:gridCol w:w="2058"/>
      </w:tblGrid>
      <w:tr w:rsidR="00DD56B6" w:rsidTr="0083530D">
        <w:trPr>
          <w:jc w:val="center"/>
        </w:trPr>
        <w:tc>
          <w:tcPr>
            <w:tcW w:w="1693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1850519817"/>
              </w:sdtPr>
              <w:sdtContent>
                <w:r>
                  <w:rPr>
                    <w:rFonts w:ascii="MS Gothic" w:eastAsia="MS Gothic" w:hint="eastAsia"/>
                  </w:rPr>
                  <w:t>☐</w:t>
                </w:r>
              </w:sdtContent>
            </w:sdt>
            <w:r>
              <w:t xml:space="preserve">  Yes a lot</w:t>
            </w:r>
          </w:p>
        </w:tc>
        <w:tc>
          <w:tcPr>
            <w:tcW w:w="1837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402880333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Yes a little</w:t>
            </w:r>
          </w:p>
        </w:tc>
        <w:tc>
          <w:tcPr>
            <w:tcW w:w="1806" w:type="dxa"/>
          </w:tcPr>
          <w:p w:rsidR="00DD56B6" w:rsidRDefault="00DD56B6" w:rsidP="0083530D">
            <w:pPr>
              <w:spacing w:line="276" w:lineRule="auto"/>
              <w:ind w:right="90"/>
            </w:pPr>
            <w:sdt>
              <w:sdtPr>
                <w:id w:val="229198929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No, not at all</w:t>
            </w:r>
          </w:p>
        </w:tc>
        <w:tc>
          <w:tcPr>
            <w:tcW w:w="2058" w:type="dxa"/>
          </w:tcPr>
          <w:p w:rsidR="00DD56B6" w:rsidRDefault="00DD56B6" w:rsidP="0083530D">
            <w:pPr>
              <w:spacing w:line="276" w:lineRule="auto"/>
              <w:ind w:right="379"/>
            </w:pPr>
            <w:sdt>
              <w:sdtPr>
                <w:id w:val="305822720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Don’t know</w:t>
            </w:r>
          </w:p>
        </w:tc>
      </w:tr>
    </w:tbl>
    <w:p w:rsidR="00DD56B6" w:rsidRDefault="00DD56B6" w:rsidP="004C018D">
      <w:pPr>
        <w:pStyle w:val="NoSpacing"/>
        <w:spacing w:line="276" w:lineRule="auto"/>
      </w:pPr>
      <w:r>
        <w:rPr>
          <w:noProof/>
          <w:sz w:val="22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04BF94" wp14:editId="223650D5">
                <wp:simplePos x="0" y="0"/>
                <wp:positionH relativeFrom="column">
                  <wp:posOffset>4744085</wp:posOffset>
                </wp:positionH>
                <wp:positionV relativeFrom="paragraph">
                  <wp:posOffset>38100</wp:posOffset>
                </wp:positionV>
                <wp:extent cx="1152525" cy="290195"/>
                <wp:effectExtent l="635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290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56B6" w:rsidRPr="002A643B" w:rsidRDefault="00DD56B6" w:rsidP="00DD56B6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2A643B">
                              <w:rPr>
                                <w:color w:val="808080" w:themeColor="background1" w:themeShade="80"/>
                              </w:rPr>
                              <w:t>KBS01 KBV01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373.55pt;margin-top:3pt;width:90.75pt;height:22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X2rggIAABYFAAAOAAAAZHJzL2Uyb0RvYy54bWysVNtu2zAMfR+wfxD0nvoCp42NOsXaLsOA&#10;7gK0+wBFlmNhsqhJSuxu2L+PkpM03QUYhjmAogt1eEge6vJq7BXZCesk6JpmZyklQnNopN7U9NPD&#10;aragxHmmG6ZAi5o+Ckevli9fXA6mEjl0oBphCYJoVw2mpp33pkoSxzvRM3cGRmg8bMH2zOPSbpLG&#10;sgHRe5XkaXqeDGAbY4EL53D3djqky4jftoL7D23rhCeqpsjNx9HGcR3GZHnJqo1lppN8T4P9A4ue&#10;SY1Oj1C3zDOytfIXqF5yCw5af8ahT6BtJRcxBowmS3+K5r5jRsRYMDnOHNPk/h8sf7/7aIlsappT&#10;olmPJXoQoyfXMJI8ZGcwrkKje4NmfsRtrHKM1Jk74J8d0XDTMb0Rr6yFoROsQXZZuJmcXJ1wXABZ&#10;D++gQTds6yECja3tQ+owGQTRsUqPx8oEKjy4zOY5/ijheJaXaVbOowtWHW4b6/wbAT0Jk5parHxE&#10;Z7s75wMbVh1MgjMHSjYrqVRc2M36RlmyY6iSVfz26M/MlA7GGsK1CXHaQZLoI5wFurHq38osL9Lr&#10;vJytzhcXs2JVzGflRbqYIfPr8jwtyuJ29T0QzIqqk00j9J3U4qDArPi7Cu97YdJO1CAZalqGTMW4&#10;/hhkGr/fBdlLjw2pZF/TxdGIVaGwr3WDYbPKM6mmefKcfswy5uDwH7MSZRAqP2nAj+txrzcECxJZ&#10;Q/OIurCAZcPi42OCkw7sV0oGbMyaui9bZgUl6q1GbZVZUYROjotifpHjwp6erE9PmOYIVVNPyTS9&#10;8VP3b42Vmw49TWrW8Ar12MoolSdWexVj88WY9g9F6O7TdbR6es6WPwAAAP//AwBQSwMEFAAGAAgA&#10;AAAhAIIkiVXdAAAACAEAAA8AAABkcnMvZG93bnJldi54bWxMj81OwzAQhO9IvIO1SFwQdVK1cRuy&#10;qQAJxLU/D7CJ3SQitqPYbdK3ZznBcTSjmW+K3Wx7cTVj6LxDSBcJCONqrzvXIJyOH88bECGS09R7&#10;ZxBuJsCuvL8rKNd+cntzPcRGcIkLOSG0MQ65lKFujaWw8INx7J39aCmyHBupR5q43PZymSSZtNQ5&#10;XmhpMO+tqb8PF4tw/pqe1tup+owntV9lb9Spyt8QHx/m1xcQ0czxLwy/+IwOJTNV/uJ0ED2CWqmU&#10;owgZX2J/u9xkICqEdapAloX8f6D8AQAA//8DAFBLAQItABQABgAIAAAAIQC2gziS/gAAAOEBAAAT&#10;AAAAAAAAAAAAAAAAAAAAAABbQ29udGVudF9UeXBlc10ueG1sUEsBAi0AFAAGAAgAAAAhADj9If/W&#10;AAAAlAEAAAsAAAAAAAAAAAAAAAAALwEAAF9yZWxzLy5yZWxzUEsBAi0AFAAGAAgAAAAhAPbhfauC&#10;AgAAFgUAAA4AAAAAAAAAAAAAAAAALgIAAGRycy9lMm9Eb2MueG1sUEsBAi0AFAAGAAgAAAAhAIIk&#10;iVXdAAAACAEAAA8AAAAAAAAAAAAAAAAA3AQAAGRycy9kb3ducmV2LnhtbFBLBQYAAAAABAAEAPMA&#10;AADmBQAAAAA=&#10;" stroked="f">
                <v:textbox>
                  <w:txbxContent>
                    <w:p w:rsidR="00DD56B6" w:rsidRPr="002A643B" w:rsidRDefault="00DD56B6" w:rsidP="00DD56B6">
                      <w:pPr>
                        <w:rPr>
                          <w:color w:val="808080" w:themeColor="background1" w:themeShade="80"/>
                        </w:rPr>
                      </w:pPr>
                      <w:r w:rsidRPr="002A643B">
                        <w:rPr>
                          <w:color w:val="808080" w:themeColor="background1" w:themeShade="80"/>
                        </w:rPr>
                        <w:t>KBS01 KBV01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</w:p>
    <w:p w:rsidR="00DD56B6" w:rsidRDefault="00DD56B6" w:rsidP="00DD56B6">
      <w:pPr>
        <w:pStyle w:val="ListParagraph"/>
        <w:numPr>
          <w:ilvl w:val="0"/>
          <w:numId w:val="3"/>
        </w:numPr>
        <w:spacing w:line="276" w:lineRule="auto"/>
      </w:pPr>
      <w:r>
        <w:t>Is there anything else you would like to tell us about your experience as a knowledge broker in today’s session?</w:t>
      </w:r>
    </w:p>
    <w:p w:rsidR="00DD56B6" w:rsidRDefault="00DD56B6" w:rsidP="00DD56B6">
      <w:pPr>
        <w:ind w:left="360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________________________________________________________________________</w:t>
      </w:r>
    </w:p>
    <w:p w:rsidR="00DD56B6" w:rsidRDefault="00DD56B6" w:rsidP="00DD56B6">
      <w:pPr>
        <w:ind w:left="360"/>
      </w:pPr>
      <w:r>
        <w:t>________________________________________________________________________</w:t>
      </w:r>
    </w:p>
    <w:p w:rsidR="00DD56B6" w:rsidRDefault="00DD56B6" w:rsidP="00DD56B6">
      <w:pPr>
        <w:ind w:left="360"/>
      </w:pPr>
      <w:r>
        <w:t>________________________________________________________________________</w:t>
      </w:r>
    </w:p>
    <w:p w:rsidR="00DD56B6" w:rsidRDefault="00DD56B6" w:rsidP="00DD56B6">
      <w:pPr>
        <w:ind w:left="360"/>
      </w:pPr>
      <w:r>
        <w:t>________________________________________________________________________</w:t>
      </w:r>
    </w:p>
    <w:p w:rsidR="00DD56B6" w:rsidRDefault="00DD56B6" w:rsidP="00DD56B6">
      <w:pPr>
        <w:ind w:left="360"/>
      </w:pPr>
      <w:r>
        <w:t>________________________________________________________________________</w:t>
      </w:r>
    </w:p>
    <w:p w:rsidR="00346F5C" w:rsidRDefault="00346F5C"/>
    <w:sectPr w:rsidR="00346F5C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egoe UI Light">
    <w:panose1 w:val="020B0502040204020203"/>
    <w:charset w:val="00"/>
    <w:family w:val="swiss"/>
    <w:pitch w:val="variable"/>
    <w:sig w:usb0="E00002FF" w:usb1="4000A47B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81F" w:rsidRDefault="004C018D">
    <w:pPr>
      <w:pStyle w:val="Footer"/>
    </w:pPr>
    <w:r>
      <w:t>‘Knowledge brokers: What do they do and how do they do it?’</w:t>
    </w:r>
    <w:r>
      <w:tab/>
      <w:t>Page</w:t>
    </w:r>
    <w:r>
      <w:t xml:space="preserve"> 1 of 2</w:t>
    </w:r>
  </w:p>
  <w:p w:rsidR="004B481F" w:rsidRDefault="004C018D">
    <w:pPr>
      <w:pStyle w:val="Footer"/>
    </w:pPr>
    <w:r>
      <w:t>Version 1: 11/01/14</w:t>
    </w:r>
  </w:p>
  <w:p w:rsidR="004B481F" w:rsidRDefault="004C018D" w:rsidP="00A27BCA">
    <w:pPr>
      <w:pStyle w:val="Footer"/>
      <w:jc w:val="righ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81F" w:rsidRDefault="004C018D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6A35F59F" wp14:editId="331CB9B1">
          <wp:simplePos x="0" y="0"/>
          <wp:positionH relativeFrom="page">
            <wp:posOffset>742950</wp:posOffset>
          </wp:positionH>
          <wp:positionV relativeFrom="page">
            <wp:posOffset>466725</wp:posOffset>
          </wp:positionV>
          <wp:extent cx="1571625" cy="542925"/>
          <wp:effectExtent l="19050" t="0" r="9525" b="0"/>
          <wp:wrapNone/>
          <wp:docPr id="6" name="Picture 2" descr="USY_MB1_RGB_Standard_Logo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SY_MB1_RGB_Standard_Logo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D56B6"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00C8879" wp14:editId="2BDC8D9C">
              <wp:simplePos x="0" y="0"/>
              <wp:positionH relativeFrom="column">
                <wp:posOffset>4714875</wp:posOffset>
              </wp:positionH>
              <wp:positionV relativeFrom="paragraph">
                <wp:posOffset>-78105</wp:posOffset>
              </wp:positionV>
              <wp:extent cx="1562100" cy="676275"/>
              <wp:effectExtent l="0" t="0" r="0" b="9525"/>
              <wp:wrapNone/>
              <wp:docPr id="307" name="Text Box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2100" cy="676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B481F" w:rsidRPr="001C2EC6" w:rsidRDefault="004C018D" w:rsidP="00A27BCA">
                          <w:pPr>
                            <w:pStyle w:val="NoSpacing"/>
                            <w:rPr>
                              <w:b/>
                            </w:rPr>
                          </w:pPr>
                          <w:r w:rsidRPr="001C2EC6">
                            <w:rPr>
                              <w:b/>
                            </w:rPr>
                            <w:t>School of Public Health</w:t>
                          </w:r>
                        </w:p>
                        <w:p w:rsidR="004B481F" w:rsidRPr="001C2EC6" w:rsidRDefault="004C018D" w:rsidP="00A27BCA">
                          <w:pPr>
                            <w:pStyle w:val="NoSpacing"/>
                            <w:rPr>
                              <w:b/>
                            </w:rPr>
                          </w:pPr>
                          <w:r w:rsidRPr="001C2EC6">
                            <w:rPr>
                              <w:b/>
                            </w:rPr>
                            <w:t>Sydney Medical School</w:t>
                          </w:r>
                        </w:p>
                        <w:p w:rsidR="004B481F" w:rsidRPr="001C2EC6" w:rsidRDefault="004C018D" w:rsidP="00A27BCA">
                          <w:pPr>
                            <w:pStyle w:val="NoSpacing"/>
                            <w:rPr>
                              <w:b/>
                            </w:rPr>
                          </w:pPr>
                          <w:r w:rsidRPr="001C2EC6">
                            <w:rPr>
                              <w:b/>
                            </w:rPr>
                            <w:t>Faculty of Medicine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07" o:spid="_x0000_s1029" type="#_x0000_t202" style="position:absolute;margin-left:371.25pt;margin-top:-6.15pt;width:123pt;height:5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nReIQIAAB8EAAAOAAAAZHJzL2Uyb0RvYy54bWysU9tu2zAMfR+wfxD0vtjxcmmNOEWXLsOA&#10;7gK0+wBalmNhkuhJSuzu60cpaZptb8P8IIgmeXh4SK1uRqPZQTqv0FZ8Osk5k1Zgo+yu4t8et2+u&#10;OPMBbAMaraz4k/T8Zv361WroS1lgh7qRjhGI9eXQV7wLoS+zzItOGvAT7KUlZ4vOQCDT7bLGwUDo&#10;RmdFni+yAV3TOxTSe/p7d3TydcJvWynCl7b1MjBdceIW0unSWcczW6+g3DnoOyVONOAfWBhQloqe&#10;oe4gANs79ReUUcKhxzZMBJoM21YJmXqgbqb5H908dNDL1AuJ4/uzTP7/wYrPh6+Oqabib/MlZxYM&#10;DelRjoG9w5HFf6TQ0PuSAh96Cg0jOWjSqVvf36P47pnFTQd2J2+dw6GT0BDDaczMLlKPOD6C1MMn&#10;bKgQ7AMmoLF1JspHgjBCp0k9nacTyYhYcr4opjm5BPkWy0WxnKcSUD5n986HDxINi5eKO5p+QofD&#10;vQ+RDZTPIbGYR62ardI6GW5Xb7RjB6BN2abvhP5bmLZsqPj1vJgnZIsxPy2RUYE2WStT8as8fjEd&#10;yqjGe9ukewClj3diou1JnqjIUZsw1iMFRs1qbJ5IKIfHjaUXRpcO3U/OBtrWivsfe3CSM/3RktjX&#10;09ksrncyZvNlQYa79NSXHrCCoCoeODteNyE9icjX4i0NpVVJrxcmJ660hUnG04uJa35pp6iXd73+&#10;BQAA//8DAFBLAwQUAAYACAAAACEAph5Po98AAAAKAQAADwAAAGRycy9kb3ducmV2LnhtbEyPz06D&#10;QBCH7ya+w2ZMvJh2KdJCkaVRE43X1j7Awk6ByM4Sdlvo2zue7G3+fPnNN8Vutr244Og7RwpWywgE&#10;Uu1MR42C4/fHIgPhgyaje0eo4IoeduX9XaFz4yba4+UQGsEh5HOtoA1hyKX0dYtW+6UbkHh3cqPV&#10;gduxkWbUE4fbXsZRtJFWd8QXWj3ge4v1z+FsFZy+pqf1dqo+wzHdJ5s33aWVuyr1+DC/voAIOId/&#10;GP70WR1KdqrcmYwXvYI0ideMKlis4mcQTGyzjCcVF0kMsizk7QvlLwAAAP//AwBQSwECLQAUAAYA&#10;CAAAACEAtoM4kv4AAADhAQAAEwAAAAAAAAAAAAAAAAAAAAAAW0NvbnRlbnRfVHlwZXNdLnhtbFBL&#10;AQItABQABgAIAAAAIQA4/SH/1gAAAJQBAAALAAAAAAAAAAAAAAAAAC8BAABfcmVscy8ucmVsc1BL&#10;AQItABQABgAIAAAAIQCt5nReIQIAAB8EAAAOAAAAAAAAAAAAAAAAAC4CAABkcnMvZTJvRG9jLnht&#10;bFBLAQItABQABgAIAAAAIQCmHk+j3wAAAAoBAAAPAAAAAAAAAAAAAAAAAHsEAABkcnMvZG93bnJl&#10;di54bWxQSwUGAAAAAAQABADzAAAAhwUAAAAA&#10;" stroked="f">
              <v:textbox>
                <w:txbxContent>
                  <w:p w:rsidR="004B481F" w:rsidRPr="001C2EC6" w:rsidRDefault="004C018D" w:rsidP="00A27BCA">
                    <w:pPr>
                      <w:pStyle w:val="NoSpacing"/>
                      <w:rPr>
                        <w:b/>
                      </w:rPr>
                    </w:pPr>
                    <w:r w:rsidRPr="001C2EC6">
                      <w:rPr>
                        <w:b/>
                      </w:rPr>
                      <w:t>School of Public Health</w:t>
                    </w:r>
                  </w:p>
                  <w:p w:rsidR="004B481F" w:rsidRPr="001C2EC6" w:rsidRDefault="004C018D" w:rsidP="00A27BCA">
                    <w:pPr>
                      <w:pStyle w:val="NoSpacing"/>
                      <w:rPr>
                        <w:b/>
                      </w:rPr>
                    </w:pPr>
                    <w:r w:rsidRPr="001C2EC6">
                      <w:rPr>
                        <w:b/>
                      </w:rPr>
                      <w:t>Sydney Medical School</w:t>
                    </w:r>
                  </w:p>
                  <w:p w:rsidR="004B481F" w:rsidRPr="001C2EC6" w:rsidRDefault="004C018D" w:rsidP="00A27BCA">
                    <w:pPr>
                      <w:pStyle w:val="NoSpacing"/>
                      <w:rPr>
                        <w:b/>
                      </w:rPr>
                    </w:pPr>
                    <w:r w:rsidRPr="001C2EC6">
                      <w:rPr>
                        <w:b/>
                      </w:rPr>
                      <w:t>Faculty of Medicine</w:t>
                    </w:r>
                  </w:p>
                </w:txbxContent>
              </v:textbox>
            </v:shape>
          </w:pict>
        </mc:Fallback>
      </mc:AlternateContent>
    </w:r>
    <w:r>
      <w:ptab w:relativeTo="margin" w:alignment="center" w:leader="none"/>
    </w:r>
    <w:r>
      <w:rPr>
        <w:rFonts w:ascii="Times" w:hAnsi="Times"/>
        <w:noProof/>
        <w:lang w:val="en-US"/>
      </w:rPr>
      <w:drawing>
        <wp:anchor distT="0" distB="0" distL="114300" distR="114300" simplePos="0" relativeHeight="251660288" behindDoc="0" locked="0" layoutInCell="1" allowOverlap="1" wp14:anchorId="473152B1" wp14:editId="4A3E32E8">
          <wp:simplePos x="0" y="0"/>
          <wp:positionH relativeFrom="page">
            <wp:posOffset>3194050</wp:posOffset>
          </wp:positionH>
          <wp:positionV relativeFrom="page">
            <wp:posOffset>549910</wp:posOffset>
          </wp:positionV>
          <wp:extent cx="1729105" cy="333375"/>
          <wp:effectExtent l="0" t="0" r="4445" b="9525"/>
          <wp:wrapNone/>
          <wp:docPr id="7" name="Picture 8" descr="sax_wordmark_4clr_notag_BlueBlk.a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sax_wordmark_4clr_notag_BlueBlk.a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9105" cy="333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ptab w:relativeTo="margin" w:alignment="right" w:leader="none"/>
    </w:r>
    <w:sdt>
      <w:sdtPr>
        <w:id w:val="1856308492"/>
        <w:temporary/>
        <w:showingPlcHdr/>
      </w:sdtPr>
      <w:sdtEndPr/>
      <w:sdtContent>
        <w:r>
          <w:t>[Type text]</w:t>
        </w:r>
      </w:sdtContent>
    </w:sdt>
  </w:p>
  <w:p w:rsidR="004B481F" w:rsidRDefault="004C018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40D61"/>
    <w:multiLevelType w:val="hybridMultilevel"/>
    <w:tmpl w:val="E37252B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C642B5"/>
    <w:multiLevelType w:val="hybridMultilevel"/>
    <w:tmpl w:val="78A4A8CC"/>
    <w:lvl w:ilvl="0" w:tplc="4858C1DA">
      <w:start w:val="1"/>
      <w:numFmt w:val="bullet"/>
      <w:pStyle w:val="ListParagraph"/>
      <w:lvlText w:val=""/>
      <w:lvlJc w:val="left"/>
      <w:pPr>
        <w:ind w:left="357" w:hanging="357"/>
      </w:pPr>
      <w:rPr>
        <w:rFonts w:ascii="Symbol" w:hAnsi="Symbol" w:hint="default"/>
        <w:color w:val="4F81BD" w:themeColor="accent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115758"/>
    <w:multiLevelType w:val="hybridMultilevel"/>
    <w:tmpl w:val="E37252B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6B6"/>
    <w:rsid w:val="00346F5C"/>
    <w:rsid w:val="004C018D"/>
    <w:rsid w:val="00631938"/>
    <w:rsid w:val="00A021DA"/>
    <w:rsid w:val="00DD5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56B6"/>
    <w:pPr>
      <w:tabs>
        <w:tab w:val="center" w:pos="4320"/>
        <w:tab w:val="right" w:pos="8640"/>
      </w:tabs>
      <w:spacing w:after="0" w:line="240" w:lineRule="auto"/>
    </w:pPr>
    <w:rPr>
      <w:rFonts w:eastAsia="Segoe UI" w:cs="Times New Roman"/>
      <w:color w:val="3C3D3C"/>
      <w:sz w:val="19"/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DD56B6"/>
    <w:rPr>
      <w:rFonts w:eastAsia="Segoe UI" w:cs="Times New Roman"/>
      <w:color w:val="3C3D3C"/>
      <w:sz w:val="19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DD56B6"/>
    <w:pPr>
      <w:tabs>
        <w:tab w:val="center" w:pos="4320"/>
        <w:tab w:val="right" w:pos="8640"/>
      </w:tabs>
      <w:spacing w:after="0" w:line="240" w:lineRule="auto"/>
    </w:pPr>
    <w:rPr>
      <w:rFonts w:ascii="Segoe UI Light" w:eastAsia="Segoe UI" w:hAnsi="Segoe UI Light" w:cs="Times New Roman"/>
      <w:caps/>
      <w:color w:val="3C3D3C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DD56B6"/>
    <w:rPr>
      <w:rFonts w:ascii="Segoe UI Light" w:eastAsia="Segoe UI" w:hAnsi="Segoe UI Light" w:cs="Times New Roman"/>
      <w:caps/>
      <w:color w:val="3C3D3C"/>
      <w:sz w:val="16"/>
      <w:szCs w:val="16"/>
    </w:rPr>
  </w:style>
  <w:style w:type="paragraph" w:styleId="ListParagraph">
    <w:name w:val="List Paragraph"/>
    <w:basedOn w:val="ListBullet"/>
    <w:qFormat/>
    <w:rsid w:val="00DD56B6"/>
    <w:pPr>
      <w:spacing w:after="120" w:line="240" w:lineRule="exact"/>
    </w:pPr>
    <w:rPr>
      <w:rFonts w:eastAsia="Segoe UI" w:cs="Times New Roman"/>
      <w:color w:val="3C3D3C"/>
      <w:sz w:val="19"/>
      <w:lang w:val="en-AU"/>
    </w:rPr>
  </w:style>
  <w:style w:type="paragraph" w:styleId="NoSpacing">
    <w:name w:val="No Spacing"/>
    <w:uiPriority w:val="1"/>
    <w:qFormat/>
    <w:rsid w:val="00DD56B6"/>
    <w:pPr>
      <w:spacing w:after="0" w:line="240" w:lineRule="auto"/>
    </w:pPr>
    <w:rPr>
      <w:rFonts w:ascii="Segoe UI" w:eastAsia="Segoe UI" w:hAnsi="Segoe UI" w:cs="Times New Roman"/>
      <w:color w:val="3C3D3C"/>
      <w:sz w:val="19"/>
      <w:lang w:val="en-AU"/>
    </w:rPr>
  </w:style>
  <w:style w:type="paragraph" w:customStyle="1" w:styleId="Default">
    <w:name w:val="Default"/>
    <w:rsid w:val="00DD56B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AU"/>
    </w:rPr>
  </w:style>
  <w:style w:type="table" w:styleId="TableGrid">
    <w:name w:val="Table Grid"/>
    <w:basedOn w:val="TableNormal"/>
    <w:uiPriority w:val="39"/>
    <w:rsid w:val="00DD56B6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semiHidden/>
    <w:unhideWhenUsed/>
    <w:rsid w:val="00DD56B6"/>
    <w:pPr>
      <w:numPr>
        <w:numId w:val="1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5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6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56B6"/>
    <w:pPr>
      <w:tabs>
        <w:tab w:val="center" w:pos="4320"/>
        <w:tab w:val="right" w:pos="8640"/>
      </w:tabs>
      <w:spacing w:after="0" w:line="240" w:lineRule="auto"/>
    </w:pPr>
    <w:rPr>
      <w:rFonts w:eastAsia="Segoe UI" w:cs="Times New Roman"/>
      <w:color w:val="3C3D3C"/>
      <w:sz w:val="19"/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DD56B6"/>
    <w:rPr>
      <w:rFonts w:eastAsia="Segoe UI" w:cs="Times New Roman"/>
      <w:color w:val="3C3D3C"/>
      <w:sz w:val="19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DD56B6"/>
    <w:pPr>
      <w:tabs>
        <w:tab w:val="center" w:pos="4320"/>
        <w:tab w:val="right" w:pos="8640"/>
      </w:tabs>
      <w:spacing w:after="0" w:line="240" w:lineRule="auto"/>
    </w:pPr>
    <w:rPr>
      <w:rFonts w:ascii="Segoe UI Light" w:eastAsia="Segoe UI" w:hAnsi="Segoe UI Light" w:cs="Times New Roman"/>
      <w:caps/>
      <w:color w:val="3C3D3C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DD56B6"/>
    <w:rPr>
      <w:rFonts w:ascii="Segoe UI Light" w:eastAsia="Segoe UI" w:hAnsi="Segoe UI Light" w:cs="Times New Roman"/>
      <w:caps/>
      <w:color w:val="3C3D3C"/>
      <w:sz w:val="16"/>
      <w:szCs w:val="16"/>
    </w:rPr>
  </w:style>
  <w:style w:type="paragraph" w:styleId="ListParagraph">
    <w:name w:val="List Paragraph"/>
    <w:basedOn w:val="ListBullet"/>
    <w:qFormat/>
    <w:rsid w:val="00DD56B6"/>
    <w:pPr>
      <w:spacing w:after="120" w:line="240" w:lineRule="exact"/>
    </w:pPr>
    <w:rPr>
      <w:rFonts w:eastAsia="Segoe UI" w:cs="Times New Roman"/>
      <w:color w:val="3C3D3C"/>
      <w:sz w:val="19"/>
      <w:lang w:val="en-AU"/>
    </w:rPr>
  </w:style>
  <w:style w:type="paragraph" w:styleId="NoSpacing">
    <w:name w:val="No Spacing"/>
    <w:uiPriority w:val="1"/>
    <w:qFormat/>
    <w:rsid w:val="00DD56B6"/>
    <w:pPr>
      <w:spacing w:after="0" w:line="240" w:lineRule="auto"/>
    </w:pPr>
    <w:rPr>
      <w:rFonts w:ascii="Segoe UI" w:eastAsia="Segoe UI" w:hAnsi="Segoe UI" w:cs="Times New Roman"/>
      <w:color w:val="3C3D3C"/>
      <w:sz w:val="19"/>
      <w:lang w:val="en-AU"/>
    </w:rPr>
  </w:style>
  <w:style w:type="paragraph" w:customStyle="1" w:styleId="Default">
    <w:name w:val="Default"/>
    <w:rsid w:val="00DD56B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AU"/>
    </w:rPr>
  </w:style>
  <w:style w:type="table" w:styleId="TableGrid">
    <w:name w:val="Table Grid"/>
    <w:basedOn w:val="TableNormal"/>
    <w:uiPriority w:val="39"/>
    <w:rsid w:val="00DD56B6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semiHidden/>
    <w:unhideWhenUsed/>
    <w:rsid w:val="00DD56B6"/>
    <w:pPr>
      <w:numPr>
        <w:numId w:val="1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5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6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788</Words>
  <Characters>4148</Characters>
  <Application>Microsoft Office Word</Application>
  <DocSecurity>0</DocSecurity>
  <Lines>138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GSABORDO</dc:creator>
  <cp:lastModifiedBy>GSABORDO</cp:lastModifiedBy>
  <cp:revision>2</cp:revision>
  <dcterms:created xsi:type="dcterms:W3CDTF">2018-10-31T01:43:00Z</dcterms:created>
  <dcterms:modified xsi:type="dcterms:W3CDTF">2018-10-31T01:46:00Z</dcterms:modified>
</cp:coreProperties>
</file>