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8CF901" w14:textId="13E6BCC3" w:rsidR="00C74D9F" w:rsidRPr="00E80019" w:rsidRDefault="00B57AA6">
      <w:pPr>
        <w:rPr>
          <w:rFonts w:ascii="Arial" w:hAnsi="Arial" w:cs="Arial"/>
          <w:b/>
          <w:lang w:val="en-US"/>
        </w:rPr>
      </w:pPr>
      <w:r w:rsidRPr="00E80019">
        <w:rPr>
          <w:rFonts w:ascii="Arial" w:hAnsi="Arial" w:cs="Arial"/>
          <w:b/>
          <w:color w:val="333333"/>
          <w:sz w:val="22"/>
          <w:szCs w:val="22"/>
          <w:shd w:val="clear" w:color="auto" w:fill="FFFFFF"/>
          <w:lang w:val="en-US"/>
        </w:rPr>
        <w:t>Additional file </w:t>
      </w:r>
      <w:r w:rsidR="009A4792">
        <w:rPr>
          <w:rStyle w:val="Normal1"/>
          <w:rFonts w:ascii="Arial" w:eastAsia="Cambria" w:hAnsi="Arial" w:cs="Arial"/>
          <w:b/>
          <w:szCs w:val="22"/>
          <w:lang w:val="en-US"/>
        </w:rPr>
        <w:t>2</w:t>
      </w:r>
      <w:bookmarkStart w:id="0" w:name="_GoBack"/>
      <w:bookmarkEnd w:id="0"/>
      <w:r w:rsidRPr="00E80019">
        <w:rPr>
          <w:rStyle w:val="Normal1"/>
          <w:rFonts w:ascii="Arial" w:eastAsia="Cambria" w:hAnsi="Arial" w:cs="Arial"/>
          <w:b/>
          <w:szCs w:val="22"/>
          <w:lang w:val="en-US"/>
        </w:rPr>
        <w:t xml:space="preserve">- </w:t>
      </w:r>
      <w:r w:rsidR="00C74D9F" w:rsidRPr="00E80019">
        <w:rPr>
          <w:rStyle w:val="Normal1"/>
          <w:rFonts w:ascii="Arial" w:eastAsia="Cambria" w:hAnsi="Arial" w:cs="Arial"/>
          <w:b/>
          <w:lang w:val="en-US"/>
        </w:rPr>
        <w:t>Search strategies by data sources</w:t>
      </w:r>
    </w:p>
    <w:p w14:paraId="1B3977D4" w14:textId="77777777" w:rsidR="00C74D9F" w:rsidRPr="00E80019" w:rsidRDefault="00C74D9F">
      <w:pPr>
        <w:rPr>
          <w:lang w:val="en-US"/>
        </w:rPr>
      </w:pPr>
    </w:p>
    <w:p w14:paraId="06B6B90A" w14:textId="4895F84D" w:rsidR="00C74D9F" w:rsidRPr="00E80019" w:rsidRDefault="00F12BEA">
      <w:pPr>
        <w:rPr>
          <w:rStyle w:val="Normal1"/>
          <w:rFonts w:ascii="Arial" w:eastAsia="Cambria" w:hAnsi="Arial" w:cs="Arial"/>
          <w:szCs w:val="22"/>
          <w:lang w:val="en-US"/>
        </w:rPr>
      </w:pPr>
      <w:r w:rsidRPr="00E80019">
        <w:rPr>
          <w:lang w:val="en-US"/>
        </w:rPr>
        <w:t xml:space="preserve">Date. 1. </w:t>
      </w:r>
      <w:r w:rsidRPr="00E80019">
        <w:rPr>
          <w:rStyle w:val="Normal1"/>
          <w:rFonts w:ascii="Arial" w:eastAsia="Cambria" w:hAnsi="Arial" w:cs="Arial"/>
          <w:color w:val="000000" w:themeColor="text1"/>
          <w:lang w:val="en-US"/>
        </w:rPr>
        <w:t xml:space="preserve">A search was conducted from December 2006 to February 2017 and then it was update between February 2017 until January 10, 2018 in </w:t>
      </w:r>
      <w:proofErr w:type="spellStart"/>
      <w:r w:rsidRPr="00E80019">
        <w:rPr>
          <w:rStyle w:val="Normal1"/>
          <w:rFonts w:ascii="Arial" w:eastAsia="Cambria" w:hAnsi="Arial" w:cs="Arial"/>
          <w:color w:val="000000" w:themeColor="text1"/>
          <w:lang w:val="en-US"/>
        </w:rPr>
        <w:t>Pubmed</w:t>
      </w:r>
      <w:proofErr w:type="spellEnd"/>
      <w:r w:rsidRPr="00E80019">
        <w:rPr>
          <w:rStyle w:val="Normal1"/>
          <w:rFonts w:ascii="Arial" w:eastAsia="Cambria" w:hAnsi="Arial" w:cs="Arial"/>
          <w:color w:val="000000" w:themeColor="text1"/>
          <w:lang w:val="en-US"/>
        </w:rPr>
        <w:t xml:space="preserve">, </w:t>
      </w:r>
      <w:proofErr w:type="spellStart"/>
      <w:r w:rsidRPr="00E80019">
        <w:rPr>
          <w:rStyle w:val="Normal1"/>
          <w:rFonts w:ascii="Arial" w:eastAsia="Cambria" w:hAnsi="Arial" w:cs="Arial"/>
          <w:color w:val="000000" w:themeColor="text1"/>
          <w:lang w:val="en-US"/>
        </w:rPr>
        <w:t>Embase</w:t>
      </w:r>
      <w:proofErr w:type="spellEnd"/>
      <w:r w:rsidRPr="00E80019">
        <w:rPr>
          <w:rStyle w:val="Normal1"/>
          <w:rFonts w:ascii="Arial" w:eastAsia="Cambria" w:hAnsi="Arial" w:cs="Arial"/>
          <w:color w:val="000000" w:themeColor="text1"/>
          <w:lang w:val="en-US"/>
        </w:rPr>
        <w:t>, Cochrane, International Guideline Library (G-I-N) and Health System Evidence databases with the terms "Guidelines", "barriers" and "im</w:t>
      </w:r>
      <w:r w:rsidRPr="00E80019">
        <w:rPr>
          <w:rStyle w:val="Normal1"/>
          <w:rFonts w:ascii="Arial" w:eastAsia="Cambria" w:hAnsi="Arial" w:cs="Arial"/>
          <w:lang w:val="en-US"/>
        </w:rPr>
        <w:t>plement*", with their respective medical subject heading (</w:t>
      </w:r>
      <w:proofErr w:type="spellStart"/>
      <w:r w:rsidRPr="00E80019">
        <w:rPr>
          <w:rStyle w:val="Normal1"/>
          <w:rFonts w:ascii="Arial" w:eastAsia="Cambria" w:hAnsi="Arial" w:cs="Arial"/>
          <w:lang w:val="en-US"/>
        </w:rPr>
        <w:t>MeSH</w:t>
      </w:r>
      <w:proofErr w:type="spellEnd"/>
      <w:r w:rsidRPr="00E80019">
        <w:rPr>
          <w:rStyle w:val="Normal1"/>
          <w:rFonts w:ascii="Arial" w:eastAsia="Cambria" w:hAnsi="Arial" w:cs="Arial"/>
          <w:lang w:val="en-US"/>
        </w:rPr>
        <w:t xml:space="preserve">) and synonyms, applying the subset to select systematic reviews, meta-analyses and </w:t>
      </w:r>
      <w:r w:rsidRPr="00E80019">
        <w:rPr>
          <w:rStyle w:val="Normal1"/>
          <w:rFonts w:ascii="Arial" w:eastAsia="Cambria" w:hAnsi="Arial" w:cs="Arial"/>
          <w:szCs w:val="22"/>
          <w:lang w:val="en-US"/>
        </w:rPr>
        <w:t>guidelines.</w:t>
      </w:r>
    </w:p>
    <w:p w14:paraId="7FF83CBC" w14:textId="1885302D" w:rsidR="00F12BEA" w:rsidRPr="00E80019" w:rsidRDefault="00F12BEA">
      <w:pPr>
        <w:rPr>
          <w:lang w:val="en-US"/>
        </w:rPr>
      </w:pPr>
    </w:p>
    <w:tbl>
      <w:tblPr>
        <w:tblStyle w:val="PlainTable2"/>
        <w:tblW w:w="9498" w:type="dxa"/>
        <w:tblLook w:val="0420" w:firstRow="1" w:lastRow="0" w:firstColumn="0" w:lastColumn="0" w:noHBand="0" w:noVBand="1"/>
      </w:tblPr>
      <w:tblGrid>
        <w:gridCol w:w="2432"/>
        <w:gridCol w:w="5954"/>
        <w:gridCol w:w="1112"/>
      </w:tblGrid>
      <w:tr w:rsidR="00C74D9F" w:rsidRPr="00E80019" w14:paraId="06F2CBE0" w14:textId="77777777" w:rsidTr="00B43EB5">
        <w:trPr>
          <w:cnfStyle w:val="100000000000" w:firstRow="1" w:lastRow="0" w:firstColumn="0" w:lastColumn="0" w:oddVBand="0" w:evenVBand="0" w:oddHBand="0" w:evenHBand="0" w:firstRowFirstColumn="0" w:firstRowLastColumn="0" w:lastRowFirstColumn="0" w:lastRowLastColumn="0"/>
          <w:trHeight w:val="328"/>
        </w:trPr>
        <w:tc>
          <w:tcPr>
            <w:tcW w:w="2432" w:type="dxa"/>
            <w:hideMark/>
          </w:tcPr>
          <w:p w14:paraId="2AE570E0" w14:textId="77777777" w:rsidR="00C74D9F" w:rsidRPr="00E80019" w:rsidRDefault="00C74D9F" w:rsidP="00420583">
            <w:pPr>
              <w:spacing w:after="160" w:line="259" w:lineRule="auto"/>
              <w:jc w:val="center"/>
              <w:rPr>
                <w:rFonts w:eastAsia="Cambria" w:cs="Cambria"/>
                <w:b w:val="0"/>
                <w:sz w:val="20"/>
                <w:szCs w:val="20"/>
                <w:lang w:val="en-US"/>
              </w:rPr>
            </w:pPr>
            <w:r w:rsidRPr="00E80019">
              <w:rPr>
                <w:rStyle w:val="Normal1"/>
                <w:rFonts w:eastAsia="Cambria" w:cs="Cambria"/>
                <w:sz w:val="20"/>
                <w:szCs w:val="20"/>
                <w:lang w:val="en-US"/>
              </w:rPr>
              <w:t>Data sources</w:t>
            </w:r>
          </w:p>
        </w:tc>
        <w:tc>
          <w:tcPr>
            <w:tcW w:w="5954" w:type="dxa"/>
            <w:hideMark/>
          </w:tcPr>
          <w:p w14:paraId="3F281CB7" w14:textId="77777777" w:rsidR="00C74D9F" w:rsidRPr="00E80019" w:rsidRDefault="00C74D9F" w:rsidP="00420583">
            <w:pPr>
              <w:spacing w:after="160" w:line="259" w:lineRule="auto"/>
              <w:jc w:val="center"/>
              <w:rPr>
                <w:rFonts w:eastAsia="Cambria" w:cs="Cambria"/>
                <w:b w:val="0"/>
                <w:sz w:val="20"/>
                <w:szCs w:val="20"/>
                <w:lang w:val="en-US"/>
              </w:rPr>
            </w:pPr>
            <w:r w:rsidRPr="00E80019">
              <w:rPr>
                <w:rFonts w:eastAsia="Cambria" w:cs="Cambria"/>
                <w:sz w:val="20"/>
                <w:szCs w:val="20"/>
                <w:lang w:val="en-US"/>
              </w:rPr>
              <w:t>Strategy</w:t>
            </w:r>
          </w:p>
        </w:tc>
        <w:tc>
          <w:tcPr>
            <w:tcW w:w="1112" w:type="dxa"/>
            <w:hideMark/>
          </w:tcPr>
          <w:p w14:paraId="00E25C12" w14:textId="77777777" w:rsidR="00C74D9F" w:rsidRPr="00E80019" w:rsidRDefault="00C74D9F" w:rsidP="00420583">
            <w:pPr>
              <w:spacing w:after="160" w:line="259" w:lineRule="auto"/>
              <w:jc w:val="center"/>
              <w:rPr>
                <w:rFonts w:eastAsia="Cambria" w:cs="Cambria"/>
                <w:b w:val="0"/>
                <w:sz w:val="20"/>
                <w:szCs w:val="20"/>
                <w:lang w:val="en-US"/>
              </w:rPr>
            </w:pPr>
            <w:r w:rsidRPr="00E80019">
              <w:rPr>
                <w:rFonts w:eastAsia="Cambria" w:cs="Cambria"/>
                <w:sz w:val="20"/>
                <w:szCs w:val="20"/>
                <w:lang w:val="en-US"/>
              </w:rPr>
              <w:t>Results</w:t>
            </w:r>
          </w:p>
        </w:tc>
      </w:tr>
      <w:tr w:rsidR="00C74D9F" w:rsidRPr="00E80019" w14:paraId="2144E1ED" w14:textId="77777777" w:rsidTr="00B43EB5">
        <w:trPr>
          <w:cnfStyle w:val="000000100000" w:firstRow="0" w:lastRow="0" w:firstColumn="0" w:lastColumn="0" w:oddVBand="0" w:evenVBand="0" w:oddHBand="1" w:evenHBand="0" w:firstRowFirstColumn="0" w:firstRowLastColumn="0" w:lastRowFirstColumn="0" w:lastRowLastColumn="0"/>
          <w:trHeight w:val="1597"/>
        </w:trPr>
        <w:tc>
          <w:tcPr>
            <w:tcW w:w="2432" w:type="dxa"/>
            <w:hideMark/>
          </w:tcPr>
          <w:p w14:paraId="2B83FFBC" w14:textId="77777777" w:rsidR="00C74D9F" w:rsidRPr="00E80019" w:rsidRDefault="00C74D9F" w:rsidP="00420583">
            <w:pPr>
              <w:spacing w:after="160" w:line="259" w:lineRule="auto"/>
              <w:jc w:val="both"/>
              <w:rPr>
                <w:rFonts w:eastAsia="Cambria" w:cs="Cambria"/>
                <w:sz w:val="20"/>
                <w:szCs w:val="20"/>
                <w:lang w:val="en-US"/>
              </w:rPr>
            </w:pPr>
            <w:proofErr w:type="spellStart"/>
            <w:r w:rsidRPr="00E80019">
              <w:rPr>
                <w:rFonts w:eastAsia="Cambria" w:cs="Cambria"/>
                <w:sz w:val="20"/>
                <w:szCs w:val="20"/>
                <w:lang w:val="en-US"/>
              </w:rPr>
              <w:t>Pubmed</w:t>
            </w:r>
            <w:proofErr w:type="spellEnd"/>
          </w:p>
        </w:tc>
        <w:tc>
          <w:tcPr>
            <w:tcW w:w="5954" w:type="dxa"/>
            <w:hideMark/>
          </w:tcPr>
          <w:p w14:paraId="01F6867C" w14:textId="77777777" w:rsidR="00C74D9F" w:rsidRPr="00E80019" w:rsidRDefault="00C74D9F" w:rsidP="00420583">
            <w:pPr>
              <w:spacing w:after="160" w:line="259" w:lineRule="auto"/>
              <w:jc w:val="both"/>
              <w:rPr>
                <w:rFonts w:eastAsia="Cambria" w:cs="Cambria"/>
                <w:sz w:val="20"/>
                <w:szCs w:val="20"/>
                <w:lang w:val="en-US"/>
              </w:rPr>
            </w:pPr>
            <w:r w:rsidRPr="00E80019">
              <w:rPr>
                <w:rFonts w:eastAsia="Cambria" w:cs="Cambria"/>
                <w:sz w:val="20"/>
                <w:szCs w:val="20"/>
                <w:lang w:val="en-US"/>
              </w:rPr>
              <w:t>((Guideline[</w:t>
            </w:r>
            <w:proofErr w:type="spellStart"/>
            <w:r w:rsidRPr="00E80019">
              <w:rPr>
                <w:rFonts w:eastAsia="Cambria" w:cs="Cambria"/>
                <w:sz w:val="20"/>
                <w:szCs w:val="20"/>
                <w:lang w:val="en-US"/>
              </w:rPr>
              <w:t>MeSH</w:t>
            </w:r>
            <w:proofErr w:type="spellEnd"/>
            <w:r w:rsidRPr="00E80019">
              <w:rPr>
                <w:rFonts w:eastAsia="Cambria" w:cs="Cambria"/>
                <w:sz w:val="20"/>
                <w:szCs w:val="20"/>
                <w:lang w:val="en-US"/>
              </w:rPr>
              <w:t>] OR Guideline Adherence[</w:t>
            </w:r>
            <w:proofErr w:type="spellStart"/>
            <w:r w:rsidRPr="00E80019">
              <w:rPr>
                <w:rFonts w:eastAsia="Cambria" w:cs="Cambria"/>
                <w:sz w:val="20"/>
                <w:szCs w:val="20"/>
                <w:lang w:val="en-US"/>
              </w:rPr>
              <w:t>MeSH</w:t>
            </w:r>
            <w:proofErr w:type="spellEnd"/>
            <w:r w:rsidRPr="00E80019">
              <w:rPr>
                <w:rFonts w:eastAsia="Cambria" w:cs="Cambria"/>
                <w:sz w:val="20"/>
                <w:szCs w:val="20"/>
                <w:lang w:val="en-US"/>
              </w:rPr>
              <w:t>] OR Practice Guidelines as Topic[</w:t>
            </w:r>
            <w:proofErr w:type="spellStart"/>
            <w:r w:rsidRPr="00E80019">
              <w:rPr>
                <w:rFonts w:eastAsia="Cambria" w:cs="Cambria"/>
                <w:sz w:val="20"/>
                <w:szCs w:val="20"/>
                <w:lang w:val="en-US"/>
              </w:rPr>
              <w:t>MeSH</w:t>
            </w:r>
            <w:proofErr w:type="spellEnd"/>
            <w:r w:rsidRPr="00E80019">
              <w:rPr>
                <w:rFonts w:eastAsia="Cambria" w:cs="Cambria"/>
                <w:sz w:val="20"/>
                <w:szCs w:val="20"/>
                <w:lang w:val="en-US"/>
              </w:rPr>
              <w:t>] OR Guidelines as Topic[</w:t>
            </w:r>
            <w:proofErr w:type="spellStart"/>
            <w:r w:rsidRPr="00E80019">
              <w:rPr>
                <w:rFonts w:eastAsia="Cambria" w:cs="Cambria"/>
                <w:sz w:val="20"/>
                <w:szCs w:val="20"/>
                <w:lang w:val="en-US"/>
              </w:rPr>
              <w:t>MeSH</w:t>
            </w:r>
            <w:proofErr w:type="spellEnd"/>
            <w:r w:rsidRPr="00E80019">
              <w:rPr>
                <w:rFonts w:eastAsia="Cambria" w:cs="Cambria"/>
                <w:sz w:val="20"/>
                <w:szCs w:val="20"/>
                <w:lang w:val="en-US"/>
              </w:rPr>
              <w:t>] OR guideline*[</w:t>
            </w:r>
            <w:proofErr w:type="spellStart"/>
            <w:r w:rsidRPr="00E80019">
              <w:rPr>
                <w:rFonts w:eastAsia="Cambria" w:cs="Cambria"/>
                <w:sz w:val="20"/>
                <w:szCs w:val="20"/>
                <w:lang w:val="en-US"/>
              </w:rPr>
              <w:t>tiab</w:t>
            </w:r>
            <w:proofErr w:type="spellEnd"/>
            <w:r w:rsidRPr="00E80019">
              <w:rPr>
                <w:rFonts w:eastAsia="Cambria" w:cs="Cambria"/>
                <w:sz w:val="20"/>
                <w:szCs w:val="20"/>
                <w:lang w:val="en-US"/>
              </w:rPr>
              <w:t>] OR recommendation*[</w:t>
            </w:r>
            <w:proofErr w:type="spellStart"/>
            <w:r w:rsidRPr="00E80019">
              <w:rPr>
                <w:rFonts w:eastAsia="Cambria" w:cs="Cambria"/>
                <w:sz w:val="20"/>
                <w:szCs w:val="20"/>
                <w:lang w:val="en-US"/>
              </w:rPr>
              <w:t>tiab</w:t>
            </w:r>
            <w:proofErr w:type="spellEnd"/>
            <w:r w:rsidRPr="00E80019">
              <w:rPr>
                <w:rFonts w:eastAsia="Cambria" w:cs="Cambria"/>
                <w:sz w:val="20"/>
                <w:szCs w:val="20"/>
                <w:lang w:val="en-US"/>
              </w:rPr>
              <w:t>]) AND (barrier*[</w:t>
            </w:r>
            <w:proofErr w:type="spellStart"/>
            <w:r w:rsidRPr="00E80019">
              <w:rPr>
                <w:rFonts w:eastAsia="Cambria" w:cs="Cambria"/>
                <w:sz w:val="20"/>
                <w:szCs w:val="20"/>
                <w:lang w:val="en-US"/>
              </w:rPr>
              <w:t>tiab</w:t>
            </w:r>
            <w:proofErr w:type="spellEnd"/>
            <w:r w:rsidRPr="00E80019">
              <w:rPr>
                <w:rFonts w:eastAsia="Cambria" w:cs="Cambria"/>
                <w:sz w:val="20"/>
                <w:szCs w:val="20"/>
                <w:lang w:val="en-US"/>
              </w:rPr>
              <w:t>] OR obstacle*[</w:t>
            </w:r>
            <w:proofErr w:type="spellStart"/>
            <w:r w:rsidRPr="00E80019">
              <w:rPr>
                <w:rFonts w:eastAsia="Cambria" w:cs="Cambria"/>
                <w:sz w:val="20"/>
                <w:szCs w:val="20"/>
                <w:lang w:val="en-US"/>
              </w:rPr>
              <w:t>tiab</w:t>
            </w:r>
            <w:proofErr w:type="spellEnd"/>
            <w:r w:rsidRPr="00E80019">
              <w:rPr>
                <w:rFonts w:eastAsia="Cambria" w:cs="Cambria"/>
                <w:sz w:val="20"/>
                <w:szCs w:val="20"/>
                <w:lang w:val="en-US"/>
              </w:rPr>
              <w:t>] OR impediment*[</w:t>
            </w:r>
            <w:proofErr w:type="spellStart"/>
            <w:r w:rsidRPr="00E80019">
              <w:rPr>
                <w:rFonts w:eastAsia="Cambria" w:cs="Cambria"/>
                <w:sz w:val="20"/>
                <w:szCs w:val="20"/>
                <w:lang w:val="en-US"/>
              </w:rPr>
              <w:t>tiab</w:t>
            </w:r>
            <w:proofErr w:type="spellEnd"/>
            <w:r w:rsidRPr="00E80019">
              <w:rPr>
                <w:rFonts w:eastAsia="Cambria" w:cs="Cambria"/>
                <w:sz w:val="20"/>
                <w:szCs w:val="20"/>
                <w:lang w:val="en-US"/>
              </w:rPr>
              <w:t>]) AND (implement*[</w:t>
            </w:r>
            <w:proofErr w:type="spellStart"/>
            <w:r w:rsidRPr="00E80019">
              <w:rPr>
                <w:rFonts w:eastAsia="Cambria" w:cs="Cambria"/>
                <w:sz w:val="20"/>
                <w:szCs w:val="20"/>
                <w:lang w:val="en-US"/>
              </w:rPr>
              <w:t>tiab</w:t>
            </w:r>
            <w:proofErr w:type="spellEnd"/>
            <w:r w:rsidRPr="00E80019">
              <w:rPr>
                <w:rFonts w:eastAsia="Cambria" w:cs="Cambria"/>
                <w:sz w:val="20"/>
                <w:szCs w:val="20"/>
                <w:lang w:val="en-US"/>
              </w:rPr>
              <w:t xml:space="preserve">] OR </w:t>
            </w:r>
            <w:proofErr w:type="spellStart"/>
            <w:r w:rsidRPr="00E80019">
              <w:rPr>
                <w:rFonts w:eastAsia="Cambria" w:cs="Cambria"/>
                <w:sz w:val="20"/>
                <w:szCs w:val="20"/>
                <w:lang w:val="en-US"/>
              </w:rPr>
              <w:t>complian</w:t>
            </w:r>
            <w:proofErr w:type="spellEnd"/>
            <w:r w:rsidRPr="00E80019">
              <w:rPr>
                <w:rFonts w:eastAsia="Cambria" w:cs="Cambria"/>
                <w:sz w:val="20"/>
                <w:szCs w:val="20"/>
                <w:lang w:val="en-US"/>
              </w:rPr>
              <w:t>*[</w:t>
            </w:r>
            <w:proofErr w:type="spellStart"/>
            <w:r w:rsidRPr="00E80019">
              <w:rPr>
                <w:rFonts w:eastAsia="Cambria" w:cs="Cambria"/>
                <w:sz w:val="20"/>
                <w:szCs w:val="20"/>
                <w:lang w:val="en-US"/>
              </w:rPr>
              <w:t>tiab</w:t>
            </w:r>
            <w:proofErr w:type="spellEnd"/>
            <w:r w:rsidRPr="00E80019">
              <w:rPr>
                <w:rFonts w:eastAsia="Cambria" w:cs="Cambria"/>
                <w:sz w:val="20"/>
                <w:szCs w:val="20"/>
                <w:lang w:val="en-US"/>
              </w:rPr>
              <w:t>] OR adherence[</w:t>
            </w:r>
            <w:proofErr w:type="spellStart"/>
            <w:r w:rsidRPr="00E80019">
              <w:rPr>
                <w:rFonts w:eastAsia="Cambria" w:cs="Cambria"/>
                <w:sz w:val="20"/>
                <w:szCs w:val="20"/>
                <w:lang w:val="en-US"/>
              </w:rPr>
              <w:t>tiab</w:t>
            </w:r>
            <w:proofErr w:type="spellEnd"/>
            <w:r w:rsidRPr="00E80019">
              <w:rPr>
                <w:rFonts w:eastAsia="Cambria" w:cs="Cambria"/>
                <w:sz w:val="20"/>
                <w:szCs w:val="20"/>
                <w:lang w:val="en-US"/>
              </w:rPr>
              <w:t>] OR application[</w:t>
            </w:r>
            <w:proofErr w:type="spellStart"/>
            <w:r w:rsidRPr="00E80019">
              <w:rPr>
                <w:rFonts w:eastAsia="Cambria" w:cs="Cambria"/>
                <w:sz w:val="20"/>
                <w:szCs w:val="20"/>
                <w:lang w:val="en-US"/>
              </w:rPr>
              <w:t>tiab</w:t>
            </w:r>
            <w:proofErr w:type="spellEnd"/>
            <w:r w:rsidRPr="00E80019">
              <w:rPr>
                <w:rFonts w:eastAsia="Cambria" w:cs="Cambria"/>
                <w:sz w:val="20"/>
                <w:szCs w:val="20"/>
                <w:lang w:val="en-US"/>
              </w:rPr>
              <w:t>] OR adoption[</w:t>
            </w:r>
            <w:proofErr w:type="spellStart"/>
            <w:r w:rsidRPr="00E80019">
              <w:rPr>
                <w:rFonts w:eastAsia="Cambria" w:cs="Cambria"/>
                <w:sz w:val="20"/>
                <w:szCs w:val="20"/>
                <w:lang w:val="en-US"/>
              </w:rPr>
              <w:t>tiab</w:t>
            </w:r>
            <w:proofErr w:type="spellEnd"/>
            <w:r w:rsidRPr="00E80019">
              <w:rPr>
                <w:rFonts w:eastAsia="Cambria" w:cs="Cambria"/>
                <w:sz w:val="20"/>
                <w:szCs w:val="20"/>
                <w:lang w:val="en-US"/>
              </w:rPr>
              <w:t>])) AND systematic[</w:t>
            </w:r>
            <w:proofErr w:type="spellStart"/>
            <w:r w:rsidRPr="00E80019">
              <w:rPr>
                <w:rFonts w:eastAsia="Cambria" w:cs="Cambria"/>
                <w:sz w:val="20"/>
                <w:szCs w:val="20"/>
                <w:lang w:val="en-US"/>
              </w:rPr>
              <w:t>sb</w:t>
            </w:r>
            <w:proofErr w:type="spellEnd"/>
            <w:r w:rsidRPr="00E80019">
              <w:rPr>
                <w:rFonts w:eastAsia="Cambria" w:cs="Cambria"/>
                <w:sz w:val="20"/>
                <w:szCs w:val="20"/>
                <w:lang w:val="en-US"/>
              </w:rPr>
              <w:t>]</w:t>
            </w:r>
          </w:p>
        </w:tc>
        <w:tc>
          <w:tcPr>
            <w:tcW w:w="1112" w:type="dxa"/>
            <w:hideMark/>
          </w:tcPr>
          <w:p w14:paraId="69920133" w14:textId="77777777" w:rsidR="00C74D9F" w:rsidRPr="00E80019" w:rsidRDefault="00C74D9F" w:rsidP="00420583">
            <w:pPr>
              <w:spacing w:after="160" w:line="259" w:lineRule="auto"/>
              <w:jc w:val="both"/>
              <w:rPr>
                <w:rFonts w:eastAsia="Cambria" w:cs="Cambria"/>
                <w:sz w:val="20"/>
                <w:szCs w:val="20"/>
                <w:lang w:val="en-US"/>
              </w:rPr>
            </w:pPr>
            <w:r w:rsidRPr="00E80019">
              <w:rPr>
                <w:rFonts w:eastAsia="Cambria" w:cs="Cambria"/>
                <w:sz w:val="20"/>
                <w:szCs w:val="20"/>
                <w:lang w:val="en-US"/>
              </w:rPr>
              <w:t>1103</w:t>
            </w:r>
          </w:p>
        </w:tc>
      </w:tr>
      <w:tr w:rsidR="00C74D9F" w:rsidRPr="00E80019" w14:paraId="5F65DB60" w14:textId="77777777" w:rsidTr="00B43EB5">
        <w:trPr>
          <w:trHeight w:val="1145"/>
        </w:trPr>
        <w:tc>
          <w:tcPr>
            <w:tcW w:w="2432" w:type="dxa"/>
            <w:hideMark/>
          </w:tcPr>
          <w:p w14:paraId="6A9C1278" w14:textId="77777777" w:rsidR="00C74D9F" w:rsidRPr="00E80019" w:rsidRDefault="00C74D9F" w:rsidP="00420583">
            <w:pPr>
              <w:spacing w:after="160" w:line="259" w:lineRule="auto"/>
              <w:jc w:val="both"/>
              <w:rPr>
                <w:rFonts w:eastAsia="Cambria" w:cs="Cambria"/>
                <w:sz w:val="20"/>
                <w:szCs w:val="20"/>
                <w:lang w:val="en-US"/>
              </w:rPr>
            </w:pPr>
            <w:proofErr w:type="spellStart"/>
            <w:r w:rsidRPr="00E80019">
              <w:rPr>
                <w:rFonts w:eastAsia="Cambria" w:cs="Cambria"/>
                <w:sz w:val="20"/>
                <w:szCs w:val="20"/>
                <w:lang w:val="en-US"/>
              </w:rPr>
              <w:t>Embase</w:t>
            </w:r>
            <w:proofErr w:type="spellEnd"/>
          </w:p>
        </w:tc>
        <w:tc>
          <w:tcPr>
            <w:tcW w:w="5954" w:type="dxa"/>
            <w:hideMark/>
          </w:tcPr>
          <w:p w14:paraId="5CB96E9C" w14:textId="77777777" w:rsidR="00D01801" w:rsidRPr="00E80019" w:rsidRDefault="00D01801" w:rsidP="00D01801">
            <w:pPr>
              <w:tabs>
                <w:tab w:val="left" w:pos="9498"/>
              </w:tabs>
              <w:ind w:right="39"/>
              <w:jc w:val="both"/>
              <w:rPr>
                <w:rFonts w:cstheme="minorHAnsi"/>
                <w:highlight w:val="cyan"/>
                <w:lang w:val="en-US"/>
              </w:rPr>
            </w:pPr>
            <w:r w:rsidRPr="00E80019">
              <w:rPr>
                <w:rFonts w:ascii="Times New Roman" w:hAnsi="Times New Roman" w:cs="Times New Roman"/>
                <w:color w:val="000000"/>
                <w:sz w:val="22"/>
                <w:szCs w:val="22"/>
                <w:lang w:val="en-US"/>
              </w:rPr>
              <w:t>('practice guideline'/</w:t>
            </w:r>
            <w:proofErr w:type="spellStart"/>
            <w:r w:rsidRPr="00E80019">
              <w:rPr>
                <w:rFonts w:ascii="Times New Roman" w:hAnsi="Times New Roman" w:cs="Times New Roman"/>
                <w:color w:val="000000"/>
                <w:sz w:val="22"/>
                <w:szCs w:val="22"/>
                <w:lang w:val="en-US"/>
              </w:rPr>
              <w:t>exp</w:t>
            </w:r>
            <w:proofErr w:type="spellEnd"/>
            <w:r w:rsidRPr="00E80019">
              <w:rPr>
                <w:rFonts w:ascii="Times New Roman" w:hAnsi="Times New Roman" w:cs="Times New Roman"/>
                <w:color w:val="000000"/>
                <w:sz w:val="22"/>
                <w:szCs w:val="22"/>
                <w:lang w:val="en-US"/>
              </w:rPr>
              <w:t>/</w:t>
            </w:r>
            <w:proofErr w:type="spellStart"/>
            <w:r w:rsidRPr="00E80019">
              <w:rPr>
                <w:rFonts w:ascii="Times New Roman" w:hAnsi="Times New Roman" w:cs="Times New Roman"/>
                <w:color w:val="000000"/>
                <w:sz w:val="22"/>
                <w:szCs w:val="22"/>
                <w:lang w:val="en-US"/>
              </w:rPr>
              <w:t>mj</w:t>
            </w:r>
            <w:proofErr w:type="spellEnd"/>
            <w:r w:rsidRPr="00E80019">
              <w:rPr>
                <w:rFonts w:ascii="Times New Roman" w:hAnsi="Times New Roman" w:cs="Times New Roman"/>
                <w:color w:val="000000"/>
                <w:sz w:val="22"/>
                <w:szCs w:val="22"/>
                <w:lang w:val="en-US"/>
              </w:rPr>
              <w:t xml:space="preserve"> or 'protocol compliance'/</w:t>
            </w:r>
            <w:proofErr w:type="spellStart"/>
            <w:r w:rsidRPr="00E80019">
              <w:rPr>
                <w:rFonts w:ascii="Times New Roman" w:hAnsi="Times New Roman" w:cs="Times New Roman"/>
                <w:color w:val="000000"/>
                <w:sz w:val="22"/>
                <w:szCs w:val="22"/>
                <w:lang w:val="en-US"/>
              </w:rPr>
              <w:t>exp</w:t>
            </w:r>
            <w:proofErr w:type="spellEnd"/>
            <w:r w:rsidRPr="00E80019">
              <w:rPr>
                <w:rFonts w:ascii="Times New Roman" w:hAnsi="Times New Roman" w:cs="Times New Roman"/>
                <w:color w:val="000000"/>
                <w:sz w:val="22"/>
                <w:szCs w:val="22"/>
                <w:lang w:val="en-US"/>
              </w:rPr>
              <w:t>/</w:t>
            </w:r>
            <w:proofErr w:type="spellStart"/>
            <w:r w:rsidRPr="00E80019">
              <w:rPr>
                <w:rFonts w:ascii="Times New Roman" w:hAnsi="Times New Roman" w:cs="Times New Roman"/>
                <w:color w:val="000000"/>
                <w:sz w:val="22"/>
                <w:szCs w:val="22"/>
                <w:lang w:val="en-US"/>
              </w:rPr>
              <w:t>mj</w:t>
            </w:r>
            <w:proofErr w:type="spellEnd"/>
            <w:r w:rsidRPr="00E80019">
              <w:rPr>
                <w:rFonts w:ascii="Times New Roman" w:hAnsi="Times New Roman" w:cs="Times New Roman"/>
                <w:color w:val="000000"/>
                <w:sz w:val="22"/>
                <w:szCs w:val="22"/>
                <w:lang w:val="en-US"/>
              </w:rPr>
              <w:t xml:space="preserve"> or 'patient compliance'/</w:t>
            </w:r>
            <w:proofErr w:type="spellStart"/>
            <w:r w:rsidRPr="00E80019">
              <w:rPr>
                <w:rFonts w:ascii="Times New Roman" w:hAnsi="Times New Roman" w:cs="Times New Roman"/>
                <w:color w:val="000000"/>
                <w:sz w:val="22"/>
                <w:szCs w:val="22"/>
                <w:lang w:val="en-US"/>
              </w:rPr>
              <w:t>exp</w:t>
            </w:r>
            <w:proofErr w:type="spellEnd"/>
            <w:r w:rsidRPr="00E80019">
              <w:rPr>
                <w:rFonts w:ascii="Times New Roman" w:hAnsi="Times New Roman" w:cs="Times New Roman"/>
                <w:color w:val="000000"/>
                <w:sz w:val="22"/>
                <w:szCs w:val="22"/>
                <w:lang w:val="en-US"/>
              </w:rPr>
              <w:t>/</w:t>
            </w:r>
            <w:proofErr w:type="spellStart"/>
            <w:r w:rsidRPr="00E80019">
              <w:rPr>
                <w:rFonts w:ascii="Times New Roman" w:hAnsi="Times New Roman" w:cs="Times New Roman"/>
                <w:color w:val="000000"/>
                <w:sz w:val="22"/>
                <w:szCs w:val="22"/>
                <w:lang w:val="en-US"/>
              </w:rPr>
              <w:t>mj</w:t>
            </w:r>
            <w:proofErr w:type="spellEnd"/>
            <w:r w:rsidRPr="00E80019">
              <w:rPr>
                <w:rFonts w:ascii="Times New Roman" w:hAnsi="Times New Roman" w:cs="Times New Roman"/>
                <w:color w:val="000000"/>
                <w:sz w:val="22"/>
                <w:szCs w:val="22"/>
                <w:lang w:val="en-US"/>
              </w:rPr>
              <w:t xml:space="preserve"> or 'guideline':</w:t>
            </w:r>
            <w:proofErr w:type="spellStart"/>
            <w:r w:rsidRPr="00E80019">
              <w:rPr>
                <w:rFonts w:ascii="Times New Roman" w:hAnsi="Times New Roman" w:cs="Times New Roman"/>
                <w:color w:val="000000"/>
                <w:sz w:val="22"/>
                <w:szCs w:val="22"/>
                <w:lang w:val="en-US"/>
              </w:rPr>
              <w:t>ab,ti</w:t>
            </w:r>
            <w:proofErr w:type="spellEnd"/>
            <w:r w:rsidRPr="00E80019">
              <w:rPr>
                <w:rFonts w:ascii="Times New Roman" w:hAnsi="Times New Roman" w:cs="Times New Roman"/>
                <w:color w:val="000000"/>
                <w:sz w:val="22"/>
                <w:szCs w:val="22"/>
                <w:lang w:val="en-US"/>
              </w:rPr>
              <w:t>) and (('barrier*':</w:t>
            </w:r>
            <w:proofErr w:type="spellStart"/>
            <w:r w:rsidRPr="00E80019">
              <w:rPr>
                <w:rFonts w:ascii="Times New Roman" w:hAnsi="Times New Roman" w:cs="Times New Roman"/>
                <w:color w:val="000000"/>
                <w:sz w:val="22"/>
                <w:szCs w:val="22"/>
                <w:lang w:val="en-US"/>
              </w:rPr>
              <w:t>ab,ti</w:t>
            </w:r>
            <w:proofErr w:type="spellEnd"/>
            <w:r w:rsidRPr="00E80019">
              <w:rPr>
                <w:rFonts w:ascii="Times New Roman" w:hAnsi="Times New Roman" w:cs="Times New Roman"/>
                <w:color w:val="000000"/>
                <w:sz w:val="22"/>
                <w:szCs w:val="22"/>
                <w:lang w:val="en-US"/>
              </w:rPr>
              <w:t xml:space="preserve"> or 'obstacle*':</w:t>
            </w:r>
            <w:proofErr w:type="spellStart"/>
            <w:r w:rsidRPr="00E80019">
              <w:rPr>
                <w:rFonts w:ascii="Times New Roman" w:hAnsi="Times New Roman" w:cs="Times New Roman"/>
                <w:color w:val="000000"/>
                <w:sz w:val="22"/>
                <w:szCs w:val="22"/>
                <w:lang w:val="en-US"/>
              </w:rPr>
              <w:t>ab,ti</w:t>
            </w:r>
            <w:proofErr w:type="spellEnd"/>
            <w:r w:rsidRPr="00E80019">
              <w:rPr>
                <w:rFonts w:ascii="Times New Roman" w:hAnsi="Times New Roman" w:cs="Times New Roman"/>
                <w:color w:val="000000"/>
                <w:sz w:val="22"/>
                <w:szCs w:val="22"/>
                <w:lang w:val="en-US"/>
              </w:rPr>
              <w:t xml:space="preserve"> or 'impediment*':</w:t>
            </w:r>
            <w:proofErr w:type="spellStart"/>
            <w:r w:rsidRPr="00E80019">
              <w:rPr>
                <w:rFonts w:ascii="Times New Roman" w:hAnsi="Times New Roman" w:cs="Times New Roman"/>
                <w:color w:val="000000"/>
                <w:sz w:val="22"/>
                <w:szCs w:val="22"/>
                <w:lang w:val="en-US"/>
              </w:rPr>
              <w:t>ab,ti</w:t>
            </w:r>
            <w:proofErr w:type="spellEnd"/>
            <w:r w:rsidRPr="00E80019">
              <w:rPr>
                <w:rFonts w:ascii="Times New Roman" w:hAnsi="Times New Roman" w:cs="Times New Roman"/>
                <w:color w:val="000000"/>
                <w:sz w:val="22"/>
                <w:szCs w:val="22"/>
                <w:lang w:val="en-US"/>
              </w:rPr>
              <w:t>) and ('implement*':</w:t>
            </w:r>
            <w:proofErr w:type="spellStart"/>
            <w:r w:rsidRPr="00E80019">
              <w:rPr>
                <w:rFonts w:ascii="Times New Roman" w:hAnsi="Times New Roman" w:cs="Times New Roman"/>
                <w:color w:val="000000"/>
                <w:sz w:val="22"/>
                <w:szCs w:val="22"/>
                <w:lang w:val="en-US"/>
              </w:rPr>
              <w:t>ab,ti</w:t>
            </w:r>
            <w:proofErr w:type="spellEnd"/>
            <w:r w:rsidRPr="00E80019">
              <w:rPr>
                <w:rFonts w:ascii="Times New Roman" w:hAnsi="Times New Roman" w:cs="Times New Roman"/>
                <w:color w:val="000000"/>
                <w:sz w:val="22"/>
                <w:szCs w:val="22"/>
                <w:lang w:val="en-US"/>
              </w:rPr>
              <w:t xml:space="preserve"> or '</w:t>
            </w:r>
            <w:proofErr w:type="spellStart"/>
            <w:r w:rsidRPr="00E80019">
              <w:rPr>
                <w:rFonts w:ascii="Times New Roman" w:hAnsi="Times New Roman" w:cs="Times New Roman"/>
                <w:color w:val="000000"/>
                <w:sz w:val="22"/>
                <w:szCs w:val="22"/>
                <w:lang w:val="en-US"/>
              </w:rPr>
              <w:t>complian</w:t>
            </w:r>
            <w:proofErr w:type="spellEnd"/>
            <w:r w:rsidRPr="00E80019">
              <w:rPr>
                <w:rFonts w:ascii="Times New Roman" w:hAnsi="Times New Roman" w:cs="Times New Roman"/>
                <w:color w:val="000000"/>
                <w:sz w:val="22"/>
                <w:szCs w:val="22"/>
                <w:lang w:val="en-US"/>
              </w:rPr>
              <w:t>*':</w:t>
            </w:r>
            <w:proofErr w:type="spellStart"/>
            <w:r w:rsidRPr="00E80019">
              <w:rPr>
                <w:rFonts w:ascii="Times New Roman" w:hAnsi="Times New Roman" w:cs="Times New Roman"/>
                <w:color w:val="000000"/>
                <w:sz w:val="22"/>
                <w:szCs w:val="22"/>
                <w:lang w:val="en-US"/>
              </w:rPr>
              <w:t>ab,ti</w:t>
            </w:r>
            <w:proofErr w:type="spellEnd"/>
            <w:r w:rsidRPr="00E80019">
              <w:rPr>
                <w:rFonts w:ascii="Times New Roman" w:hAnsi="Times New Roman" w:cs="Times New Roman"/>
                <w:color w:val="000000"/>
                <w:sz w:val="22"/>
                <w:szCs w:val="22"/>
                <w:lang w:val="en-US"/>
              </w:rPr>
              <w:t xml:space="preserve"> or 'adherence*':</w:t>
            </w:r>
            <w:proofErr w:type="spellStart"/>
            <w:r w:rsidRPr="00E80019">
              <w:rPr>
                <w:rFonts w:ascii="Times New Roman" w:hAnsi="Times New Roman" w:cs="Times New Roman"/>
                <w:color w:val="000000"/>
                <w:sz w:val="22"/>
                <w:szCs w:val="22"/>
                <w:lang w:val="en-US"/>
              </w:rPr>
              <w:t>ab,ti</w:t>
            </w:r>
            <w:proofErr w:type="spellEnd"/>
            <w:r w:rsidRPr="00E80019">
              <w:rPr>
                <w:rFonts w:ascii="Times New Roman" w:hAnsi="Times New Roman" w:cs="Times New Roman"/>
                <w:color w:val="000000"/>
                <w:sz w:val="22"/>
                <w:szCs w:val="22"/>
                <w:lang w:val="en-US"/>
              </w:rPr>
              <w:t xml:space="preserve"> or 'application':</w:t>
            </w:r>
            <w:proofErr w:type="spellStart"/>
            <w:r w:rsidRPr="00E80019">
              <w:rPr>
                <w:rFonts w:ascii="Times New Roman" w:hAnsi="Times New Roman" w:cs="Times New Roman"/>
                <w:color w:val="000000"/>
                <w:sz w:val="22"/>
                <w:szCs w:val="22"/>
                <w:lang w:val="en-US"/>
              </w:rPr>
              <w:t>ab,ti</w:t>
            </w:r>
            <w:proofErr w:type="spellEnd"/>
            <w:r w:rsidRPr="00E80019">
              <w:rPr>
                <w:rFonts w:ascii="Times New Roman" w:hAnsi="Times New Roman" w:cs="Times New Roman"/>
                <w:color w:val="000000"/>
                <w:sz w:val="22"/>
                <w:szCs w:val="22"/>
                <w:lang w:val="en-US"/>
              </w:rPr>
              <w:t xml:space="preserve"> or 'adoption':</w:t>
            </w:r>
            <w:proofErr w:type="spellStart"/>
            <w:r w:rsidRPr="00E80019">
              <w:rPr>
                <w:rFonts w:ascii="Times New Roman" w:hAnsi="Times New Roman" w:cs="Times New Roman"/>
                <w:color w:val="000000"/>
                <w:sz w:val="22"/>
                <w:szCs w:val="22"/>
                <w:lang w:val="en-US"/>
              </w:rPr>
              <w:t>ab,ti</w:t>
            </w:r>
            <w:proofErr w:type="spellEnd"/>
            <w:r w:rsidRPr="00E80019">
              <w:rPr>
                <w:rFonts w:ascii="Times New Roman" w:hAnsi="Times New Roman" w:cs="Times New Roman"/>
                <w:color w:val="000000"/>
                <w:sz w:val="22"/>
                <w:szCs w:val="22"/>
                <w:lang w:val="en-US"/>
              </w:rPr>
              <w:t>)) and ([</w:t>
            </w:r>
            <w:proofErr w:type="spellStart"/>
            <w:r w:rsidRPr="00E80019">
              <w:rPr>
                <w:rFonts w:ascii="Times New Roman" w:hAnsi="Times New Roman" w:cs="Times New Roman"/>
                <w:color w:val="000000"/>
                <w:sz w:val="22"/>
                <w:szCs w:val="22"/>
                <w:lang w:val="en-US"/>
              </w:rPr>
              <w:t>cochrane</w:t>
            </w:r>
            <w:proofErr w:type="spellEnd"/>
            <w:r w:rsidRPr="00E80019">
              <w:rPr>
                <w:rFonts w:ascii="Times New Roman" w:hAnsi="Times New Roman" w:cs="Times New Roman"/>
                <w:color w:val="000000"/>
                <w:sz w:val="22"/>
                <w:szCs w:val="22"/>
                <w:lang w:val="en-US"/>
              </w:rPr>
              <w:t xml:space="preserve"> review]/</w:t>
            </w:r>
            <w:proofErr w:type="spellStart"/>
            <w:r w:rsidRPr="00E80019">
              <w:rPr>
                <w:rFonts w:ascii="Times New Roman" w:hAnsi="Times New Roman" w:cs="Times New Roman"/>
                <w:color w:val="000000"/>
                <w:sz w:val="22"/>
                <w:szCs w:val="22"/>
                <w:lang w:val="en-US"/>
              </w:rPr>
              <w:t>lim</w:t>
            </w:r>
            <w:proofErr w:type="spellEnd"/>
            <w:r w:rsidRPr="00E80019">
              <w:rPr>
                <w:rFonts w:ascii="Times New Roman" w:hAnsi="Times New Roman" w:cs="Times New Roman"/>
                <w:color w:val="000000"/>
                <w:sz w:val="22"/>
                <w:szCs w:val="22"/>
                <w:lang w:val="en-US"/>
              </w:rPr>
              <w:t xml:space="preserve"> or [systematic review]/</w:t>
            </w:r>
            <w:proofErr w:type="spellStart"/>
            <w:r w:rsidRPr="00E80019">
              <w:rPr>
                <w:rFonts w:ascii="Times New Roman" w:hAnsi="Times New Roman" w:cs="Times New Roman"/>
                <w:color w:val="000000"/>
                <w:sz w:val="22"/>
                <w:szCs w:val="22"/>
                <w:lang w:val="en-US"/>
              </w:rPr>
              <w:t>lim</w:t>
            </w:r>
            <w:proofErr w:type="spellEnd"/>
            <w:r w:rsidRPr="00E80019">
              <w:rPr>
                <w:rFonts w:ascii="Times New Roman" w:hAnsi="Times New Roman" w:cs="Times New Roman"/>
                <w:color w:val="000000"/>
                <w:sz w:val="22"/>
                <w:szCs w:val="22"/>
                <w:lang w:val="en-US"/>
              </w:rPr>
              <w:t xml:space="preserve"> or [</w:t>
            </w:r>
            <w:proofErr w:type="spellStart"/>
            <w:r w:rsidRPr="00E80019">
              <w:rPr>
                <w:rFonts w:ascii="Times New Roman" w:hAnsi="Times New Roman" w:cs="Times New Roman"/>
                <w:color w:val="000000"/>
                <w:sz w:val="22"/>
                <w:szCs w:val="22"/>
                <w:lang w:val="en-US"/>
              </w:rPr>
              <w:t>meta analysis</w:t>
            </w:r>
            <w:proofErr w:type="spellEnd"/>
            <w:r w:rsidRPr="00E80019">
              <w:rPr>
                <w:rFonts w:ascii="Times New Roman" w:hAnsi="Times New Roman" w:cs="Times New Roman"/>
                <w:color w:val="000000"/>
                <w:sz w:val="22"/>
                <w:szCs w:val="22"/>
                <w:lang w:val="en-US"/>
              </w:rPr>
              <w:t>]/lim or [controlled clinical trial]/</w:t>
            </w:r>
            <w:proofErr w:type="spellStart"/>
            <w:r w:rsidRPr="00E80019">
              <w:rPr>
                <w:rFonts w:ascii="Times New Roman" w:hAnsi="Times New Roman" w:cs="Times New Roman"/>
                <w:color w:val="000000"/>
                <w:sz w:val="22"/>
                <w:szCs w:val="22"/>
                <w:lang w:val="en-US"/>
              </w:rPr>
              <w:t>lim</w:t>
            </w:r>
            <w:proofErr w:type="spellEnd"/>
            <w:r w:rsidRPr="00E80019">
              <w:rPr>
                <w:rFonts w:ascii="Times New Roman" w:hAnsi="Times New Roman" w:cs="Times New Roman"/>
                <w:color w:val="000000"/>
                <w:sz w:val="22"/>
                <w:szCs w:val="22"/>
                <w:lang w:val="en-US"/>
              </w:rPr>
              <w:t xml:space="preserve"> or [randomized controlled trial]/</w:t>
            </w:r>
            <w:proofErr w:type="spellStart"/>
            <w:r w:rsidRPr="00E80019">
              <w:rPr>
                <w:rFonts w:ascii="Times New Roman" w:hAnsi="Times New Roman" w:cs="Times New Roman"/>
                <w:color w:val="000000"/>
                <w:sz w:val="22"/>
                <w:szCs w:val="22"/>
                <w:lang w:val="en-US"/>
              </w:rPr>
              <w:t>lim</w:t>
            </w:r>
            <w:proofErr w:type="spellEnd"/>
            <w:r w:rsidRPr="00E80019">
              <w:rPr>
                <w:rFonts w:ascii="Times New Roman" w:hAnsi="Times New Roman" w:cs="Times New Roman"/>
                <w:color w:val="000000"/>
                <w:sz w:val="22"/>
                <w:szCs w:val="22"/>
                <w:lang w:val="en-US"/>
              </w:rPr>
              <w:t>)</w:t>
            </w:r>
          </w:p>
          <w:p w14:paraId="007D697A" w14:textId="6F6E1B04" w:rsidR="00D01801" w:rsidRPr="00E80019" w:rsidRDefault="00D01801" w:rsidP="00420583">
            <w:pPr>
              <w:spacing w:after="160" w:line="259" w:lineRule="auto"/>
              <w:jc w:val="both"/>
              <w:rPr>
                <w:rFonts w:eastAsia="Cambria" w:cs="Cambria"/>
                <w:sz w:val="20"/>
                <w:szCs w:val="20"/>
                <w:lang w:val="en-US"/>
              </w:rPr>
            </w:pPr>
          </w:p>
        </w:tc>
        <w:tc>
          <w:tcPr>
            <w:tcW w:w="1112" w:type="dxa"/>
            <w:hideMark/>
          </w:tcPr>
          <w:p w14:paraId="664425AA" w14:textId="77777777" w:rsidR="00C74D9F" w:rsidRPr="00E80019" w:rsidRDefault="00C74D9F" w:rsidP="00420583">
            <w:pPr>
              <w:spacing w:after="160" w:line="259" w:lineRule="auto"/>
              <w:jc w:val="both"/>
              <w:rPr>
                <w:rFonts w:eastAsia="Cambria" w:cs="Cambria"/>
                <w:sz w:val="20"/>
                <w:szCs w:val="20"/>
                <w:lang w:val="en-US"/>
              </w:rPr>
            </w:pPr>
            <w:r w:rsidRPr="00E80019">
              <w:rPr>
                <w:rFonts w:eastAsia="Cambria" w:cs="Cambria"/>
                <w:sz w:val="20"/>
                <w:szCs w:val="20"/>
                <w:lang w:val="en-US"/>
              </w:rPr>
              <w:t>363</w:t>
            </w:r>
          </w:p>
        </w:tc>
      </w:tr>
      <w:tr w:rsidR="00C74D9F" w:rsidRPr="00E80019" w14:paraId="180520B9" w14:textId="77777777" w:rsidTr="00B43EB5">
        <w:trPr>
          <w:cnfStyle w:val="000000100000" w:firstRow="0" w:lastRow="0" w:firstColumn="0" w:lastColumn="0" w:oddVBand="0" w:evenVBand="0" w:oddHBand="1" w:evenHBand="0" w:firstRowFirstColumn="0" w:firstRowLastColumn="0" w:lastRowFirstColumn="0" w:lastRowLastColumn="0"/>
          <w:trHeight w:val="1118"/>
        </w:trPr>
        <w:tc>
          <w:tcPr>
            <w:tcW w:w="2432" w:type="dxa"/>
            <w:hideMark/>
          </w:tcPr>
          <w:p w14:paraId="619DD767" w14:textId="77777777" w:rsidR="00C74D9F" w:rsidRPr="00E80019" w:rsidRDefault="00C74D9F" w:rsidP="00420583">
            <w:pPr>
              <w:spacing w:after="160" w:line="259" w:lineRule="auto"/>
              <w:jc w:val="both"/>
              <w:rPr>
                <w:rFonts w:eastAsia="Cambria" w:cs="Cambria"/>
                <w:sz w:val="20"/>
                <w:szCs w:val="20"/>
                <w:lang w:val="en-US"/>
              </w:rPr>
            </w:pPr>
            <w:r w:rsidRPr="00E80019">
              <w:rPr>
                <w:rFonts w:eastAsia="Cambria" w:cs="Cambria"/>
                <w:sz w:val="20"/>
                <w:szCs w:val="20"/>
                <w:lang w:val="en-US"/>
              </w:rPr>
              <w:t>Cochrane</w:t>
            </w:r>
          </w:p>
        </w:tc>
        <w:tc>
          <w:tcPr>
            <w:tcW w:w="5954" w:type="dxa"/>
            <w:hideMark/>
          </w:tcPr>
          <w:p w14:paraId="7F5D68F9" w14:textId="77777777" w:rsidR="00C74D9F" w:rsidRPr="00E80019" w:rsidRDefault="00C74D9F" w:rsidP="00420583">
            <w:pPr>
              <w:spacing w:after="160" w:line="259" w:lineRule="auto"/>
              <w:jc w:val="both"/>
              <w:rPr>
                <w:rFonts w:eastAsia="Cambria" w:cs="Cambria"/>
                <w:sz w:val="20"/>
                <w:szCs w:val="20"/>
                <w:lang w:val="en-US"/>
              </w:rPr>
            </w:pPr>
            <w:r w:rsidRPr="00E80019">
              <w:rPr>
                <w:rFonts w:eastAsia="Cambria" w:cs="Cambria"/>
                <w:sz w:val="20"/>
                <w:szCs w:val="20"/>
                <w:lang w:val="en-US"/>
              </w:rPr>
              <w:t xml:space="preserve">#1 </w:t>
            </w:r>
            <w:proofErr w:type="spellStart"/>
            <w:r w:rsidRPr="00E80019">
              <w:rPr>
                <w:rFonts w:eastAsia="Cambria" w:cs="Cambria"/>
                <w:sz w:val="20"/>
                <w:szCs w:val="20"/>
                <w:lang w:val="en-US"/>
              </w:rPr>
              <w:t>guideline:ti,ab,kw</w:t>
            </w:r>
            <w:proofErr w:type="spellEnd"/>
          </w:p>
          <w:p w14:paraId="3D912180" w14:textId="77777777" w:rsidR="00C74D9F" w:rsidRPr="00E80019" w:rsidRDefault="00C74D9F" w:rsidP="00420583">
            <w:pPr>
              <w:spacing w:after="160" w:line="259" w:lineRule="auto"/>
              <w:jc w:val="both"/>
              <w:rPr>
                <w:rFonts w:eastAsia="Cambria" w:cs="Cambria"/>
                <w:sz w:val="20"/>
                <w:szCs w:val="20"/>
                <w:lang w:val="en-US"/>
              </w:rPr>
            </w:pPr>
            <w:r w:rsidRPr="00E80019">
              <w:rPr>
                <w:rFonts w:eastAsia="Cambria" w:cs="Cambria"/>
                <w:sz w:val="20"/>
                <w:szCs w:val="20"/>
                <w:lang w:val="en-US"/>
              </w:rPr>
              <w:t xml:space="preserve">#2 </w:t>
            </w:r>
            <w:proofErr w:type="spellStart"/>
            <w:r w:rsidRPr="00E80019">
              <w:rPr>
                <w:rFonts w:eastAsia="Cambria" w:cs="Cambria"/>
                <w:sz w:val="20"/>
                <w:szCs w:val="20"/>
                <w:lang w:val="en-US"/>
              </w:rPr>
              <w:t>barrier:ti,ab,kw</w:t>
            </w:r>
            <w:proofErr w:type="spellEnd"/>
            <w:r w:rsidRPr="00E80019">
              <w:rPr>
                <w:rFonts w:eastAsia="Cambria" w:cs="Cambria"/>
                <w:sz w:val="20"/>
                <w:szCs w:val="20"/>
                <w:lang w:val="en-US"/>
              </w:rPr>
              <w:t xml:space="preserve"> or </w:t>
            </w:r>
            <w:proofErr w:type="spellStart"/>
            <w:r w:rsidRPr="00E80019">
              <w:rPr>
                <w:rFonts w:eastAsia="Cambria" w:cs="Cambria"/>
                <w:sz w:val="20"/>
                <w:szCs w:val="20"/>
                <w:lang w:val="en-US"/>
              </w:rPr>
              <w:t>obstacle:ti,ab,kw</w:t>
            </w:r>
            <w:proofErr w:type="spellEnd"/>
            <w:r w:rsidRPr="00E80019">
              <w:rPr>
                <w:rFonts w:eastAsia="Cambria" w:cs="Cambria"/>
                <w:sz w:val="20"/>
                <w:szCs w:val="20"/>
                <w:lang w:val="en-US"/>
              </w:rPr>
              <w:t xml:space="preserve"> or </w:t>
            </w:r>
            <w:proofErr w:type="spellStart"/>
            <w:r w:rsidRPr="00E80019">
              <w:rPr>
                <w:rFonts w:eastAsia="Cambria" w:cs="Cambria"/>
                <w:sz w:val="20"/>
                <w:szCs w:val="20"/>
                <w:lang w:val="en-US"/>
              </w:rPr>
              <w:t>impediment:ti,ab,kw</w:t>
            </w:r>
            <w:proofErr w:type="spellEnd"/>
            <w:r w:rsidRPr="00E80019">
              <w:rPr>
                <w:rFonts w:eastAsia="Cambria" w:cs="Cambria"/>
                <w:sz w:val="20"/>
                <w:szCs w:val="20"/>
                <w:lang w:val="en-US"/>
              </w:rPr>
              <w:t xml:space="preserve"> </w:t>
            </w:r>
          </w:p>
          <w:p w14:paraId="03BF0DE3" w14:textId="77777777" w:rsidR="00C74D9F" w:rsidRPr="00E80019" w:rsidRDefault="00C74D9F" w:rsidP="00420583">
            <w:pPr>
              <w:spacing w:after="160" w:line="259" w:lineRule="auto"/>
              <w:jc w:val="both"/>
              <w:rPr>
                <w:rFonts w:eastAsia="Cambria" w:cs="Cambria"/>
                <w:sz w:val="20"/>
                <w:szCs w:val="20"/>
                <w:lang w:val="en-US"/>
              </w:rPr>
            </w:pPr>
            <w:r w:rsidRPr="00E80019">
              <w:rPr>
                <w:rFonts w:eastAsia="Cambria" w:cs="Cambria"/>
                <w:sz w:val="20"/>
                <w:szCs w:val="20"/>
                <w:lang w:val="en-US"/>
              </w:rPr>
              <w:t xml:space="preserve">#3 (#1 AND #2) </w:t>
            </w:r>
          </w:p>
        </w:tc>
        <w:tc>
          <w:tcPr>
            <w:tcW w:w="1112" w:type="dxa"/>
            <w:hideMark/>
          </w:tcPr>
          <w:p w14:paraId="53845D89" w14:textId="77777777" w:rsidR="00C74D9F" w:rsidRPr="00E80019" w:rsidRDefault="00C74D9F" w:rsidP="00420583">
            <w:pPr>
              <w:spacing w:after="160" w:line="259" w:lineRule="auto"/>
              <w:jc w:val="both"/>
              <w:rPr>
                <w:rFonts w:eastAsia="Cambria" w:cs="Cambria"/>
                <w:sz w:val="20"/>
                <w:szCs w:val="20"/>
                <w:lang w:val="en-US"/>
              </w:rPr>
            </w:pPr>
            <w:r w:rsidRPr="00E80019">
              <w:rPr>
                <w:rFonts w:eastAsia="Cambria" w:cs="Cambria"/>
                <w:sz w:val="20"/>
                <w:szCs w:val="20"/>
                <w:lang w:val="en-US"/>
              </w:rPr>
              <w:t>58</w:t>
            </w:r>
          </w:p>
        </w:tc>
      </w:tr>
      <w:tr w:rsidR="00C74D9F" w:rsidRPr="00E80019" w14:paraId="2741CF5A" w14:textId="77777777" w:rsidTr="00B43EB5">
        <w:trPr>
          <w:trHeight w:val="273"/>
        </w:trPr>
        <w:tc>
          <w:tcPr>
            <w:tcW w:w="2432" w:type="dxa"/>
            <w:hideMark/>
          </w:tcPr>
          <w:p w14:paraId="17C5056B" w14:textId="77777777" w:rsidR="00C74D9F" w:rsidRPr="00E80019" w:rsidRDefault="00C74D9F" w:rsidP="00420583">
            <w:pPr>
              <w:spacing w:after="160" w:line="259" w:lineRule="auto"/>
              <w:jc w:val="both"/>
              <w:rPr>
                <w:rFonts w:eastAsia="Cambria" w:cs="Cambria"/>
                <w:sz w:val="20"/>
                <w:szCs w:val="20"/>
                <w:lang w:val="en-US"/>
              </w:rPr>
            </w:pPr>
            <w:r w:rsidRPr="00E80019">
              <w:rPr>
                <w:rFonts w:eastAsia="Cambria" w:cs="Cambria"/>
                <w:sz w:val="20"/>
                <w:szCs w:val="20"/>
                <w:lang w:val="en-US"/>
              </w:rPr>
              <w:t>Health system evidence</w:t>
            </w:r>
          </w:p>
        </w:tc>
        <w:tc>
          <w:tcPr>
            <w:tcW w:w="5954" w:type="dxa"/>
            <w:hideMark/>
          </w:tcPr>
          <w:p w14:paraId="7C6D93CA" w14:textId="77777777" w:rsidR="00C74D9F" w:rsidRPr="00E80019" w:rsidRDefault="00C74D9F" w:rsidP="00420583">
            <w:pPr>
              <w:spacing w:after="160" w:line="259" w:lineRule="auto"/>
              <w:jc w:val="both"/>
              <w:rPr>
                <w:rFonts w:eastAsia="Cambria" w:cs="Cambria"/>
                <w:sz w:val="20"/>
                <w:szCs w:val="20"/>
                <w:lang w:val="en-US"/>
              </w:rPr>
            </w:pPr>
            <w:r w:rsidRPr="00E80019">
              <w:rPr>
                <w:rFonts w:eastAsia="Cambria" w:cs="Cambria"/>
                <w:sz w:val="20"/>
                <w:szCs w:val="20"/>
                <w:lang w:val="en-US"/>
              </w:rPr>
              <w:t>Barrier AND facilitator</w:t>
            </w:r>
          </w:p>
        </w:tc>
        <w:tc>
          <w:tcPr>
            <w:tcW w:w="1112" w:type="dxa"/>
            <w:hideMark/>
          </w:tcPr>
          <w:p w14:paraId="12CB95E3" w14:textId="77777777" w:rsidR="00C74D9F" w:rsidRPr="00E80019" w:rsidRDefault="00C74D9F" w:rsidP="00420583">
            <w:pPr>
              <w:spacing w:after="160" w:line="259" w:lineRule="auto"/>
              <w:jc w:val="both"/>
              <w:rPr>
                <w:rFonts w:eastAsia="Cambria" w:cs="Cambria"/>
                <w:sz w:val="20"/>
                <w:szCs w:val="20"/>
                <w:lang w:val="en-US"/>
              </w:rPr>
            </w:pPr>
            <w:r w:rsidRPr="00E80019">
              <w:rPr>
                <w:rFonts w:eastAsia="Cambria" w:cs="Cambria"/>
                <w:sz w:val="20"/>
                <w:szCs w:val="20"/>
                <w:lang w:val="en-US"/>
              </w:rPr>
              <w:t>156</w:t>
            </w:r>
          </w:p>
        </w:tc>
      </w:tr>
      <w:tr w:rsidR="00C74D9F" w:rsidRPr="00E80019" w14:paraId="0993B339" w14:textId="77777777" w:rsidTr="00B43EB5">
        <w:trPr>
          <w:cnfStyle w:val="000000100000" w:firstRow="0" w:lastRow="0" w:firstColumn="0" w:lastColumn="0" w:oddVBand="0" w:evenVBand="0" w:oddHBand="1" w:evenHBand="0" w:firstRowFirstColumn="0" w:firstRowLastColumn="0" w:lastRowFirstColumn="0" w:lastRowLastColumn="0"/>
          <w:trHeight w:val="550"/>
        </w:trPr>
        <w:tc>
          <w:tcPr>
            <w:tcW w:w="2432" w:type="dxa"/>
            <w:hideMark/>
          </w:tcPr>
          <w:p w14:paraId="22BC77C7" w14:textId="77777777" w:rsidR="00C74D9F" w:rsidRPr="00E80019" w:rsidRDefault="00C74D9F" w:rsidP="00420583">
            <w:pPr>
              <w:spacing w:after="160" w:line="259" w:lineRule="auto"/>
              <w:jc w:val="both"/>
              <w:rPr>
                <w:rFonts w:eastAsia="Cambria" w:cs="Cambria"/>
                <w:sz w:val="20"/>
                <w:szCs w:val="20"/>
                <w:lang w:val="en-US"/>
              </w:rPr>
            </w:pPr>
            <w:r w:rsidRPr="00E80019">
              <w:rPr>
                <w:rFonts w:eastAsia="Cambria" w:cs="Cambria"/>
                <w:sz w:val="20"/>
                <w:szCs w:val="20"/>
                <w:lang w:val="en-US"/>
              </w:rPr>
              <w:t>International Guideline Library</w:t>
            </w:r>
          </w:p>
        </w:tc>
        <w:tc>
          <w:tcPr>
            <w:tcW w:w="5954" w:type="dxa"/>
            <w:hideMark/>
          </w:tcPr>
          <w:p w14:paraId="334BDD18" w14:textId="77777777" w:rsidR="00C74D9F" w:rsidRPr="00E80019" w:rsidRDefault="00C74D9F" w:rsidP="00420583">
            <w:pPr>
              <w:spacing w:after="160" w:line="259" w:lineRule="auto"/>
              <w:jc w:val="both"/>
              <w:rPr>
                <w:rFonts w:eastAsia="Cambria" w:cs="Cambria"/>
                <w:sz w:val="20"/>
                <w:szCs w:val="20"/>
                <w:lang w:val="en-US"/>
              </w:rPr>
            </w:pPr>
            <w:r w:rsidRPr="00E80019">
              <w:rPr>
                <w:rFonts w:eastAsia="Cambria" w:cs="Cambria"/>
                <w:sz w:val="20"/>
                <w:szCs w:val="20"/>
                <w:lang w:val="en-US"/>
              </w:rPr>
              <w:t xml:space="preserve">Guidelines / Barriers </w:t>
            </w:r>
          </w:p>
        </w:tc>
        <w:tc>
          <w:tcPr>
            <w:tcW w:w="1112" w:type="dxa"/>
            <w:hideMark/>
          </w:tcPr>
          <w:p w14:paraId="006DA65B" w14:textId="32943C2E" w:rsidR="00C74D9F" w:rsidRPr="00E80019" w:rsidRDefault="004F2168" w:rsidP="00420583">
            <w:pPr>
              <w:spacing w:after="160" w:line="259" w:lineRule="auto"/>
              <w:jc w:val="both"/>
              <w:rPr>
                <w:rFonts w:eastAsia="Cambria" w:cs="Cambria"/>
                <w:sz w:val="20"/>
                <w:szCs w:val="20"/>
                <w:lang w:val="en-US"/>
              </w:rPr>
            </w:pPr>
            <w:r w:rsidRPr="00E80019">
              <w:rPr>
                <w:rFonts w:eastAsia="Cambria" w:cs="Cambria"/>
                <w:sz w:val="20"/>
                <w:szCs w:val="20"/>
                <w:lang w:val="en-US"/>
              </w:rPr>
              <w:t>3</w:t>
            </w:r>
          </w:p>
        </w:tc>
      </w:tr>
    </w:tbl>
    <w:p w14:paraId="024F5419" w14:textId="45A02838" w:rsidR="00C74D9F" w:rsidRPr="00E80019" w:rsidRDefault="00C74D9F">
      <w:pPr>
        <w:rPr>
          <w:lang w:val="en-US"/>
        </w:rPr>
      </w:pPr>
    </w:p>
    <w:p w14:paraId="4F34DF23" w14:textId="77151BEF" w:rsidR="00E80019" w:rsidRPr="00E80019" w:rsidRDefault="00E80019" w:rsidP="00E80019">
      <w:pPr>
        <w:rPr>
          <w:color w:val="FF0000"/>
          <w:lang w:val="en-US"/>
        </w:rPr>
      </w:pPr>
      <w:r w:rsidRPr="00E80019">
        <w:rPr>
          <w:lang w:val="en-US"/>
        </w:rPr>
        <w:t>The following controlled and free terms were included in the strategy to guarantee the scope and relevance of the searches.</w:t>
      </w:r>
    </w:p>
    <w:p w14:paraId="3D000A83" w14:textId="77777777" w:rsidR="00E80019" w:rsidRPr="00E80019" w:rsidRDefault="00E80019" w:rsidP="00F12BEA">
      <w:pPr>
        <w:rPr>
          <w:color w:val="FF0000"/>
          <w:lang w:val="en-US"/>
        </w:rPr>
      </w:pPr>
    </w:p>
    <w:p w14:paraId="347E4408" w14:textId="28160A78" w:rsidR="00F12BEA" w:rsidRPr="00E80019" w:rsidRDefault="00E80019" w:rsidP="00F12BEA">
      <w:pPr>
        <w:rPr>
          <w:b/>
          <w:bCs/>
          <w:lang w:val="en-US"/>
        </w:rPr>
      </w:pPr>
      <w:r w:rsidRPr="00E80019">
        <w:rPr>
          <w:b/>
          <w:bCs/>
          <w:lang w:val="en-US"/>
        </w:rPr>
        <w:t>Relevant</w:t>
      </w:r>
      <w:r w:rsidR="00F12BEA" w:rsidRPr="00E80019">
        <w:rPr>
          <w:b/>
          <w:bCs/>
          <w:lang w:val="en-US"/>
        </w:rPr>
        <w:t xml:space="preserve"> </w:t>
      </w:r>
      <w:proofErr w:type="spellStart"/>
      <w:r w:rsidR="00F12BEA" w:rsidRPr="00E80019">
        <w:rPr>
          <w:b/>
          <w:bCs/>
          <w:lang w:val="en-US"/>
        </w:rPr>
        <w:t>MeSH</w:t>
      </w:r>
      <w:proofErr w:type="spellEnd"/>
      <w:r w:rsidR="00F12BEA" w:rsidRPr="00E80019">
        <w:rPr>
          <w:b/>
          <w:bCs/>
          <w:lang w:val="en-US"/>
        </w:rPr>
        <w:t xml:space="preserve"> </w:t>
      </w:r>
      <w:r w:rsidRPr="00E80019">
        <w:rPr>
          <w:b/>
          <w:bCs/>
          <w:lang w:val="en-US"/>
        </w:rPr>
        <w:t>terms</w:t>
      </w:r>
      <w:r w:rsidR="00F12BEA" w:rsidRPr="00E80019">
        <w:rPr>
          <w:b/>
          <w:bCs/>
          <w:lang w:val="en-US"/>
        </w:rPr>
        <w:t>:</w:t>
      </w:r>
    </w:p>
    <w:p w14:paraId="6B04BC06" w14:textId="77777777" w:rsidR="00F12BEA" w:rsidRPr="00E80019" w:rsidRDefault="00F12BEA" w:rsidP="00F12BEA">
      <w:pPr>
        <w:contextualSpacing/>
        <w:rPr>
          <w:lang w:val="en-US"/>
        </w:rPr>
      </w:pPr>
      <w:r w:rsidRPr="00E80019">
        <w:rPr>
          <w:lang w:val="en-US"/>
        </w:rPr>
        <w:t xml:space="preserve"> "guidelines as topic"[</w:t>
      </w:r>
      <w:proofErr w:type="spellStart"/>
      <w:r w:rsidRPr="00E80019">
        <w:rPr>
          <w:lang w:val="en-US"/>
        </w:rPr>
        <w:t>MeSH</w:t>
      </w:r>
      <w:proofErr w:type="spellEnd"/>
      <w:r w:rsidRPr="00E80019">
        <w:rPr>
          <w:lang w:val="en-US"/>
        </w:rPr>
        <w:t xml:space="preserve"> Terms] </w:t>
      </w:r>
    </w:p>
    <w:p w14:paraId="2FAE1935" w14:textId="77777777" w:rsidR="00F12BEA" w:rsidRPr="00E80019" w:rsidRDefault="00F12BEA" w:rsidP="00F12BEA">
      <w:pPr>
        <w:contextualSpacing/>
        <w:rPr>
          <w:lang w:val="en-US"/>
        </w:rPr>
      </w:pPr>
      <w:r w:rsidRPr="00E80019">
        <w:rPr>
          <w:lang w:val="en-US"/>
        </w:rPr>
        <w:t>"guideline adherence"[</w:t>
      </w:r>
      <w:proofErr w:type="spellStart"/>
      <w:r w:rsidRPr="00E80019">
        <w:rPr>
          <w:lang w:val="en-US"/>
        </w:rPr>
        <w:t>MeSH</w:t>
      </w:r>
      <w:proofErr w:type="spellEnd"/>
      <w:r w:rsidRPr="00E80019">
        <w:rPr>
          <w:lang w:val="en-US"/>
        </w:rPr>
        <w:t xml:space="preserve"> Terms] </w:t>
      </w:r>
    </w:p>
    <w:p w14:paraId="4509D6CD" w14:textId="77777777" w:rsidR="00F12BEA" w:rsidRPr="00E80019" w:rsidRDefault="00F12BEA" w:rsidP="00F12BEA">
      <w:pPr>
        <w:contextualSpacing/>
        <w:rPr>
          <w:lang w:val="en-US"/>
        </w:rPr>
      </w:pPr>
      <w:r w:rsidRPr="00E80019">
        <w:rPr>
          <w:lang w:val="en-US"/>
        </w:rPr>
        <w:t>"practice guidelines as topic"[</w:t>
      </w:r>
      <w:proofErr w:type="spellStart"/>
      <w:r w:rsidRPr="00E80019">
        <w:rPr>
          <w:lang w:val="en-US"/>
        </w:rPr>
        <w:t>MeSH</w:t>
      </w:r>
      <w:proofErr w:type="spellEnd"/>
      <w:r w:rsidRPr="00E80019">
        <w:rPr>
          <w:lang w:val="en-US"/>
        </w:rPr>
        <w:t xml:space="preserve"> Terms] </w:t>
      </w:r>
    </w:p>
    <w:p w14:paraId="25825A6E" w14:textId="77777777" w:rsidR="00F12BEA" w:rsidRPr="00E80019" w:rsidRDefault="00F12BEA" w:rsidP="00F12BEA">
      <w:pPr>
        <w:contextualSpacing/>
        <w:rPr>
          <w:lang w:val="en-US"/>
        </w:rPr>
      </w:pPr>
      <w:r w:rsidRPr="00E80019">
        <w:rPr>
          <w:lang w:val="en-US"/>
        </w:rPr>
        <w:t>"guidelines as topic"[</w:t>
      </w:r>
      <w:proofErr w:type="spellStart"/>
      <w:r w:rsidRPr="00E80019">
        <w:rPr>
          <w:lang w:val="en-US"/>
        </w:rPr>
        <w:t>MeSH</w:t>
      </w:r>
      <w:proofErr w:type="spellEnd"/>
      <w:r w:rsidRPr="00E80019">
        <w:rPr>
          <w:lang w:val="en-US"/>
        </w:rPr>
        <w:t xml:space="preserve"> Terms]</w:t>
      </w:r>
    </w:p>
    <w:p w14:paraId="14D3ED47" w14:textId="77777777" w:rsidR="00F12BEA" w:rsidRPr="00E80019" w:rsidRDefault="00F12BEA" w:rsidP="00F12BEA">
      <w:pPr>
        <w:contextualSpacing/>
        <w:rPr>
          <w:lang w:val="en-US"/>
        </w:rPr>
      </w:pPr>
    </w:p>
    <w:p w14:paraId="214282EE" w14:textId="2900ACFE" w:rsidR="00F12BEA" w:rsidRPr="00E80019" w:rsidRDefault="00E80019" w:rsidP="00F12BEA">
      <w:pPr>
        <w:rPr>
          <w:b/>
          <w:bCs/>
          <w:lang w:val="en-US"/>
        </w:rPr>
      </w:pPr>
      <w:r w:rsidRPr="00E80019">
        <w:rPr>
          <w:b/>
          <w:bCs/>
          <w:lang w:val="en-US"/>
        </w:rPr>
        <w:t>Free terms</w:t>
      </w:r>
      <w:r w:rsidR="00F12BEA" w:rsidRPr="00E80019">
        <w:rPr>
          <w:b/>
          <w:bCs/>
          <w:lang w:val="en-US"/>
        </w:rPr>
        <w:t xml:space="preserve"> (</w:t>
      </w:r>
      <w:r w:rsidRPr="00E80019">
        <w:rPr>
          <w:b/>
          <w:bCs/>
          <w:lang w:val="en-US"/>
        </w:rPr>
        <w:t>related synonyms and antonyms</w:t>
      </w:r>
      <w:r w:rsidR="00F12BEA" w:rsidRPr="00E80019">
        <w:rPr>
          <w:b/>
          <w:bCs/>
          <w:lang w:val="en-US"/>
        </w:rPr>
        <w:t>):</w:t>
      </w:r>
    </w:p>
    <w:p w14:paraId="0FA5988A" w14:textId="77777777" w:rsidR="00F12BEA" w:rsidRPr="00E80019" w:rsidRDefault="00F12BEA" w:rsidP="00F12BEA">
      <w:pPr>
        <w:rPr>
          <w:lang w:val="en-US"/>
        </w:rPr>
      </w:pPr>
      <w:r w:rsidRPr="00E80019">
        <w:rPr>
          <w:lang w:val="en-US"/>
        </w:rPr>
        <w:t xml:space="preserve"> "guideline*"[Title/Abstract] </w:t>
      </w:r>
    </w:p>
    <w:p w14:paraId="5ED9A2D3" w14:textId="77777777" w:rsidR="00F12BEA" w:rsidRPr="00E80019" w:rsidRDefault="00F12BEA" w:rsidP="00F12BEA">
      <w:pPr>
        <w:rPr>
          <w:lang w:val="en-US"/>
        </w:rPr>
      </w:pPr>
      <w:r w:rsidRPr="00E80019">
        <w:rPr>
          <w:lang w:val="en-US"/>
        </w:rPr>
        <w:lastRenderedPageBreak/>
        <w:t xml:space="preserve">"recommendation*"[Title/Abstract] </w:t>
      </w:r>
    </w:p>
    <w:p w14:paraId="5E48576F" w14:textId="77777777" w:rsidR="00F12BEA" w:rsidRPr="00E80019" w:rsidRDefault="00F12BEA" w:rsidP="00F12BEA">
      <w:pPr>
        <w:rPr>
          <w:lang w:val="en-US"/>
        </w:rPr>
      </w:pPr>
      <w:r w:rsidRPr="00E80019">
        <w:rPr>
          <w:lang w:val="en-US"/>
        </w:rPr>
        <w:t xml:space="preserve">"barrier*"[Title/Abstract] </w:t>
      </w:r>
    </w:p>
    <w:p w14:paraId="184F34EA" w14:textId="77777777" w:rsidR="00F12BEA" w:rsidRPr="00E80019" w:rsidRDefault="00F12BEA" w:rsidP="00F12BEA">
      <w:pPr>
        <w:rPr>
          <w:lang w:val="en-US"/>
        </w:rPr>
      </w:pPr>
      <w:r w:rsidRPr="00E80019">
        <w:rPr>
          <w:lang w:val="en-US"/>
        </w:rPr>
        <w:t xml:space="preserve">"obstacle*"[Title/Abstract] </w:t>
      </w:r>
    </w:p>
    <w:p w14:paraId="31ADA497" w14:textId="77777777" w:rsidR="00F12BEA" w:rsidRPr="00E80019" w:rsidRDefault="00F12BEA" w:rsidP="00F12BEA">
      <w:pPr>
        <w:rPr>
          <w:lang w:val="en-US"/>
        </w:rPr>
      </w:pPr>
      <w:r w:rsidRPr="00E80019">
        <w:rPr>
          <w:lang w:val="en-US"/>
        </w:rPr>
        <w:t xml:space="preserve">"impediment*"[Title/Abstract] </w:t>
      </w:r>
    </w:p>
    <w:p w14:paraId="6D8FF571" w14:textId="77777777" w:rsidR="00F12BEA" w:rsidRPr="00E80019" w:rsidRDefault="00F12BEA" w:rsidP="00F12BEA">
      <w:pPr>
        <w:rPr>
          <w:lang w:val="en-US"/>
        </w:rPr>
      </w:pPr>
      <w:r w:rsidRPr="00E80019">
        <w:rPr>
          <w:lang w:val="en-US"/>
        </w:rPr>
        <w:t xml:space="preserve">"implement*"[Title/Abstract] </w:t>
      </w:r>
    </w:p>
    <w:p w14:paraId="46C7DFEB" w14:textId="77777777" w:rsidR="00F12BEA" w:rsidRPr="00E80019" w:rsidRDefault="00F12BEA" w:rsidP="00F12BEA">
      <w:pPr>
        <w:rPr>
          <w:lang w:val="en-US"/>
        </w:rPr>
      </w:pPr>
      <w:r w:rsidRPr="00E80019">
        <w:rPr>
          <w:lang w:val="en-US"/>
        </w:rPr>
        <w:t>"</w:t>
      </w:r>
      <w:proofErr w:type="spellStart"/>
      <w:r w:rsidRPr="00E80019">
        <w:rPr>
          <w:lang w:val="en-US"/>
        </w:rPr>
        <w:t>complian</w:t>
      </w:r>
      <w:proofErr w:type="spellEnd"/>
      <w:r w:rsidRPr="00E80019">
        <w:rPr>
          <w:lang w:val="en-US"/>
        </w:rPr>
        <w:t>*"[Title/Abstract]</w:t>
      </w:r>
    </w:p>
    <w:p w14:paraId="7CE61B8D" w14:textId="77777777" w:rsidR="00F12BEA" w:rsidRPr="00E80019" w:rsidRDefault="00F12BEA" w:rsidP="00F12BEA">
      <w:pPr>
        <w:rPr>
          <w:lang w:val="en-US"/>
        </w:rPr>
      </w:pPr>
      <w:r w:rsidRPr="00E80019">
        <w:rPr>
          <w:lang w:val="en-US"/>
        </w:rPr>
        <w:t xml:space="preserve">"adherence"[Title/Abstract] </w:t>
      </w:r>
    </w:p>
    <w:p w14:paraId="22BBE09E" w14:textId="77777777" w:rsidR="00F12BEA" w:rsidRPr="00E80019" w:rsidRDefault="00F12BEA" w:rsidP="00F12BEA">
      <w:pPr>
        <w:rPr>
          <w:lang w:val="en-US"/>
        </w:rPr>
      </w:pPr>
      <w:r w:rsidRPr="00E80019">
        <w:rPr>
          <w:lang w:val="en-US"/>
        </w:rPr>
        <w:t xml:space="preserve">"application"[Title/Abstract] </w:t>
      </w:r>
    </w:p>
    <w:p w14:paraId="1CA4D28F" w14:textId="77777777" w:rsidR="00F12BEA" w:rsidRPr="00E80019" w:rsidRDefault="00F12BEA" w:rsidP="00F12BEA">
      <w:pPr>
        <w:rPr>
          <w:lang w:val="en-US"/>
        </w:rPr>
      </w:pPr>
      <w:r w:rsidRPr="00E80019">
        <w:rPr>
          <w:lang w:val="en-US"/>
        </w:rPr>
        <w:t>"adoption"[Title/Abstract]</w:t>
      </w:r>
    </w:p>
    <w:p w14:paraId="7A2E8486" w14:textId="77777777" w:rsidR="00F12BEA" w:rsidRPr="00E80019" w:rsidRDefault="00F12BEA" w:rsidP="00F12BEA">
      <w:pPr>
        <w:rPr>
          <w:lang w:val="en-US"/>
        </w:rPr>
      </w:pPr>
    </w:p>
    <w:p w14:paraId="1F0DEFE8" w14:textId="199D8804" w:rsidR="00F12BEA" w:rsidRDefault="00E80019" w:rsidP="00F12BEA">
      <w:pPr>
        <w:rPr>
          <w:lang w:val="en-US"/>
        </w:rPr>
      </w:pPr>
      <w:r w:rsidRPr="00E80019">
        <w:rPr>
          <w:lang w:val="en-US"/>
        </w:rPr>
        <w:t xml:space="preserve">Each term to be included was independently tested to ensure the necessary redundancy in the strategy. (The results presented have the addition of the time elapsed since 2018 when the searches for the </w:t>
      </w:r>
      <w:r>
        <w:rPr>
          <w:lang w:val="en-US"/>
        </w:rPr>
        <w:t>s</w:t>
      </w:r>
      <w:r w:rsidRPr="00E80019">
        <w:rPr>
          <w:lang w:val="en-US"/>
        </w:rPr>
        <w:t>ynthesis were performed)</w:t>
      </w:r>
    </w:p>
    <w:p w14:paraId="4B77D3F3" w14:textId="77777777" w:rsidR="00E80019" w:rsidRPr="00E80019" w:rsidRDefault="00E80019" w:rsidP="00F12BE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
        <w:gridCol w:w="3345"/>
        <w:gridCol w:w="3949"/>
        <w:gridCol w:w="1300"/>
      </w:tblGrid>
      <w:tr w:rsidR="00F12BEA" w:rsidRPr="00E80019" w14:paraId="4E959662" w14:textId="77777777" w:rsidTr="00B04520">
        <w:trPr>
          <w:trHeight w:val="340"/>
        </w:trPr>
        <w:tc>
          <w:tcPr>
            <w:tcW w:w="440" w:type="dxa"/>
            <w:shd w:val="clear" w:color="auto" w:fill="auto"/>
            <w:noWrap/>
            <w:hideMark/>
          </w:tcPr>
          <w:p w14:paraId="74B95086" w14:textId="77777777" w:rsidR="00F12BEA" w:rsidRPr="00E80019" w:rsidRDefault="00F12BEA" w:rsidP="00B04520">
            <w:pPr>
              <w:rPr>
                <w:b/>
                <w:bCs/>
                <w:lang w:val="en-US"/>
              </w:rPr>
            </w:pPr>
            <w:r w:rsidRPr="00E80019">
              <w:rPr>
                <w:b/>
                <w:bCs/>
                <w:lang w:val="en-US"/>
              </w:rPr>
              <w:t>#</w:t>
            </w:r>
          </w:p>
        </w:tc>
        <w:tc>
          <w:tcPr>
            <w:tcW w:w="3586" w:type="dxa"/>
            <w:shd w:val="clear" w:color="auto" w:fill="auto"/>
            <w:hideMark/>
          </w:tcPr>
          <w:p w14:paraId="04531C32" w14:textId="77777777" w:rsidR="00F12BEA" w:rsidRPr="00E80019" w:rsidRDefault="00F12BEA" w:rsidP="00B04520">
            <w:pPr>
              <w:rPr>
                <w:b/>
                <w:bCs/>
                <w:lang w:val="en-US"/>
              </w:rPr>
            </w:pPr>
            <w:r w:rsidRPr="00E80019">
              <w:rPr>
                <w:b/>
                <w:bCs/>
                <w:lang w:val="en-US"/>
              </w:rPr>
              <w:t>Query</w:t>
            </w:r>
          </w:p>
        </w:tc>
        <w:tc>
          <w:tcPr>
            <w:tcW w:w="4024" w:type="dxa"/>
            <w:shd w:val="clear" w:color="auto" w:fill="auto"/>
            <w:hideMark/>
          </w:tcPr>
          <w:p w14:paraId="036D52DB" w14:textId="77777777" w:rsidR="00F12BEA" w:rsidRPr="00E80019" w:rsidRDefault="00F12BEA" w:rsidP="00B04520">
            <w:pPr>
              <w:rPr>
                <w:b/>
                <w:bCs/>
                <w:lang w:val="en-US"/>
              </w:rPr>
            </w:pPr>
            <w:r w:rsidRPr="00E80019">
              <w:rPr>
                <w:b/>
                <w:bCs/>
                <w:lang w:val="en-US"/>
              </w:rPr>
              <w:t>Search Details</w:t>
            </w:r>
          </w:p>
        </w:tc>
        <w:tc>
          <w:tcPr>
            <w:tcW w:w="1300" w:type="dxa"/>
            <w:shd w:val="clear" w:color="auto" w:fill="auto"/>
            <w:noWrap/>
            <w:hideMark/>
          </w:tcPr>
          <w:p w14:paraId="141040E0" w14:textId="77777777" w:rsidR="00F12BEA" w:rsidRPr="00E80019" w:rsidRDefault="00F12BEA" w:rsidP="00B04520">
            <w:pPr>
              <w:rPr>
                <w:b/>
                <w:bCs/>
                <w:lang w:val="en-US"/>
              </w:rPr>
            </w:pPr>
            <w:r w:rsidRPr="00E80019">
              <w:rPr>
                <w:b/>
                <w:bCs/>
                <w:lang w:val="en-US"/>
              </w:rPr>
              <w:t>Results</w:t>
            </w:r>
          </w:p>
        </w:tc>
      </w:tr>
      <w:tr w:rsidR="00F12BEA" w:rsidRPr="00E80019" w14:paraId="3EFD32EF" w14:textId="77777777" w:rsidTr="00B04520">
        <w:trPr>
          <w:trHeight w:val="2210"/>
        </w:trPr>
        <w:tc>
          <w:tcPr>
            <w:tcW w:w="440" w:type="dxa"/>
            <w:shd w:val="clear" w:color="auto" w:fill="auto"/>
            <w:noWrap/>
            <w:hideMark/>
          </w:tcPr>
          <w:p w14:paraId="5BB7129B" w14:textId="77777777" w:rsidR="00F12BEA" w:rsidRPr="00E80019" w:rsidRDefault="00F12BEA" w:rsidP="00B04520">
            <w:pPr>
              <w:rPr>
                <w:lang w:val="en-US"/>
              </w:rPr>
            </w:pPr>
            <w:r w:rsidRPr="00E80019">
              <w:rPr>
                <w:lang w:val="en-US"/>
              </w:rPr>
              <w:t>17</w:t>
            </w:r>
          </w:p>
        </w:tc>
        <w:tc>
          <w:tcPr>
            <w:tcW w:w="3586" w:type="dxa"/>
            <w:shd w:val="clear" w:color="auto" w:fill="auto"/>
            <w:hideMark/>
          </w:tcPr>
          <w:p w14:paraId="19519875" w14:textId="77777777" w:rsidR="00F12BEA" w:rsidRPr="00E80019" w:rsidRDefault="00F12BEA" w:rsidP="00B04520">
            <w:pPr>
              <w:rPr>
                <w:lang w:val="en-US"/>
              </w:rPr>
            </w:pPr>
            <w:r w:rsidRPr="00E80019">
              <w:rPr>
                <w:lang w:val="en-US"/>
              </w:rPr>
              <w:t>#9 OR #10 OR #11 OR #12 OR #13 OR #14 OR #15 OR #16</w:t>
            </w:r>
          </w:p>
        </w:tc>
        <w:tc>
          <w:tcPr>
            <w:tcW w:w="4024" w:type="dxa"/>
            <w:shd w:val="clear" w:color="auto" w:fill="auto"/>
            <w:hideMark/>
          </w:tcPr>
          <w:p w14:paraId="6A52734E" w14:textId="77777777" w:rsidR="00F12BEA" w:rsidRPr="00E80019" w:rsidRDefault="00F12BEA" w:rsidP="00B04520">
            <w:pPr>
              <w:rPr>
                <w:lang w:val="en-US"/>
              </w:rPr>
            </w:pPr>
            <w:r w:rsidRPr="00E80019">
              <w:rPr>
                <w:lang w:val="en-US"/>
              </w:rPr>
              <w:t>"barrier*"[Title/Abstract] OR "obstacle*"[Title/Abstract] OR "impediment*"[Title/Abstract] OR "implement*"[Title/Abstract] OR "</w:t>
            </w:r>
            <w:proofErr w:type="spellStart"/>
            <w:r w:rsidRPr="00E80019">
              <w:rPr>
                <w:lang w:val="en-US"/>
              </w:rPr>
              <w:t>complian</w:t>
            </w:r>
            <w:proofErr w:type="spellEnd"/>
            <w:r w:rsidRPr="00E80019">
              <w:rPr>
                <w:lang w:val="en-US"/>
              </w:rPr>
              <w:t>*"[Title/Abstract] OR "adherence"[Title/Abstract] OR "application"[Title/Abstract] OR "adoption"[Title/Abstract]</w:t>
            </w:r>
          </w:p>
        </w:tc>
        <w:tc>
          <w:tcPr>
            <w:tcW w:w="1300" w:type="dxa"/>
            <w:shd w:val="clear" w:color="auto" w:fill="auto"/>
            <w:noWrap/>
            <w:hideMark/>
          </w:tcPr>
          <w:p w14:paraId="781E5704" w14:textId="77777777" w:rsidR="00F12BEA" w:rsidRPr="00E80019" w:rsidRDefault="00F12BEA" w:rsidP="00B04520">
            <w:pPr>
              <w:rPr>
                <w:lang w:val="en-US"/>
              </w:rPr>
            </w:pPr>
            <w:r w:rsidRPr="00E80019">
              <w:rPr>
                <w:lang w:val="en-US"/>
              </w:rPr>
              <w:t>1,770,190</w:t>
            </w:r>
          </w:p>
        </w:tc>
      </w:tr>
      <w:tr w:rsidR="00F12BEA" w:rsidRPr="00E80019" w14:paraId="117111B1" w14:textId="77777777" w:rsidTr="00B04520">
        <w:trPr>
          <w:trHeight w:val="340"/>
        </w:trPr>
        <w:tc>
          <w:tcPr>
            <w:tcW w:w="440" w:type="dxa"/>
            <w:shd w:val="clear" w:color="auto" w:fill="auto"/>
            <w:noWrap/>
            <w:hideMark/>
          </w:tcPr>
          <w:p w14:paraId="1297C5AE" w14:textId="77777777" w:rsidR="00F12BEA" w:rsidRPr="00E80019" w:rsidRDefault="00F12BEA" w:rsidP="00B04520">
            <w:pPr>
              <w:rPr>
                <w:lang w:val="en-US"/>
              </w:rPr>
            </w:pPr>
            <w:r w:rsidRPr="00E80019">
              <w:rPr>
                <w:lang w:val="en-US"/>
              </w:rPr>
              <w:t>16</w:t>
            </w:r>
          </w:p>
        </w:tc>
        <w:tc>
          <w:tcPr>
            <w:tcW w:w="3586" w:type="dxa"/>
            <w:shd w:val="clear" w:color="auto" w:fill="auto"/>
            <w:hideMark/>
          </w:tcPr>
          <w:p w14:paraId="6387694B" w14:textId="77777777" w:rsidR="00F12BEA" w:rsidRPr="00E80019" w:rsidRDefault="00F12BEA" w:rsidP="00B04520">
            <w:pPr>
              <w:rPr>
                <w:lang w:val="en-US"/>
              </w:rPr>
            </w:pPr>
            <w:r w:rsidRPr="00E80019">
              <w:rPr>
                <w:lang w:val="en-US"/>
              </w:rPr>
              <w:t>adoption[</w:t>
            </w:r>
            <w:proofErr w:type="spellStart"/>
            <w:r w:rsidRPr="00E80019">
              <w:rPr>
                <w:lang w:val="en-US"/>
              </w:rPr>
              <w:t>tiab</w:t>
            </w:r>
            <w:proofErr w:type="spellEnd"/>
            <w:r w:rsidRPr="00E80019">
              <w:rPr>
                <w:lang w:val="en-US"/>
              </w:rPr>
              <w:t>]</w:t>
            </w:r>
          </w:p>
        </w:tc>
        <w:tc>
          <w:tcPr>
            <w:tcW w:w="4024" w:type="dxa"/>
            <w:shd w:val="clear" w:color="auto" w:fill="auto"/>
            <w:hideMark/>
          </w:tcPr>
          <w:p w14:paraId="5CDF4E37" w14:textId="77777777" w:rsidR="00F12BEA" w:rsidRPr="00E80019" w:rsidRDefault="00F12BEA" w:rsidP="00B04520">
            <w:pPr>
              <w:rPr>
                <w:lang w:val="en-US"/>
              </w:rPr>
            </w:pPr>
            <w:r w:rsidRPr="00E80019">
              <w:rPr>
                <w:lang w:val="en-US"/>
              </w:rPr>
              <w:t>"adoption"[Title/Abstract]</w:t>
            </w:r>
          </w:p>
        </w:tc>
        <w:tc>
          <w:tcPr>
            <w:tcW w:w="1300" w:type="dxa"/>
            <w:shd w:val="clear" w:color="auto" w:fill="auto"/>
            <w:noWrap/>
            <w:hideMark/>
          </w:tcPr>
          <w:p w14:paraId="7DC88A5D" w14:textId="77777777" w:rsidR="00F12BEA" w:rsidRPr="00E80019" w:rsidRDefault="00F12BEA" w:rsidP="00B04520">
            <w:pPr>
              <w:rPr>
                <w:lang w:val="en-US"/>
              </w:rPr>
            </w:pPr>
            <w:r w:rsidRPr="00E80019">
              <w:rPr>
                <w:lang w:val="en-US"/>
              </w:rPr>
              <w:t>49,258</w:t>
            </w:r>
          </w:p>
        </w:tc>
      </w:tr>
      <w:tr w:rsidR="00F12BEA" w:rsidRPr="00E80019" w14:paraId="683D33F8" w14:textId="77777777" w:rsidTr="00B04520">
        <w:trPr>
          <w:trHeight w:val="340"/>
        </w:trPr>
        <w:tc>
          <w:tcPr>
            <w:tcW w:w="440" w:type="dxa"/>
            <w:shd w:val="clear" w:color="auto" w:fill="auto"/>
            <w:noWrap/>
            <w:hideMark/>
          </w:tcPr>
          <w:p w14:paraId="39C0692D" w14:textId="77777777" w:rsidR="00F12BEA" w:rsidRPr="00E80019" w:rsidRDefault="00F12BEA" w:rsidP="00B04520">
            <w:pPr>
              <w:rPr>
                <w:lang w:val="en-US"/>
              </w:rPr>
            </w:pPr>
            <w:r w:rsidRPr="00E80019">
              <w:rPr>
                <w:lang w:val="en-US"/>
              </w:rPr>
              <w:t>15</w:t>
            </w:r>
          </w:p>
        </w:tc>
        <w:tc>
          <w:tcPr>
            <w:tcW w:w="3586" w:type="dxa"/>
            <w:shd w:val="clear" w:color="auto" w:fill="auto"/>
            <w:hideMark/>
          </w:tcPr>
          <w:p w14:paraId="258FADD4" w14:textId="77777777" w:rsidR="00F12BEA" w:rsidRPr="00E80019" w:rsidRDefault="00F12BEA" w:rsidP="00B04520">
            <w:pPr>
              <w:rPr>
                <w:lang w:val="en-US"/>
              </w:rPr>
            </w:pPr>
            <w:r w:rsidRPr="00E80019">
              <w:rPr>
                <w:lang w:val="en-US"/>
              </w:rPr>
              <w:t>application[</w:t>
            </w:r>
            <w:proofErr w:type="spellStart"/>
            <w:r w:rsidRPr="00E80019">
              <w:rPr>
                <w:lang w:val="en-US"/>
              </w:rPr>
              <w:t>tiab</w:t>
            </w:r>
            <w:proofErr w:type="spellEnd"/>
            <w:r w:rsidRPr="00E80019">
              <w:rPr>
                <w:lang w:val="en-US"/>
              </w:rPr>
              <w:t>]</w:t>
            </w:r>
          </w:p>
        </w:tc>
        <w:tc>
          <w:tcPr>
            <w:tcW w:w="4024" w:type="dxa"/>
            <w:shd w:val="clear" w:color="auto" w:fill="auto"/>
            <w:hideMark/>
          </w:tcPr>
          <w:p w14:paraId="140C66A0" w14:textId="77777777" w:rsidR="00F12BEA" w:rsidRPr="00E80019" w:rsidRDefault="00F12BEA" w:rsidP="00B04520">
            <w:pPr>
              <w:rPr>
                <w:lang w:val="en-US"/>
              </w:rPr>
            </w:pPr>
            <w:r w:rsidRPr="00E80019">
              <w:rPr>
                <w:lang w:val="en-US"/>
              </w:rPr>
              <w:t>"application"[Title/Abstract]</w:t>
            </w:r>
          </w:p>
        </w:tc>
        <w:tc>
          <w:tcPr>
            <w:tcW w:w="1300" w:type="dxa"/>
            <w:shd w:val="clear" w:color="auto" w:fill="auto"/>
            <w:noWrap/>
            <w:hideMark/>
          </w:tcPr>
          <w:p w14:paraId="3AC9BBFA" w14:textId="77777777" w:rsidR="00F12BEA" w:rsidRPr="00E80019" w:rsidRDefault="00F12BEA" w:rsidP="00B04520">
            <w:pPr>
              <w:rPr>
                <w:lang w:val="en-US"/>
              </w:rPr>
            </w:pPr>
            <w:r w:rsidRPr="00E80019">
              <w:rPr>
                <w:lang w:val="en-US"/>
              </w:rPr>
              <w:t>787,536</w:t>
            </w:r>
          </w:p>
        </w:tc>
      </w:tr>
      <w:tr w:rsidR="00F12BEA" w:rsidRPr="00E80019" w14:paraId="685D3B0E" w14:textId="77777777" w:rsidTr="00B04520">
        <w:trPr>
          <w:trHeight w:val="340"/>
        </w:trPr>
        <w:tc>
          <w:tcPr>
            <w:tcW w:w="440" w:type="dxa"/>
            <w:shd w:val="clear" w:color="auto" w:fill="auto"/>
            <w:noWrap/>
            <w:hideMark/>
          </w:tcPr>
          <w:p w14:paraId="0EFF9C3F" w14:textId="77777777" w:rsidR="00F12BEA" w:rsidRPr="00E80019" w:rsidRDefault="00F12BEA" w:rsidP="00B04520">
            <w:pPr>
              <w:rPr>
                <w:lang w:val="en-US"/>
              </w:rPr>
            </w:pPr>
            <w:r w:rsidRPr="00E80019">
              <w:rPr>
                <w:lang w:val="en-US"/>
              </w:rPr>
              <w:t>14</w:t>
            </w:r>
          </w:p>
        </w:tc>
        <w:tc>
          <w:tcPr>
            <w:tcW w:w="3586" w:type="dxa"/>
            <w:shd w:val="clear" w:color="auto" w:fill="auto"/>
            <w:hideMark/>
          </w:tcPr>
          <w:p w14:paraId="7F19C69E" w14:textId="77777777" w:rsidR="00F12BEA" w:rsidRPr="00E80019" w:rsidRDefault="00F12BEA" w:rsidP="00B04520">
            <w:pPr>
              <w:rPr>
                <w:lang w:val="en-US"/>
              </w:rPr>
            </w:pPr>
            <w:r w:rsidRPr="00E80019">
              <w:rPr>
                <w:lang w:val="en-US"/>
              </w:rPr>
              <w:t>adherence[</w:t>
            </w:r>
            <w:proofErr w:type="spellStart"/>
            <w:r w:rsidRPr="00E80019">
              <w:rPr>
                <w:lang w:val="en-US"/>
              </w:rPr>
              <w:t>tiab</w:t>
            </w:r>
            <w:proofErr w:type="spellEnd"/>
            <w:r w:rsidRPr="00E80019">
              <w:rPr>
                <w:lang w:val="en-US"/>
              </w:rPr>
              <w:t>]</w:t>
            </w:r>
          </w:p>
        </w:tc>
        <w:tc>
          <w:tcPr>
            <w:tcW w:w="4024" w:type="dxa"/>
            <w:shd w:val="clear" w:color="auto" w:fill="auto"/>
            <w:hideMark/>
          </w:tcPr>
          <w:p w14:paraId="1AE5A246" w14:textId="77777777" w:rsidR="00F12BEA" w:rsidRPr="00E80019" w:rsidRDefault="00F12BEA" w:rsidP="00B04520">
            <w:pPr>
              <w:rPr>
                <w:lang w:val="en-US"/>
              </w:rPr>
            </w:pPr>
            <w:r w:rsidRPr="00E80019">
              <w:rPr>
                <w:lang w:val="en-US"/>
              </w:rPr>
              <w:t>"adherence"[Title/Abstract]</w:t>
            </w:r>
          </w:p>
        </w:tc>
        <w:tc>
          <w:tcPr>
            <w:tcW w:w="1300" w:type="dxa"/>
            <w:shd w:val="clear" w:color="auto" w:fill="auto"/>
            <w:noWrap/>
            <w:hideMark/>
          </w:tcPr>
          <w:p w14:paraId="768F091B" w14:textId="77777777" w:rsidR="00F12BEA" w:rsidRPr="00E80019" w:rsidRDefault="00F12BEA" w:rsidP="00B04520">
            <w:pPr>
              <w:rPr>
                <w:lang w:val="en-US"/>
              </w:rPr>
            </w:pPr>
            <w:r w:rsidRPr="00E80019">
              <w:rPr>
                <w:lang w:val="en-US"/>
              </w:rPr>
              <w:t>118,185</w:t>
            </w:r>
          </w:p>
        </w:tc>
      </w:tr>
      <w:tr w:rsidR="00F12BEA" w:rsidRPr="00E80019" w14:paraId="068223CF" w14:textId="77777777" w:rsidTr="00B04520">
        <w:trPr>
          <w:trHeight w:val="340"/>
        </w:trPr>
        <w:tc>
          <w:tcPr>
            <w:tcW w:w="440" w:type="dxa"/>
            <w:shd w:val="clear" w:color="auto" w:fill="auto"/>
            <w:noWrap/>
            <w:hideMark/>
          </w:tcPr>
          <w:p w14:paraId="5BAF77CD" w14:textId="77777777" w:rsidR="00F12BEA" w:rsidRPr="00E80019" w:rsidRDefault="00F12BEA" w:rsidP="00B04520">
            <w:pPr>
              <w:rPr>
                <w:lang w:val="en-US"/>
              </w:rPr>
            </w:pPr>
            <w:r w:rsidRPr="00E80019">
              <w:rPr>
                <w:lang w:val="en-US"/>
              </w:rPr>
              <w:t>13</w:t>
            </w:r>
          </w:p>
        </w:tc>
        <w:tc>
          <w:tcPr>
            <w:tcW w:w="3586" w:type="dxa"/>
            <w:shd w:val="clear" w:color="auto" w:fill="auto"/>
            <w:hideMark/>
          </w:tcPr>
          <w:p w14:paraId="7593ED01" w14:textId="77777777" w:rsidR="00F12BEA" w:rsidRPr="00E80019" w:rsidRDefault="00F12BEA" w:rsidP="00B04520">
            <w:pPr>
              <w:rPr>
                <w:lang w:val="en-US"/>
              </w:rPr>
            </w:pPr>
            <w:proofErr w:type="spellStart"/>
            <w:r w:rsidRPr="00E80019">
              <w:rPr>
                <w:lang w:val="en-US"/>
              </w:rPr>
              <w:t>complian</w:t>
            </w:r>
            <w:proofErr w:type="spellEnd"/>
            <w:r w:rsidRPr="00E80019">
              <w:rPr>
                <w:lang w:val="en-US"/>
              </w:rPr>
              <w:t>*[</w:t>
            </w:r>
            <w:proofErr w:type="spellStart"/>
            <w:r w:rsidRPr="00E80019">
              <w:rPr>
                <w:lang w:val="en-US"/>
              </w:rPr>
              <w:t>tiab</w:t>
            </w:r>
            <w:proofErr w:type="spellEnd"/>
            <w:r w:rsidRPr="00E80019">
              <w:rPr>
                <w:lang w:val="en-US"/>
              </w:rPr>
              <w:t>]</w:t>
            </w:r>
          </w:p>
        </w:tc>
        <w:tc>
          <w:tcPr>
            <w:tcW w:w="4024" w:type="dxa"/>
            <w:shd w:val="clear" w:color="auto" w:fill="auto"/>
            <w:hideMark/>
          </w:tcPr>
          <w:p w14:paraId="46F83108" w14:textId="77777777" w:rsidR="00F12BEA" w:rsidRPr="00E80019" w:rsidRDefault="00F12BEA" w:rsidP="00B04520">
            <w:pPr>
              <w:rPr>
                <w:lang w:val="en-US"/>
              </w:rPr>
            </w:pPr>
            <w:r w:rsidRPr="00E80019">
              <w:rPr>
                <w:lang w:val="en-US"/>
              </w:rPr>
              <w:t>"</w:t>
            </w:r>
            <w:proofErr w:type="spellStart"/>
            <w:r w:rsidRPr="00E80019">
              <w:rPr>
                <w:lang w:val="en-US"/>
              </w:rPr>
              <w:t>complian</w:t>
            </w:r>
            <w:proofErr w:type="spellEnd"/>
            <w:r w:rsidRPr="00E80019">
              <w:rPr>
                <w:lang w:val="en-US"/>
              </w:rPr>
              <w:t>*"[Title/Abstract]</w:t>
            </w:r>
          </w:p>
        </w:tc>
        <w:tc>
          <w:tcPr>
            <w:tcW w:w="1300" w:type="dxa"/>
            <w:shd w:val="clear" w:color="auto" w:fill="auto"/>
            <w:noWrap/>
            <w:hideMark/>
          </w:tcPr>
          <w:p w14:paraId="3A7DC883" w14:textId="77777777" w:rsidR="00F12BEA" w:rsidRPr="00E80019" w:rsidRDefault="00F12BEA" w:rsidP="00B04520">
            <w:pPr>
              <w:rPr>
                <w:lang w:val="en-US"/>
              </w:rPr>
            </w:pPr>
            <w:r w:rsidRPr="00E80019">
              <w:rPr>
                <w:lang w:val="en-US"/>
              </w:rPr>
              <w:t>129,542</w:t>
            </w:r>
          </w:p>
        </w:tc>
      </w:tr>
      <w:tr w:rsidR="00F12BEA" w:rsidRPr="00E80019" w14:paraId="629ED85F" w14:textId="77777777" w:rsidTr="00B04520">
        <w:trPr>
          <w:trHeight w:val="340"/>
        </w:trPr>
        <w:tc>
          <w:tcPr>
            <w:tcW w:w="440" w:type="dxa"/>
            <w:shd w:val="clear" w:color="auto" w:fill="auto"/>
            <w:noWrap/>
            <w:hideMark/>
          </w:tcPr>
          <w:p w14:paraId="49A463FC" w14:textId="77777777" w:rsidR="00F12BEA" w:rsidRPr="00E80019" w:rsidRDefault="00F12BEA" w:rsidP="00B04520">
            <w:pPr>
              <w:rPr>
                <w:lang w:val="en-US"/>
              </w:rPr>
            </w:pPr>
            <w:r w:rsidRPr="00E80019">
              <w:rPr>
                <w:lang w:val="en-US"/>
              </w:rPr>
              <w:t>12</w:t>
            </w:r>
          </w:p>
        </w:tc>
        <w:tc>
          <w:tcPr>
            <w:tcW w:w="3586" w:type="dxa"/>
            <w:shd w:val="clear" w:color="auto" w:fill="auto"/>
            <w:hideMark/>
          </w:tcPr>
          <w:p w14:paraId="429CA5B2" w14:textId="77777777" w:rsidR="00F12BEA" w:rsidRPr="00E80019" w:rsidRDefault="00F12BEA" w:rsidP="00B04520">
            <w:pPr>
              <w:rPr>
                <w:lang w:val="en-US"/>
              </w:rPr>
            </w:pPr>
            <w:r w:rsidRPr="00E80019">
              <w:rPr>
                <w:lang w:val="en-US"/>
              </w:rPr>
              <w:t>implement*[</w:t>
            </w:r>
            <w:proofErr w:type="spellStart"/>
            <w:r w:rsidRPr="00E80019">
              <w:rPr>
                <w:lang w:val="en-US"/>
              </w:rPr>
              <w:t>tiab</w:t>
            </w:r>
            <w:proofErr w:type="spellEnd"/>
            <w:r w:rsidRPr="00E80019">
              <w:rPr>
                <w:lang w:val="en-US"/>
              </w:rPr>
              <w:t>]</w:t>
            </w:r>
          </w:p>
        </w:tc>
        <w:tc>
          <w:tcPr>
            <w:tcW w:w="4024" w:type="dxa"/>
            <w:shd w:val="clear" w:color="auto" w:fill="auto"/>
            <w:hideMark/>
          </w:tcPr>
          <w:p w14:paraId="0E8D6DC4" w14:textId="77777777" w:rsidR="00F12BEA" w:rsidRPr="00E80019" w:rsidRDefault="00F12BEA" w:rsidP="00B04520">
            <w:pPr>
              <w:rPr>
                <w:lang w:val="en-US"/>
              </w:rPr>
            </w:pPr>
            <w:r w:rsidRPr="00E80019">
              <w:rPr>
                <w:lang w:val="en-US"/>
              </w:rPr>
              <w:t>"implement*"[Title/Abstract]</w:t>
            </w:r>
          </w:p>
        </w:tc>
        <w:tc>
          <w:tcPr>
            <w:tcW w:w="1300" w:type="dxa"/>
            <w:shd w:val="clear" w:color="auto" w:fill="auto"/>
            <w:noWrap/>
            <w:hideMark/>
          </w:tcPr>
          <w:p w14:paraId="62B8B258" w14:textId="77777777" w:rsidR="00F12BEA" w:rsidRPr="00E80019" w:rsidRDefault="00F12BEA" w:rsidP="00B04520">
            <w:pPr>
              <w:rPr>
                <w:lang w:val="en-US"/>
              </w:rPr>
            </w:pPr>
            <w:r w:rsidRPr="00E80019">
              <w:rPr>
                <w:lang w:val="en-US"/>
              </w:rPr>
              <w:t>485,022</w:t>
            </w:r>
          </w:p>
        </w:tc>
      </w:tr>
      <w:tr w:rsidR="00F12BEA" w:rsidRPr="00E80019" w14:paraId="0268726F" w14:textId="77777777" w:rsidTr="00B04520">
        <w:trPr>
          <w:trHeight w:val="340"/>
        </w:trPr>
        <w:tc>
          <w:tcPr>
            <w:tcW w:w="440" w:type="dxa"/>
            <w:shd w:val="clear" w:color="auto" w:fill="auto"/>
            <w:noWrap/>
            <w:hideMark/>
          </w:tcPr>
          <w:p w14:paraId="02DF9EC4" w14:textId="77777777" w:rsidR="00F12BEA" w:rsidRPr="00E80019" w:rsidRDefault="00F12BEA" w:rsidP="00B04520">
            <w:pPr>
              <w:rPr>
                <w:lang w:val="en-US"/>
              </w:rPr>
            </w:pPr>
            <w:r w:rsidRPr="00E80019">
              <w:rPr>
                <w:lang w:val="en-US"/>
              </w:rPr>
              <w:t>11</w:t>
            </w:r>
          </w:p>
        </w:tc>
        <w:tc>
          <w:tcPr>
            <w:tcW w:w="3586" w:type="dxa"/>
            <w:shd w:val="clear" w:color="auto" w:fill="auto"/>
            <w:hideMark/>
          </w:tcPr>
          <w:p w14:paraId="57DA680B" w14:textId="77777777" w:rsidR="00F12BEA" w:rsidRPr="00E80019" w:rsidRDefault="00F12BEA" w:rsidP="00B04520">
            <w:pPr>
              <w:rPr>
                <w:lang w:val="en-US"/>
              </w:rPr>
            </w:pPr>
            <w:r w:rsidRPr="00E80019">
              <w:rPr>
                <w:lang w:val="en-US"/>
              </w:rPr>
              <w:t>impediment*[</w:t>
            </w:r>
            <w:proofErr w:type="spellStart"/>
            <w:r w:rsidRPr="00E80019">
              <w:rPr>
                <w:lang w:val="en-US"/>
              </w:rPr>
              <w:t>tiab</w:t>
            </w:r>
            <w:proofErr w:type="spellEnd"/>
            <w:r w:rsidRPr="00E80019">
              <w:rPr>
                <w:lang w:val="en-US"/>
              </w:rPr>
              <w:t>]</w:t>
            </w:r>
          </w:p>
        </w:tc>
        <w:tc>
          <w:tcPr>
            <w:tcW w:w="4024" w:type="dxa"/>
            <w:shd w:val="clear" w:color="auto" w:fill="auto"/>
            <w:hideMark/>
          </w:tcPr>
          <w:p w14:paraId="70D65998" w14:textId="77777777" w:rsidR="00F12BEA" w:rsidRPr="00E80019" w:rsidRDefault="00F12BEA" w:rsidP="00B04520">
            <w:pPr>
              <w:rPr>
                <w:lang w:val="en-US"/>
              </w:rPr>
            </w:pPr>
            <w:r w:rsidRPr="00E80019">
              <w:rPr>
                <w:lang w:val="en-US"/>
              </w:rPr>
              <w:t>"impediment*"[Title/Abstract]</w:t>
            </w:r>
          </w:p>
        </w:tc>
        <w:tc>
          <w:tcPr>
            <w:tcW w:w="1300" w:type="dxa"/>
            <w:shd w:val="clear" w:color="auto" w:fill="auto"/>
            <w:noWrap/>
            <w:hideMark/>
          </w:tcPr>
          <w:p w14:paraId="6A3806C4" w14:textId="77777777" w:rsidR="00F12BEA" w:rsidRPr="00E80019" w:rsidRDefault="00F12BEA" w:rsidP="00B04520">
            <w:pPr>
              <w:rPr>
                <w:lang w:val="en-US"/>
              </w:rPr>
            </w:pPr>
            <w:r w:rsidRPr="00E80019">
              <w:rPr>
                <w:lang w:val="en-US"/>
              </w:rPr>
              <w:t>8,546</w:t>
            </w:r>
          </w:p>
        </w:tc>
      </w:tr>
      <w:tr w:rsidR="00F12BEA" w:rsidRPr="00E80019" w14:paraId="53522466" w14:textId="77777777" w:rsidTr="00B04520">
        <w:trPr>
          <w:trHeight w:val="340"/>
        </w:trPr>
        <w:tc>
          <w:tcPr>
            <w:tcW w:w="440" w:type="dxa"/>
            <w:shd w:val="clear" w:color="auto" w:fill="auto"/>
            <w:noWrap/>
            <w:hideMark/>
          </w:tcPr>
          <w:p w14:paraId="7BFACF02" w14:textId="77777777" w:rsidR="00F12BEA" w:rsidRPr="00E80019" w:rsidRDefault="00F12BEA" w:rsidP="00B04520">
            <w:pPr>
              <w:rPr>
                <w:lang w:val="en-US"/>
              </w:rPr>
            </w:pPr>
            <w:r w:rsidRPr="00E80019">
              <w:rPr>
                <w:lang w:val="en-US"/>
              </w:rPr>
              <w:t>10</w:t>
            </w:r>
          </w:p>
        </w:tc>
        <w:tc>
          <w:tcPr>
            <w:tcW w:w="3586" w:type="dxa"/>
            <w:shd w:val="clear" w:color="auto" w:fill="auto"/>
            <w:hideMark/>
          </w:tcPr>
          <w:p w14:paraId="5FE472E4" w14:textId="77777777" w:rsidR="00F12BEA" w:rsidRPr="00E80019" w:rsidRDefault="00F12BEA" w:rsidP="00B04520">
            <w:pPr>
              <w:rPr>
                <w:lang w:val="en-US"/>
              </w:rPr>
            </w:pPr>
            <w:r w:rsidRPr="00E80019">
              <w:rPr>
                <w:lang w:val="en-US"/>
              </w:rPr>
              <w:t>obstacle*[</w:t>
            </w:r>
            <w:proofErr w:type="spellStart"/>
            <w:r w:rsidRPr="00E80019">
              <w:rPr>
                <w:lang w:val="en-US"/>
              </w:rPr>
              <w:t>tiab</w:t>
            </w:r>
            <w:proofErr w:type="spellEnd"/>
            <w:r w:rsidRPr="00E80019">
              <w:rPr>
                <w:lang w:val="en-US"/>
              </w:rPr>
              <w:t>]</w:t>
            </w:r>
          </w:p>
        </w:tc>
        <w:tc>
          <w:tcPr>
            <w:tcW w:w="4024" w:type="dxa"/>
            <w:shd w:val="clear" w:color="auto" w:fill="auto"/>
            <w:hideMark/>
          </w:tcPr>
          <w:p w14:paraId="5A188CA3" w14:textId="77777777" w:rsidR="00F12BEA" w:rsidRPr="00E80019" w:rsidRDefault="00F12BEA" w:rsidP="00B04520">
            <w:pPr>
              <w:rPr>
                <w:lang w:val="en-US"/>
              </w:rPr>
            </w:pPr>
            <w:r w:rsidRPr="00E80019">
              <w:rPr>
                <w:lang w:val="en-US"/>
              </w:rPr>
              <w:t>"obstacle*"[Title/Abstract]</w:t>
            </w:r>
          </w:p>
        </w:tc>
        <w:tc>
          <w:tcPr>
            <w:tcW w:w="1300" w:type="dxa"/>
            <w:shd w:val="clear" w:color="auto" w:fill="auto"/>
            <w:noWrap/>
            <w:hideMark/>
          </w:tcPr>
          <w:p w14:paraId="7AD8340F" w14:textId="77777777" w:rsidR="00F12BEA" w:rsidRPr="00E80019" w:rsidRDefault="00F12BEA" w:rsidP="00B04520">
            <w:pPr>
              <w:rPr>
                <w:lang w:val="en-US"/>
              </w:rPr>
            </w:pPr>
            <w:r w:rsidRPr="00E80019">
              <w:rPr>
                <w:lang w:val="en-US"/>
              </w:rPr>
              <w:t>47,775</w:t>
            </w:r>
          </w:p>
        </w:tc>
      </w:tr>
      <w:tr w:rsidR="00F12BEA" w:rsidRPr="00E80019" w14:paraId="4FB70F0B" w14:textId="77777777" w:rsidTr="00B04520">
        <w:trPr>
          <w:trHeight w:val="340"/>
        </w:trPr>
        <w:tc>
          <w:tcPr>
            <w:tcW w:w="440" w:type="dxa"/>
            <w:shd w:val="clear" w:color="auto" w:fill="auto"/>
            <w:noWrap/>
            <w:hideMark/>
          </w:tcPr>
          <w:p w14:paraId="114B4E20" w14:textId="77777777" w:rsidR="00F12BEA" w:rsidRPr="00E80019" w:rsidRDefault="00F12BEA" w:rsidP="00B04520">
            <w:pPr>
              <w:rPr>
                <w:lang w:val="en-US"/>
              </w:rPr>
            </w:pPr>
            <w:r w:rsidRPr="00E80019">
              <w:rPr>
                <w:lang w:val="en-US"/>
              </w:rPr>
              <w:t>9</w:t>
            </w:r>
          </w:p>
        </w:tc>
        <w:tc>
          <w:tcPr>
            <w:tcW w:w="3586" w:type="dxa"/>
            <w:shd w:val="clear" w:color="auto" w:fill="auto"/>
            <w:hideMark/>
          </w:tcPr>
          <w:p w14:paraId="1100D8C7" w14:textId="77777777" w:rsidR="00F12BEA" w:rsidRPr="00E80019" w:rsidRDefault="00F12BEA" w:rsidP="00B04520">
            <w:pPr>
              <w:rPr>
                <w:lang w:val="en-US"/>
              </w:rPr>
            </w:pPr>
            <w:r w:rsidRPr="00E80019">
              <w:rPr>
                <w:lang w:val="en-US"/>
              </w:rPr>
              <w:t>barrier*[</w:t>
            </w:r>
            <w:proofErr w:type="spellStart"/>
            <w:r w:rsidRPr="00E80019">
              <w:rPr>
                <w:lang w:val="en-US"/>
              </w:rPr>
              <w:t>tiab</w:t>
            </w:r>
            <w:proofErr w:type="spellEnd"/>
            <w:r w:rsidRPr="00E80019">
              <w:rPr>
                <w:lang w:val="en-US"/>
              </w:rPr>
              <w:t>]</w:t>
            </w:r>
          </w:p>
        </w:tc>
        <w:tc>
          <w:tcPr>
            <w:tcW w:w="4024" w:type="dxa"/>
            <w:shd w:val="clear" w:color="auto" w:fill="auto"/>
            <w:hideMark/>
          </w:tcPr>
          <w:p w14:paraId="6888F1C7" w14:textId="77777777" w:rsidR="00F12BEA" w:rsidRPr="00E80019" w:rsidRDefault="00F12BEA" w:rsidP="00B04520">
            <w:pPr>
              <w:rPr>
                <w:lang w:val="en-US"/>
              </w:rPr>
            </w:pPr>
            <w:r w:rsidRPr="00E80019">
              <w:rPr>
                <w:lang w:val="en-US"/>
              </w:rPr>
              <w:t>"barrier*"[Title/Abstract]</w:t>
            </w:r>
          </w:p>
        </w:tc>
        <w:tc>
          <w:tcPr>
            <w:tcW w:w="1300" w:type="dxa"/>
            <w:shd w:val="clear" w:color="auto" w:fill="auto"/>
            <w:noWrap/>
            <w:hideMark/>
          </w:tcPr>
          <w:p w14:paraId="68B054EE" w14:textId="77777777" w:rsidR="00F12BEA" w:rsidRPr="00E80019" w:rsidRDefault="00F12BEA" w:rsidP="00B04520">
            <w:pPr>
              <w:rPr>
                <w:lang w:val="en-US"/>
              </w:rPr>
            </w:pPr>
            <w:r w:rsidRPr="00E80019">
              <w:rPr>
                <w:lang w:val="en-US"/>
              </w:rPr>
              <w:t>294,063</w:t>
            </w:r>
          </w:p>
        </w:tc>
      </w:tr>
      <w:tr w:rsidR="00F12BEA" w:rsidRPr="00E80019" w14:paraId="3930B5F2" w14:textId="77777777" w:rsidTr="00B04520">
        <w:trPr>
          <w:trHeight w:val="1700"/>
        </w:trPr>
        <w:tc>
          <w:tcPr>
            <w:tcW w:w="440" w:type="dxa"/>
            <w:shd w:val="clear" w:color="auto" w:fill="auto"/>
            <w:noWrap/>
            <w:hideMark/>
          </w:tcPr>
          <w:p w14:paraId="3CC8F801" w14:textId="77777777" w:rsidR="00F12BEA" w:rsidRPr="00E80019" w:rsidRDefault="00F12BEA" w:rsidP="00B04520">
            <w:pPr>
              <w:rPr>
                <w:lang w:val="en-US"/>
              </w:rPr>
            </w:pPr>
            <w:r w:rsidRPr="00E80019">
              <w:rPr>
                <w:lang w:val="en-US"/>
              </w:rPr>
              <w:t>7</w:t>
            </w:r>
          </w:p>
        </w:tc>
        <w:tc>
          <w:tcPr>
            <w:tcW w:w="3586" w:type="dxa"/>
            <w:shd w:val="clear" w:color="auto" w:fill="auto"/>
            <w:hideMark/>
          </w:tcPr>
          <w:p w14:paraId="04DF247F" w14:textId="77777777" w:rsidR="00F12BEA" w:rsidRPr="00E80019" w:rsidRDefault="00F12BEA" w:rsidP="00B04520">
            <w:pPr>
              <w:rPr>
                <w:lang w:val="en-US"/>
              </w:rPr>
            </w:pPr>
            <w:r w:rsidRPr="00E80019">
              <w:rPr>
                <w:lang w:val="en-US"/>
              </w:rPr>
              <w:t>#1 OR #2 OR #3 OR #4 OR #5 OR #6</w:t>
            </w:r>
          </w:p>
        </w:tc>
        <w:tc>
          <w:tcPr>
            <w:tcW w:w="4024" w:type="dxa"/>
            <w:shd w:val="clear" w:color="auto" w:fill="auto"/>
            <w:hideMark/>
          </w:tcPr>
          <w:p w14:paraId="7F87BF59" w14:textId="77777777" w:rsidR="00F12BEA" w:rsidRPr="00E80019" w:rsidRDefault="00F12BEA" w:rsidP="00B04520">
            <w:pPr>
              <w:rPr>
                <w:lang w:val="en-US"/>
              </w:rPr>
            </w:pPr>
            <w:r w:rsidRPr="00E80019">
              <w:rPr>
                <w:lang w:val="en-US"/>
              </w:rPr>
              <w:t>"guidelines as topic"[</w:t>
            </w:r>
            <w:proofErr w:type="spellStart"/>
            <w:r w:rsidRPr="00E80019">
              <w:rPr>
                <w:lang w:val="en-US"/>
              </w:rPr>
              <w:t>MeSH</w:t>
            </w:r>
            <w:proofErr w:type="spellEnd"/>
            <w:r w:rsidRPr="00E80019">
              <w:rPr>
                <w:lang w:val="en-US"/>
              </w:rPr>
              <w:t xml:space="preserve"> Terms] OR "guideline adherence"[</w:t>
            </w:r>
            <w:proofErr w:type="spellStart"/>
            <w:r w:rsidRPr="00E80019">
              <w:rPr>
                <w:lang w:val="en-US"/>
              </w:rPr>
              <w:t>MeSH</w:t>
            </w:r>
            <w:proofErr w:type="spellEnd"/>
            <w:r w:rsidRPr="00E80019">
              <w:rPr>
                <w:lang w:val="en-US"/>
              </w:rPr>
              <w:t xml:space="preserve"> Terms] OR "practice guidelines as topic"[</w:t>
            </w:r>
            <w:proofErr w:type="spellStart"/>
            <w:r w:rsidRPr="00E80019">
              <w:rPr>
                <w:lang w:val="en-US"/>
              </w:rPr>
              <w:t>MeSH</w:t>
            </w:r>
            <w:proofErr w:type="spellEnd"/>
            <w:r w:rsidRPr="00E80019">
              <w:rPr>
                <w:lang w:val="en-US"/>
              </w:rPr>
              <w:t xml:space="preserve"> Terms] OR "guidelines as topic"[</w:t>
            </w:r>
            <w:proofErr w:type="spellStart"/>
            <w:r w:rsidRPr="00E80019">
              <w:rPr>
                <w:lang w:val="en-US"/>
              </w:rPr>
              <w:t>MeSH</w:t>
            </w:r>
            <w:proofErr w:type="spellEnd"/>
            <w:r w:rsidRPr="00E80019">
              <w:rPr>
                <w:lang w:val="en-US"/>
              </w:rPr>
              <w:t xml:space="preserve"> Terms] OR "guideline*"[Title/Abstract] OR "recommendation*"[Title/Abstract]</w:t>
            </w:r>
          </w:p>
        </w:tc>
        <w:tc>
          <w:tcPr>
            <w:tcW w:w="1300" w:type="dxa"/>
            <w:shd w:val="clear" w:color="auto" w:fill="auto"/>
            <w:noWrap/>
            <w:hideMark/>
          </w:tcPr>
          <w:p w14:paraId="15C4C7C6" w14:textId="77777777" w:rsidR="00F12BEA" w:rsidRPr="00E80019" w:rsidRDefault="00F12BEA" w:rsidP="00B04520">
            <w:pPr>
              <w:rPr>
                <w:lang w:val="en-US"/>
              </w:rPr>
            </w:pPr>
            <w:r w:rsidRPr="00E80019">
              <w:rPr>
                <w:lang w:val="en-US"/>
              </w:rPr>
              <w:t>639,611</w:t>
            </w:r>
          </w:p>
        </w:tc>
      </w:tr>
      <w:tr w:rsidR="00F12BEA" w:rsidRPr="00E80019" w14:paraId="54C256E0" w14:textId="77777777" w:rsidTr="00B04520">
        <w:trPr>
          <w:trHeight w:val="340"/>
        </w:trPr>
        <w:tc>
          <w:tcPr>
            <w:tcW w:w="440" w:type="dxa"/>
            <w:shd w:val="clear" w:color="auto" w:fill="auto"/>
            <w:noWrap/>
            <w:hideMark/>
          </w:tcPr>
          <w:p w14:paraId="1CC0D58A" w14:textId="77777777" w:rsidR="00F12BEA" w:rsidRPr="00E80019" w:rsidRDefault="00F12BEA" w:rsidP="00B04520">
            <w:pPr>
              <w:rPr>
                <w:lang w:val="en-US"/>
              </w:rPr>
            </w:pPr>
            <w:r w:rsidRPr="00E80019">
              <w:rPr>
                <w:lang w:val="en-US"/>
              </w:rPr>
              <w:t>6</w:t>
            </w:r>
          </w:p>
        </w:tc>
        <w:tc>
          <w:tcPr>
            <w:tcW w:w="3586" w:type="dxa"/>
            <w:shd w:val="clear" w:color="auto" w:fill="auto"/>
            <w:hideMark/>
          </w:tcPr>
          <w:p w14:paraId="2CCCD3B2" w14:textId="77777777" w:rsidR="00F12BEA" w:rsidRPr="00E80019" w:rsidRDefault="00F12BEA" w:rsidP="00B04520">
            <w:pPr>
              <w:rPr>
                <w:lang w:val="en-US"/>
              </w:rPr>
            </w:pPr>
            <w:r w:rsidRPr="00E80019">
              <w:rPr>
                <w:lang w:val="en-US"/>
              </w:rPr>
              <w:t>recommendation*[</w:t>
            </w:r>
            <w:proofErr w:type="spellStart"/>
            <w:r w:rsidRPr="00E80019">
              <w:rPr>
                <w:lang w:val="en-US"/>
              </w:rPr>
              <w:t>tiab</w:t>
            </w:r>
            <w:proofErr w:type="spellEnd"/>
            <w:r w:rsidRPr="00E80019">
              <w:rPr>
                <w:lang w:val="en-US"/>
              </w:rPr>
              <w:t>]</w:t>
            </w:r>
          </w:p>
        </w:tc>
        <w:tc>
          <w:tcPr>
            <w:tcW w:w="4024" w:type="dxa"/>
            <w:shd w:val="clear" w:color="auto" w:fill="auto"/>
            <w:hideMark/>
          </w:tcPr>
          <w:p w14:paraId="48E20EDB" w14:textId="77777777" w:rsidR="00F12BEA" w:rsidRPr="00E80019" w:rsidRDefault="00F12BEA" w:rsidP="00B04520">
            <w:pPr>
              <w:rPr>
                <w:lang w:val="en-US"/>
              </w:rPr>
            </w:pPr>
            <w:r w:rsidRPr="00E80019">
              <w:rPr>
                <w:lang w:val="en-US"/>
              </w:rPr>
              <w:t>"recommendation*"[Title/Abstract]</w:t>
            </w:r>
          </w:p>
        </w:tc>
        <w:tc>
          <w:tcPr>
            <w:tcW w:w="1300" w:type="dxa"/>
            <w:shd w:val="clear" w:color="auto" w:fill="auto"/>
            <w:noWrap/>
            <w:hideMark/>
          </w:tcPr>
          <w:p w14:paraId="2360D46E" w14:textId="77777777" w:rsidR="00F12BEA" w:rsidRPr="00E80019" w:rsidRDefault="00F12BEA" w:rsidP="00B04520">
            <w:pPr>
              <w:rPr>
                <w:lang w:val="en-US"/>
              </w:rPr>
            </w:pPr>
            <w:r w:rsidRPr="00E80019">
              <w:rPr>
                <w:lang w:val="en-US"/>
              </w:rPr>
              <w:t>255,873</w:t>
            </w:r>
          </w:p>
        </w:tc>
      </w:tr>
      <w:tr w:rsidR="00F12BEA" w:rsidRPr="00E80019" w14:paraId="1DFD7271" w14:textId="77777777" w:rsidTr="00B04520">
        <w:trPr>
          <w:trHeight w:val="340"/>
        </w:trPr>
        <w:tc>
          <w:tcPr>
            <w:tcW w:w="440" w:type="dxa"/>
            <w:shd w:val="clear" w:color="auto" w:fill="auto"/>
            <w:noWrap/>
            <w:hideMark/>
          </w:tcPr>
          <w:p w14:paraId="3E8BC430" w14:textId="77777777" w:rsidR="00F12BEA" w:rsidRPr="00E80019" w:rsidRDefault="00F12BEA" w:rsidP="00B04520">
            <w:pPr>
              <w:rPr>
                <w:lang w:val="en-US"/>
              </w:rPr>
            </w:pPr>
            <w:r w:rsidRPr="00E80019">
              <w:rPr>
                <w:lang w:val="en-US"/>
              </w:rPr>
              <w:t>5</w:t>
            </w:r>
          </w:p>
        </w:tc>
        <w:tc>
          <w:tcPr>
            <w:tcW w:w="3586" w:type="dxa"/>
            <w:shd w:val="clear" w:color="auto" w:fill="auto"/>
            <w:hideMark/>
          </w:tcPr>
          <w:p w14:paraId="12F24619" w14:textId="77777777" w:rsidR="00F12BEA" w:rsidRPr="00E80019" w:rsidRDefault="00F12BEA" w:rsidP="00B04520">
            <w:pPr>
              <w:rPr>
                <w:lang w:val="en-US"/>
              </w:rPr>
            </w:pPr>
            <w:r w:rsidRPr="00E80019">
              <w:rPr>
                <w:lang w:val="en-US"/>
              </w:rPr>
              <w:t>guideline*[</w:t>
            </w:r>
            <w:proofErr w:type="spellStart"/>
            <w:r w:rsidRPr="00E80019">
              <w:rPr>
                <w:lang w:val="en-US"/>
              </w:rPr>
              <w:t>tiab</w:t>
            </w:r>
            <w:proofErr w:type="spellEnd"/>
            <w:r w:rsidRPr="00E80019">
              <w:rPr>
                <w:lang w:val="en-US"/>
              </w:rPr>
              <w:t>]</w:t>
            </w:r>
          </w:p>
        </w:tc>
        <w:tc>
          <w:tcPr>
            <w:tcW w:w="4024" w:type="dxa"/>
            <w:shd w:val="clear" w:color="auto" w:fill="auto"/>
            <w:hideMark/>
          </w:tcPr>
          <w:p w14:paraId="7377ECB1" w14:textId="77777777" w:rsidR="00F12BEA" w:rsidRPr="00E80019" w:rsidRDefault="00F12BEA" w:rsidP="00B04520">
            <w:pPr>
              <w:rPr>
                <w:lang w:val="en-US"/>
              </w:rPr>
            </w:pPr>
            <w:r w:rsidRPr="00E80019">
              <w:rPr>
                <w:lang w:val="en-US"/>
              </w:rPr>
              <w:t>"guideline*"[Title/Abstract]</w:t>
            </w:r>
          </w:p>
        </w:tc>
        <w:tc>
          <w:tcPr>
            <w:tcW w:w="1300" w:type="dxa"/>
            <w:shd w:val="clear" w:color="auto" w:fill="auto"/>
            <w:noWrap/>
            <w:hideMark/>
          </w:tcPr>
          <w:p w14:paraId="5AC04AAB" w14:textId="77777777" w:rsidR="00F12BEA" w:rsidRPr="00E80019" w:rsidRDefault="00F12BEA" w:rsidP="00B04520">
            <w:pPr>
              <w:rPr>
                <w:lang w:val="en-US"/>
              </w:rPr>
            </w:pPr>
            <w:r w:rsidRPr="00E80019">
              <w:rPr>
                <w:lang w:val="en-US"/>
              </w:rPr>
              <w:t>349,092</w:t>
            </w:r>
          </w:p>
        </w:tc>
      </w:tr>
      <w:tr w:rsidR="00F12BEA" w:rsidRPr="00E80019" w14:paraId="7F7D27AD" w14:textId="77777777" w:rsidTr="00B04520">
        <w:trPr>
          <w:trHeight w:val="340"/>
        </w:trPr>
        <w:tc>
          <w:tcPr>
            <w:tcW w:w="440" w:type="dxa"/>
            <w:shd w:val="clear" w:color="auto" w:fill="auto"/>
            <w:noWrap/>
            <w:hideMark/>
          </w:tcPr>
          <w:p w14:paraId="1F1C173E" w14:textId="77777777" w:rsidR="00F12BEA" w:rsidRPr="00E80019" w:rsidRDefault="00F12BEA" w:rsidP="00B04520">
            <w:pPr>
              <w:rPr>
                <w:lang w:val="en-US"/>
              </w:rPr>
            </w:pPr>
            <w:r w:rsidRPr="00E80019">
              <w:rPr>
                <w:lang w:val="en-US"/>
              </w:rPr>
              <w:t>4</w:t>
            </w:r>
          </w:p>
        </w:tc>
        <w:tc>
          <w:tcPr>
            <w:tcW w:w="3586" w:type="dxa"/>
            <w:shd w:val="clear" w:color="auto" w:fill="auto"/>
            <w:hideMark/>
          </w:tcPr>
          <w:p w14:paraId="13B47639" w14:textId="77777777" w:rsidR="00F12BEA" w:rsidRPr="00E80019" w:rsidRDefault="00F12BEA" w:rsidP="00B04520">
            <w:pPr>
              <w:rPr>
                <w:lang w:val="en-US"/>
              </w:rPr>
            </w:pPr>
            <w:r w:rsidRPr="00E80019">
              <w:rPr>
                <w:lang w:val="en-US"/>
              </w:rPr>
              <w:t>Guidelines as Topic[</w:t>
            </w:r>
            <w:proofErr w:type="spellStart"/>
            <w:r w:rsidRPr="00E80019">
              <w:rPr>
                <w:lang w:val="en-US"/>
              </w:rPr>
              <w:t>MeSH</w:t>
            </w:r>
            <w:proofErr w:type="spellEnd"/>
            <w:r w:rsidRPr="00E80019">
              <w:rPr>
                <w:lang w:val="en-US"/>
              </w:rPr>
              <w:t>]</w:t>
            </w:r>
          </w:p>
        </w:tc>
        <w:tc>
          <w:tcPr>
            <w:tcW w:w="4024" w:type="dxa"/>
            <w:shd w:val="clear" w:color="auto" w:fill="auto"/>
            <w:hideMark/>
          </w:tcPr>
          <w:p w14:paraId="0D28343D" w14:textId="77777777" w:rsidR="00F12BEA" w:rsidRPr="00E80019" w:rsidRDefault="00F12BEA" w:rsidP="00B04520">
            <w:pPr>
              <w:rPr>
                <w:lang w:val="en-US"/>
              </w:rPr>
            </w:pPr>
            <w:r w:rsidRPr="00E80019">
              <w:rPr>
                <w:lang w:val="en-US"/>
              </w:rPr>
              <w:t>"guidelines as topic"[</w:t>
            </w:r>
            <w:proofErr w:type="spellStart"/>
            <w:r w:rsidRPr="00E80019">
              <w:rPr>
                <w:lang w:val="en-US"/>
              </w:rPr>
              <w:t>MeSH</w:t>
            </w:r>
            <w:proofErr w:type="spellEnd"/>
            <w:r w:rsidRPr="00E80019">
              <w:rPr>
                <w:lang w:val="en-US"/>
              </w:rPr>
              <w:t xml:space="preserve"> Terms]</w:t>
            </w:r>
          </w:p>
        </w:tc>
        <w:tc>
          <w:tcPr>
            <w:tcW w:w="1300" w:type="dxa"/>
            <w:shd w:val="clear" w:color="auto" w:fill="auto"/>
            <w:noWrap/>
            <w:hideMark/>
          </w:tcPr>
          <w:p w14:paraId="5A68BF3B" w14:textId="77777777" w:rsidR="00F12BEA" w:rsidRPr="00E80019" w:rsidRDefault="00F12BEA" w:rsidP="00B04520">
            <w:pPr>
              <w:rPr>
                <w:lang w:val="en-US"/>
              </w:rPr>
            </w:pPr>
            <w:r w:rsidRPr="00E80019">
              <w:rPr>
                <w:lang w:val="en-US"/>
              </w:rPr>
              <w:t>159,954</w:t>
            </w:r>
          </w:p>
        </w:tc>
      </w:tr>
      <w:tr w:rsidR="00F12BEA" w:rsidRPr="00E80019" w14:paraId="7DA78CAB" w14:textId="77777777" w:rsidTr="00B04520">
        <w:trPr>
          <w:trHeight w:val="340"/>
        </w:trPr>
        <w:tc>
          <w:tcPr>
            <w:tcW w:w="440" w:type="dxa"/>
            <w:shd w:val="clear" w:color="auto" w:fill="auto"/>
            <w:noWrap/>
            <w:hideMark/>
          </w:tcPr>
          <w:p w14:paraId="7F68119A" w14:textId="77777777" w:rsidR="00F12BEA" w:rsidRPr="00E80019" w:rsidRDefault="00F12BEA" w:rsidP="00B04520">
            <w:pPr>
              <w:rPr>
                <w:lang w:val="en-US"/>
              </w:rPr>
            </w:pPr>
            <w:r w:rsidRPr="00E80019">
              <w:rPr>
                <w:lang w:val="en-US"/>
              </w:rPr>
              <w:lastRenderedPageBreak/>
              <w:t>3</w:t>
            </w:r>
          </w:p>
        </w:tc>
        <w:tc>
          <w:tcPr>
            <w:tcW w:w="3586" w:type="dxa"/>
            <w:shd w:val="clear" w:color="auto" w:fill="auto"/>
            <w:hideMark/>
          </w:tcPr>
          <w:p w14:paraId="56784797" w14:textId="77777777" w:rsidR="00F12BEA" w:rsidRPr="00E80019" w:rsidRDefault="00F12BEA" w:rsidP="00B04520">
            <w:pPr>
              <w:rPr>
                <w:lang w:val="en-US"/>
              </w:rPr>
            </w:pPr>
            <w:r w:rsidRPr="00E80019">
              <w:rPr>
                <w:lang w:val="en-US"/>
              </w:rPr>
              <w:t>Practice Guidelines as Topic[</w:t>
            </w:r>
            <w:proofErr w:type="spellStart"/>
            <w:r w:rsidRPr="00E80019">
              <w:rPr>
                <w:lang w:val="en-US"/>
              </w:rPr>
              <w:t>MeSH</w:t>
            </w:r>
            <w:proofErr w:type="spellEnd"/>
            <w:r w:rsidRPr="00E80019">
              <w:rPr>
                <w:lang w:val="en-US"/>
              </w:rPr>
              <w:t>]</w:t>
            </w:r>
          </w:p>
        </w:tc>
        <w:tc>
          <w:tcPr>
            <w:tcW w:w="4024" w:type="dxa"/>
            <w:shd w:val="clear" w:color="auto" w:fill="auto"/>
            <w:hideMark/>
          </w:tcPr>
          <w:p w14:paraId="5F5F556E" w14:textId="77777777" w:rsidR="00F12BEA" w:rsidRPr="00E80019" w:rsidRDefault="00F12BEA" w:rsidP="00B04520">
            <w:pPr>
              <w:rPr>
                <w:lang w:val="en-US"/>
              </w:rPr>
            </w:pPr>
            <w:r w:rsidRPr="00E80019">
              <w:rPr>
                <w:lang w:val="en-US"/>
              </w:rPr>
              <w:t>"practice guidelines as topic"[</w:t>
            </w:r>
            <w:proofErr w:type="spellStart"/>
            <w:r w:rsidRPr="00E80019">
              <w:rPr>
                <w:lang w:val="en-US"/>
              </w:rPr>
              <w:t>MeSH</w:t>
            </w:r>
            <w:proofErr w:type="spellEnd"/>
            <w:r w:rsidRPr="00E80019">
              <w:rPr>
                <w:lang w:val="en-US"/>
              </w:rPr>
              <w:t xml:space="preserve"> Terms]</w:t>
            </w:r>
          </w:p>
        </w:tc>
        <w:tc>
          <w:tcPr>
            <w:tcW w:w="1300" w:type="dxa"/>
            <w:shd w:val="clear" w:color="auto" w:fill="auto"/>
            <w:noWrap/>
            <w:hideMark/>
          </w:tcPr>
          <w:p w14:paraId="675D342D" w14:textId="77777777" w:rsidR="00F12BEA" w:rsidRPr="00E80019" w:rsidRDefault="00F12BEA" w:rsidP="00B04520">
            <w:pPr>
              <w:rPr>
                <w:lang w:val="en-US"/>
              </w:rPr>
            </w:pPr>
            <w:r w:rsidRPr="00E80019">
              <w:rPr>
                <w:lang w:val="en-US"/>
              </w:rPr>
              <w:t>117,259</w:t>
            </w:r>
          </w:p>
        </w:tc>
      </w:tr>
      <w:tr w:rsidR="00F12BEA" w:rsidRPr="00E80019" w14:paraId="07B758C5" w14:textId="77777777" w:rsidTr="00B04520">
        <w:trPr>
          <w:trHeight w:val="340"/>
        </w:trPr>
        <w:tc>
          <w:tcPr>
            <w:tcW w:w="440" w:type="dxa"/>
            <w:shd w:val="clear" w:color="auto" w:fill="auto"/>
            <w:noWrap/>
            <w:hideMark/>
          </w:tcPr>
          <w:p w14:paraId="1FCC72A9" w14:textId="77777777" w:rsidR="00F12BEA" w:rsidRPr="00E80019" w:rsidRDefault="00F12BEA" w:rsidP="00B04520">
            <w:pPr>
              <w:rPr>
                <w:lang w:val="en-US"/>
              </w:rPr>
            </w:pPr>
            <w:r w:rsidRPr="00E80019">
              <w:rPr>
                <w:lang w:val="en-US"/>
              </w:rPr>
              <w:t>2</w:t>
            </w:r>
          </w:p>
        </w:tc>
        <w:tc>
          <w:tcPr>
            <w:tcW w:w="3586" w:type="dxa"/>
            <w:shd w:val="clear" w:color="auto" w:fill="auto"/>
            <w:hideMark/>
          </w:tcPr>
          <w:p w14:paraId="01577EA9" w14:textId="77777777" w:rsidR="00F12BEA" w:rsidRPr="00E80019" w:rsidRDefault="00F12BEA" w:rsidP="00B04520">
            <w:pPr>
              <w:rPr>
                <w:lang w:val="en-US"/>
              </w:rPr>
            </w:pPr>
            <w:r w:rsidRPr="00E80019">
              <w:rPr>
                <w:lang w:val="en-US"/>
              </w:rPr>
              <w:t>Guideline Adherence[</w:t>
            </w:r>
            <w:proofErr w:type="spellStart"/>
            <w:r w:rsidRPr="00E80019">
              <w:rPr>
                <w:lang w:val="en-US"/>
              </w:rPr>
              <w:t>MeSH</w:t>
            </w:r>
            <w:proofErr w:type="spellEnd"/>
            <w:r w:rsidRPr="00E80019">
              <w:rPr>
                <w:lang w:val="en-US"/>
              </w:rPr>
              <w:t>]</w:t>
            </w:r>
          </w:p>
        </w:tc>
        <w:tc>
          <w:tcPr>
            <w:tcW w:w="4024" w:type="dxa"/>
            <w:shd w:val="clear" w:color="auto" w:fill="auto"/>
            <w:hideMark/>
          </w:tcPr>
          <w:p w14:paraId="14A2D4E4" w14:textId="77777777" w:rsidR="00F12BEA" w:rsidRPr="00E80019" w:rsidRDefault="00F12BEA" w:rsidP="00B04520">
            <w:pPr>
              <w:rPr>
                <w:lang w:val="en-US"/>
              </w:rPr>
            </w:pPr>
            <w:r w:rsidRPr="00E80019">
              <w:rPr>
                <w:lang w:val="en-US"/>
              </w:rPr>
              <w:t>"guideline adherence"[</w:t>
            </w:r>
            <w:proofErr w:type="spellStart"/>
            <w:r w:rsidRPr="00E80019">
              <w:rPr>
                <w:lang w:val="en-US"/>
              </w:rPr>
              <w:t>MeSH</w:t>
            </w:r>
            <w:proofErr w:type="spellEnd"/>
            <w:r w:rsidRPr="00E80019">
              <w:rPr>
                <w:lang w:val="en-US"/>
              </w:rPr>
              <w:t xml:space="preserve"> Terms]</w:t>
            </w:r>
          </w:p>
        </w:tc>
        <w:tc>
          <w:tcPr>
            <w:tcW w:w="1300" w:type="dxa"/>
            <w:shd w:val="clear" w:color="auto" w:fill="auto"/>
            <w:noWrap/>
            <w:hideMark/>
          </w:tcPr>
          <w:p w14:paraId="45CDEAD9" w14:textId="77777777" w:rsidR="00F12BEA" w:rsidRPr="00E80019" w:rsidRDefault="00F12BEA" w:rsidP="00B04520">
            <w:pPr>
              <w:rPr>
                <w:lang w:val="en-US"/>
              </w:rPr>
            </w:pPr>
            <w:r w:rsidRPr="00E80019">
              <w:rPr>
                <w:lang w:val="en-US"/>
              </w:rPr>
              <w:t>31,891</w:t>
            </w:r>
          </w:p>
        </w:tc>
      </w:tr>
      <w:tr w:rsidR="00F12BEA" w:rsidRPr="00E80019" w14:paraId="3491C5ED" w14:textId="77777777" w:rsidTr="00B04520">
        <w:trPr>
          <w:trHeight w:val="340"/>
        </w:trPr>
        <w:tc>
          <w:tcPr>
            <w:tcW w:w="440" w:type="dxa"/>
            <w:shd w:val="clear" w:color="auto" w:fill="auto"/>
            <w:noWrap/>
            <w:hideMark/>
          </w:tcPr>
          <w:p w14:paraId="1FD535C4" w14:textId="77777777" w:rsidR="00F12BEA" w:rsidRPr="00E80019" w:rsidRDefault="00F12BEA" w:rsidP="00B04520">
            <w:pPr>
              <w:rPr>
                <w:lang w:val="en-US"/>
              </w:rPr>
            </w:pPr>
            <w:r w:rsidRPr="00E80019">
              <w:rPr>
                <w:lang w:val="en-US"/>
              </w:rPr>
              <w:t>1</w:t>
            </w:r>
          </w:p>
        </w:tc>
        <w:tc>
          <w:tcPr>
            <w:tcW w:w="3586" w:type="dxa"/>
            <w:shd w:val="clear" w:color="auto" w:fill="auto"/>
            <w:hideMark/>
          </w:tcPr>
          <w:p w14:paraId="517C5C85" w14:textId="77777777" w:rsidR="00F12BEA" w:rsidRPr="00E80019" w:rsidRDefault="00F12BEA" w:rsidP="00B04520">
            <w:pPr>
              <w:rPr>
                <w:lang w:val="en-US"/>
              </w:rPr>
            </w:pPr>
            <w:r w:rsidRPr="00E80019">
              <w:rPr>
                <w:lang w:val="en-US"/>
              </w:rPr>
              <w:t>Guideline[</w:t>
            </w:r>
            <w:proofErr w:type="spellStart"/>
            <w:r w:rsidRPr="00E80019">
              <w:rPr>
                <w:lang w:val="en-US"/>
              </w:rPr>
              <w:t>MeSH</w:t>
            </w:r>
            <w:proofErr w:type="spellEnd"/>
            <w:r w:rsidRPr="00E80019">
              <w:rPr>
                <w:lang w:val="en-US"/>
              </w:rPr>
              <w:t>]</w:t>
            </w:r>
          </w:p>
        </w:tc>
        <w:tc>
          <w:tcPr>
            <w:tcW w:w="4024" w:type="dxa"/>
            <w:shd w:val="clear" w:color="auto" w:fill="auto"/>
            <w:hideMark/>
          </w:tcPr>
          <w:p w14:paraId="2AF63CA0" w14:textId="77777777" w:rsidR="00F12BEA" w:rsidRPr="00E80019" w:rsidRDefault="00F12BEA" w:rsidP="00B04520">
            <w:pPr>
              <w:rPr>
                <w:lang w:val="en-US"/>
              </w:rPr>
            </w:pPr>
            <w:r w:rsidRPr="00E80019">
              <w:rPr>
                <w:lang w:val="en-US"/>
              </w:rPr>
              <w:t>"guidelines as topic"[</w:t>
            </w:r>
            <w:proofErr w:type="spellStart"/>
            <w:r w:rsidRPr="00E80019">
              <w:rPr>
                <w:lang w:val="en-US"/>
              </w:rPr>
              <w:t>MeSH</w:t>
            </w:r>
            <w:proofErr w:type="spellEnd"/>
            <w:r w:rsidRPr="00E80019">
              <w:rPr>
                <w:lang w:val="en-US"/>
              </w:rPr>
              <w:t xml:space="preserve"> Terms]</w:t>
            </w:r>
          </w:p>
        </w:tc>
        <w:tc>
          <w:tcPr>
            <w:tcW w:w="1300" w:type="dxa"/>
            <w:shd w:val="clear" w:color="auto" w:fill="auto"/>
            <w:noWrap/>
            <w:hideMark/>
          </w:tcPr>
          <w:p w14:paraId="43808597" w14:textId="77777777" w:rsidR="00F12BEA" w:rsidRPr="00E80019" w:rsidRDefault="00F12BEA" w:rsidP="00B04520">
            <w:pPr>
              <w:rPr>
                <w:lang w:val="en-US"/>
              </w:rPr>
            </w:pPr>
            <w:r w:rsidRPr="00E80019">
              <w:rPr>
                <w:lang w:val="en-US"/>
              </w:rPr>
              <w:t>159,954</w:t>
            </w:r>
          </w:p>
        </w:tc>
      </w:tr>
    </w:tbl>
    <w:p w14:paraId="5762E74B" w14:textId="77777777" w:rsidR="00F12BEA" w:rsidRPr="00E80019" w:rsidRDefault="00F12BEA" w:rsidP="00F12BEA">
      <w:pPr>
        <w:rPr>
          <w:lang w:val="en-US"/>
        </w:rPr>
      </w:pPr>
    </w:p>
    <w:p w14:paraId="2E47A07D" w14:textId="0CE4A49E" w:rsidR="00F12BEA" w:rsidRPr="00E80019" w:rsidRDefault="00F12BEA">
      <w:pPr>
        <w:rPr>
          <w:lang w:val="en-US"/>
        </w:rPr>
      </w:pPr>
    </w:p>
    <w:p w14:paraId="3A8C06A2" w14:textId="77777777" w:rsidR="00F12BEA" w:rsidRPr="00E80019" w:rsidRDefault="00F12BEA">
      <w:pPr>
        <w:rPr>
          <w:lang w:val="en-US"/>
        </w:rPr>
      </w:pPr>
    </w:p>
    <w:p w14:paraId="43E5EA1B" w14:textId="77777777" w:rsidR="004F2168" w:rsidRPr="00E80019" w:rsidRDefault="004F2168">
      <w:pPr>
        <w:rPr>
          <w:lang w:val="en-US"/>
        </w:rPr>
      </w:pPr>
    </w:p>
    <w:sectPr w:rsidR="004F2168" w:rsidRPr="00E8001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3"/>
  </w:docVars>
  <w:rsids>
    <w:rsidRoot w:val="00C74D9F"/>
    <w:rsid w:val="00224272"/>
    <w:rsid w:val="004F2168"/>
    <w:rsid w:val="005031AD"/>
    <w:rsid w:val="008A6FD2"/>
    <w:rsid w:val="009A4792"/>
    <w:rsid w:val="00B43EB5"/>
    <w:rsid w:val="00B57AA6"/>
    <w:rsid w:val="00C74D9F"/>
    <w:rsid w:val="00CD7B8B"/>
    <w:rsid w:val="00D01801"/>
    <w:rsid w:val="00E80019"/>
    <w:rsid w:val="00E87EB8"/>
    <w:rsid w:val="00E96BF1"/>
    <w:rsid w:val="00F12BE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C1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D9F"/>
    <w:pPr>
      <w:spacing w:after="0" w:line="240" w:lineRule="auto"/>
    </w:pPr>
    <w:rPr>
      <w:rFonts w:eastAsiaTheme="minorEastAsia"/>
      <w:sz w:val="24"/>
      <w:szCs w:val="24"/>
      <w:lang w:val="en-GB"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1">
    <w:name w:val="Normal1"/>
    <w:basedOn w:val="DefaultParagraphFont"/>
    <w:qFormat/>
    <w:rsid w:val="00C74D9F"/>
    <w:rPr>
      <w:sz w:val="22"/>
      <w:lang w:val=""/>
    </w:rPr>
  </w:style>
  <w:style w:type="character" w:styleId="CommentReference">
    <w:name w:val="annotation reference"/>
    <w:basedOn w:val="DefaultParagraphFont"/>
    <w:rsid w:val="00C74D9F"/>
    <w:rPr>
      <w:rFonts w:ascii="Tahoma" w:hAnsi="Tahoma" w:cs="Tahoma"/>
      <w:b w:val="0"/>
      <w:i w:val="0"/>
      <w:caps w:val="0"/>
      <w:strike w:val="0"/>
      <w:sz w:val="16"/>
      <w:u w:val="none"/>
    </w:rPr>
  </w:style>
  <w:style w:type="paragraph" w:styleId="CommentText">
    <w:name w:val="annotation text"/>
    <w:basedOn w:val="Normal"/>
    <w:link w:val="CommentTextChar"/>
    <w:uiPriority w:val="99"/>
    <w:rsid w:val="00C74D9F"/>
    <w:rPr>
      <w:rFonts w:ascii="Tahoma" w:hAnsi="Tahoma" w:cs="Tahoma"/>
      <w:sz w:val="16"/>
      <w:szCs w:val="20"/>
      <w:lang w:val="en-US"/>
    </w:rPr>
  </w:style>
  <w:style w:type="character" w:customStyle="1" w:styleId="CommentTextChar">
    <w:name w:val="Comment Text Char"/>
    <w:basedOn w:val="DefaultParagraphFont"/>
    <w:link w:val="CommentText"/>
    <w:uiPriority w:val="99"/>
    <w:rsid w:val="00C74D9F"/>
    <w:rPr>
      <w:rFonts w:ascii="Tahoma" w:eastAsiaTheme="minorEastAsia" w:hAnsi="Tahoma" w:cs="Tahoma"/>
      <w:sz w:val="16"/>
      <w:szCs w:val="20"/>
      <w:lang w:val="en-US" w:eastAsia="es-ES"/>
    </w:rPr>
  </w:style>
  <w:style w:type="paragraph" w:styleId="BalloonText">
    <w:name w:val="Balloon Text"/>
    <w:basedOn w:val="Normal"/>
    <w:link w:val="BalloonTextChar"/>
    <w:uiPriority w:val="99"/>
    <w:semiHidden/>
    <w:unhideWhenUsed/>
    <w:rsid w:val="00C74D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D9F"/>
    <w:rPr>
      <w:rFonts w:ascii="Segoe UI" w:eastAsiaTheme="minorEastAsia" w:hAnsi="Segoe UI" w:cs="Segoe UI"/>
      <w:sz w:val="18"/>
      <w:szCs w:val="18"/>
      <w:lang w:val="en-GB" w:eastAsia="es-ES"/>
    </w:rPr>
  </w:style>
  <w:style w:type="table" w:customStyle="1" w:styleId="PlainTable2">
    <w:name w:val="Plain Table 2"/>
    <w:basedOn w:val="TableNormal"/>
    <w:uiPriority w:val="42"/>
    <w:rsid w:val="00B43EB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5">
    <w:name w:val="Plain Table 5"/>
    <w:basedOn w:val="TableNormal"/>
    <w:uiPriority w:val="45"/>
    <w:rsid w:val="00B43EB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TMLPreformatted">
    <w:name w:val="HTML Preformatted"/>
    <w:basedOn w:val="Normal"/>
    <w:link w:val="HTMLPreformattedChar"/>
    <w:rsid w:val="004F21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pPr>
    <w:rPr>
      <w:rFonts w:ascii="Courier New" w:eastAsia="Times New Roman" w:hAnsi="Courier New" w:cs="Courier New"/>
      <w:kern w:val="1"/>
      <w:sz w:val="20"/>
      <w:szCs w:val="20"/>
      <w:lang w:val="es-CO" w:eastAsia="hi-IN" w:bidi="hi-IN"/>
    </w:rPr>
  </w:style>
  <w:style w:type="character" w:customStyle="1" w:styleId="HTMLPreformattedChar">
    <w:name w:val="HTML Preformatted Char"/>
    <w:basedOn w:val="DefaultParagraphFont"/>
    <w:link w:val="HTMLPreformatted"/>
    <w:rsid w:val="004F2168"/>
    <w:rPr>
      <w:rFonts w:ascii="Courier New" w:eastAsia="Times New Roman" w:hAnsi="Courier New" w:cs="Courier New"/>
      <w:kern w:val="1"/>
      <w:sz w:val="20"/>
      <w:szCs w:val="20"/>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D9F"/>
    <w:pPr>
      <w:spacing w:after="0" w:line="240" w:lineRule="auto"/>
    </w:pPr>
    <w:rPr>
      <w:rFonts w:eastAsiaTheme="minorEastAsia"/>
      <w:sz w:val="24"/>
      <w:szCs w:val="24"/>
      <w:lang w:val="en-GB"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1">
    <w:name w:val="Normal1"/>
    <w:basedOn w:val="DefaultParagraphFont"/>
    <w:qFormat/>
    <w:rsid w:val="00C74D9F"/>
    <w:rPr>
      <w:sz w:val="22"/>
      <w:lang w:val=""/>
    </w:rPr>
  </w:style>
  <w:style w:type="character" w:styleId="CommentReference">
    <w:name w:val="annotation reference"/>
    <w:basedOn w:val="DefaultParagraphFont"/>
    <w:rsid w:val="00C74D9F"/>
    <w:rPr>
      <w:rFonts w:ascii="Tahoma" w:hAnsi="Tahoma" w:cs="Tahoma"/>
      <w:b w:val="0"/>
      <w:i w:val="0"/>
      <w:caps w:val="0"/>
      <w:strike w:val="0"/>
      <w:sz w:val="16"/>
      <w:u w:val="none"/>
    </w:rPr>
  </w:style>
  <w:style w:type="paragraph" w:styleId="CommentText">
    <w:name w:val="annotation text"/>
    <w:basedOn w:val="Normal"/>
    <w:link w:val="CommentTextChar"/>
    <w:uiPriority w:val="99"/>
    <w:rsid w:val="00C74D9F"/>
    <w:rPr>
      <w:rFonts w:ascii="Tahoma" w:hAnsi="Tahoma" w:cs="Tahoma"/>
      <w:sz w:val="16"/>
      <w:szCs w:val="20"/>
      <w:lang w:val="en-US"/>
    </w:rPr>
  </w:style>
  <w:style w:type="character" w:customStyle="1" w:styleId="CommentTextChar">
    <w:name w:val="Comment Text Char"/>
    <w:basedOn w:val="DefaultParagraphFont"/>
    <w:link w:val="CommentText"/>
    <w:uiPriority w:val="99"/>
    <w:rsid w:val="00C74D9F"/>
    <w:rPr>
      <w:rFonts w:ascii="Tahoma" w:eastAsiaTheme="minorEastAsia" w:hAnsi="Tahoma" w:cs="Tahoma"/>
      <w:sz w:val="16"/>
      <w:szCs w:val="20"/>
      <w:lang w:val="en-US" w:eastAsia="es-ES"/>
    </w:rPr>
  </w:style>
  <w:style w:type="paragraph" w:styleId="BalloonText">
    <w:name w:val="Balloon Text"/>
    <w:basedOn w:val="Normal"/>
    <w:link w:val="BalloonTextChar"/>
    <w:uiPriority w:val="99"/>
    <w:semiHidden/>
    <w:unhideWhenUsed/>
    <w:rsid w:val="00C74D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D9F"/>
    <w:rPr>
      <w:rFonts w:ascii="Segoe UI" w:eastAsiaTheme="minorEastAsia" w:hAnsi="Segoe UI" w:cs="Segoe UI"/>
      <w:sz w:val="18"/>
      <w:szCs w:val="18"/>
      <w:lang w:val="en-GB" w:eastAsia="es-ES"/>
    </w:rPr>
  </w:style>
  <w:style w:type="table" w:customStyle="1" w:styleId="PlainTable2">
    <w:name w:val="Plain Table 2"/>
    <w:basedOn w:val="TableNormal"/>
    <w:uiPriority w:val="42"/>
    <w:rsid w:val="00B43EB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5">
    <w:name w:val="Plain Table 5"/>
    <w:basedOn w:val="TableNormal"/>
    <w:uiPriority w:val="45"/>
    <w:rsid w:val="00B43EB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TMLPreformatted">
    <w:name w:val="HTML Preformatted"/>
    <w:basedOn w:val="Normal"/>
    <w:link w:val="HTMLPreformattedChar"/>
    <w:rsid w:val="004F21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pPr>
    <w:rPr>
      <w:rFonts w:ascii="Courier New" w:eastAsia="Times New Roman" w:hAnsi="Courier New" w:cs="Courier New"/>
      <w:kern w:val="1"/>
      <w:sz w:val="20"/>
      <w:szCs w:val="20"/>
      <w:lang w:val="es-CO" w:eastAsia="hi-IN" w:bidi="hi-IN"/>
    </w:rPr>
  </w:style>
  <w:style w:type="character" w:customStyle="1" w:styleId="HTMLPreformattedChar">
    <w:name w:val="HTML Preformatted Char"/>
    <w:basedOn w:val="DefaultParagraphFont"/>
    <w:link w:val="HTMLPreformatted"/>
    <w:rsid w:val="004F2168"/>
    <w:rPr>
      <w:rFonts w:ascii="Courier New" w:eastAsia="Times New Roman" w:hAnsi="Courier New" w:cs="Courier New"/>
      <w:kern w:val="1"/>
      <w:sz w:val="20"/>
      <w:szCs w:val="20"/>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428</Words>
  <Characters>3491</Characters>
  <Application>Microsoft Office Word</Application>
  <DocSecurity>0</DocSecurity>
  <Lines>158</Lines>
  <Paragraphs>122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ciro correa</dc:creator>
  <cp:keywords/>
  <dc:description/>
  <cp:lastModifiedBy>MLAPINIG</cp:lastModifiedBy>
  <cp:revision>4</cp:revision>
  <dcterms:created xsi:type="dcterms:W3CDTF">2020-06-09T03:40:00Z</dcterms:created>
  <dcterms:modified xsi:type="dcterms:W3CDTF">2020-06-22T02:41:00Z</dcterms:modified>
</cp:coreProperties>
</file>